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FCAE4" w14:textId="7C4468E8" w:rsidR="00AA6933" w:rsidRDefault="00890286" w:rsidP="00AA6933">
      <w:pPr>
        <w:wordWrap/>
        <w:adjustRightInd w:val="0"/>
        <w:jc w:val="left"/>
        <w:rPr>
          <w:rFonts w:eastAsiaTheme="minorHAnsi"/>
          <w:b/>
          <w:bCs/>
          <w:iCs/>
        </w:rPr>
      </w:pPr>
      <w:r>
        <w:rPr>
          <w:rFonts w:eastAsiaTheme="minorHAnsi"/>
          <w:b/>
          <w:bCs/>
          <w:iCs/>
        </w:rPr>
        <w:fldChar w:fldCharType="begin"/>
      </w:r>
      <w:r>
        <w:rPr>
          <w:rFonts w:eastAsiaTheme="minorHAnsi"/>
          <w:b/>
          <w:bCs/>
          <w:iCs/>
        </w:rPr>
        <w:instrText xml:space="preserve"> HYPERLINK "</w:instrText>
      </w:r>
      <w:r w:rsidRPr="00890286">
        <w:rPr>
          <w:rFonts w:eastAsiaTheme="minorHAnsi"/>
          <w:b/>
          <w:bCs/>
          <w:iCs/>
        </w:rPr>
        <w:instrText>https://applbiolchem.springeropen.com/articles</w:instrText>
      </w:r>
      <w:r>
        <w:rPr>
          <w:rFonts w:eastAsiaTheme="minorHAnsi"/>
          <w:b/>
          <w:bCs/>
          <w:iCs/>
        </w:rPr>
        <w:instrText xml:space="preserve">" </w:instrText>
      </w:r>
      <w:r>
        <w:rPr>
          <w:rFonts w:eastAsiaTheme="minorHAnsi"/>
          <w:b/>
          <w:bCs/>
          <w:iCs/>
        </w:rPr>
        <w:fldChar w:fldCharType="separate"/>
      </w:r>
      <w:r w:rsidRPr="00A15723">
        <w:rPr>
          <w:rStyle w:val="a7"/>
          <w:rFonts w:eastAsiaTheme="minorHAnsi"/>
          <w:b/>
          <w:bCs/>
          <w:iCs/>
        </w:rPr>
        <w:t>https://applbiolchem.springeropen.com/articles</w:t>
      </w:r>
      <w:r>
        <w:rPr>
          <w:rFonts w:eastAsiaTheme="minorHAnsi"/>
          <w:b/>
          <w:bCs/>
          <w:iCs/>
        </w:rPr>
        <w:fldChar w:fldCharType="end"/>
      </w:r>
      <w:bookmarkStart w:id="0" w:name="_GoBack"/>
      <w:bookmarkEnd w:id="0"/>
    </w:p>
    <w:p w14:paraId="229EC2C3" w14:textId="77777777" w:rsidR="00890286" w:rsidRDefault="00890286" w:rsidP="00AA6933">
      <w:pPr>
        <w:wordWrap/>
        <w:adjustRightInd w:val="0"/>
        <w:jc w:val="left"/>
        <w:rPr>
          <w:rFonts w:eastAsiaTheme="minorHAnsi"/>
          <w:b/>
          <w:bCs/>
          <w:iCs/>
        </w:rPr>
      </w:pPr>
    </w:p>
    <w:p w14:paraId="0D1D33F6" w14:textId="7FA12D46" w:rsidR="00890286" w:rsidRDefault="00890286" w:rsidP="00890286">
      <w:pPr>
        <w:wordWrap/>
        <w:adjustRightInd w:val="0"/>
        <w:jc w:val="left"/>
        <w:rPr>
          <w:rFonts w:eastAsiaTheme="minorHAnsi"/>
          <w:b/>
          <w:iCs/>
        </w:rPr>
      </w:pPr>
      <w:r w:rsidRPr="00890286">
        <w:rPr>
          <w:rFonts w:eastAsiaTheme="minorHAnsi"/>
          <w:b/>
          <w:iCs/>
          <w:lang w:val="en"/>
        </w:rPr>
        <w:t>Han Na Kim</w:t>
      </w:r>
      <w:r>
        <w:rPr>
          <w:rFonts w:eastAsiaTheme="minorHAnsi"/>
          <w:b/>
          <w:iCs/>
          <w:lang w:val="en"/>
        </w:rPr>
        <w:t>,</w:t>
      </w:r>
      <w:r w:rsidRPr="00890286">
        <w:rPr>
          <w:rFonts w:eastAsiaTheme="minorHAnsi"/>
          <w:b/>
          <w:iCs/>
          <w:lang w:val="en"/>
        </w:rPr>
        <w:t xml:space="preserve"> Jin Hee Park</w:t>
      </w:r>
      <w:r w:rsidRPr="0091256C">
        <w:rPr>
          <w:rFonts w:eastAsiaTheme="minorHAnsi"/>
          <w:b/>
          <w:iCs/>
          <w:lang w:val="en"/>
        </w:rPr>
        <w:t>.</w:t>
      </w:r>
      <w:r>
        <w:rPr>
          <w:rFonts w:eastAsiaTheme="minorHAnsi"/>
          <w:b/>
          <w:iCs/>
        </w:rPr>
        <w:t xml:space="preserve"> </w:t>
      </w:r>
      <w:r w:rsidRPr="00890286">
        <w:rPr>
          <w:rFonts w:eastAsiaTheme="minorHAnsi"/>
          <w:b/>
          <w:iCs/>
        </w:rPr>
        <w:t>Monitoring of soil EC for the prediction of soil nutrient regime under different soil water and organic matter contents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https://doi.org/10.1186/s13765-023-00849-4</w:t>
      </w:r>
    </w:p>
    <w:p w14:paraId="3C3E07CB" w14:textId="612957FB" w:rsidR="00614935" w:rsidRDefault="00890286" w:rsidP="005D4A3A">
      <w:pPr>
        <w:wordWrap/>
        <w:adjustRightInd w:val="0"/>
        <w:jc w:val="left"/>
        <w:rPr>
          <w:rFonts w:eastAsiaTheme="minorHAnsi"/>
          <w:bCs/>
          <w:iCs/>
        </w:rPr>
      </w:pPr>
      <w:r w:rsidRPr="00890286">
        <w:rPr>
          <w:rFonts w:eastAsiaTheme="minorHAnsi"/>
          <w:bCs/>
          <w:iCs/>
        </w:rPr>
        <w:t>Smart farms and precision agriculture require automatic monitoring and supply of water and nutrients for crops, but sensors to monitor plant available nutrients in soil are not available. Soil electrical conductivity (EC) is related to nutrients in soil solution, which can be affected by soil organic matter, soil texture, temperature, and water content. Therefore, the objective of this study is to evaluate factors influencing soil EC sensor values by monitoring EC under different soil organic matter and water contents. Ten soil samples with various sand and clay contents, EC, pH, and organic matter contents were selected and saturated with water. Volumetric water content and EC of the soil were monitored while drying the soil. Humic acid and manure were added to soils in order to evaluate the effect of organic matter on soil EC. Soil EC values linearly increased with increasing water content at 10–25% which is favorable water content for plant growth. The EC increased when organic matter was added to soils, which was related to ions released from the organic matter. Soil EC calibration factor for soil water content increased when EC of the soil was high and organic matter was added. The sensor EC values in sandy loam and loam soils was related to the ion contents in pore water, and exchangeable ions in soil, respectively. Sensor EC values were highly correlated with organic matter and K contents in soil and can be used as an indicator for plant available nutrients in soil. Therefore, the sensor EC at optimal soil water content for plant growth can be used to monitor changes in plant available nutrients in soil.</w:t>
      </w:r>
    </w:p>
    <w:p w14:paraId="0A212788" w14:textId="34F63CBC" w:rsidR="00890286" w:rsidRDefault="00890286" w:rsidP="005D4A3A">
      <w:pPr>
        <w:wordWrap/>
        <w:adjustRightInd w:val="0"/>
        <w:jc w:val="left"/>
        <w:rPr>
          <w:rFonts w:eastAsiaTheme="minorHAnsi"/>
          <w:bCs/>
          <w:iCs/>
        </w:rPr>
      </w:pPr>
    </w:p>
    <w:p w14:paraId="625D68A2" w14:textId="38924BB2" w:rsidR="00890286" w:rsidRDefault="00890286" w:rsidP="00890286">
      <w:pPr>
        <w:wordWrap/>
        <w:adjustRightInd w:val="0"/>
        <w:jc w:val="left"/>
        <w:rPr>
          <w:rFonts w:eastAsiaTheme="minorHAnsi"/>
          <w:b/>
          <w:iCs/>
        </w:rPr>
      </w:pPr>
      <w:r w:rsidRPr="00890286">
        <w:rPr>
          <w:rFonts w:eastAsiaTheme="minorHAnsi"/>
          <w:b/>
          <w:iCs/>
          <w:lang w:val="en"/>
        </w:rPr>
        <w:t>Jing-Yang Bian, Xiao-Yu Guo, Dong Hun Lee, Xing-Rong Sun, Lin-Shuai Liu, Kai Shao, Kai Liu, Hu-Nan Sun</w:t>
      </w:r>
      <w:r>
        <w:rPr>
          <w:rFonts w:eastAsiaTheme="minorHAnsi"/>
          <w:b/>
          <w:iCs/>
          <w:lang w:val="en"/>
        </w:rPr>
        <w:t>,</w:t>
      </w:r>
      <w:r w:rsidRPr="00890286">
        <w:rPr>
          <w:rFonts w:eastAsiaTheme="minorHAnsi"/>
          <w:b/>
          <w:iCs/>
          <w:lang w:val="en"/>
        </w:rPr>
        <w:t xml:space="preserve"> Taeho Kwon</w:t>
      </w:r>
      <w:r w:rsidRPr="0091256C">
        <w:rPr>
          <w:rFonts w:eastAsiaTheme="minorHAnsi"/>
          <w:b/>
          <w:iCs/>
          <w:lang w:val="en"/>
        </w:rPr>
        <w:t>.</w:t>
      </w:r>
      <w:r>
        <w:rPr>
          <w:rFonts w:eastAsiaTheme="minorHAnsi"/>
          <w:b/>
          <w:iCs/>
        </w:rPr>
        <w:t xml:space="preserve"> </w:t>
      </w:r>
      <w:r w:rsidRPr="00890286">
        <w:rPr>
          <w:rFonts w:eastAsiaTheme="minorHAnsi"/>
          <w:b/>
          <w:iCs/>
        </w:rPr>
        <w:t>Non-thermal plasma enhances rice seed germination, seedling development, and root growth under low-temperature stress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https://doi.org/10.1186/s13765-023-00852-9</w:t>
      </w:r>
    </w:p>
    <w:p w14:paraId="75A5E27F" w14:textId="5A9A9DCD" w:rsidR="00890286" w:rsidRDefault="00890286" w:rsidP="005D4A3A">
      <w:pPr>
        <w:wordWrap/>
        <w:adjustRightInd w:val="0"/>
        <w:jc w:val="left"/>
        <w:rPr>
          <w:rFonts w:eastAsiaTheme="minorHAnsi"/>
          <w:bCs/>
          <w:iCs/>
        </w:rPr>
      </w:pPr>
      <w:r w:rsidRPr="00890286">
        <w:rPr>
          <w:rFonts w:eastAsiaTheme="minorHAnsi"/>
          <w:bCs/>
          <w:iCs/>
        </w:rPr>
        <w:t>Recently, non-thermal plasma (NTP) technologies have found widespread application across diverse fields, including plant growth, medical science, and biological and environmental research. Rice (</w:t>
      </w:r>
      <w:r w:rsidRPr="00890286">
        <w:rPr>
          <w:rFonts w:eastAsiaTheme="minorHAnsi"/>
          <w:bCs/>
          <w:i/>
          <w:iCs/>
        </w:rPr>
        <w:t>Oryza sativa L.</w:t>
      </w:r>
      <w:r w:rsidRPr="00890286">
        <w:rPr>
          <w:rFonts w:eastAsiaTheme="minorHAnsi"/>
          <w:bCs/>
          <w:iCs/>
        </w:rPr>
        <w:t>) is exceptionally sensitive to temperature changes. Notably, low-temperature stress primarily affects the germination and reproductive stages of rice, often leading to reduced crop yield. This study aimed to identify optimal conditions for enhancing rice seed germination and seedling growth under low temperatures using NTP technology. Our research indicated that NTP treatment at 15.0 kV for 30 s optimally promotes rice seed germination and growth under low-temperature stress. Furthermore, NTP treatment increases the activity and expression of antioxidant enzymes, such as superoxide dismutase (SOD), catalase (CAT), and peroxidase (POD), under low-temperature conditions. Moreover, it downregulates the expression of β-ketoacyl</w:t>
      </w:r>
      <w:proofErr w:type="gramStart"/>
      <w:r w:rsidRPr="00890286">
        <w:rPr>
          <w:rFonts w:eastAsiaTheme="minorHAnsi"/>
          <w:bCs/>
          <w:iCs/>
        </w:rPr>
        <w:t>-[</w:t>
      </w:r>
      <w:proofErr w:type="gramEnd"/>
      <w:r w:rsidRPr="00890286">
        <w:rPr>
          <w:rFonts w:eastAsiaTheme="minorHAnsi"/>
          <w:bCs/>
          <w:iCs/>
        </w:rPr>
        <w:t xml:space="preserve">acyl carrier protein] synthase I (KASI) and cis-epoxy carotenoid dioxygenase 3 (NCED3) and upregulates the expression of alternative oxidase (AOX1B), BREVIS RADIX-like homologous gene </w:t>
      </w:r>
      <w:r w:rsidRPr="00890286">
        <w:rPr>
          <w:rFonts w:eastAsiaTheme="minorHAnsi"/>
          <w:bCs/>
          <w:iCs/>
        </w:rPr>
        <w:lastRenderedPageBreak/>
        <w:t>(BRXL2), WRKY transcription factor 29 (WRKY29), and EREBP transcription factor 2 (EREBP2) in roots after tandem 7 days low-temperature (16 ℃) and 7 days room-temperature (28 ℃) treatments. Transcriptomic analysis revealed the involvement of various key genes in phosphotransferase activity, phosphate-containing compound metabolic processes, and defense responses. These analyses provide comprehensive information on gene expression at the transcriptional level, offering new insights for a deeper understanding of candidate genes required for root growth in rice.</w:t>
      </w:r>
    </w:p>
    <w:p w14:paraId="2914173D" w14:textId="23B1C07D" w:rsidR="00890286" w:rsidRDefault="00890286" w:rsidP="005D4A3A">
      <w:pPr>
        <w:wordWrap/>
        <w:adjustRightInd w:val="0"/>
        <w:jc w:val="left"/>
        <w:rPr>
          <w:rFonts w:eastAsiaTheme="minorHAnsi"/>
          <w:bCs/>
          <w:iCs/>
        </w:rPr>
      </w:pPr>
    </w:p>
    <w:p w14:paraId="65270ACF" w14:textId="6A3CA9C9" w:rsidR="00890286" w:rsidRDefault="00890286" w:rsidP="00890286">
      <w:pPr>
        <w:wordWrap/>
        <w:adjustRightInd w:val="0"/>
        <w:jc w:val="left"/>
        <w:rPr>
          <w:rFonts w:eastAsiaTheme="minorHAnsi"/>
          <w:b/>
          <w:iCs/>
        </w:rPr>
      </w:pPr>
      <w:r w:rsidRPr="00890286">
        <w:rPr>
          <w:rFonts w:eastAsiaTheme="minorHAnsi"/>
          <w:b/>
          <w:iCs/>
          <w:lang w:val="en"/>
        </w:rPr>
        <w:t>Kumuduni Niroshika Palansooriya, Piumi Amasha Withana, Yoonah Jeong, Mee Kyung Sang, Yoora Cho, Geonwook Hwang, Scott X. Chang</w:t>
      </w:r>
      <w:r>
        <w:rPr>
          <w:rFonts w:eastAsiaTheme="minorHAnsi"/>
          <w:b/>
          <w:iCs/>
          <w:lang w:val="en"/>
        </w:rPr>
        <w:t>,</w:t>
      </w:r>
      <w:r w:rsidRPr="00890286">
        <w:rPr>
          <w:rFonts w:eastAsiaTheme="minorHAnsi"/>
          <w:b/>
          <w:iCs/>
          <w:lang w:val="en"/>
        </w:rPr>
        <w:t xml:space="preserve"> Yong Sik Ok</w:t>
      </w:r>
      <w:r w:rsidRPr="0091256C">
        <w:rPr>
          <w:rFonts w:eastAsiaTheme="minorHAnsi"/>
          <w:b/>
          <w:iCs/>
          <w:lang w:val="en"/>
        </w:rPr>
        <w:t>.</w:t>
      </w:r>
      <w:r>
        <w:rPr>
          <w:rFonts w:eastAsiaTheme="minorHAnsi"/>
          <w:b/>
          <w:iCs/>
        </w:rPr>
        <w:t xml:space="preserve"> </w:t>
      </w:r>
      <w:r w:rsidRPr="00890286">
        <w:rPr>
          <w:rFonts w:eastAsiaTheme="minorHAnsi"/>
          <w:b/>
          <w:iCs/>
        </w:rPr>
        <w:t>Contrasting effects of food waste and its biochar on soil properties and lettuce growth in a microplastic-contaminated soil</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https://doi.org/10.1186/s13765-023-00851-w</w:t>
      </w:r>
    </w:p>
    <w:p w14:paraId="5F2A8FEB" w14:textId="1F6FE497" w:rsidR="00890286" w:rsidRDefault="00890286" w:rsidP="005D4A3A">
      <w:pPr>
        <w:wordWrap/>
        <w:adjustRightInd w:val="0"/>
        <w:jc w:val="left"/>
        <w:rPr>
          <w:rFonts w:eastAsiaTheme="minorHAnsi"/>
          <w:bCs/>
          <w:iCs/>
        </w:rPr>
      </w:pPr>
      <w:r w:rsidRPr="00890286">
        <w:rPr>
          <w:rFonts w:eastAsiaTheme="minorHAnsi"/>
          <w:bCs/>
          <w:iCs/>
        </w:rPr>
        <w:t>The incorporation of organic amendments, such as food waste (FW) and biochar, into soil is an established agronomic practice known for enhancing soil fertility and improving overall soil health. However, the individual and combined effects of FW and biochar on soil properties in microplastic (MP)-contaminated soil–plant systems remain poorly understood. To address this knowledge gap, we conducted a field experiment to investigate the individual and combined effects of polystyrene MPs, FW, and FW-derived biochar on soil properties and lettuce growth. Soil chemical properties were unaffected by the addition of MPs. However, the application of FW and biochar increased the soil pH, with the highest pH (8.2) observed in the combined treatment of biochar and MPs. Despite the presence of MPs, FW application resulted in notable increases in soil electrical conductivity (EC; 2.04 dS m</w:t>
      </w:r>
      <w:r w:rsidRPr="00890286">
        <w:rPr>
          <w:rFonts w:ascii="바탕" w:eastAsia="바탕" w:hAnsi="바탕" w:cs="바탕" w:hint="eastAsia"/>
          <w:bCs/>
          <w:iCs/>
          <w:vertAlign w:val="superscript"/>
        </w:rPr>
        <w:t>−</w:t>
      </w:r>
      <w:r w:rsidRPr="00890286">
        <w:rPr>
          <w:rFonts w:eastAsiaTheme="minorHAnsi"/>
          <w:bCs/>
          <w:iCs/>
          <w:vertAlign w:val="superscript"/>
        </w:rPr>
        <w:t>1</w:t>
      </w:r>
      <w:r w:rsidRPr="00890286">
        <w:rPr>
          <w:rFonts w:eastAsiaTheme="minorHAnsi"/>
          <w:bCs/>
          <w:iCs/>
        </w:rPr>
        <w:t>), available nitrogen (NO</w:t>
      </w:r>
      <w:r w:rsidRPr="00890286">
        <w:rPr>
          <w:rFonts w:eastAsiaTheme="minorHAnsi"/>
          <w:bCs/>
          <w:iCs/>
          <w:vertAlign w:val="subscript"/>
        </w:rPr>
        <w:t>3</w:t>
      </w:r>
      <w:r w:rsidRPr="00890286">
        <w:rPr>
          <w:rFonts w:ascii="바탕" w:eastAsia="바탕" w:hAnsi="바탕" w:cs="바탕" w:hint="eastAsia"/>
          <w:bCs/>
          <w:iCs/>
          <w:vertAlign w:val="superscript"/>
        </w:rPr>
        <w:t>−</w:t>
      </w:r>
      <w:r w:rsidRPr="00890286">
        <w:rPr>
          <w:rFonts w:eastAsiaTheme="minorHAnsi"/>
          <w:bCs/>
          <w:iCs/>
        </w:rPr>
        <w:t>–N: 325.5 mg kg</w:t>
      </w:r>
      <w:r w:rsidRPr="00890286">
        <w:rPr>
          <w:rFonts w:ascii="바탕" w:eastAsia="바탕" w:hAnsi="바탕" w:cs="바탕" w:hint="eastAsia"/>
          <w:bCs/>
          <w:iCs/>
          <w:vertAlign w:val="superscript"/>
        </w:rPr>
        <w:t>−</w:t>
      </w:r>
      <w:r w:rsidRPr="00890286">
        <w:rPr>
          <w:rFonts w:eastAsiaTheme="minorHAnsi"/>
          <w:bCs/>
          <w:iCs/>
          <w:vertAlign w:val="superscript"/>
        </w:rPr>
        <w:t>1</w:t>
      </w:r>
      <w:r w:rsidRPr="00890286">
        <w:rPr>
          <w:rFonts w:eastAsiaTheme="minorHAnsi"/>
          <w:bCs/>
          <w:iCs/>
        </w:rPr>
        <w:t>, NH</w:t>
      </w:r>
      <w:r w:rsidRPr="00890286">
        <w:rPr>
          <w:rFonts w:eastAsiaTheme="minorHAnsi"/>
          <w:bCs/>
          <w:iCs/>
          <w:vertAlign w:val="subscript"/>
        </w:rPr>
        <w:t>4</w:t>
      </w:r>
      <w:r w:rsidRPr="00890286">
        <w:rPr>
          <w:rFonts w:eastAsiaTheme="minorHAnsi"/>
          <w:bCs/>
          <w:iCs/>
          <w:vertAlign w:val="superscript"/>
        </w:rPr>
        <w:t>+</w:t>
      </w:r>
      <w:r w:rsidRPr="00890286">
        <w:rPr>
          <w:rFonts w:eastAsiaTheme="minorHAnsi"/>
          <w:bCs/>
          <w:iCs/>
        </w:rPr>
        <w:t>–N: 105.2 mg kg</w:t>
      </w:r>
      <w:r w:rsidRPr="00890286">
        <w:rPr>
          <w:rFonts w:ascii="바탕" w:eastAsia="바탕" w:hAnsi="바탕" w:cs="바탕" w:hint="eastAsia"/>
          <w:bCs/>
          <w:iCs/>
          <w:vertAlign w:val="superscript"/>
        </w:rPr>
        <w:t>−</w:t>
      </w:r>
      <w:r w:rsidRPr="00890286">
        <w:rPr>
          <w:rFonts w:eastAsiaTheme="minorHAnsi"/>
          <w:bCs/>
          <w:iCs/>
          <w:vertAlign w:val="superscript"/>
        </w:rPr>
        <w:t>1</w:t>
      </w:r>
      <w:r w:rsidRPr="00890286">
        <w:rPr>
          <w:rFonts w:eastAsiaTheme="minorHAnsi"/>
          <w:bCs/>
          <w:iCs/>
        </w:rPr>
        <w:t>), available phosphorus (88.4 mg kg</w:t>
      </w:r>
      <w:r w:rsidRPr="00890286">
        <w:rPr>
          <w:rFonts w:ascii="바탕" w:eastAsia="바탕" w:hAnsi="바탕" w:cs="바탕" w:hint="eastAsia"/>
          <w:bCs/>
          <w:iCs/>
          <w:vertAlign w:val="superscript"/>
        </w:rPr>
        <w:t>−</w:t>
      </w:r>
      <w:r w:rsidRPr="00890286">
        <w:rPr>
          <w:rFonts w:eastAsiaTheme="minorHAnsi"/>
          <w:bCs/>
          <w:iCs/>
          <w:vertAlign w:val="superscript"/>
        </w:rPr>
        <w:t>1</w:t>
      </w:r>
      <w:r w:rsidRPr="00890286">
        <w:rPr>
          <w:rFonts w:eastAsiaTheme="minorHAnsi"/>
          <w:bCs/>
          <w:iCs/>
        </w:rPr>
        <w:t>), and total exchangeable cations (18.6 cmol</w:t>
      </w:r>
      <w:r w:rsidRPr="00890286">
        <w:rPr>
          <w:rFonts w:eastAsiaTheme="minorHAnsi"/>
          <w:bCs/>
          <w:iCs/>
          <w:vertAlign w:val="subscript"/>
        </w:rPr>
        <w:t>(+)</w:t>
      </w:r>
      <w:r w:rsidRPr="00890286">
        <w:rPr>
          <w:rFonts w:eastAsiaTheme="minorHAnsi"/>
          <w:bCs/>
          <w:iCs/>
        </w:rPr>
        <w:t> kg</w:t>
      </w:r>
      <w:r w:rsidRPr="00890286">
        <w:rPr>
          <w:rFonts w:ascii="바탕" w:eastAsia="바탕" w:hAnsi="바탕" w:cs="바탕" w:hint="eastAsia"/>
          <w:bCs/>
          <w:iCs/>
          <w:vertAlign w:val="superscript"/>
        </w:rPr>
        <w:t>−</w:t>
      </w:r>
      <w:r w:rsidRPr="00890286">
        <w:rPr>
          <w:rFonts w:eastAsiaTheme="minorHAnsi"/>
          <w:bCs/>
          <w:iCs/>
          <w:vertAlign w:val="superscript"/>
        </w:rPr>
        <w:t>1</w:t>
      </w:r>
      <w:r w:rsidRPr="00890286">
        <w:rPr>
          <w:rFonts w:eastAsiaTheme="minorHAnsi"/>
          <w:bCs/>
          <w:iCs/>
        </w:rPr>
        <w:t>). However, these values decreased after lettuce cultivation. In soil cultivated with lettuce, the coexistence of MPs and biochar reduced soil Fluorescein diacetate hydrolase enzyme activity by 46.2% and urease activity by 94.0%. FW addition doubled acid phosphatase activity, whereas FW and its coexistence with MPs decreased alpha diversity. The relative abundance of Actinobacteria decreased with MP application, whereas that of Acidobacteria and Actinobacteria decreased with FW treatment. Gemmatimonadetes and Nitrospirae decreased in soil treated with FW and biochar. The highest relative abundances of Firmicutes and Proteobacteria were observed in the FW-added soils, and Planctomycetes were the highest in the biochar-added soils. FW application negatively affected lettuce growth. Overall, the coexistence of MPs with FW or biochar had limited effects on soil properties and lettuce growth, with FW and biochar serving as the primary factors in modifying soil–plant systems. Future studies should investigate the effects of different MPs and their interactions with organic soil amendments on soil properties and crop growth under different management practices.</w:t>
      </w:r>
    </w:p>
    <w:p w14:paraId="77EB054A" w14:textId="0E36D402" w:rsidR="00890286" w:rsidRDefault="00890286" w:rsidP="005D4A3A">
      <w:pPr>
        <w:wordWrap/>
        <w:adjustRightInd w:val="0"/>
        <w:jc w:val="left"/>
        <w:rPr>
          <w:rFonts w:eastAsiaTheme="minorHAnsi"/>
          <w:bCs/>
          <w:iCs/>
        </w:rPr>
      </w:pPr>
    </w:p>
    <w:p w14:paraId="71053B7A" w14:textId="6CC28988" w:rsidR="00890286" w:rsidRDefault="00890286" w:rsidP="00890286">
      <w:pPr>
        <w:wordWrap/>
        <w:adjustRightInd w:val="0"/>
        <w:jc w:val="left"/>
        <w:rPr>
          <w:rFonts w:eastAsiaTheme="minorHAnsi"/>
          <w:b/>
          <w:iCs/>
        </w:rPr>
      </w:pPr>
      <w:r w:rsidRPr="00890286">
        <w:rPr>
          <w:rFonts w:eastAsiaTheme="minorHAnsi"/>
          <w:b/>
          <w:iCs/>
          <w:lang w:val="en"/>
        </w:rPr>
        <w:t>Hye Lin Park, Seong Hee Bhoo, Sang-Won Lee</w:t>
      </w:r>
      <w:r>
        <w:rPr>
          <w:rFonts w:eastAsiaTheme="minorHAnsi"/>
          <w:b/>
          <w:iCs/>
          <w:lang w:val="en"/>
        </w:rPr>
        <w:t>,</w:t>
      </w:r>
      <w:r w:rsidRPr="00890286">
        <w:rPr>
          <w:rFonts w:eastAsiaTheme="minorHAnsi"/>
          <w:b/>
          <w:iCs/>
          <w:lang w:val="en"/>
        </w:rPr>
        <w:t xml:space="preserve"> Man-Ho Cho</w:t>
      </w:r>
      <w:r w:rsidRPr="0091256C">
        <w:rPr>
          <w:rFonts w:eastAsiaTheme="minorHAnsi"/>
          <w:b/>
          <w:iCs/>
          <w:lang w:val="en"/>
        </w:rPr>
        <w:t>.</w:t>
      </w:r>
      <w:r>
        <w:rPr>
          <w:rFonts w:eastAsiaTheme="minorHAnsi"/>
          <w:b/>
          <w:iCs/>
        </w:rPr>
        <w:t xml:space="preserve"> </w:t>
      </w:r>
      <w:r w:rsidRPr="00890286">
        <w:rPr>
          <w:rFonts w:eastAsiaTheme="minorHAnsi"/>
          <w:b/>
          <w:iCs/>
        </w:rPr>
        <w:t>Biochemical characterization of a regiospecific flavonoid 3'-</w:t>
      </w:r>
      <w:r w:rsidRPr="00890286">
        <w:rPr>
          <w:rFonts w:eastAsiaTheme="minorHAnsi"/>
          <w:b/>
          <w:i/>
          <w:iCs/>
        </w:rPr>
        <w:t>O</w:t>
      </w:r>
      <w:r w:rsidRPr="00890286">
        <w:rPr>
          <w:rFonts w:eastAsiaTheme="minorHAnsi"/>
          <w:b/>
          <w:iCs/>
        </w:rPr>
        <w:t>-methyltransferase from orange</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lastRenderedPageBreak/>
        <w:t>https://doi.org/10.1186/s13765-023-00853-8</w:t>
      </w:r>
    </w:p>
    <w:p w14:paraId="6927C5D0" w14:textId="696ADE45" w:rsidR="00890286" w:rsidRDefault="00890286" w:rsidP="005D4A3A">
      <w:pPr>
        <w:wordWrap/>
        <w:adjustRightInd w:val="0"/>
        <w:jc w:val="left"/>
        <w:rPr>
          <w:rFonts w:eastAsiaTheme="minorHAnsi"/>
          <w:bCs/>
          <w:iCs/>
        </w:rPr>
      </w:pPr>
      <w:r w:rsidRPr="00890286">
        <w:rPr>
          <w:rFonts w:eastAsiaTheme="minorHAnsi"/>
          <w:bCs/>
          <w:iCs/>
        </w:rPr>
        <w:t>Citrus plants have diverse methoxyflavonoids including, chrysoeriol, isosakuranetin, and nobiletin. In plants, </w:t>
      </w:r>
      <w:r w:rsidRPr="00890286">
        <w:rPr>
          <w:rFonts w:eastAsiaTheme="minorHAnsi"/>
          <w:bCs/>
          <w:i/>
          <w:iCs/>
        </w:rPr>
        <w:t>O</w:t>
      </w:r>
      <w:r w:rsidRPr="00890286">
        <w:rPr>
          <w:rFonts w:eastAsiaTheme="minorHAnsi"/>
          <w:bCs/>
          <w:iCs/>
        </w:rPr>
        <w:t>-methyltransferases (OMTs) participate in the methylation of a vast array of secondary metabolites, including flavonoids, phenylpropanoids, and alkaloids. To identify functional OMTs involved in the formation of methoxyflavonoids, orange (</w:t>
      </w:r>
      <w:r w:rsidRPr="00890286">
        <w:rPr>
          <w:rFonts w:eastAsiaTheme="minorHAnsi"/>
          <w:bCs/>
          <w:i/>
          <w:iCs/>
        </w:rPr>
        <w:t>Citrus sinensis</w:t>
      </w:r>
      <w:r w:rsidRPr="00890286">
        <w:rPr>
          <w:rFonts w:eastAsiaTheme="minorHAnsi"/>
          <w:bCs/>
          <w:iCs/>
        </w:rPr>
        <w:t>) OMT (CsOMT) genes were retrieved from the Citrus Genome Database. The phylogenetic relationships with functional OMTs suggested that three CsOMTs, CsOMT15, CsOMT16, and CsOMT30, are possible candidates for flavonoid OMTs (FOMTs). These CsOMTs were heterologously expressed in </w:t>
      </w:r>
      <w:r w:rsidRPr="00890286">
        <w:rPr>
          <w:rFonts w:eastAsiaTheme="minorHAnsi"/>
          <w:bCs/>
          <w:i/>
          <w:iCs/>
        </w:rPr>
        <w:t>Escherichia coli</w:t>
      </w:r>
      <w:r w:rsidRPr="00890286">
        <w:rPr>
          <w:rFonts w:eastAsiaTheme="minorHAnsi"/>
          <w:bCs/>
          <w:iCs/>
        </w:rPr>
        <w:t>, and their OMT activity was examined with flavonoid substrates. Of the examined CsOMTs, CsOMT16 catalyzed the regiospecific 3'-</w:t>
      </w:r>
      <w:r w:rsidRPr="00890286">
        <w:rPr>
          <w:rFonts w:eastAsiaTheme="minorHAnsi"/>
          <w:bCs/>
          <w:i/>
          <w:iCs/>
        </w:rPr>
        <w:t>O</w:t>
      </w:r>
      <w:r w:rsidRPr="00890286">
        <w:rPr>
          <w:rFonts w:eastAsiaTheme="minorHAnsi"/>
          <w:bCs/>
          <w:iCs/>
        </w:rPr>
        <w:t>-methylation of flavonoids to the respective 3'-methoxyflavonoids. A kinetic study demonstrated that CsOMT16 accepts diverse flavonoids as a substrate with a comparable preference. The flavonoids eriodictyol, luteolin, and quercetin were efficiently converted to homoeriodictyol, chrysoeriol, and isorhamnetin by CsOMT16-transformed </w:t>
      </w:r>
      <w:r w:rsidRPr="00890286">
        <w:rPr>
          <w:rFonts w:eastAsiaTheme="minorHAnsi"/>
          <w:bCs/>
          <w:i/>
          <w:iCs/>
        </w:rPr>
        <w:t>E. coli</w:t>
      </w:r>
      <w:r w:rsidRPr="00890286">
        <w:rPr>
          <w:rFonts w:eastAsiaTheme="minorHAnsi"/>
          <w:bCs/>
          <w:iCs/>
        </w:rPr>
        <w:t> cells, respectively. These findings suggest that CsOMT16 contributes to the methoxyflavonoid formation in orange and is applicable to the biotechnological production of 3'-methoxyflavonoids.</w:t>
      </w:r>
    </w:p>
    <w:p w14:paraId="6DBBD0F9" w14:textId="594CDDA9" w:rsidR="00890286" w:rsidRDefault="00890286" w:rsidP="005D4A3A">
      <w:pPr>
        <w:wordWrap/>
        <w:adjustRightInd w:val="0"/>
        <w:jc w:val="left"/>
        <w:rPr>
          <w:rFonts w:eastAsiaTheme="minorHAnsi"/>
          <w:bCs/>
          <w:iCs/>
        </w:rPr>
      </w:pPr>
    </w:p>
    <w:p w14:paraId="1232C379" w14:textId="1EE6FA3E" w:rsidR="00890286" w:rsidRDefault="00890286" w:rsidP="00890286">
      <w:pPr>
        <w:wordWrap/>
        <w:adjustRightInd w:val="0"/>
        <w:jc w:val="left"/>
        <w:rPr>
          <w:rFonts w:eastAsiaTheme="minorHAnsi"/>
          <w:b/>
          <w:iCs/>
        </w:rPr>
      </w:pPr>
      <w:r w:rsidRPr="00890286">
        <w:rPr>
          <w:rFonts w:eastAsiaTheme="minorHAnsi"/>
          <w:b/>
          <w:iCs/>
          <w:lang w:val="en"/>
        </w:rPr>
        <w:t>Hyosun Park, Suna Kim, Jaecheol Kim, KyeongJin Lee</w:t>
      </w:r>
      <w:r>
        <w:rPr>
          <w:rFonts w:eastAsiaTheme="minorHAnsi"/>
          <w:b/>
          <w:iCs/>
          <w:lang w:val="en"/>
        </w:rPr>
        <w:t>,</w:t>
      </w:r>
      <w:r w:rsidRPr="00890286">
        <w:rPr>
          <w:rFonts w:eastAsiaTheme="minorHAnsi"/>
          <w:b/>
          <w:iCs/>
          <w:lang w:val="en"/>
        </w:rPr>
        <w:t xml:space="preserve"> BoKyung Moon</w:t>
      </w:r>
      <w:r w:rsidRPr="0091256C">
        <w:rPr>
          <w:rFonts w:eastAsiaTheme="minorHAnsi"/>
          <w:b/>
          <w:iCs/>
          <w:lang w:val="en"/>
        </w:rPr>
        <w:t>.</w:t>
      </w:r>
      <w:r>
        <w:rPr>
          <w:rFonts w:eastAsiaTheme="minorHAnsi"/>
          <w:b/>
          <w:iCs/>
        </w:rPr>
        <w:t xml:space="preserve"> </w:t>
      </w:r>
      <w:r w:rsidRPr="00890286">
        <w:rPr>
          <w:rFonts w:eastAsiaTheme="minorHAnsi"/>
          <w:b/>
          <w:iCs/>
        </w:rPr>
        <w:t>Bioactive compounds and antioxidant activity in three types of Korean watery kimchi</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https://doi.org/10.1186/s13765-023-00855-6</w:t>
      </w:r>
    </w:p>
    <w:p w14:paraId="265291ED" w14:textId="161966DB" w:rsidR="00890286" w:rsidRDefault="00890286" w:rsidP="005D4A3A">
      <w:pPr>
        <w:wordWrap/>
        <w:adjustRightInd w:val="0"/>
        <w:jc w:val="left"/>
        <w:rPr>
          <w:rFonts w:eastAsiaTheme="minorHAnsi"/>
          <w:bCs/>
          <w:iCs/>
        </w:rPr>
      </w:pPr>
      <w:r w:rsidRPr="00890286">
        <w:rPr>
          <w:rFonts w:eastAsiaTheme="minorHAnsi"/>
          <w:bCs/>
          <w:iCs/>
        </w:rPr>
        <w:t>Watery kimchi is a traditional fermented food served with its soup. In this study, we collected 21 samples of </w:t>
      </w:r>
      <w:r w:rsidRPr="00890286">
        <w:rPr>
          <w:rFonts w:eastAsiaTheme="minorHAnsi"/>
          <w:bCs/>
          <w:i/>
          <w:iCs/>
        </w:rPr>
        <w:t>yeolmu mul</w:t>
      </w:r>
      <w:r w:rsidRPr="00890286">
        <w:rPr>
          <w:rFonts w:eastAsiaTheme="minorHAnsi"/>
          <w:bCs/>
          <w:iCs/>
        </w:rPr>
        <w:t> kimchi (YMK), </w:t>
      </w:r>
      <w:r w:rsidRPr="00890286">
        <w:rPr>
          <w:rFonts w:eastAsiaTheme="minorHAnsi"/>
          <w:bCs/>
          <w:i/>
          <w:iCs/>
        </w:rPr>
        <w:t>dongchimi</w:t>
      </w:r>
      <w:r w:rsidRPr="00890286">
        <w:rPr>
          <w:rFonts w:eastAsiaTheme="minorHAnsi"/>
          <w:bCs/>
          <w:iCs/>
        </w:rPr>
        <w:t> (DC), and </w:t>
      </w:r>
      <w:r w:rsidRPr="00890286">
        <w:rPr>
          <w:rFonts w:eastAsiaTheme="minorHAnsi"/>
          <w:bCs/>
          <w:i/>
          <w:iCs/>
        </w:rPr>
        <w:t>nabak</w:t>
      </w:r>
      <w:r w:rsidRPr="00890286">
        <w:rPr>
          <w:rFonts w:eastAsiaTheme="minorHAnsi"/>
          <w:bCs/>
          <w:iCs/>
        </w:rPr>
        <w:t> kimchi (NK), respectively, which are the most popular watery kimchi in Korea. A composite sample of each watery kimchi was prepared for estimation of their bioactive compounds and antioxidant activities. Of the three kimchi types, YMK had the highest total carotenoid content (63.78</w:t>
      </w:r>
      <w:r w:rsidRPr="00890286">
        <w:rPr>
          <w:rFonts w:ascii="MS Mincho" w:eastAsia="MS Mincho" w:hAnsi="MS Mincho" w:cs="MS Mincho" w:hint="eastAsia"/>
          <w:bCs/>
          <w:iCs/>
        </w:rPr>
        <w:t> </w:t>
      </w:r>
      <w:r w:rsidRPr="00890286">
        <w:rPr>
          <w:rFonts w:ascii="맑은 고딕" w:eastAsia="맑은 고딕" w:hAnsi="맑은 고딕" w:cs="맑은 고딕" w:hint="eastAsia"/>
          <w:bCs/>
          <w:iCs/>
        </w:rPr>
        <w:t>±</w:t>
      </w:r>
      <w:r w:rsidRPr="00890286">
        <w:rPr>
          <w:rFonts w:ascii="MS Mincho" w:eastAsia="MS Mincho" w:hAnsi="MS Mincho" w:cs="MS Mincho" w:hint="eastAsia"/>
          <w:bCs/>
          <w:iCs/>
        </w:rPr>
        <w:t> </w:t>
      </w:r>
      <w:r w:rsidRPr="00890286">
        <w:rPr>
          <w:rFonts w:eastAsiaTheme="minorHAnsi"/>
          <w:bCs/>
          <w:iCs/>
        </w:rPr>
        <w:t>4.88</w:t>
      </w:r>
      <w:r w:rsidRPr="00890286">
        <w:rPr>
          <w:rFonts w:ascii="맑은 고딕" w:eastAsiaTheme="minorHAnsi" w:hAnsi="맑은 고딕" w:cs="맑은 고딕"/>
          <w:bCs/>
          <w:iCs/>
        </w:rPr>
        <w:t> </w:t>
      </w:r>
      <w:r w:rsidRPr="00890286">
        <w:rPr>
          <w:rFonts w:eastAsiaTheme="minorHAnsi"/>
          <w:bCs/>
          <w:iCs/>
        </w:rPr>
        <w:t>mg/100</w:t>
      </w:r>
      <w:r w:rsidRPr="00890286">
        <w:rPr>
          <w:rFonts w:ascii="맑은 고딕" w:eastAsiaTheme="minorHAnsi" w:hAnsi="맑은 고딕" w:cs="맑은 고딕"/>
          <w:bCs/>
          <w:iCs/>
        </w:rPr>
        <w:t> </w:t>
      </w:r>
      <w:r w:rsidRPr="00890286">
        <w:rPr>
          <w:rFonts w:eastAsiaTheme="minorHAnsi"/>
          <w:bCs/>
          <w:iCs/>
        </w:rPr>
        <w:t xml:space="preserve">g, of which lutein, capsanthin, and </w:t>
      </w:r>
      <w:r w:rsidRPr="00890286">
        <w:rPr>
          <w:rFonts w:ascii="맑은 고딕" w:eastAsia="맑은 고딕" w:hAnsi="맑은 고딕" w:cs="맑은 고딕" w:hint="eastAsia"/>
          <w:bCs/>
          <w:iCs/>
        </w:rPr>
        <w:t>β</w:t>
      </w:r>
      <w:r w:rsidRPr="00890286">
        <w:rPr>
          <w:rFonts w:eastAsiaTheme="minorHAnsi"/>
          <w:bCs/>
          <w:iCs/>
        </w:rPr>
        <w:t>-carotene were the main carotenoids), and DC had the lowest (3.50</w:t>
      </w:r>
      <w:r w:rsidRPr="00890286">
        <w:rPr>
          <w:rFonts w:ascii="MS Mincho" w:eastAsia="MS Mincho" w:hAnsi="MS Mincho" w:cs="MS Mincho" w:hint="eastAsia"/>
          <w:bCs/>
          <w:iCs/>
        </w:rPr>
        <w:t> </w:t>
      </w:r>
      <w:r w:rsidRPr="00890286">
        <w:rPr>
          <w:rFonts w:ascii="맑은 고딕" w:eastAsia="맑은 고딕" w:hAnsi="맑은 고딕" w:cs="맑은 고딕" w:hint="eastAsia"/>
          <w:bCs/>
          <w:iCs/>
        </w:rPr>
        <w:t>±</w:t>
      </w:r>
      <w:r w:rsidRPr="00890286">
        <w:rPr>
          <w:rFonts w:ascii="MS Mincho" w:eastAsia="MS Mincho" w:hAnsi="MS Mincho" w:cs="MS Mincho" w:hint="eastAsia"/>
          <w:bCs/>
          <w:iCs/>
        </w:rPr>
        <w:t> </w:t>
      </w:r>
      <w:r w:rsidRPr="00890286">
        <w:rPr>
          <w:rFonts w:eastAsiaTheme="minorHAnsi"/>
          <w:bCs/>
          <w:iCs/>
        </w:rPr>
        <w:t>0.12</w:t>
      </w:r>
      <w:r w:rsidRPr="00890286">
        <w:rPr>
          <w:rFonts w:ascii="맑은 고딕" w:eastAsiaTheme="minorHAnsi" w:hAnsi="맑은 고딕" w:cs="맑은 고딕"/>
          <w:bCs/>
          <w:iCs/>
        </w:rPr>
        <w:t> </w:t>
      </w:r>
      <w:r w:rsidRPr="00890286">
        <w:rPr>
          <w:rFonts w:eastAsiaTheme="minorHAnsi"/>
          <w:bCs/>
          <w:iCs/>
        </w:rPr>
        <w:t>mg/100</w:t>
      </w:r>
      <w:r w:rsidRPr="00890286">
        <w:rPr>
          <w:rFonts w:ascii="맑은 고딕" w:eastAsiaTheme="minorHAnsi" w:hAnsi="맑은 고딕" w:cs="맑은 고딕"/>
          <w:bCs/>
          <w:iCs/>
        </w:rPr>
        <w:t> </w:t>
      </w:r>
      <w:r w:rsidRPr="00890286">
        <w:rPr>
          <w:rFonts w:eastAsiaTheme="minorHAnsi"/>
          <w:bCs/>
          <w:iCs/>
        </w:rPr>
        <w:t>g). YMK also had the highest contents of chlorophyll (250.1</w:t>
      </w:r>
      <w:r w:rsidRPr="00890286">
        <w:rPr>
          <w:rFonts w:ascii="MS Mincho" w:eastAsia="MS Mincho" w:hAnsi="MS Mincho" w:cs="MS Mincho" w:hint="eastAsia"/>
          <w:bCs/>
          <w:iCs/>
        </w:rPr>
        <w:t> </w:t>
      </w:r>
      <w:r w:rsidRPr="00890286">
        <w:rPr>
          <w:rFonts w:ascii="맑은 고딕" w:eastAsia="맑은 고딕" w:hAnsi="맑은 고딕" w:cs="맑은 고딕" w:hint="eastAsia"/>
          <w:bCs/>
          <w:iCs/>
        </w:rPr>
        <w:t>±</w:t>
      </w:r>
      <w:r w:rsidRPr="00890286">
        <w:rPr>
          <w:rFonts w:ascii="MS Mincho" w:eastAsia="MS Mincho" w:hAnsi="MS Mincho" w:cs="MS Mincho" w:hint="eastAsia"/>
          <w:bCs/>
          <w:iCs/>
        </w:rPr>
        <w:t> </w:t>
      </w:r>
      <w:r w:rsidRPr="00890286">
        <w:rPr>
          <w:rFonts w:eastAsiaTheme="minorHAnsi"/>
          <w:bCs/>
          <w:iCs/>
        </w:rPr>
        <w:t>3.91</w:t>
      </w:r>
      <w:r w:rsidRPr="00890286">
        <w:rPr>
          <w:rFonts w:ascii="맑은 고딕" w:eastAsiaTheme="minorHAnsi" w:hAnsi="맑은 고딕" w:cs="맑은 고딕"/>
          <w:bCs/>
          <w:iCs/>
        </w:rPr>
        <w:t> </w:t>
      </w:r>
      <w:r w:rsidRPr="00890286">
        <w:rPr>
          <w:rFonts w:eastAsiaTheme="minorHAnsi"/>
          <w:bCs/>
          <w:iCs/>
        </w:rPr>
        <w:t>mg/100</w:t>
      </w:r>
      <w:r w:rsidRPr="00890286">
        <w:rPr>
          <w:rFonts w:ascii="맑은 고딕" w:eastAsiaTheme="minorHAnsi" w:hAnsi="맑은 고딕" w:cs="맑은 고딕"/>
          <w:bCs/>
          <w:iCs/>
        </w:rPr>
        <w:t> </w:t>
      </w:r>
      <w:r w:rsidRPr="00890286">
        <w:rPr>
          <w:rFonts w:eastAsiaTheme="minorHAnsi"/>
          <w:bCs/>
          <w:iCs/>
        </w:rPr>
        <w:t>g), ascorbic acid (447.16</w:t>
      </w:r>
      <w:r w:rsidRPr="00890286">
        <w:rPr>
          <w:rFonts w:ascii="MS Mincho" w:eastAsia="MS Mincho" w:hAnsi="MS Mincho" w:cs="MS Mincho" w:hint="eastAsia"/>
          <w:bCs/>
          <w:iCs/>
        </w:rPr>
        <w:t> </w:t>
      </w:r>
      <w:r w:rsidRPr="00890286">
        <w:rPr>
          <w:rFonts w:ascii="맑은 고딕" w:eastAsia="맑은 고딕" w:hAnsi="맑은 고딕" w:cs="맑은 고딕" w:hint="eastAsia"/>
          <w:bCs/>
          <w:iCs/>
        </w:rPr>
        <w:t>±</w:t>
      </w:r>
      <w:r w:rsidRPr="00890286">
        <w:rPr>
          <w:rFonts w:ascii="MS Mincho" w:eastAsia="MS Mincho" w:hAnsi="MS Mincho" w:cs="MS Mincho" w:hint="eastAsia"/>
          <w:bCs/>
          <w:iCs/>
        </w:rPr>
        <w:t> </w:t>
      </w:r>
      <w:r w:rsidRPr="00890286">
        <w:rPr>
          <w:rFonts w:eastAsiaTheme="minorHAnsi"/>
          <w:bCs/>
          <w:iCs/>
        </w:rPr>
        <w:t>8.95</w:t>
      </w:r>
      <w:r w:rsidRPr="00890286">
        <w:rPr>
          <w:rFonts w:ascii="맑은 고딕" w:eastAsiaTheme="minorHAnsi" w:hAnsi="맑은 고딕" w:cs="맑은 고딕"/>
          <w:bCs/>
          <w:iCs/>
        </w:rPr>
        <w:t> </w:t>
      </w:r>
      <w:r w:rsidRPr="00890286">
        <w:rPr>
          <w:rFonts w:eastAsiaTheme="minorHAnsi"/>
          <w:bCs/>
          <w:iCs/>
        </w:rPr>
        <w:t>mg/100</w:t>
      </w:r>
      <w:r w:rsidRPr="00890286">
        <w:rPr>
          <w:rFonts w:ascii="맑은 고딕" w:eastAsiaTheme="minorHAnsi" w:hAnsi="맑은 고딕" w:cs="맑은 고딕"/>
          <w:bCs/>
          <w:iCs/>
        </w:rPr>
        <w:t> </w:t>
      </w:r>
      <w:r w:rsidRPr="00890286">
        <w:rPr>
          <w:rFonts w:eastAsiaTheme="minorHAnsi"/>
          <w:bCs/>
          <w:iCs/>
        </w:rPr>
        <w:t>g), and capsaicinoids (2.51</w:t>
      </w:r>
      <w:r w:rsidRPr="00890286">
        <w:rPr>
          <w:rFonts w:ascii="MS Mincho" w:eastAsia="MS Mincho" w:hAnsi="MS Mincho" w:cs="MS Mincho" w:hint="eastAsia"/>
          <w:bCs/>
          <w:iCs/>
        </w:rPr>
        <w:t> </w:t>
      </w:r>
      <w:r w:rsidRPr="00890286">
        <w:rPr>
          <w:rFonts w:ascii="맑은 고딕" w:eastAsia="맑은 고딕" w:hAnsi="맑은 고딕" w:cs="맑은 고딕" w:hint="eastAsia"/>
          <w:bCs/>
          <w:iCs/>
        </w:rPr>
        <w:t>±</w:t>
      </w:r>
      <w:r w:rsidRPr="00890286">
        <w:rPr>
          <w:rFonts w:ascii="MS Mincho" w:eastAsia="MS Mincho" w:hAnsi="MS Mincho" w:cs="MS Mincho" w:hint="eastAsia"/>
          <w:bCs/>
          <w:iCs/>
        </w:rPr>
        <w:t> </w:t>
      </w:r>
      <w:r w:rsidRPr="00890286">
        <w:rPr>
          <w:rFonts w:eastAsiaTheme="minorHAnsi"/>
          <w:bCs/>
          <w:iCs/>
        </w:rPr>
        <w:t>0.09</w:t>
      </w:r>
      <w:r w:rsidRPr="00890286">
        <w:rPr>
          <w:rFonts w:ascii="맑은 고딕" w:eastAsiaTheme="minorHAnsi" w:hAnsi="맑은 고딕" w:cs="맑은 고딕"/>
          <w:bCs/>
          <w:iCs/>
        </w:rPr>
        <w:t> </w:t>
      </w:r>
      <w:r w:rsidRPr="00890286">
        <w:rPr>
          <w:rFonts w:eastAsiaTheme="minorHAnsi"/>
          <w:bCs/>
          <w:iCs/>
        </w:rPr>
        <w:t>mg/100</w:t>
      </w:r>
      <w:r w:rsidRPr="00890286">
        <w:rPr>
          <w:rFonts w:ascii="맑은 고딕" w:eastAsiaTheme="minorHAnsi" w:hAnsi="맑은 고딕" w:cs="맑은 고딕"/>
          <w:bCs/>
          <w:iCs/>
        </w:rPr>
        <w:t> </w:t>
      </w:r>
      <w:r w:rsidRPr="00890286">
        <w:rPr>
          <w:rFonts w:eastAsiaTheme="minorHAnsi"/>
          <w:bCs/>
          <w:iCs/>
        </w:rPr>
        <w:t>g) compared to DC and NK. The lactic acid content was highest in NK (582.72</w:t>
      </w:r>
      <w:r w:rsidRPr="00890286">
        <w:rPr>
          <w:rFonts w:ascii="MS Mincho" w:eastAsia="MS Mincho" w:hAnsi="MS Mincho" w:cs="MS Mincho" w:hint="eastAsia"/>
          <w:bCs/>
          <w:iCs/>
        </w:rPr>
        <w:t> </w:t>
      </w:r>
      <w:r w:rsidRPr="00890286">
        <w:rPr>
          <w:rFonts w:ascii="맑은 고딕" w:eastAsia="맑은 고딕" w:hAnsi="맑은 고딕" w:cs="맑은 고딕" w:hint="eastAsia"/>
          <w:bCs/>
          <w:iCs/>
        </w:rPr>
        <w:t>±</w:t>
      </w:r>
      <w:r w:rsidRPr="00890286">
        <w:rPr>
          <w:rFonts w:ascii="MS Mincho" w:eastAsia="MS Mincho" w:hAnsi="MS Mincho" w:cs="MS Mincho" w:hint="eastAsia"/>
          <w:bCs/>
          <w:iCs/>
        </w:rPr>
        <w:t> </w:t>
      </w:r>
      <w:r w:rsidRPr="00890286">
        <w:rPr>
          <w:rFonts w:eastAsiaTheme="minorHAnsi"/>
          <w:bCs/>
          <w:iCs/>
        </w:rPr>
        <w:t>29.10</w:t>
      </w:r>
      <w:r w:rsidRPr="00890286">
        <w:rPr>
          <w:rFonts w:ascii="맑은 고딕" w:eastAsiaTheme="minorHAnsi" w:hAnsi="맑은 고딕" w:cs="맑은 고딕"/>
          <w:bCs/>
          <w:iCs/>
        </w:rPr>
        <w:t> </w:t>
      </w:r>
      <w:r w:rsidRPr="00890286">
        <w:rPr>
          <w:rFonts w:eastAsiaTheme="minorHAnsi"/>
          <w:bCs/>
          <w:iCs/>
        </w:rPr>
        <w:t>mg/100</w:t>
      </w:r>
      <w:r w:rsidRPr="00890286">
        <w:rPr>
          <w:rFonts w:ascii="맑은 고딕" w:eastAsiaTheme="minorHAnsi" w:hAnsi="맑은 고딕" w:cs="맑은 고딕"/>
          <w:bCs/>
          <w:iCs/>
        </w:rPr>
        <w:t> </w:t>
      </w:r>
      <w:r w:rsidRPr="00890286">
        <w:rPr>
          <w:rFonts w:eastAsiaTheme="minorHAnsi"/>
          <w:bCs/>
          <w:iCs/>
        </w:rPr>
        <w:t>g). Moreover, YMK showed significantly higher antioxidant activity (ABTS and DPPH) than DC and NK (</w:t>
      </w:r>
      <w:r w:rsidRPr="00890286">
        <w:rPr>
          <w:rFonts w:eastAsiaTheme="minorHAnsi"/>
          <w:bCs/>
          <w:i/>
          <w:iCs/>
        </w:rPr>
        <w:t>p</w:t>
      </w:r>
      <w:r w:rsidRPr="00890286">
        <w:rPr>
          <w:rFonts w:ascii="MS Mincho" w:eastAsia="MS Mincho" w:hAnsi="MS Mincho" w:cs="MS Mincho" w:hint="eastAsia"/>
          <w:bCs/>
          <w:iCs/>
        </w:rPr>
        <w:t> </w:t>
      </w:r>
      <w:proofErr w:type="gramStart"/>
      <w:r w:rsidRPr="00890286">
        <w:rPr>
          <w:rFonts w:eastAsiaTheme="minorHAnsi"/>
          <w:bCs/>
          <w:iCs/>
        </w:rPr>
        <w:t>&lt;</w:t>
      </w:r>
      <w:r w:rsidRPr="00890286">
        <w:rPr>
          <w:rFonts w:ascii="MS Mincho" w:eastAsia="MS Mincho" w:hAnsi="MS Mincho" w:cs="MS Mincho" w:hint="eastAsia"/>
          <w:bCs/>
          <w:iCs/>
        </w:rPr>
        <w:t> </w:t>
      </w:r>
      <w:r w:rsidRPr="00890286">
        <w:rPr>
          <w:rFonts w:eastAsiaTheme="minorHAnsi"/>
          <w:bCs/>
          <w:iCs/>
        </w:rPr>
        <w:t>0.05</w:t>
      </w:r>
      <w:proofErr w:type="gramEnd"/>
      <w:r w:rsidRPr="00890286">
        <w:rPr>
          <w:rFonts w:eastAsiaTheme="minorHAnsi"/>
          <w:bCs/>
          <w:iCs/>
        </w:rPr>
        <w:t>). Chlorophyll and antioxidant activity showed a strong positive correlation (</w:t>
      </w:r>
      <w:r w:rsidRPr="00890286">
        <w:rPr>
          <w:rFonts w:eastAsiaTheme="minorHAnsi"/>
          <w:bCs/>
          <w:i/>
          <w:iCs/>
        </w:rPr>
        <w:t>p</w:t>
      </w:r>
      <w:r w:rsidRPr="00890286">
        <w:rPr>
          <w:rFonts w:ascii="MS Mincho" w:eastAsia="MS Mincho" w:hAnsi="MS Mincho" w:cs="MS Mincho" w:hint="eastAsia"/>
          <w:bCs/>
          <w:iCs/>
        </w:rPr>
        <w:t> </w:t>
      </w:r>
      <w:proofErr w:type="gramStart"/>
      <w:r w:rsidRPr="00890286">
        <w:rPr>
          <w:rFonts w:eastAsiaTheme="minorHAnsi"/>
          <w:bCs/>
          <w:iCs/>
        </w:rPr>
        <w:t>&lt;</w:t>
      </w:r>
      <w:r w:rsidRPr="00890286">
        <w:rPr>
          <w:rFonts w:ascii="MS Mincho" w:eastAsia="MS Mincho" w:hAnsi="MS Mincho" w:cs="MS Mincho" w:hint="eastAsia"/>
          <w:bCs/>
          <w:iCs/>
        </w:rPr>
        <w:t> </w:t>
      </w:r>
      <w:r w:rsidRPr="00890286">
        <w:rPr>
          <w:rFonts w:eastAsiaTheme="minorHAnsi"/>
          <w:bCs/>
          <w:iCs/>
        </w:rPr>
        <w:t>0.01</w:t>
      </w:r>
      <w:proofErr w:type="gramEnd"/>
      <w:r w:rsidRPr="00890286">
        <w:rPr>
          <w:rFonts w:eastAsiaTheme="minorHAnsi"/>
          <w:bCs/>
          <w:iCs/>
        </w:rPr>
        <w:t>). The results of this study highlighted watery kimchi as a potentially valuable source of bioactive compounds, and the carotenoids and capsaicinoids were affected by the supporting ingredients used in watery kimchi. Furthermore, watery kimchi provides 4.11% of the recommended daily intake of vitamin A according to the 2020 Korean dietary reference intakes.</w:t>
      </w:r>
    </w:p>
    <w:p w14:paraId="5F1C084A" w14:textId="5176D93F" w:rsidR="00890286" w:rsidRDefault="00890286" w:rsidP="005D4A3A">
      <w:pPr>
        <w:wordWrap/>
        <w:adjustRightInd w:val="0"/>
        <w:jc w:val="left"/>
        <w:rPr>
          <w:rFonts w:eastAsiaTheme="minorHAnsi"/>
          <w:bCs/>
          <w:iCs/>
        </w:rPr>
      </w:pPr>
    </w:p>
    <w:p w14:paraId="106677C5" w14:textId="5BC07E75" w:rsidR="001A1204" w:rsidRDefault="001A1204" w:rsidP="001A1204">
      <w:pPr>
        <w:wordWrap/>
        <w:adjustRightInd w:val="0"/>
        <w:jc w:val="left"/>
        <w:rPr>
          <w:rFonts w:eastAsiaTheme="minorHAnsi"/>
          <w:b/>
          <w:iCs/>
        </w:rPr>
      </w:pPr>
      <w:r w:rsidRPr="001A1204">
        <w:rPr>
          <w:rFonts w:eastAsiaTheme="minorHAnsi"/>
          <w:b/>
          <w:iCs/>
          <w:lang w:val="en"/>
        </w:rPr>
        <w:t>Jiseong Lee, Saranya Kattil Parmbil, Nagendar Kumar Pandit, Sunil Kumar, Asad Syed, Abdallah M. Elgorban, Ling Shing Wong, Ranjana, Hoon Kim</w:t>
      </w:r>
      <w:r>
        <w:rPr>
          <w:rFonts w:eastAsiaTheme="minorHAnsi"/>
          <w:b/>
          <w:iCs/>
          <w:lang w:val="en"/>
        </w:rPr>
        <w:t>,</w:t>
      </w:r>
      <w:r w:rsidRPr="001A1204">
        <w:rPr>
          <w:rFonts w:eastAsiaTheme="minorHAnsi"/>
          <w:b/>
          <w:iCs/>
          <w:lang w:val="en"/>
        </w:rPr>
        <w:t xml:space="preserve"> Bijo Mathew</w:t>
      </w:r>
      <w:r w:rsidRPr="0091256C">
        <w:rPr>
          <w:rFonts w:eastAsiaTheme="minorHAnsi"/>
          <w:b/>
          <w:iCs/>
          <w:lang w:val="en"/>
        </w:rPr>
        <w:t>.</w:t>
      </w:r>
      <w:r>
        <w:rPr>
          <w:rFonts w:eastAsiaTheme="minorHAnsi"/>
          <w:b/>
          <w:iCs/>
        </w:rPr>
        <w:t xml:space="preserve"> </w:t>
      </w:r>
      <w:r w:rsidRPr="001A1204">
        <w:rPr>
          <w:rFonts w:eastAsiaTheme="minorHAnsi"/>
          <w:b/>
          <w:iCs/>
        </w:rPr>
        <w:t xml:space="preserve">Development of morpholine ring-bearing halogenated </w:t>
      </w:r>
      <w:proofErr w:type="gramStart"/>
      <w:r w:rsidRPr="001A1204">
        <w:rPr>
          <w:rFonts w:eastAsiaTheme="minorHAnsi"/>
          <w:b/>
          <w:iCs/>
        </w:rPr>
        <w:t>α,β</w:t>
      </w:r>
      <w:proofErr w:type="gramEnd"/>
      <w:r w:rsidRPr="001A1204">
        <w:rPr>
          <w:rFonts w:eastAsiaTheme="minorHAnsi"/>
          <w:b/>
          <w:iCs/>
        </w:rPr>
        <w:t xml:space="preserve">-unsaturated ketones as selective monoamine </w:t>
      </w:r>
      <w:r w:rsidRPr="001A1204">
        <w:rPr>
          <w:rFonts w:eastAsiaTheme="minorHAnsi"/>
          <w:b/>
          <w:iCs/>
        </w:rPr>
        <w:lastRenderedPageBreak/>
        <w:t>oxidase-B inhibitors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https://doi.org/10.1186/s13765-024-00857-y</w:t>
      </w:r>
    </w:p>
    <w:p w14:paraId="5114489E" w14:textId="1A2B883A" w:rsidR="00890286" w:rsidRDefault="001A1204" w:rsidP="001A1204">
      <w:pPr>
        <w:wordWrap/>
        <w:adjustRightInd w:val="0"/>
        <w:jc w:val="left"/>
        <w:rPr>
          <w:rFonts w:eastAsiaTheme="minorHAnsi"/>
          <w:bCs/>
          <w:iCs/>
        </w:rPr>
      </w:pPr>
      <w:r w:rsidRPr="001A1204">
        <w:rPr>
          <w:rFonts w:eastAsiaTheme="minorHAnsi"/>
          <w:bCs/>
          <w:iCs/>
        </w:rPr>
        <w:t>Nine morpholine-derived halogenated chalcone derivatives (</w:t>
      </w:r>
      <w:r w:rsidRPr="001A1204">
        <w:rPr>
          <w:rFonts w:eastAsiaTheme="minorHAnsi"/>
          <w:b/>
          <w:bCs/>
          <w:iCs/>
        </w:rPr>
        <w:t>MHC1</w:t>
      </w:r>
      <w:r w:rsidRPr="001A1204">
        <w:rPr>
          <w:rFonts w:eastAsiaTheme="minorHAnsi"/>
          <w:bCs/>
          <w:iCs/>
        </w:rPr>
        <w:t>-</w:t>
      </w:r>
      <w:r w:rsidRPr="001A1204">
        <w:rPr>
          <w:rFonts w:eastAsiaTheme="minorHAnsi"/>
          <w:b/>
          <w:bCs/>
          <w:iCs/>
        </w:rPr>
        <w:t>MHC9</w:t>
      </w:r>
      <w:r w:rsidRPr="001A1204">
        <w:rPr>
          <w:rFonts w:eastAsiaTheme="minorHAnsi"/>
          <w:bCs/>
          <w:iCs/>
        </w:rPr>
        <w:t>) were synthesized, and their inhibitory activity against monoamine oxidase (MAO) was evaluated. </w:t>
      </w:r>
      <w:r w:rsidRPr="001A1204">
        <w:rPr>
          <w:rFonts w:eastAsiaTheme="minorHAnsi"/>
          <w:b/>
          <w:bCs/>
          <w:iCs/>
        </w:rPr>
        <w:t>MHC5</w:t>
      </w:r>
      <w:r w:rsidRPr="001A1204">
        <w:rPr>
          <w:rFonts w:eastAsiaTheme="minorHAnsi"/>
          <w:bCs/>
          <w:iCs/>
        </w:rPr>
        <w:t> showed the highest inhibitory activity against MAO-B with an IC</w:t>
      </w:r>
      <w:r w:rsidRPr="001A1204">
        <w:rPr>
          <w:rFonts w:eastAsiaTheme="minorHAnsi"/>
          <w:bCs/>
          <w:iCs/>
          <w:vertAlign w:val="subscript"/>
        </w:rPr>
        <w:t>50</w:t>
      </w:r>
      <w:r w:rsidRPr="001A1204">
        <w:rPr>
          <w:rFonts w:eastAsiaTheme="minorHAnsi"/>
          <w:bCs/>
          <w:iCs/>
        </w:rPr>
        <w:t> value of 0.065 μM, followed by </w:t>
      </w:r>
      <w:r w:rsidRPr="001A1204">
        <w:rPr>
          <w:rFonts w:eastAsiaTheme="minorHAnsi"/>
          <w:b/>
          <w:bCs/>
          <w:iCs/>
        </w:rPr>
        <w:t>MHC7</w:t>
      </w:r>
      <w:r w:rsidRPr="001A1204">
        <w:rPr>
          <w:rFonts w:eastAsiaTheme="minorHAnsi"/>
          <w:bCs/>
          <w:iCs/>
        </w:rPr>
        <w:t> (IC</w:t>
      </w:r>
      <w:r w:rsidRPr="001A1204">
        <w:rPr>
          <w:rFonts w:eastAsiaTheme="minorHAnsi"/>
          <w:bCs/>
          <w:iCs/>
          <w:vertAlign w:val="subscript"/>
        </w:rPr>
        <w:t>50</w:t>
      </w:r>
      <w:r w:rsidRPr="001A1204">
        <w:rPr>
          <w:rFonts w:ascii="MS Mincho" w:eastAsia="MS Mincho" w:hAnsi="MS Mincho" w:cs="MS Mincho" w:hint="eastAsia"/>
          <w:bCs/>
          <w:iCs/>
        </w:rPr>
        <w:t> </w:t>
      </w:r>
      <w:r w:rsidRPr="001A1204">
        <w:rPr>
          <w:rFonts w:eastAsiaTheme="minorHAnsi"/>
          <w:bCs/>
          <w:iCs/>
        </w:rPr>
        <w:t>=</w:t>
      </w:r>
      <w:r w:rsidRPr="001A1204">
        <w:rPr>
          <w:rFonts w:ascii="MS Mincho" w:eastAsia="MS Mincho" w:hAnsi="MS Mincho" w:cs="MS Mincho" w:hint="eastAsia"/>
          <w:bCs/>
          <w:iCs/>
        </w:rPr>
        <w:t> </w:t>
      </w:r>
      <w:r w:rsidRPr="001A1204">
        <w:rPr>
          <w:rFonts w:eastAsiaTheme="minorHAnsi"/>
          <w:bCs/>
          <w:iCs/>
        </w:rPr>
        <w:t>0.078</w:t>
      </w:r>
      <w:r w:rsidRPr="001A1204">
        <w:rPr>
          <w:rFonts w:ascii="맑은 고딕" w:eastAsiaTheme="minorHAnsi" w:hAnsi="맑은 고딕" w:cs="맑은 고딕"/>
          <w:bCs/>
          <w:iCs/>
        </w:rPr>
        <w:t> μ</w:t>
      </w:r>
      <w:r w:rsidRPr="001A1204">
        <w:rPr>
          <w:rFonts w:eastAsiaTheme="minorHAnsi"/>
          <w:bCs/>
          <w:iCs/>
        </w:rPr>
        <w:t>M) and</w:t>
      </w:r>
      <w:r w:rsidRPr="001A1204">
        <w:rPr>
          <w:rFonts w:ascii="맑은 고딕" w:eastAsiaTheme="minorHAnsi" w:hAnsi="맑은 고딕" w:cs="맑은 고딕"/>
          <w:bCs/>
          <w:iCs/>
        </w:rPr>
        <w:t> </w:t>
      </w:r>
      <w:r w:rsidRPr="001A1204">
        <w:rPr>
          <w:rFonts w:eastAsiaTheme="minorHAnsi"/>
          <w:b/>
          <w:bCs/>
          <w:iCs/>
        </w:rPr>
        <w:t>MHC6</w:t>
      </w:r>
      <w:r w:rsidRPr="001A1204">
        <w:rPr>
          <w:rFonts w:eastAsiaTheme="minorHAnsi"/>
          <w:bCs/>
          <w:iCs/>
        </w:rPr>
        <w:t> (IC</w:t>
      </w:r>
      <w:r w:rsidRPr="001A1204">
        <w:rPr>
          <w:rFonts w:eastAsiaTheme="minorHAnsi"/>
          <w:bCs/>
          <w:iCs/>
          <w:vertAlign w:val="subscript"/>
        </w:rPr>
        <w:t>50</w:t>
      </w:r>
      <w:r w:rsidRPr="001A1204">
        <w:rPr>
          <w:rFonts w:ascii="MS Mincho" w:eastAsia="MS Mincho" w:hAnsi="MS Mincho" w:cs="MS Mincho" w:hint="eastAsia"/>
          <w:bCs/>
          <w:iCs/>
        </w:rPr>
        <w:t> </w:t>
      </w:r>
      <w:r w:rsidRPr="001A1204">
        <w:rPr>
          <w:rFonts w:eastAsiaTheme="minorHAnsi"/>
          <w:bCs/>
          <w:iCs/>
        </w:rPr>
        <w:t>=</w:t>
      </w:r>
      <w:r w:rsidRPr="001A1204">
        <w:rPr>
          <w:rFonts w:ascii="MS Mincho" w:eastAsia="MS Mincho" w:hAnsi="MS Mincho" w:cs="MS Mincho" w:hint="eastAsia"/>
          <w:bCs/>
          <w:iCs/>
        </w:rPr>
        <w:t> </w:t>
      </w:r>
      <w:r w:rsidRPr="001A1204">
        <w:rPr>
          <w:rFonts w:eastAsiaTheme="minorHAnsi"/>
          <w:bCs/>
          <w:iCs/>
        </w:rPr>
        <w:t>0.082</w:t>
      </w:r>
      <w:r w:rsidRPr="001A1204">
        <w:rPr>
          <w:rFonts w:ascii="맑은 고딕" w:eastAsiaTheme="minorHAnsi" w:hAnsi="맑은 고딕" w:cs="맑은 고딕"/>
          <w:bCs/>
          <w:iCs/>
        </w:rPr>
        <w:t> μ</w:t>
      </w:r>
      <w:r w:rsidRPr="001A1204">
        <w:rPr>
          <w:rFonts w:eastAsiaTheme="minorHAnsi"/>
          <w:bCs/>
          <w:iCs/>
        </w:rPr>
        <w:t>M). The</w:t>
      </w:r>
      <w:r w:rsidRPr="001A1204">
        <w:rPr>
          <w:rFonts w:ascii="맑은 고딕" w:eastAsiaTheme="minorHAnsi" w:hAnsi="맑은 고딕" w:cs="맑은 고딕"/>
          <w:bCs/>
          <w:iCs/>
        </w:rPr>
        <w:t> </w:t>
      </w:r>
      <w:r w:rsidRPr="001A1204">
        <w:rPr>
          <w:rFonts w:eastAsiaTheme="minorHAnsi"/>
          <w:bCs/>
          <w:i/>
          <w:iCs/>
        </w:rPr>
        <w:t>para</w:t>
      </w:r>
      <w:r w:rsidRPr="001A1204">
        <w:rPr>
          <w:rFonts w:eastAsiaTheme="minorHAnsi"/>
          <w:bCs/>
          <w:iCs/>
        </w:rPr>
        <w:t>-F substituent </w:t>
      </w:r>
      <w:r w:rsidRPr="001A1204">
        <w:rPr>
          <w:rFonts w:eastAsiaTheme="minorHAnsi"/>
          <w:b/>
          <w:bCs/>
          <w:iCs/>
        </w:rPr>
        <w:t>MHC4</w:t>
      </w:r>
      <w:r w:rsidRPr="001A1204">
        <w:rPr>
          <w:rFonts w:eastAsiaTheme="minorHAnsi"/>
          <w:bCs/>
          <w:iCs/>
        </w:rPr>
        <w:t> was also potent (IC</w:t>
      </w:r>
      <w:r w:rsidRPr="001A1204">
        <w:rPr>
          <w:rFonts w:eastAsiaTheme="minorHAnsi"/>
          <w:bCs/>
          <w:iCs/>
          <w:vertAlign w:val="subscript"/>
        </w:rPr>
        <w:t>50</w:t>
      </w:r>
      <w:r w:rsidRPr="001A1204">
        <w:rPr>
          <w:rFonts w:ascii="MS Mincho" w:eastAsia="MS Mincho" w:hAnsi="MS Mincho" w:cs="MS Mincho" w:hint="eastAsia"/>
          <w:bCs/>
          <w:iCs/>
        </w:rPr>
        <w:t> </w:t>
      </w:r>
      <w:r w:rsidRPr="001A1204">
        <w:rPr>
          <w:rFonts w:eastAsiaTheme="minorHAnsi"/>
          <w:bCs/>
          <w:iCs/>
        </w:rPr>
        <w:t>=</w:t>
      </w:r>
      <w:r w:rsidRPr="001A1204">
        <w:rPr>
          <w:rFonts w:ascii="MS Mincho" w:eastAsia="MS Mincho" w:hAnsi="MS Mincho" w:cs="MS Mincho" w:hint="eastAsia"/>
          <w:bCs/>
          <w:iCs/>
        </w:rPr>
        <w:t> </w:t>
      </w:r>
      <w:r w:rsidRPr="001A1204">
        <w:rPr>
          <w:rFonts w:eastAsiaTheme="minorHAnsi"/>
          <w:bCs/>
          <w:iCs/>
        </w:rPr>
        <w:t>0.095</w:t>
      </w:r>
      <w:r w:rsidRPr="001A1204">
        <w:rPr>
          <w:rFonts w:ascii="맑은 고딕" w:eastAsiaTheme="minorHAnsi" w:hAnsi="맑은 고딕" w:cs="맑은 고딕"/>
          <w:bCs/>
          <w:iCs/>
        </w:rPr>
        <w:t> μ</w:t>
      </w:r>
      <w:r w:rsidRPr="001A1204">
        <w:rPr>
          <w:rFonts w:eastAsiaTheme="minorHAnsi"/>
          <w:bCs/>
          <w:iCs/>
        </w:rPr>
        <w:t>M). The selectivity index values of all the compounds were high for MAO-B over MAO-A, and the values for </w:t>
      </w:r>
      <w:r w:rsidRPr="001A1204">
        <w:rPr>
          <w:rFonts w:eastAsiaTheme="minorHAnsi"/>
          <w:b/>
          <w:bCs/>
          <w:iCs/>
        </w:rPr>
        <w:t>MHC5</w:t>
      </w:r>
      <w:r w:rsidRPr="001A1204">
        <w:rPr>
          <w:rFonts w:eastAsiaTheme="minorHAnsi"/>
          <w:bCs/>
          <w:iCs/>
        </w:rPr>
        <w:t> and </w:t>
      </w:r>
      <w:r w:rsidRPr="001A1204">
        <w:rPr>
          <w:rFonts w:eastAsiaTheme="minorHAnsi"/>
          <w:b/>
          <w:bCs/>
          <w:iCs/>
        </w:rPr>
        <w:t>MHC4</w:t>
      </w:r>
      <w:r w:rsidRPr="001A1204">
        <w:rPr>
          <w:rFonts w:eastAsiaTheme="minorHAnsi"/>
          <w:bCs/>
          <w:iCs/>
        </w:rPr>
        <w:t> were 66.15 and 80.11, respectively. </w:t>
      </w:r>
      <w:r w:rsidRPr="001A1204">
        <w:rPr>
          <w:rFonts w:eastAsiaTheme="minorHAnsi"/>
          <w:b/>
          <w:bCs/>
          <w:iCs/>
        </w:rPr>
        <w:t>MHC5</w:t>
      </w:r>
      <w:r w:rsidRPr="001A1204">
        <w:rPr>
          <w:rFonts w:eastAsiaTheme="minorHAnsi"/>
          <w:bCs/>
          <w:iCs/>
        </w:rPr>
        <w:t> and </w:t>
      </w:r>
      <w:r w:rsidRPr="001A1204">
        <w:rPr>
          <w:rFonts w:eastAsiaTheme="minorHAnsi"/>
          <w:b/>
          <w:bCs/>
          <w:iCs/>
        </w:rPr>
        <w:t>MHC4</w:t>
      </w:r>
      <w:r w:rsidRPr="001A1204">
        <w:rPr>
          <w:rFonts w:eastAsiaTheme="minorHAnsi"/>
          <w:bCs/>
          <w:iCs/>
        </w:rPr>
        <w:t> were competitive MAO-B inhibitors with K</w:t>
      </w:r>
      <w:r w:rsidRPr="001A1204">
        <w:rPr>
          <w:rFonts w:eastAsiaTheme="minorHAnsi"/>
          <w:bCs/>
          <w:iCs/>
          <w:vertAlign w:val="subscript"/>
        </w:rPr>
        <w:t>i</w:t>
      </w:r>
      <w:r w:rsidRPr="001A1204">
        <w:rPr>
          <w:rFonts w:eastAsiaTheme="minorHAnsi"/>
          <w:bCs/>
          <w:iCs/>
        </w:rPr>
        <w:t> values of 0.024</w:t>
      </w:r>
      <w:r w:rsidRPr="001A1204">
        <w:rPr>
          <w:rFonts w:ascii="MS Mincho" w:eastAsia="MS Mincho" w:hAnsi="MS Mincho" w:cs="MS Mincho" w:hint="eastAsia"/>
          <w:bCs/>
          <w:iCs/>
        </w:rPr>
        <w:t> </w:t>
      </w:r>
      <w:r w:rsidRPr="001A1204">
        <w:rPr>
          <w:rFonts w:ascii="맑은 고딕" w:eastAsia="맑은 고딕" w:hAnsi="맑은 고딕" w:cs="맑은 고딕" w:hint="eastAsia"/>
          <w:bCs/>
          <w:iCs/>
        </w:rPr>
        <w:t>±</w:t>
      </w:r>
      <w:r w:rsidRPr="001A1204">
        <w:rPr>
          <w:rFonts w:ascii="MS Mincho" w:eastAsia="MS Mincho" w:hAnsi="MS Mincho" w:cs="MS Mincho" w:hint="eastAsia"/>
          <w:bCs/>
          <w:iCs/>
        </w:rPr>
        <w:t> </w:t>
      </w:r>
      <w:r w:rsidRPr="001A1204">
        <w:rPr>
          <w:rFonts w:eastAsiaTheme="minorHAnsi"/>
          <w:bCs/>
          <w:iCs/>
        </w:rPr>
        <w:t>0.00062 and 0.041</w:t>
      </w:r>
      <w:r w:rsidRPr="001A1204">
        <w:rPr>
          <w:rFonts w:ascii="MS Mincho" w:eastAsia="MS Mincho" w:hAnsi="MS Mincho" w:cs="MS Mincho" w:hint="eastAsia"/>
          <w:bCs/>
          <w:iCs/>
        </w:rPr>
        <w:t> </w:t>
      </w:r>
      <w:r w:rsidRPr="001A1204">
        <w:rPr>
          <w:rFonts w:ascii="맑은 고딕" w:eastAsia="맑은 고딕" w:hAnsi="맑은 고딕" w:cs="맑은 고딕" w:hint="eastAsia"/>
          <w:bCs/>
          <w:iCs/>
        </w:rPr>
        <w:t>±</w:t>
      </w:r>
      <w:r w:rsidRPr="001A1204">
        <w:rPr>
          <w:rFonts w:ascii="MS Mincho" w:eastAsia="MS Mincho" w:hAnsi="MS Mincho" w:cs="MS Mincho" w:hint="eastAsia"/>
          <w:bCs/>
          <w:iCs/>
        </w:rPr>
        <w:t> </w:t>
      </w:r>
      <w:r w:rsidRPr="001A1204">
        <w:rPr>
          <w:rFonts w:eastAsiaTheme="minorHAnsi"/>
          <w:bCs/>
          <w:iCs/>
        </w:rPr>
        <w:t>0.0028</w:t>
      </w:r>
      <w:r w:rsidRPr="001A1204">
        <w:rPr>
          <w:rFonts w:ascii="맑은 고딕" w:eastAsiaTheme="minorHAnsi" w:hAnsi="맑은 고딕" w:cs="맑은 고딕"/>
          <w:bCs/>
          <w:iCs/>
        </w:rPr>
        <w:t> μ</w:t>
      </w:r>
      <w:r w:rsidRPr="001A1204">
        <w:rPr>
          <w:rFonts w:eastAsiaTheme="minorHAnsi"/>
          <w:bCs/>
          <w:iCs/>
        </w:rPr>
        <w:t>M, respectively. In reversibility tests, the changes in residual activity before and after the dialysis of </w:t>
      </w:r>
      <w:r w:rsidRPr="001A1204">
        <w:rPr>
          <w:rFonts w:eastAsiaTheme="minorHAnsi"/>
          <w:b/>
          <w:bCs/>
          <w:iCs/>
        </w:rPr>
        <w:t>MHC5</w:t>
      </w:r>
      <w:r w:rsidRPr="001A1204">
        <w:rPr>
          <w:rFonts w:eastAsiaTheme="minorHAnsi"/>
          <w:bCs/>
          <w:iCs/>
        </w:rPr>
        <w:t> and </w:t>
      </w:r>
      <w:r w:rsidRPr="001A1204">
        <w:rPr>
          <w:rFonts w:eastAsiaTheme="minorHAnsi"/>
          <w:b/>
          <w:bCs/>
          <w:iCs/>
        </w:rPr>
        <w:t>MHC4</w:t>
      </w:r>
      <w:r w:rsidRPr="001A1204">
        <w:rPr>
          <w:rFonts w:eastAsiaTheme="minorHAnsi"/>
          <w:bCs/>
          <w:iCs/>
        </w:rPr>
        <w:t> were similar to those of safinamide, a reversible MAO-B reference inhibitor. Additionally, molecular docking and dynamic simulations predicted that the lead molecules </w:t>
      </w:r>
      <w:r w:rsidRPr="001A1204">
        <w:rPr>
          <w:rFonts w:eastAsiaTheme="minorHAnsi"/>
          <w:b/>
          <w:bCs/>
          <w:iCs/>
        </w:rPr>
        <w:t>MHC5</w:t>
      </w:r>
      <w:r w:rsidRPr="001A1204">
        <w:rPr>
          <w:rFonts w:eastAsiaTheme="minorHAnsi"/>
          <w:bCs/>
          <w:iCs/>
        </w:rPr>
        <w:t> and </w:t>
      </w:r>
      <w:r w:rsidRPr="001A1204">
        <w:rPr>
          <w:rFonts w:eastAsiaTheme="minorHAnsi"/>
          <w:b/>
          <w:bCs/>
          <w:iCs/>
        </w:rPr>
        <w:t>MHC4</w:t>
      </w:r>
      <w:r w:rsidRPr="001A1204">
        <w:rPr>
          <w:rFonts w:eastAsiaTheme="minorHAnsi"/>
          <w:bCs/>
          <w:iCs/>
        </w:rPr>
        <w:t> could strongly bind to the MAO-B active site with docking scores of –10.92</w:t>
      </w:r>
      <w:r w:rsidRPr="001A1204">
        <w:rPr>
          <w:rFonts w:ascii="MS Mincho" w:eastAsia="MS Mincho" w:hAnsi="MS Mincho" w:cs="MS Mincho" w:hint="eastAsia"/>
          <w:bCs/>
          <w:iCs/>
        </w:rPr>
        <w:t> </w:t>
      </w:r>
      <w:r w:rsidRPr="001A1204">
        <w:rPr>
          <w:rFonts w:ascii="맑은 고딕" w:eastAsia="맑은 고딕" w:hAnsi="맑은 고딕" w:cs="맑은 고딕" w:hint="eastAsia"/>
          <w:bCs/>
          <w:iCs/>
        </w:rPr>
        <w:t>±</w:t>
      </w:r>
      <w:r w:rsidRPr="001A1204">
        <w:rPr>
          <w:rFonts w:ascii="MS Mincho" w:eastAsia="MS Mincho" w:hAnsi="MS Mincho" w:cs="MS Mincho" w:hint="eastAsia"/>
          <w:bCs/>
          <w:iCs/>
        </w:rPr>
        <w:t> </w:t>
      </w:r>
      <w:r w:rsidRPr="001A1204">
        <w:rPr>
          <w:rFonts w:eastAsiaTheme="minorHAnsi"/>
          <w:bCs/>
          <w:iCs/>
        </w:rPr>
        <w:t xml:space="preserve">0.08 and </w:t>
      </w:r>
      <w:r w:rsidRPr="001A1204">
        <w:rPr>
          <w:rFonts w:ascii="맑은 고딕" w:eastAsia="맑은 고딕" w:hAnsi="맑은 고딕" w:cs="맑은 고딕" w:hint="eastAsia"/>
          <w:bCs/>
          <w:iCs/>
        </w:rPr>
        <w:t>–</w:t>
      </w:r>
      <w:r w:rsidRPr="001A1204">
        <w:rPr>
          <w:rFonts w:eastAsiaTheme="minorHAnsi"/>
          <w:bCs/>
          <w:iCs/>
        </w:rPr>
        <w:t>10.64</w:t>
      </w:r>
      <w:r w:rsidRPr="001A1204">
        <w:rPr>
          <w:rFonts w:ascii="MS Mincho" w:eastAsia="MS Mincho" w:hAnsi="MS Mincho" w:cs="MS Mincho" w:hint="eastAsia"/>
          <w:bCs/>
          <w:iCs/>
        </w:rPr>
        <w:t> </w:t>
      </w:r>
      <w:r w:rsidRPr="001A1204">
        <w:rPr>
          <w:rFonts w:ascii="맑은 고딕" w:eastAsia="맑은 고딕" w:hAnsi="맑은 고딕" w:cs="맑은 고딕" w:hint="eastAsia"/>
          <w:bCs/>
          <w:iCs/>
        </w:rPr>
        <w:t>±</w:t>
      </w:r>
      <w:r w:rsidRPr="001A1204">
        <w:rPr>
          <w:rFonts w:ascii="MS Mincho" w:eastAsia="MS Mincho" w:hAnsi="MS Mincho" w:cs="MS Mincho" w:hint="eastAsia"/>
          <w:bCs/>
          <w:iCs/>
        </w:rPr>
        <w:t> </w:t>
      </w:r>
      <w:r w:rsidRPr="001A1204">
        <w:rPr>
          <w:rFonts w:eastAsiaTheme="minorHAnsi"/>
          <w:bCs/>
          <w:iCs/>
        </w:rPr>
        <w:t>0.14</w:t>
      </w:r>
      <w:r w:rsidRPr="001A1204">
        <w:rPr>
          <w:rFonts w:ascii="맑은 고딕" w:eastAsiaTheme="minorHAnsi" w:hAnsi="맑은 고딕" w:cs="맑은 고딕"/>
          <w:bCs/>
          <w:iCs/>
        </w:rPr>
        <w:t> </w:t>
      </w:r>
      <w:r w:rsidRPr="001A1204">
        <w:rPr>
          <w:rFonts w:eastAsiaTheme="minorHAnsi"/>
          <w:bCs/>
          <w:iCs/>
        </w:rPr>
        <w:t>kcal/mol, respectively. Additionally,</w:t>
      </w:r>
      <w:r w:rsidRPr="001A1204">
        <w:rPr>
          <w:rFonts w:ascii="맑은 고딕" w:eastAsiaTheme="minorHAnsi" w:hAnsi="맑은 고딕" w:cs="맑은 고딕"/>
          <w:bCs/>
          <w:iCs/>
        </w:rPr>
        <w:t> </w:t>
      </w:r>
      <w:r w:rsidRPr="001A1204">
        <w:rPr>
          <w:rFonts w:eastAsiaTheme="minorHAnsi"/>
          <w:b/>
          <w:bCs/>
          <w:iCs/>
        </w:rPr>
        <w:t>MHC4</w:t>
      </w:r>
      <w:r w:rsidRPr="001A1204">
        <w:rPr>
          <w:rFonts w:eastAsiaTheme="minorHAnsi"/>
          <w:bCs/>
          <w:iCs/>
        </w:rPr>
        <w:t> and </w:t>
      </w:r>
      <w:r w:rsidRPr="001A1204">
        <w:rPr>
          <w:rFonts w:eastAsiaTheme="minorHAnsi"/>
          <w:b/>
          <w:bCs/>
          <w:iCs/>
        </w:rPr>
        <w:t>MHC5</w:t>
      </w:r>
      <w:r w:rsidRPr="001A1204">
        <w:rPr>
          <w:rFonts w:eastAsiaTheme="minorHAnsi"/>
          <w:bCs/>
          <w:iCs/>
        </w:rPr>
        <w:t> exhibited favorable ADME features, including blood–brain barrier permeability. The experiments confirmed that </w:t>
      </w:r>
      <w:r w:rsidRPr="001A1204">
        <w:rPr>
          <w:rFonts w:eastAsiaTheme="minorHAnsi"/>
          <w:b/>
          <w:bCs/>
          <w:iCs/>
        </w:rPr>
        <w:t>MHC5</w:t>
      </w:r>
      <w:r w:rsidRPr="001A1204">
        <w:rPr>
          <w:rFonts w:eastAsiaTheme="minorHAnsi"/>
          <w:bCs/>
          <w:iCs/>
        </w:rPr>
        <w:t> and </w:t>
      </w:r>
      <w:r w:rsidRPr="001A1204">
        <w:rPr>
          <w:rFonts w:eastAsiaTheme="minorHAnsi"/>
          <w:b/>
          <w:bCs/>
          <w:iCs/>
        </w:rPr>
        <w:t>MHC4</w:t>
      </w:r>
      <w:r w:rsidRPr="001A1204">
        <w:rPr>
          <w:rFonts w:eastAsiaTheme="minorHAnsi"/>
          <w:bCs/>
          <w:iCs/>
        </w:rPr>
        <w:t> are reversible and potent selective inhibitors of MAO-B and are promising candidates for the treatment of neurodegenerative diseases (human health).</w:t>
      </w:r>
    </w:p>
    <w:p w14:paraId="1315E0EE" w14:textId="4962C55B" w:rsidR="001A1204" w:rsidRDefault="001A1204" w:rsidP="001A1204">
      <w:pPr>
        <w:wordWrap/>
        <w:adjustRightInd w:val="0"/>
        <w:jc w:val="left"/>
        <w:rPr>
          <w:rFonts w:eastAsiaTheme="minorHAnsi"/>
          <w:bCs/>
          <w:iCs/>
        </w:rPr>
      </w:pPr>
    </w:p>
    <w:p w14:paraId="53B5A9A0" w14:textId="74381062" w:rsidR="001A1204" w:rsidRDefault="001A1204" w:rsidP="001A1204">
      <w:pPr>
        <w:wordWrap/>
        <w:adjustRightInd w:val="0"/>
        <w:jc w:val="left"/>
        <w:rPr>
          <w:rFonts w:eastAsiaTheme="minorHAnsi"/>
          <w:b/>
          <w:iCs/>
        </w:rPr>
      </w:pPr>
      <w:r w:rsidRPr="001A1204">
        <w:rPr>
          <w:rFonts w:eastAsiaTheme="minorHAnsi"/>
          <w:b/>
          <w:iCs/>
          <w:lang w:val="en"/>
        </w:rPr>
        <w:t>Meran Keshawa Ediriweera, Do Manh Cuong</w:t>
      </w:r>
      <w:r>
        <w:rPr>
          <w:rFonts w:eastAsiaTheme="minorHAnsi"/>
          <w:b/>
          <w:iCs/>
          <w:lang w:val="en"/>
        </w:rPr>
        <w:t>,</w:t>
      </w:r>
      <w:r w:rsidRPr="001A1204">
        <w:rPr>
          <w:rFonts w:eastAsiaTheme="minorHAnsi"/>
          <w:b/>
          <w:iCs/>
          <w:lang w:val="en"/>
        </w:rPr>
        <w:t xml:space="preserve"> Somi Kim Cho</w:t>
      </w:r>
      <w:r w:rsidRPr="0091256C">
        <w:rPr>
          <w:rFonts w:eastAsiaTheme="minorHAnsi"/>
          <w:b/>
          <w:iCs/>
          <w:lang w:val="en"/>
        </w:rPr>
        <w:t>.</w:t>
      </w:r>
      <w:r>
        <w:rPr>
          <w:rFonts w:eastAsiaTheme="minorHAnsi"/>
          <w:b/>
          <w:iCs/>
        </w:rPr>
        <w:t xml:space="preserve"> </w:t>
      </w:r>
      <w:r w:rsidRPr="001A1204">
        <w:rPr>
          <w:rFonts w:eastAsiaTheme="minorHAnsi"/>
          <w:b/>
          <w:iCs/>
        </w:rPr>
        <w:t>Cow milk derived-fat inhibits the proliferation of liver cancer-cells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https://doi.org/10.1186/s13765-024-00860-3</w:t>
      </w:r>
    </w:p>
    <w:p w14:paraId="7CD1755C" w14:textId="59CF87A5" w:rsidR="001A1204" w:rsidRDefault="001A1204" w:rsidP="001A1204">
      <w:pPr>
        <w:wordWrap/>
        <w:adjustRightInd w:val="0"/>
        <w:jc w:val="left"/>
        <w:rPr>
          <w:rFonts w:eastAsiaTheme="minorHAnsi"/>
          <w:bCs/>
          <w:iCs/>
        </w:rPr>
      </w:pPr>
      <w:r w:rsidRPr="001A1204">
        <w:rPr>
          <w:rFonts w:eastAsiaTheme="minorHAnsi"/>
          <w:bCs/>
          <w:iCs/>
        </w:rPr>
        <w:t>Cow milk is a widely consumed liquid diet, and its fatty acid composition impacts its nutritional and biochemical properties. However, research on the anticancer efficacy of cow milk-derived fat in liver cancer cells is limited. This study investigated the antiproliferative and apoptotic effects of cow milk-derived fat in human hepatoma HepG2 cells. Additionally, the effects of cow milk-derived fat on cell cycle progression and Janus kinase (JAK)-2/signal transducer and activator of transcription (STAT)-3 signaling in HepG2 cells were assessed. Furthermore, the histone deacetylase inhibitory and 2,2-diphenyl-1-picrylhydrazyl radical scavenging potential of cow milk-derived fat were examined. The results demonstrate that cow milk-derived fat can exert antiproliferative and anticlonogenic effects and induce apoptosis in HepG2 cells dose-dependently. Furthermore, cow milk-derived fat induced cell cycle arrest, suppressed the levels of pJAK-2 and pSTAT-3, and inhibited the total histone deacetylase activity in HepG2 cells. The fatty acid profile of cow milk-derived fat revealed that palmitic, oleic, and linoleic acids were abundant as saturated, monounsaturated, and polyunsaturated fatty acids, respectively. Our findings provide a new scientific basis for the development of anticancer strategies that utilize cow milk-derived fat and its derivatives against liver cancer.</w:t>
      </w:r>
    </w:p>
    <w:p w14:paraId="09939831" w14:textId="7E423BB5" w:rsidR="001A1204" w:rsidRDefault="001A1204" w:rsidP="001A1204">
      <w:pPr>
        <w:wordWrap/>
        <w:adjustRightInd w:val="0"/>
        <w:jc w:val="left"/>
        <w:rPr>
          <w:rFonts w:eastAsiaTheme="minorHAnsi"/>
          <w:bCs/>
          <w:iCs/>
        </w:rPr>
      </w:pPr>
    </w:p>
    <w:p w14:paraId="7A10573F" w14:textId="5F69E615" w:rsidR="001A1204" w:rsidRDefault="001A1204" w:rsidP="001A1204">
      <w:pPr>
        <w:wordWrap/>
        <w:adjustRightInd w:val="0"/>
        <w:jc w:val="left"/>
        <w:rPr>
          <w:rFonts w:eastAsiaTheme="minorHAnsi"/>
          <w:b/>
          <w:iCs/>
        </w:rPr>
      </w:pPr>
      <w:r w:rsidRPr="001A1204">
        <w:rPr>
          <w:rFonts w:eastAsiaTheme="minorHAnsi"/>
          <w:b/>
          <w:iCs/>
          <w:lang w:val="en"/>
        </w:rPr>
        <w:t>Ziqing Yu, Wen He</w:t>
      </w:r>
      <w:r>
        <w:rPr>
          <w:rFonts w:eastAsiaTheme="minorHAnsi"/>
          <w:b/>
          <w:iCs/>
          <w:lang w:val="en"/>
        </w:rPr>
        <w:t>,</w:t>
      </w:r>
      <w:r w:rsidRPr="001A1204">
        <w:rPr>
          <w:rFonts w:eastAsiaTheme="minorHAnsi"/>
          <w:b/>
          <w:iCs/>
          <w:lang w:val="en"/>
        </w:rPr>
        <w:t xml:space="preserve"> Weiwu Shi</w:t>
      </w:r>
      <w:r w:rsidRPr="0091256C">
        <w:rPr>
          <w:rFonts w:eastAsiaTheme="minorHAnsi"/>
          <w:b/>
          <w:iCs/>
          <w:lang w:val="en"/>
        </w:rPr>
        <w:t>.</w:t>
      </w:r>
      <w:r>
        <w:rPr>
          <w:rFonts w:eastAsiaTheme="minorHAnsi"/>
          <w:b/>
          <w:iCs/>
        </w:rPr>
        <w:t xml:space="preserve"> </w:t>
      </w:r>
      <w:r w:rsidRPr="001A1204">
        <w:rPr>
          <w:rFonts w:eastAsiaTheme="minorHAnsi"/>
          <w:b/>
          <w:iCs/>
        </w:rPr>
        <w:t xml:space="preserve">Sulforaphane (Sul) reduces renal interstitial fibrosis (RIF) by </w:t>
      </w:r>
      <w:r w:rsidRPr="001A1204">
        <w:rPr>
          <w:rFonts w:eastAsiaTheme="minorHAnsi"/>
          <w:b/>
          <w:iCs/>
        </w:rPr>
        <w:lastRenderedPageBreak/>
        <w:t>controlling the inflammation and TGF-β/Smad signaling pathway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https://doi.org/10.1186/s13765-024-00858-x</w:t>
      </w:r>
    </w:p>
    <w:p w14:paraId="0C743F62" w14:textId="056969FA" w:rsidR="001A1204" w:rsidRDefault="001A1204" w:rsidP="001A1204">
      <w:pPr>
        <w:wordWrap/>
        <w:adjustRightInd w:val="0"/>
        <w:jc w:val="left"/>
        <w:rPr>
          <w:rFonts w:eastAsiaTheme="minorHAnsi"/>
          <w:bCs/>
          <w:iCs/>
        </w:rPr>
      </w:pPr>
      <w:r w:rsidRPr="001A1204">
        <w:rPr>
          <w:rFonts w:eastAsiaTheme="minorHAnsi"/>
          <w:bCs/>
          <w:iCs/>
        </w:rPr>
        <w:t>All chronic renal disorders eventually lead to renal interstitial fibrosis (RIF). Chronic inflammation and pro-fibrotic substances are familiar companions of the fibrotic process. The Sulforaphane (Sul) molecule is particularly useful in protecting the liver from oxidative damage. To investigate the Sul effects on fibrosis markers and inflammatory proteins in the kidney of NRK52E cell line and rats and clarify the mechanism of TGF-β/Smad signaling pathway in a rat model of RIF were developed in the present study. Sul (50, 100, and 200 ng/ml) remarkably reduced the gene expressions of tumor necrosis factor (TNF-α), interleukin-6 (IL-6), interleukin (IL)-1β, collagen 3 (COL3A1), collagen 1 (COL1A1), and α-smooth muscle actin (α-SMA) in fibrotic NRK52E cells compared with those in cells inspired by transforming growth factor-α (TGF-α). Histopathological investigations showed that Sul administration retained renal tissue structure and decreased kidney tissue fibrosis in rats subjected to unilateral ureteral blockage (UUO). The expression level of TNF-α, IL-6, IL-1β, COL3A1, COL1A1, and α-SMA in the rats’ kidneys exposed to UUO was also suppressed by the treatment of Sul. In the present study, western blot analysis showed that Sul upregulated the expressions of fibrotic NRK52E cells Smad7 and rat model UUO groups while simultaneously decreasing the stimulation of Smad2/3 and the expressions of cyclooxygenase-2, NF-κB, Smad4, activator protein-1, and high-mobility group protein B1. Ultimately, Sul’s ability to inhibit the TGF-β/Smad pathway and the development of inflammation factors may mitigate RIF.</w:t>
      </w:r>
    </w:p>
    <w:p w14:paraId="3813597D" w14:textId="595CD6B1" w:rsidR="001A1204" w:rsidRDefault="001A1204" w:rsidP="001A1204">
      <w:pPr>
        <w:wordWrap/>
        <w:adjustRightInd w:val="0"/>
        <w:jc w:val="left"/>
        <w:rPr>
          <w:rFonts w:eastAsiaTheme="minorHAnsi"/>
          <w:bCs/>
          <w:iCs/>
        </w:rPr>
      </w:pPr>
    </w:p>
    <w:p w14:paraId="00931BE3" w14:textId="33CA4DCD" w:rsidR="001A1204" w:rsidRDefault="001A1204" w:rsidP="001A1204">
      <w:pPr>
        <w:wordWrap/>
        <w:adjustRightInd w:val="0"/>
        <w:jc w:val="left"/>
        <w:rPr>
          <w:rFonts w:eastAsiaTheme="minorHAnsi"/>
          <w:b/>
          <w:iCs/>
        </w:rPr>
      </w:pPr>
      <w:r w:rsidRPr="001A1204">
        <w:rPr>
          <w:rFonts w:eastAsiaTheme="minorHAnsi"/>
          <w:b/>
          <w:iCs/>
          <w:lang w:val="en"/>
        </w:rPr>
        <w:t>Eman A. Kotb, Riham A. El-Shiekh, Mariam Hassan, Wessam Hamdy Abd-Elsalam, Nebal El Tanbouly</w:t>
      </w:r>
      <w:r>
        <w:rPr>
          <w:rFonts w:eastAsiaTheme="minorHAnsi"/>
          <w:b/>
          <w:iCs/>
          <w:lang w:val="en"/>
        </w:rPr>
        <w:t>,</w:t>
      </w:r>
      <w:r w:rsidRPr="001A1204">
        <w:rPr>
          <w:rFonts w:eastAsiaTheme="minorHAnsi"/>
          <w:b/>
          <w:iCs/>
          <w:lang w:val="en"/>
        </w:rPr>
        <w:t xml:space="preserve"> Amira Safwat El Senousy</w:t>
      </w:r>
      <w:r w:rsidRPr="0091256C">
        <w:rPr>
          <w:rFonts w:eastAsiaTheme="minorHAnsi"/>
          <w:b/>
          <w:iCs/>
          <w:lang w:val="en"/>
        </w:rPr>
        <w:t>.</w:t>
      </w:r>
      <w:r>
        <w:rPr>
          <w:rFonts w:eastAsiaTheme="minorHAnsi"/>
          <w:b/>
          <w:iCs/>
        </w:rPr>
        <w:t xml:space="preserve"> </w:t>
      </w:r>
      <w:r w:rsidRPr="001A1204">
        <w:rPr>
          <w:rFonts w:eastAsiaTheme="minorHAnsi"/>
          <w:b/>
          <w:iCs/>
        </w:rPr>
        <w:t>Potential anti-acne loaded nanogel formulations of </w:t>
      </w:r>
      <w:r w:rsidRPr="001A1204">
        <w:rPr>
          <w:rFonts w:eastAsiaTheme="minorHAnsi"/>
          <w:b/>
          <w:i/>
          <w:iCs/>
        </w:rPr>
        <w:t>Origanum majorana</w:t>
      </w:r>
      <w:r w:rsidRPr="001A1204">
        <w:rPr>
          <w:rFonts w:eastAsiaTheme="minorHAnsi"/>
          <w:b/>
          <w:iCs/>
        </w:rPr>
        <w:t> L. and </w:t>
      </w:r>
      <w:r w:rsidRPr="001A1204">
        <w:rPr>
          <w:rFonts w:eastAsiaTheme="minorHAnsi"/>
          <w:b/>
          <w:i/>
          <w:iCs/>
        </w:rPr>
        <w:t>Chrysanthemum morifolium</w:t>
      </w:r>
      <w:r w:rsidRPr="001A1204">
        <w:rPr>
          <w:rFonts w:eastAsiaTheme="minorHAnsi"/>
          <w:b/>
          <w:iCs/>
        </w:rPr>
        <w:t> Ramat. essential oils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9</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https://doi.org/10.1186/s13765-024-00859-w</w:t>
      </w:r>
    </w:p>
    <w:p w14:paraId="61F209ED" w14:textId="04535402" w:rsidR="001A1204" w:rsidRDefault="001A1204" w:rsidP="001A1204">
      <w:pPr>
        <w:wordWrap/>
        <w:adjustRightInd w:val="0"/>
        <w:jc w:val="left"/>
        <w:rPr>
          <w:rFonts w:eastAsiaTheme="minorHAnsi"/>
          <w:bCs/>
          <w:iCs/>
        </w:rPr>
      </w:pPr>
      <w:r w:rsidRPr="001A1204">
        <w:rPr>
          <w:rFonts w:eastAsiaTheme="minorHAnsi"/>
          <w:bCs/>
          <w:iCs/>
        </w:rPr>
        <w:t>Acne is a highly prevalent skin disease with a great psychological impact on patients as self-perception, self-confidence, and depression. This work aimed to develop an anti-acne preparation from active anti-bacterial medicinal plants to circumvent the severe side effects and drug resistance commonly reported with topical erythromycin anti-acne preparations. Essential oils: </w:t>
      </w:r>
      <w:r w:rsidRPr="001A1204">
        <w:rPr>
          <w:rFonts w:eastAsiaTheme="minorHAnsi"/>
          <w:bCs/>
          <w:i/>
          <w:iCs/>
        </w:rPr>
        <w:t>Salvia officinalis</w:t>
      </w:r>
      <w:r w:rsidRPr="001A1204">
        <w:rPr>
          <w:rFonts w:eastAsiaTheme="minorHAnsi"/>
          <w:bCs/>
          <w:iCs/>
        </w:rPr>
        <w:t> L. (sage), </w:t>
      </w:r>
      <w:r w:rsidRPr="001A1204">
        <w:rPr>
          <w:rFonts w:eastAsiaTheme="minorHAnsi"/>
          <w:bCs/>
          <w:i/>
          <w:iCs/>
        </w:rPr>
        <w:t>Rosmarinus officinalis</w:t>
      </w:r>
      <w:r w:rsidRPr="001A1204">
        <w:rPr>
          <w:rFonts w:eastAsiaTheme="minorHAnsi"/>
          <w:bCs/>
          <w:iCs/>
        </w:rPr>
        <w:t> L. (rosemary), </w:t>
      </w:r>
      <w:r w:rsidRPr="001A1204">
        <w:rPr>
          <w:rFonts w:eastAsiaTheme="minorHAnsi"/>
          <w:bCs/>
          <w:i/>
          <w:iCs/>
        </w:rPr>
        <w:t>Commiphora myrrha</w:t>
      </w:r>
      <w:r w:rsidRPr="001A1204">
        <w:rPr>
          <w:rFonts w:eastAsiaTheme="minorHAnsi"/>
          <w:bCs/>
          <w:iCs/>
        </w:rPr>
        <w:t> Nees Engl. (myrrh), </w:t>
      </w:r>
      <w:r w:rsidRPr="001A1204">
        <w:rPr>
          <w:rFonts w:eastAsiaTheme="minorHAnsi"/>
          <w:bCs/>
          <w:i/>
          <w:iCs/>
        </w:rPr>
        <w:t>Origanum majorana</w:t>
      </w:r>
      <w:r w:rsidRPr="001A1204">
        <w:rPr>
          <w:rFonts w:eastAsiaTheme="minorHAnsi"/>
          <w:bCs/>
          <w:iCs/>
        </w:rPr>
        <w:t> L. (marjoram), </w:t>
      </w:r>
      <w:r w:rsidRPr="001A1204">
        <w:rPr>
          <w:rFonts w:eastAsiaTheme="minorHAnsi"/>
          <w:bCs/>
          <w:i/>
          <w:iCs/>
        </w:rPr>
        <w:t>Pelargonium zonale</w:t>
      </w:r>
      <w:r w:rsidRPr="001A1204">
        <w:rPr>
          <w:rFonts w:eastAsiaTheme="minorHAnsi"/>
          <w:bCs/>
          <w:iCs/>
        </w:rPr>
        <w:t> L. L’Hér. ex Aiton (geranium) and </w:t>
      </w:r>
      <w:r w:rsidRPr="001A1204">
        <w:rPr>
          <w:rFonts w:eastAsiaTheme="minorHAnsi"/>
          <w:bCs/>
          <w:i/>
          <w:iCs/>
        </w:rPr>
        <w:t>Chrysanthemum morifolium</w:t>
      </w:r>
      <w:r w:rsidRPr="001A1204">
        <w:rPr>
          <w:rFonts w:eastAsiaTheme="minorHAnsi"/>
          <w:bCs/>
          <w:iCs/>
        </w:rPr>
        <w:t> Ramat. (chrysanthemum) were extracted by hydrodistillation and analyzed using gas chromatography/mass spectrometry (GC/MS). The anti-acne activities of the oils against </w:t>
      </w:r>
      <w:r w:rsidRPr="001A1204">
        <w:rPr>
          <w:rFonts w:eastAsiaTheme="minorHAnsi"/>
          <w:bCs/>
          <w:i/>
          <w:iCs/>
        </w:rPr>
        <w:t>Cutibacterium</w:t>
      </w:r>
      <w:r w:rsidRPr="001A1204">
        <w:rPr>
          <w:rFonts w:eastAsiaTheme="minorHAnsi"/>
          <w:bCs/>
          <w:iCs/>
        </w:rPr>
        <w:t> acnes ATCC 6919 were evaluated by microdilution methods to determine the minimum inhibitory concentration (MIC) and minimum bactericidal concentration (MBC). The most active essential oils were loaded in a film-forming nanogel prepared with chitosan, pluronic F127 and glycerol in the ratio of 3:1:1, prior to investigation in a murine acne in vivo model. Marjoram and chrysanthemum oils showed the highest antimicrobial activity against </w:t>
      </w:r>
      <w:r w:rsidRPr="001A1204">
        <w:rPr>
          <w:rFonts w:eastAsiaTheme="minorHAnsi"/>
          <w:bCs/>
          <w:i/>
          <w:iCs/>
        </w:rPr>
        <w:t>C. acnes</w:t>
      </w:r>
      <w:r w:rsidRPr="001A1204">
        <w:rPr>
          <w:rFonts w:eastAsiaTheme="minorHAnsi"/>
          <w:bCs/>
          <w:iCs/>
        </w:rPr>
        <w:t> (MIC</w:t>
      </w:r>
      <w:r w:rsidRPr="001A1204">
        <w:rPr>
          <w:rFonts w:ascii="MS Mincho" w:eastAsia="MS Mincho" w:hAnsi="MS Mincho" w:cs="MS Mincho" w:hint="eastAsia"/>
          <w:bCs/>
          <w:iCs/>
        </w:rPr>
        <w:t> </w:t>
      </w:r>
      <w:r w:rsidRPr="001A1204">
        <w:rPr>
          <w:rFonts w:eastAsiaTheme="minorHAnsi"/>
          <w:bCs/>
          <w:iCs/>
        </w:rPr>
        <w:t>=</w:t>
      </w:r>
      <w:r w:rsidRPr="001A1204">
        <w:rPr>
          <w:rFonts w:ascii="MS Mincho" w:eastAsia="MS Mincho" w:hAnsi="MS Mincho" w:cs="MS Mincho" w:hint="eastAsia"/>
          <w:bCs/>
          <w:iCs/>
        </w:rPr>
        <w:t> </w:t>
      </w:r>
      <w:r w:rsidRPr="001A1204">
        <w:rPr>
          <w:rFonts w:eastAsiaTheme="minorHAnsi"/>
          <w:bCs/>
          <w:iCs/>
        </w:rPr>
        <w:t>0.156%</w:t>
      </w:r>
      <w:r w:rsidRPr="001A1204">
        <w:rPr>
          <w:rFonts w:ascii="맑은 고딕" w:eastAsiaTheme="minorHAnsi" w:hAnsi="맑은 고딕" w:cs="맑은 고딕"/>
          <w:bCs/>
          <w:iCs/>
        </w:rPr>
        <w:t> </w:t>
      </w:r>
      <w:r w:rsidRPr="001A1204">
        <w:rPr>
          <w:rFonts w:eastAsiaTheme="minorHAnsi"/>
          <w:bCs/>
          <w:i/>
          <w:iCs/>
        </w:rPr>
        <w:t>v/v</w:t>
      </w:r>
      <w:r w:rsidRPr="001A1204">
        <w:rPr>
          <w:rFonts w:eastAsiaTheme="minorHAnsi"/>
          <w:bCs/>
          <w:iCs/>
        </w:rPr>
        <w:t> and 0.125% </w:t>
      </w:r>
      <w:r w:rsidRPr="001A1204">
        <w:rPr>
          <w:rFonts w:eastAsiaTheme="minorHAnsi"/>
          <w:bCs/>
          <w:i/>
          <w:iCs/>
        </w:rPr>
        <w:t>v/v</w:t>
      </w:r>
      <w:r w:rsidRPr="001A1204">
        <w:rPr>
          <w:rFonts w:eastAsiaTheme="minorHAnsi"/>
          <w:bCs/>
          <w:iCs/>
        </w:rPr>
        <w:t xml:space="preserve">, respectively). GC/MS of the actives showed that gamma-terpinene (26.46%) and terpinen-4-ol (22.24%) were the predominant constituents in </w:t>
      </w:r>
      <w:r w:rsidRPr="001A1204">
        <w:rPr>
          <w:rFonts w:eastAsiaTheme="minorHAnsi"/>
          <w:bCs/>
          <w:iCs/>
        </w:rPr>
        <w:lastRenderedPageBreak/>
        <w:t>marjoram, whereas chrysanthenone (32.79%) was the main component in chrysanthemum. The formulated essential oil-loaded film-forming nanogels of both oils exhibited significant anti-acne activity in mice via reducing the bacterial loads, activating the antioxidant nuclear factor erythroid 2–related factor 2 (Nrf2) pathway and inhibiting the inflammatory tumor necrosis factor-alpha (TNF-α) pathway. Further studies should be designed to evaluate the clinical evidence for the use of marjoram and chrysanthemum oil products in acne treatment.</w:t>
      </w:r>
    </w:p>
    <w:p w14:paraId="0BCA8E19" w14:textId="74B9FF7D" w:rsidR="001A1204" w:rsidRDefault="001A1204" w:rsidP="001A1204">
      <w:pPr>
        <w:wordWrap/>
        <w:adjustRightInd w:val="0"/>
        <w:jc w:val="left"/>
        <w:rPr>
          <w:rFonts w:eastAsiaTheme="minorHAnsi"/>
          <w:bCs/>
          <w:iCs/>
        </w:rPr>
      </w:pPr>
    </w:p>
    <w:p w14:paraId="5254896C" w14:textId="0D04BCCB" w:rsidR="001A1204" w:rsidRDefault="001A1204" w:rsidP="001A1204">
      <w:pPr>
        <w:wordWrap/>
        <w:adjustRightInd w:val="0"/>
        <w:jc w:val="left"/>
        <w:rPr>
          <w:rFonts w:eastAsiaTheme="minorHAnsi"/>
          <w:b/>
          <w:iCs/>
        </w:rPr>
      </w:pPr>
      <w:r w:rsidRPr="001A1204">
        <w:rPr>
          <w:rFonts w:eastAsiaTheme="minorHAnsi"/>
          <w:b/>
          <w:iCs/>
          <w:lang w:val="en"/>
        </w:rPr>
        <w:t>Jisu Lee, Hyun-Joo Lee, Hyunsoo Jang, Jae-Joon Lee</w:t>
      </w:r>
      <w:r>
        <w:rPr>
          <w:rFonts w:eastAsiaTheme="minorHAnsi"/>
          <w:b/>
          <w:iCs/>
          <w:lang w:val="en"/>
        </w:rPr>
        <w:t>,</w:t>
      </w:r>
      <w:r w:rsidRPr="001A1204">
        <w:rPr>
          <w:rFonts w:eastAsiaTheme="minorHAnsi"/>
          <w:b/>
          <w:iCs/>
          <w:lang w:val="en"/>
        </w:rPr>
        <w:t xml:space="preserve"> Jung-Heun Ha</w:t>
      </w:r>
      <w:r w:rsidRPr="0091256C">
        <w:rPr>
          <w:rFonts w:eastAsiaTheme="minorHAnsi"/>
          <w:b/>
          <w:iCs/>
          <w:lang w:val="en"/>
        </w:rPr>
        <w:t>.</w:t>
      </w:r>
      <w:r>
        <w:rPr>
          <w:rFonts w:eastAsiaTheme="minorHAnsi"/>
          <w:b/>
          <w:iCs/>
        </w:rPr>
        <w:t xml:space="preserve"> </w:t>
      </w:r>
      <w:r w:rsidRPr="001A1204">
        <w:rPr>
          <w:rFonts w:eastAsiaTheme="minorHAnsi"/>
          <w:b/>
          <w:iCs/>
        </w:rPr>
        <w:t>High-iron consumption decreases copper accumulation and colon length, and alters serum lipids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https://doi.org/10.1186/s13765-024-00861-2</w:t>
      </w:r>
    </w:p>
    <w:p w14:paraId="274D15BB" w14:textId="59889775" w:rsidR="001A1204" w:rsidRDefault="001A1204" w:rsidP="001A1204">
      <w:pPr>
        <w:wordWrap/>
        <w:adjustRightInd w:val="0"/>
        <w:jc w:val="left"/>
        <w:rPr>
          <w:rFonts w:eastAsiaTheme="minorHAnsi"/>
          <w:bCs/>
          <w:iCs/>
        </w:rPr>
      </w:pPr>
      <w:r w:rsidRPr="001A1204">
        <w:rPr>
          <w:rFonts w:eastAsiaTheme="minorHAnsi"/>
          <w:bCs/>
          <w:iCs/>
        </w:rPr>
        <w:t>In this study, we aimed to demonstrate that a significant increase in dietary iron intake disrupts the regulation of copper availability, ultimately leading to systemic copper deficiency. To investigate this, we conducted experiments using five-week-old male weanling Sprague–Dawley rats fed diets based on AIN-93G with some modifications. These diets featured varying iron content, offering choices of adequate iron (~</w:t>
      </w:r>
      <w:r w:rsidRPr="001A1204">
        <w:rPr>
          <w:rFonts w:ascii="MS Mincho" w:eastAsia="MS Mincho" w:hAnsi="MS Mincho" w:cs="MS Mincho" w:hint="eastAsia"/>
          <w:bCs/>
          <w:iCs/>
        </w:rPr>
        <w:t> </w:t>
      </w:r>
      <w:r w:rsidRPr="001A1204">
        <w:rPr>
          <w:rFonts w:eastAsiaTheme="minorHAnsi"/>
          <w:bCs/>
          <w:iCs/>
        </w:rPr>
        <w:t>120</w:t>
      </w:r>
      <w:r w:rsidRPr="001A1204">
        <w:rPr>
          <w:rFonts w:ascii="맑은 고딕" w:eastAsiaTheme="minorHAnsi" w:hAnsi="맑은 고딕" w:cs="맑은 고딕"/>
          <w:bCs/>
          <w:iCs/>
        </w:rPr>
        <w:t> μ</w:t>
      </w:r>
      <w:r w:rsidRPr="001A1204">
        <w:rPr>
          <w:rFonts w:eastAsiaTheme="minorHAnsi"/>
          <w:bCs/>
          <w:iCs/>
        </w:rPr>
        <w:t>g/g, near the upper limit [UL]) or high iron (~</w:t>
      </w:r>
      <w:r w:rsidRPr="001A1204">
        <w:rPr>
          <w:rFonts w:ascii="MS Mincho" w:eastAsia="MS Mincho" w:hAnsi="MS Mincho" w:cs="MS Mincho" w:hint="eastAsia"/>
          <w:bCs/>
          <w:iCs/>
        </w:rPr>
        <w:t> </w:t>
      </w:r>
      <w:r w:rsidRPr="001A1204">
        <w:rPr>
          <w:rFonts w:eastAsiaTheme="minorHAnsi"/>
          <w:bCs/>
          <w:iCs/>
        </w:rPr>
        <w:t>7544</w:t>
      </w:r>
      <w:r w:rsidRPr="001A1204">
        <w:rPr>
          <w:rFonts w:ascii="맑은 고딕" w:eastAsiaTheme="minorHAnsi" w:hAnsi="맑은 고딕" w:cs="맑은 고딕"/>
          <w:bCs/>
          <w:iCs/>
        </w:rPr>
        <w:t> μ</w:t>
      </w:r>
      <w:r w:rsidRPr="001A1204">
        <w:rPr>
          <w:rFonts w:eastAsiaTheme="minorHAnsi"/>
          <w:bCs/>
          <w:iCs/>
        </w:rPr>
        <w:t>g/g), along with low (~</w:t>
      </w:r>
      <w:r w:rsidRPr="001A1204">
        <w:rPr>
          <w:rFonts w:ascii="MS Mincho" w:eastAsia="MS Mincho" w:hAnsi="MS Mincho" w:cs="MS Mincho" w:hint="eastAsia"/>
          <w:bCs/>
          <w:iCs/>
        </w:rPr>
        <w:t> </w:t>
      </w:r>
      <w:r w:rsidRPr="001A1204">
        <w:rPr>
          <w:rFonts w:eastAsiaTheme="minorHAnsi"/>
          <w:bCs/>
          <w:iCs/>
        </w:rPr>
        <w:t>0.3</w:t>
      </w:r>
      <w:r w:rsidRPr="001A1204">
        <w:rPr>
          <w:rFonts w:ascii="맑은 고딕" w:eastAsiaTheme="minorHAnsi" w:hAnsi="맑은 고딕" w:cs="맑은 고딕"/>
          <w:bCs/>
          <w:iCs/>
        </w:rPr>
        <w:t> μ</w:t>
      </w:r>
      <w:r w:rsidRPr="001A1204">
        <w:rPr>
          <w:rFonts w:eastAsiaTheme="minorHAnsi"/>
          <w:bCs/>
          <w:iCs/>
        </w:rPr>
        <w:t>g/g), adequate (~</w:t>
      </w:r>
      <w:r w:rsidRPr="001A1204">
        <w:rPr>
          <w:rFonts w:ascii="MS Mincho" w:eastAsia="MS Mincho" w:hAnsi="MS Mincho" w:cs="MS Mincho" w:hint="eastAsia"/>
          <w:bCs/>
          <w:iCs/>
        </w:rPr>
        <w:t> </w:t>
      </w:r>
      <w:r w:rsidRPr="001A1204">
        <w:rPr>
          <w:rFonts w:eastAsiaTheme="minorHAnsi"/>
          <w:bCs/>
          <w:iCs/>
        </w:rPr>
        <w:t>6</w:t>
      </w:r>
      <w:r w:rsidRPr="001A1204">
        <w:rPr>
          <w:rFonts w:ascii="맑은 고딕" w:eastAsiaTheme="minorHAnsi" w:hAnsi="맑은 고딕" w:cs="맑은 고딕"/>
          <w:bCs/>
          <w:iCs/>
        </w:rPr>
        <w:t> μ</w:t>
      </w:r>
      <w:r w:rsidRPr="001A1204">
        <w:rPr>
          <w:rFonts w:eastAsiaTheme="minorHAnsi"/>
          <w:bCs/>
          <w:iCs/>
        </w:rPr>
        <w:t>g/g), or high (~</w:t>
      </w:r>
      <w:r w:rsidRPr="001A1204">
        <w:rPr>
          <w:rFonts w:ascii="MS Mincho" w:eastAsia="MS Mincho" w:hAnsi="MS Mincho" w:cs="MS Mincho" w:hint="eastAsia"/>
          <w:bCs/>
          <w:iCs/>
        </w:rPr>
        <w:t> </w:t>
      </w:r>
      <w:r w:rsidRPr="001A1204">
        <w:rPr>
          <w:rFonts w:eastAsiaTheme="minorHAnsi"/>
          <w:bCs/>
          <w:iCs/>
        </w:rPr>
        <w:t>153</w:t>
      </w:r>
      <w:r w:rsidRPr="001A1204">
        <w:rPr>
          <w:rFonts w:ascii="맑은 고딕" w:eastAsiaTheme="minorHAnsi" w:hAnsi="맑은 고딕" w:cs="맑은 고딕"/>
          <w:bCs/>
          <w:iCs/>
        </w:rPr>
        <w:t> μ</w:t>
      </w:r>
      <w:r w:rsidRPr="001A1204">
        <w:rPr>
          <w:rFonts w:eastAsiaTheme="minorHAnsi"/>
          <w:bCs/>
          <w:iCs/>
        </w:rPr>
        <w:t>g/g) levels of dietary copper over a 5-week period. Rats consuming the high-iron diets displayed anemia, reduced copper levels in their organs and feces, and shortened colon lengths. Increased dietary iron intake resulted in an overall reduction in copper distribution within the body, likely leading to severe copper deficiency-related disorders in the experimental rats. However, the physiological disturbances caused by a high-iron diet were prevented when additional copper was included in the rodent diet. Furthermore, high iron intake led to copper deprivation, and high iron consumption resulted in elevated serum cholesterol levels. However, increasing dietary copper consumption led to a decrease in overall serum cholesterol levels. Additionally, serum alkaline phosphate and aspartate aminotransferase levels were increased by high-iron feeding, regardless of dietary copper concentration, while alanine aminotransferase levels decreased.</w:t>
      </w:r>
    </w:p>
    <w:p w14:paraId="7BA59BAC" w14:textId="1B52002F" w:rsidR="001A1204" w:rsidRDefault="001A1204" w:rsidP="001A1204">
      <w:pPr>
        <w:wordWrap/>
        <w:adjustRightInd w:val="0"/>
        <w:jc w:val="left"/>
        <w:rPr>
          <w:rFonts w:eastAsiaTheme="minorHAnsi"/>
          <w:bCs/>
          <w:iCs/>
        </w:rPr>
      </w:pPr>
    </w:p>
    <w:p w14:paraId="4F98323B" w14:textId="4A706DBE" w:rsidR="001A1204" w:rsidRDefault="001A1204" w:rsidP="001A1204">
      <w:pPr>
        <w:wordWrap/>
        <w:adjustRightInd w:val="0"/>
        <w:jc w:val="left"/>
        <w:rPr>
          <w:rFonts w:eastAsiaTheme="minorHAnsi"/>
          <w:b/>
          <w:iCs/>
        </w:rPr>
      </w:pPr>
      <w:r w:rsidRPr="001A1204">
        <w:rPr>
          <w:rFonts w:eastAsiaTheme="minorHAnsi"/>
          <w:b/>
          <w:iCs/>
          <w:lang w:val="en"/>
        </w:rPr>
        <w:t>Sang Gyu Han</w:t>
      </w:r>
      <w:r>
        <w:rPr>
          <w:rFonts w:eastAsiaTheme="minorHAnsi"/>
          <w:b/>
          <w:iCs/>
          <w:lang w:val="en"/>
        </w:rPr>
        <w:t>,</w:t>
      </w:r>
      <w:r w:rsidRPr="001A1204">
        <w:rPr>
          <w:rFonts w:eastAsiaTheme="minorHAnsi"/>
          <w:b/>
          <w:iCs/>
          <w:lang w:val="en"/>
        </w:rPr>
        <w:t xml:space="preserve"> Tae Gyu Nam</w:t>
      </w:r>
      <w:r w:rsidRPr="0091256C">
        <w:rPr>
          <w:rFonts w:eastAsiaTheme="minorHAnsi"/>
          <w:b/>
          <w:iCs/>
          <w:lang w:val="en"/>
        </w:rPr>
        <w:t>.</w:t>
      </w:r>
      <w:r>
        <w:rPr>
          <w:rFonts w:eastAsiaTheme="minorHAnsi"/>
          <w:b/>
          <w:iCs/>
        </w:rPr>
        <w:t xml:space="preserve"> </w:t>
      </w:r>
      <w:r w:rsidRPr="001A1204">
        <w:rPr>
          <w:rFonts w:eastAsiaTheme="minorHAnsi"/>
          <w:b/>
          <w:iCs/>
        </w:rPr>
        <w:t>Simultaneous determination of sulfonylurea herbicides in tomatoes using the QuEChERS method coupled with HPLC</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12</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https://doi.org/10.1186/s13765-024-00866-x</w:t>
      </w:r>
    </w:p>
    <w:p w14:paraId="334246CB" w14:textId="5F4C4028" w:rsidR="001A1204" w:rsidRDefault="001A1204" w:rsidP="001A1204">
      <w:pPr>
        <w:wordWrap/>
        <w:adjustRightInd w:val="0"/>
        <w:jc w:val="left"/>
        <w:rPr>
          <w:rFonts w:eastAsiaTheme="minorHAnsi"/>
          <w:bCs/>
          <w:iCs/>
        </w:rPr>
      </w:pPr>
      <w:r w:rsidRPr="001A1204">
        <w:rPr>
          <w:rFonts w:eastAsiaTheme="minorHAnsi"/>
          <w:bCs/>
          <w:iCs/>
        </w:rPr>
        <w:t xml:space="preserve">The simultaneous determination of trace pesticides in complex matrices containing high concentrations of natural pigments remains challenging. In this study, quick, easy, cheap, effective, rugged, and safe (QuEChERS) sample preparation together with high-performance liquid chromatography with ultraviolet detection (HPLC–UV) was applied for the multi-residue analysis of seven sulfonylurea herbicides (SUHs) in tomatoes. SUH residue was extracted using the QuEChERS procedure, followed by solid-phase extraction (SPE) and dispersive SPE (d-SPE). To reduce the </w:t>
      </w:r>
      <w:proofErr w:type="gramStart"/>
      <w:r w:rsidRPr="001A1204">
        <w:rPr>
          <w:rFonts w:eastAsiaTheme="minorHAnsi"/>
          <w:bCs/>
          <w:iCs/>
        </w:rPr>
        <w:t>amount</w:t>
      </w:r>
      <w:proofErr w:type="gramEnd"/>
      <w:r w:rsidRPr="001A1204">
        <w:rPr>
          <w:rFonts w:eastAsiaTheme="minorHAnsi"/>
          <w:bCs/>
          <w:iCs/>
        </w:rPr>
        <w:t xml:space="preserve"> of carotenoids in tomato extracts, several d-SPE clean-up procedures were compared, and octadecylsilane (C</w:t>
      </w:r>
      <w:r w:rsidRPr="001A1204">
        <w:rPr>
          <w:rFonts w:eastAsiaTheme="minorHAnsi"/>
          <w:bCs/>
          <w:iCs/>
          <w:vertAlign w:val="subscript"/>
        </w:rPr>
        <w:t>18</w:t>
      </w:r>
      <w:r w:rsidRPr="001A1204">
        <w:rPr>
          <w:rFonts w:eastAsiaTheme="minorHAnsi"/>
          <w:bCs/>
          <w:iCs/>
        </w:rPr>
        <w:t>) provided the best color removal rate (%) of tomato extracts and recoveries (%) for all the tested SUHs. The validation results indicate good linearity (R</w:t>
      </w:r>
      <w:proofErr w:type="gramStart"/>
      <w:r w:rsidRPr="001A1204">
        <w:rPr>
          <w:rFonts w:eastAsiaTheme="minorHAnsi"/>
          <w:bCs/>
          <w:iCs/>
          <w:vertAlign w:val="superscript"/>
        </w:rPr>
        <w:t>2</w:t>
      </w:r>
      <w:r w:rsidRPr="001A1204">
        <w:rPr>
          <w:rFonts w:ascii="MS Mincho" w:eastAsia="MS Mincho" w:hAnsi="MS Mincho" w:cs="MS Mincho" w:hint="eastAsia"/>
          <w:bCs/>
          <w:iCs/>
        </w:rPr>
        <w:t> </w:t>
      </w:r>
      <w:r w:rsidRPr="001A1204">
        <w:rPr>
          <w:rFonts w:eastAsiaTheme="minorHAnsi"/>
          <w:bCs/>
          <w:iCs/>
        </w:rPr>
        <w:t>&gt;</w:t>
      </w:r>
      <w:proofErr w:type="gramEnd"/>
      <w:r w:rsidRPr="001A1204">
        <w:rPr>
          <w:rFonts w:ascii="MS Mincho" w:eastAsia="MS Mincho" w:hAnsi="MS Mincho" w:cs="MS Mincho" w:hint="eastAsia"/>
          <w:bCs/>
          <w:iCs/>
        </w:rPr>
        <w:t> </w:t>
      </w:r>
      <w:r w:rsidRPr="001A1204">
        <w:rPr>
          <w:rFonts w:eastAsiaTheme="minorHAnsi"/>
          <w:bCs/>
          <w:iCs/>
        </w:rPr>
        <w:t xml:space="preserve">0.9970), accuracy, </w:t>
      </w:r>
      <w:r w:rsidRPr="001A1204">
        <w:rPr>
          <w:rFonts w:eastAsiaTheme="minorHAnsi"/>
          <w:bCs/>
          <w:iCs/>
        </w:rPr>
        <w:lastRenderedPageBreak/>
        <w:t>and precision. Recoveries of 70</w:t>
      </w:r>
      <w:r w:rsidRPr="001A1204">
        <w:rPr>
          <w:rFonts w:ascii="맑은 고딕" w:eastAsia="맑은 고딕" w:hAnsi="맑은 고딕" w:cs="맑은 고딕" w:hint="eastAsia"/>
          <w:bCs/>
          <w:iCs/>
        </w:rPr>
        <w:t>–</w:t>
      </w:r>
      <w:r w:rsidRPr="001A1204">
        <w:rPr>
          <w:rFonts w:eastAsiaTheme="minorHAnsi"/>
          <w:bCs/>
          <w:iCs/>
        </w:rPr>
        <w:t>120% and relative standard deviations</w:t>
      </w:r>
      <w:r w:rsidRPr="001A1204">
        <w:rPr>
          <w:rFonts w:ascii="MS Mincho" w:eastAsia="MS Mincho" w:hAnsi="MS Mincho" w:cs="MS Mincho" w:hint="eastAsia"/>
          <w:bCs/>
          <w:iCs/>
        </w:rPr>
        <w:t> </w:t>
      </w:r>
      <w:proofErr w:type="gramStart"/>
      <w:r w:rsidRPr="001A1204">
        <w:rPr>
          <w:rFonts w:eastAsiaTheme="minorHAnsi"/>
          <w:bCs/>
          <w:iCs/>
        </w:rPr>
        <w:t>&lt;</w:t>
      </w:r>
      <w:r w:rsidRPr="001A1204">
        <w:rPr>
          <w:rFonts w:ascii="MS Mincho" w:eastAsia="MS Mincho" w:hAnsi="MS Mincho" w:cs="MS Mincho" w:hint="eastAsia"/>
          <w:bCs/>
          <w:iCs/>
        </w:rPr>
        <w:t> </w:t>
      </w:r>
      <w:r w:rsidRPr="001A1204">
        <w:rPr>
          <w:rFonts w:eastAsiaTheme="minorHAnsi"/>
          <w:bCs/>
          <w:iCs/>
        </w:rPr>
        <w:t>20</w:t>
      </w:r>
      <w:proofErr w:type="gramEnd"/>
      <w:r w:rsidRPr="001A1204">
        <w:rPr>
          <w:rFonts w:eastAsiaTheme="minorHAnsi"/>
          <w:bCs/>
          <w:iCs/>
        </w:rPr>
        <w:t>% were achieved for all analytes at three spiked concentrations. The limits of detection and quantification for the 7 SUHs were 0.003</w:t>
      </w:r>
      <w:r w:rsidRPr="001A1204">
        <w:rPr>
          <w:rFonts w:ascii="맑은 고딕" w:eastAsiaTheme="minorHAnsi" w:hAnsi="맑은 고딕" w:cs="맑은 고딕"/>
          <w:bCs/>
          <w:iCs/>
        </w:rPr>
        <w:t> </w:t>
      </w:r>
      <w:r w:rsidRPr="001A1204">
        <w:rPr>
          <w:rFonts w:eastAsiaTheme="minorHAnsi"/>
          <w:bCs/>
          <w:iCs/>
        </w:rPr>
        <w:t>mg</w:t>
      </w:r>
      <w:r w:rsidRPr="001A1204">
        <w:rPr>
          <w:rFonts w:ascii="맑은 고딕" w:eastAsiaTheme="minorHAnsi" w:hAnsi="맑은 고딕" w:cs="맑은 고딕"/>
          <w:bCs/>
          <w:iCs/>
        </w:rPr>
        <w:t> </w:t>
      </w:r>
      <w:r w:rsidRPr="001A1204">
        <w:rPr>
          <w:rFonts w:eastAsiaTheme="minorHAnsi"/>
          <w:bCs/>
          <w:iCs/>
        </w:rPr>
        <w:t>kg</w:t>
      </w:r>
      <w:r w:rsidRPr="001A1204">
        <w:rPr>
          <w:rFonts w:ascii="바탕" w:eastAsia="바탕" w:hAnsi="바탕" w:cs="바탕" w:hint="eastAsia"/>
          <w:bCs/>
          <w:iCs/>
          <w:vertAlign w:val="superscript"/>
        </w:rPr>
        <w:t>−</w:t>
      </w:r>
      <w:r w:rsidRPr="001A1204">
        <w:rPr>
          <w:rFonts w:eastAsiaTheme="minorHAnsi"/>
          <w:bCs/>
          <w:iCs/>
          <w:vertAlign w:val="superscript"/>
        </w:rPr>
        <w:t>1</w:t>
      </w:r>
      <w:r w:rsidRPr="001A1204">
        <w:rPr>
          <w:rFonts w:eastAsiaTheme="minorHAnsi"/>
          <w:bCs/>
          <w:iCs/>
        </w:rPr>
        <w:t> and 0.008–0.009 mg kg</w:t>
      </w:r>
      <w:r w:rsidRPr="001A1204">
        <w:rPr>
          <w:rFonts w:ascii="바탕" w:eastAsia="바탕" w:hAnsi="바탕" w:cs="바탕" w:hint="eastAsia"/>
          <w:bCs/>
          <w:iCs/>
          <w:vertAlign w:val="superscript"/>
        </w:rPr>
        <w:t>−</w:t>
      </w:r>
      <w:r w:rsidRPr="001A1204">
        <w:rPr>
          <w:rFonts w:eastAsiaTheme="minorHAnsi"/>
          <w:bCs/>
          <w:iCs/>
          <w:vertAlign w:val="superscript"/>
        </w:rPr>
        <w:t>1</w:t>
      </w:r>
      <w:r w:rsidRPr="001A1204">
        <w:rPr>
          <w:rFonts w:eastAsiaTheme="minorHAnsi"/>
          <w:bCs/>
          <w:iCs/>
        </w:rPr>
        <w:t>, respectively. The developed method was subsequently used to quantify multi-residue SUHs during real sample analysis. None of the tested samples had SUH residue levels higher than the maximum residue limits established by the Korean Ministry of Food and Drug Safety. The results suggest that QuEChERS sample preparation employing a combination of C</w:t>
      </w:r>
      <w:r w:rsidRPr="001A1204">
        <w:rPr>
          <w:rFonts w:eastAsiaTheme="minorHAnsi"/>
          <w:bCs/>
          <w:iCs/>
          <w:vertAlign w:val="subscript"/>
        </w:rPr>
        <w:t>18</w:t>
      </w:r>
      <w:r w:rsidRPr="001A1204">
        <w:rPr>
          <w:rFonts w:eastAsiaTheme="minorHAnsi"/>
          <w:bCs/>
          <w:iCs/>
        </w:rPr>
        <w:t> is a high-throughput and rapid clean-up procedure for the multi-residue analysis of SUHs in tomatoes.</w:t>
      </w:r>
    </w:p>
    <w:p w14:paraId="4DCA67EA" w14:textId="77777777" w:rsidR="001A1204" w:rsidRDefault="001A1204" w:rsidP="001A1204">
      <w:pPr>
        <w:wordWrap/>
        <w:adjustRightInd w:val="0"/>
        <w:jc w:val="left"/>
        <w:rPr>
          <w:rFonts w:eastAsiaTheme="minorHAnsi"/>
          <w:bCs/>
          <w:iCs/>
        </w:rPr>
      </w:pPr>
    </w:p>
    <w:p w14:paraId="7DC75526" w14:textId="572F207C" w:rsidR="001A1204" w:rsidRDefault="001A1204" w:rsidP="001A1204">
      <w:pPr>
        <w:wordWrap/>
        <w:adjustRightInd w:val="0"/>
        <w:jc w:val="left"/>
        <w:rPr>
          <w:rFonts w:eastAsiaTheme="minorHAnsi"/>
          <w:b/>
          <w:iCs/>
        </w:rPr>
      </w:pPr>
      <w:r w:rsidRPr="001A1204">
        <w:rPr>
          <w:rFonts w:eastAsiaTheme="minorHAnsi"/>
          <w:b/>
          <w:iCs/>
          <w:lang w:val="en"/>
        </w:rPr>
        <w:t>Yu Ra Kim, Sunyoung Park, Ji Young Kim, Jang-Duck Choi</w:t>
      </w:r>
      <w:r>
        <w:rPr>
          <w:rFonts w:eastAsiaTheme="minorHAnsi"/>
          <w:b/>
          <w:iCs/>
          <w:lang w:val="en"/>
        </w:rPr>
        <w:t>,</w:t>
      </w:r>
      <w:r w:rsidRPr="001A1204">
        <w:rPr>
          <w:rFonts w:eastAsiaTheme="minorHAnsi"/>
          <w:b/>
          <w:iCs/>
          <w:lang w:val="en"/>
        </w:rPr>
        <w:t xml:space="preserve"> Gui-Im Moon</w:t>
      </w:r>
      <w:r w:rsidRPr="0091256C">
        <w:rPr>
          <w:rFonts w:eastAsiaTheme="minorHAnsi"/>
          <w:b/>
          <w:iCs/>
          <w:lang w:val="en"/>
        </w:rPr>
        <w:t>.</w:t>
      </w:r>
      <w:r>
        <w:rPr>
          <w:rFonts w:eastAsiaTheme="minorHAnsi"/>
          <w:b/>
          <w:iCs/>
        </w:rPr>
        <w:t xml:space="preserve"> </w:t>
      </w:r>
      <w:r w:rsidRPr="001A1204">
        <w:rPr>
          <w:rFonts w:eastAsiaTheme="minorHAnsi"/>
          <w:b/>
          <w:iCs/>
        </w:rPr>
        <w:t>Simultaneous determination of 31 Sulfonamide residues in various livestock matrices using liquid chromatography-tandem mass spectrometry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13</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https://doi.org/10.1186/s13765-024-00864-z</w:t>
      </w:r>
    </w:p>
    <w:p w14:paraId="23438544" w14:textId="3273583C" w:rsidR="001A1204" w:rsidRDefault="001A1204" w:rsidP="001A1204">
      <w:pPr>
        <w:wordWrap/>
        <w:adjustRightInd w:val="0"/>
        <w:jc w:val="left"/>
        <w:rPr>
          <w:rFonts w:eastAsiaTheme="minorHAnsi"/>
          <w:bCs/>
          <w:iCs/>
        </w:rPr>
      </w:pPr>
      <w:r w:rsidRPr="001A1204">
        <w:rPr>
          <w:rFonts w:eastAsiaTheme="minorHAnsi"/>
          <w:bCs/>
          <w:iCs/>
        </w:rPr>
        <w:t>The widespread use of sulfonamides can result in the residue of sulfonamides in the foods of animal origin that are the major concerns of consumers and regulatory bodies due to their adverse reaction such as the development of antibiotic resistance. A rapid and efficient multi-residue analytical method was developed to screen and confirm 31 sulfonamides in livestock samples in a single run, using ultra-high-performance liquid chromatography combined with comprehensive mass spectrometric approaches. In this study, a novel sample preparation procedure was used, based on a modified QuEChERS method (Quick, Easy, Cheap, Effective, Rugged, and Safe). The linearity, sensitivity, accuracy, and precision of the method were validated according to the Codex guidelines. The response of the detector was linear for each target compound over a wide concentration range, with a correlation coefficient (r</w:t>
      </w:r>
      <w:r w:rsidRPr="001A1204">
        <w:rPr>
          <w:rFonts w:eastAsiaTheme="minorHAnsi"/>
          <w:bCs/>
          <w:iCs/>
          <w:vertAlign w:val="superscript"/>
        </w:rPr>
        <w:t>2</w:t>
      </w:r>
      <w:r w:rsidRPr="001A1204">
        <w:rPr>
          <w:rFonts w:eastAsiaTheme="minorHAnsi"/>
          <w:bCs/>
          <w:iCs/>
        </w:rPr>
        <w:t>) greater than 0.98. The limit of detection (LOD) and limit of quantification (LOQ) ranged from 0.3 to 5 ng </w:t>
      </w:r>
      <w:r w:rsidRPr="001A1204">
        <w:rPr>
          <w:rFonts w:eastAsiaTheme="minorHAnsi"/>
          <w:bCs/>
          <w:i/>
          <w:iCs/>
        </w:rPr>
        <w:t>g</w:t>
      </w:r>
      <w:r w:rsidRPr="001A1204">
        <w:rPr>
          <w:rFonts w:ascii="바탕" w:eastAsia="바탕" w:hAnsi="바탕" w:cs="바탕" w:hint="eastAsia"/>
          <w:bCs/>
          <w:iCs/>
          <w:vertAlign w:val="superscript"/>
        </w:rPr>
        <w:t>−</w:t>
      </w:r>
      <w:r w:rsidRPr="001A1204">
        <w:rPr>
          <w:rFonts w:eastAsiaTheme="minorHAnsi"/>
          <w:bCs/>
          <w:iCs/>
          <w:vertAlign w:val="superscript"/>
        </w:rPr>
        <w:t>1</w:t>
      </w:r>
      <w:r w:rsidRPr="001A1204">
        <w:rPr>
          <w:rFonts w:eastAsiaTheme="minorHAnsi"/>
          <w:bCs/>
          <w:iCs/>
        </w:rPr>
        <w:t> and from 1 to 19 ng </w:t>
      </w:r>
      <w:r w:rsidRPr="001A1204">
        <w:rPr>
          <w:rFonts w:eastAsiaTheme="minorHAnsi"/>
          <w:bCs/>
          <w:i/>
          <w:iCs/>
        </w:rPr>
        <w:t>g</w:t>
      </w:r>
      <w:r w:rsidRPr="001A1204">
        <w:rPr>
          <w:rFonts w:ascii="바탕" w:eastAsia="바탕" w:hAnsi="바탕" w:cs="바탕" w:hint="eastAsia"/>
          <w:bCs/>
          <w:iCs/>
          <w:vertAlign w:val="superscript"/>
        </w:rPr>
        <w:t>−</w:t>
      </w:r>
      <w:r w:rsidRPr="001A1204">
        <w:rPr>
          <w:rFonts w:eastAsiaTheme="minorHAnsi"/>
          <w:bCs/>
          <w:iCs/>
          <w:vertAlign w:val="superscript"/>
        </w:rPr>
        <w:t>1</w:t>
      </w:r>
      <w:r w:rsidRPr="001A1204">
        <w:rPr>
          <w:rFonts w:eastAsiaTheme="minorHAnsi"/>
          <w:bCs/>
          <w:iCs/>
        </w:rPr>
        <w:t> and the average recoveries (%) for three laboratories ranged from 85 to 109% with a CV (n</w:t>
      </w:r>
      <w:r w:rsidRPr="001A1204">
        <w:rPr>
          <w:rFonts w:ascii="MS Mincho" w:eastAsia="MS Mincho" w:hAnsi="MS Mincho" w:cs="MS Mincho" w:hint="eastAsia"/>
          <w:bCs/>
          <w:iCs/>
        </w:rPr>
        <w:t> </w:t>
      </w:r>
      <w:r w:rsidRPr="001A1204">
        <w:rPr>
          <w:rFonts w:eastAsiaTheme="minorHAnsi"/>
          <w:bCs/>
          <w:iCs/>
        </w:rPr>
        <w:t>=</w:t>
      </w:r>
      <w:r w:rsidRPr="001A1204">
        <w:rPr>
          <w:rFonts w:ascii="MS Mincho" w:eastAsia="MS Mincho" w:hAnsi="MS Mincho" w:cs="MS Mincho" w:hint="eastAsia"/>
          <w:bCs/>
          <w:iCs/>
        </w:rPr>
        <w:t> </w:t>
      </w:r>
      <w:r w:rsidRPr="001A1204">
        <w:rPr>
          <w:rFonts w:eastAsiaTheme="minorHAnsi"/>
          <w:bCs/>
          <w:iCs/>
        </w:rPr>
        <w:t>5) below 22%. The applicability of this screening method was verified using real livestock samples. The proposed analytical method achieves identification and quantification of target sulfonamides at trace levels in a short analysis time. None of the samples contained residues that exceeded the maximum residue limit (MRL).</w:t>
      </w:r>
    </w:p>
    <w:p w14:paraId="0E0CC393" w14:textId="1AB7A6B6" w:rsidR="001A1204" w:rsidRDefault="001A1204" w:rsidP="001A1204">
      <w:pPr>
        <w:wordWrap/>
        <w:adjustRightInd w:val="0"/>
        <w:jc w:val="left"/>
        <w:rPr>
          <w:rFonts w:eastAsiaTheme="minorHAnsi"/>
          <w:bCs/>
          <w:iCs/>
        </w:rPr>
      </w:pPr>
    </w:p>
    <w:p w14:paraId="4F69E64C" w14:textId="2732CDDA" w:rsidR="001A1204" w:rsidRDefault="001A1204" w:rsidP="001A1204">
      <w:pPr>
        <w:wordWrap/>
        <w:adjustRightInd w:val="0"/>
        <w:jc w:val="left"/>
        <w:rPr>
          <w:rFonts w:eastAsiaTheme="minorHAnsi"/>
          <w:b/>
          <w:iCs/>
        </w:rPr>
      </w:pPr>
      <w:r w:rsidRPr="001A1204">
        <w:rPr>
          <w:rFonts w:eastAsiaTheme="minorHAnsi"/>
          <w:b/>
          <w:iCs/>
          <w:lang w:val="en"/>
        </w:rPr>
        <w:t>Jung-Hwan Yoon, Bo-Hyun Kim</w:t>
      </w:r>
      <w:r>
        <w:rPr>
          <w:rFonts w:eastAsiaTheme="minorHAnsi"/>
          <w:b/>
          <w:iCs/>
          <w:lang w:val="en"/>
        </w:rPr>
        <w:t>,</w:t>
      </w:r>
      <w:r w:rsidRPr="001A1204">
        <w:rPr>
          <w:rFonts w:eastAsiaTheme="minorHAnsi"/>
          <w:b/>
          <w:iCs/>
          <w:lang w:val="en"/>
        </w:rPr>
        <w:t xml:space="preserve"> Kye-Hoon Kim</w:t>
      </w:r>
      <w:r w:rsidRPr="0091256C">
        <w:rPr>
          <w:rFonts w:eastAsiaTheme="minorHAnsi"/>
          <w:b/>
          <w:iCs/>
          <w:lang w:val="en"/>
        </w:rPr>
        <w:t>.</w:t>
      </w:r>
      <w:r>
        <w:rPr>
          <w:rFonts w:eastAsiaTheme="minorHAnsi"/>
          <w:b/>
          <w:iCs/>
        </w:rPr>
        <w:t xml:space="preserve"> </w:t>
      </w:r>
      <w:r w:rsidRPr="001A1204">
        <w:rPr>
          <w:rFonts w:eastAsiaTheme="minorHAnsi"/>
          <w:b/>
          <w:iCs/>
        </w:rPr>
        <w:t>Distribution of microplastics in soil by types of land use in metropolitan area of Seoul</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15</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https://doi.org/10.1186/s13765-024-00869-8</w:t>
      </w:r>
    </w:p>
    <w:p w14:paraId="12835276" w14:textId="26542756" w:rsidR="001A1204" w:rsidRDefault="001A1204" w:rsidP="001A1204">
      <w:pPr>
        <w:wordWrap/>
        <w:adjustRightInd w:val="0"/>
        <w:jc w:val="left"/>
        <w:rPr>
          <w:rFonts w:eastAsiaTheme="minorHAnsi"/>
          <w:bCs/>
          <w:iCs/>
        </w:rPr>
      </w:pPr>
      <w:r w:rsidRPr="001A1204">
        <w:rPr>
          <w:rFonts w:eastAsiaTheme="minorHAnsi"/>
          <w:bCs/>
          <w:iCs/>
        </w:rPr>
        <w:t xml:space="preserve">Plastic pollution is becoming a significant problem in urban areas due to excessive use and careless disposal. While studies on microplastics are increasingly being conducted across various environments, research on microplastics in soil is limited compared to other areas. Microplastics entering the soil through various routes can stay there for a long period of time, threatening soil organisms and eventually humans. Therefore, this study was carried out to investigate the distribution characteristics of microplastics according to types of land use. For this purpose, a total </w:t>
      </w:r>
      <w:r w:rsidRPr="001A1204">
        <w:rPr>
          <w:rFonts w:eastAsiaTheme="minorHAnsi"/>
          <w:bCs/>
          <w:iCs/>
        </w:rPr>
        <w:lastRenderedPageBreak/>
        <w:t xml:space="preserve">of 54 soil samples were collected from agricultural land, residential areas, roadsides, parks, and forests. The analysis of microplastics in the soil by stereo microscopy showed that the average numbers of microplastics (particles/kg) in agricultural land, residential areas, roadsides, parks, and forests were 5047, 3646, 4987, 2673, and 1097, respectively. Various colors (black, red, green, blue, yellow, white, and transparent) and shapes (fragment, fiber, film, and sphere) of microplastics were found in soils. The combination of black x fragment plastics showed the highest frequency. Microplastics in soil samples from agricultural land, roadside, and residential areas with sizes between 20 µm and 500 µm were determined using Fourier transform infrared spectrometer (FT-IR) and analyzed by MP finder. The number of microplastics detected in the soil with sizes ranging between 20 µm and 500 µm was in the order of </w:t>
      </w:r>
      <w:proofErr w:type="gramStart"/>
      <w:r w:rsidRPr="001A1204">
        <w:rPr>
          <w:rFonts w:eastAsiaTheme="minorHAnsi"/>
          <w:bCs/>
          <w:iCs/>
        </w:rPr>
        <w:t>roadside</w:t>
      </w:r>
      <w:r w:rsidRPr="001A1204">
        <w:rPr>
          <w:rFonts w:ascii="MS Mincho" w:eastAsia="MS Mincho" w:hAnsi="MS Mincho" w:cs="MS Mincho" w:hint="eastAsia"/>
          <w:bCs/>
          <w:iCs/>
        </w:rPr>
        <w:t> </w:t>
      </w:r>
      <w:r w:rsidRPr="001A1204">
        <w:rPr>
          <w:rFonts w:eastAsiaTheme="minorHAnsi"/>
          <w:bCs/>
          <w:iCs/>
        </w:rPr>
        <w:t>&gt;</w:t>
      </w:r>
      <w:proofErr w:type="gramEnd"/>
      <w:r w:rsidRPr="001A1204">
        <w:rPr>
          <w:rFonts w:ascii="MS Mincho" w:eastAsia="MS Mincho" w:hAnsi="MS Mincho" w:cs="MS Mincho" w:hint="eastAsia"/>
          <w:bCs/>
          <w:iCs/>
        </w:rPr>
        <w:t> </w:t>
      </w:r>
      <w:r w:rsidRPr="001A1204">
        <w:rPr>
          <w:rFonts w:eastAsiaTheme="minorHAnsi"/>
          <w:bCs/>
          <w:iCs/>
        </w:rPr>
        <w:t>residential areas</w:t>
      </w:r>
      <w:r w:rsidRPr="001A1204">
        <w:rPr>
          <w:rFonts w:ascii="MS Mincho" w:eastAsia="MS Mincho" w:hAnsi="MS Mincho" w:cs="MS Mincho" w:hint="eastAsia"/>
          <w:bCs/>
          <w:iCs/>
        </w:rPr>
        <w:t> </w:t>
      </w:r>
      <w:r w:rsidRPr="001A1204">
        <w:rPr>
          <w:rFonts w:eastAsiaTheme="minorHAnsi"/>
          <w:bCs/>
          <w:iCs/>
        </w:rPr>
        <w:t>&gt;</w:t>
      </w:r>
      <w:r w:rsidRPr="001A1204">
        <w:rPr>
          <w:rFonts w:ascii="MS Mincho" w:eastAsia="MS Mincho" w:hAnsi="MS Mincho" w:cs="MS Mincho" w:hint="eastAsia"/>
          <w:bCs/>
          <w:iCs/>
        </w:rPr>
        <w:t> </w:t>
      </w:r>
      <w:r w:rsidRPr="001A1204">
        <w:rPr>
          <w:rFonts w:eastAsiaTheme="minorHAnsi"/>
          <w:bCs/>
          <w:iCs/>
        </w:rPr>
        <w:t>agricultural land, which was different from the results by stereomicroscopy. Polyethylene (PE), polypropylene (PP), and polymethyl methacrylate (PMMA) were detected in soils from roadsides. Polyurethane (PU), cellulose acetate (CA), polyethylene terephthalate (PET), PP, and polystyrene (PS) were detected in soils from residential areas, with PU being the most frequently detected.</w:t>
      </w:r>
    </w:p>
    <w:p w14:paraId="0575C59E" w14:textId="122AFACB" w:rsidR="001A1204" w:rsidRDefault="001A1204" w:rsidP="001A1204">
      <w:pPr>
        <w:wordWrap/>
        <w:adjustRightInd w:val="0"/>
        <w:jc w:val="left"/>
        <w:rPr>
          <w:rFonts w:eastAsiaTheme="minorHAnsi"/>
          <w:bCs/>
          <w:iCs/>
        </w:rPr>
      </w:pPr>
    </w:p>
    <w:p w14:paraId="66FA0EBC" w14:textId="3651A6DB" w:rsidR="001A1204" w:rsidRDefault="001A1204" w:rsidP="001A1204">
      <w:pPr>
        <w:wordWrap/>
        <w:adjustRightInd w:val="0"/>
        <w:jc w:val="left"/>
        <w:rPr>
          <w:rFonts w:eastAsiaTheme="minorHAnsi"/>
          <w:b/>
          <w:iCs/>
        </w:rPr>
      </w:pPr>
      <w:r w:rsidRPr="001A1204">
        <w:rPr>
          <w:rFonts w:eastAsiaTheme="minorHAnsi"/>
          <w:b/>
          <w:iCs/>
          <w:lang w:val="en"/>
        </w:rPr>
        <w:t>Minji Kim, Jangeun An, Seong-Ah Shin, Sun Young Moon, Moonsu Kim, Seyeon Choi, Huiji Kim, Kim-Hoa Phi, Jun Hyuck Lee, Ui Joung Youn, Hyun Ho Park</w:t>
      </w:r>
      <w:r>
        <w:rPr>
          <w:rFonts w:eastAsiaTheme="minorHAnsi"/>
          <w:b/>
          <w:iCs/>
          <w:lang w:val="en"/>
        </w:rPr>
        <w:t>,</w:t>
      </w:r>
      <w:r w:rsidRPr="001A1204">
        <w:rPr>
          <w:rFonts w:eastAsiaTheme="minorHAnsi"/>
          <w:b/>
          <w:iCs/>
          <w:lang w:val="en"/>
        </w:rPr>
        <w:t xml:space="preserve"> Chang Sup Lee</w:t>
      </w:r>
      <w:r w:rsidRPr="0091256C">
        <w:rPr>
          <w:rFonts w:eastAsiaTheme="minorHAnsi"/>
          <w:b/>
          <w:iCs/>
          <w:lang w:val="en"/>
        </w:rPr>
        <w:t>.</w:t>
      </w:r>
      <w:r>
        <w:rPr>
          <w:rFonts w:eastAsiaTheme="minorHAnsi"/>
          <w:b/>
          <w:iCs/>
        </w:rPr>
        <w:t xml:space="preserve"> </w:t>
      </w:r>
      <w:r w:rsidRPr="001A1204">
        <w:rPr>
          <w:rFonts w:eastAsiaTheme="minorHAnsi"/>
          <w:b/>
          <w:iCs/>
        </w:rPr>
        <w:t>Anti-inflammatory effects of TP1 in LPS-induced Raw264.7 macrophages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16</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https://doi.org/10.1186/s13765-024-00873-y</w:t>
      </w:r>
    </w:p>
    <w:p w14:paraId="15E400A9" w14:textId="49A13E15" w:rsidR="001A1204" w:rsidRDefault="001A1204" w:rsidP="001A1204">
      <w:pPr>
        <w:wordWrap/>
        <w:adjustRightInd w:val="0"/>
        <w:jc w:val="left"/>
        <w:rPr>
          <w:rFonts w:eastAsiaTheme="minorHAnsi"/>
          <w:bCs/>
          <w:iCs/>
        </w:rPr>
      </w:pPr>
      <w:r w:rsidRPr="001A1204">
        <w:rPr>
          <w:rFonts w:eastAsiaTheme="minorHAnsi"/>
          <w:bCs/>
          <w:iCs/>
        </w:rPr>
        <w:t>Inflammation is an essential defense mechanism in health; however, excessive inflammation contributes to the pathophysiology of several chronic diseases. Although anti-inflammatory drugs are essential for controlling inflammation, they have several side effects. Recent findings suggest that naturally derived compounds possess physiological activities, including anti-inflammatory, antifungal, antiviral, anticancer, and immunomodulatory activities. Therefore, this study aimed to investigate the anti-inflammatory effects and molecular mechanisms of 2,5,6-trimethoxy-p-terphenyl (TP1), extracted from the Antarctic lichen </w:t>
      </w:r>
      <w:r w:rsidRPr="001A1204">
        <w:rPr>
          <w:rFonts w:eastAsiaTheme="minorHAnsi"/>
          <w:bCs/>
          <w:i/>
          <w:iCs/>
        </w:rPr>
        <w:t>Stereocaulon alpinum</w:t>
      </w:r>
      <w:r w:rsidRPr="001A1204">
        <w:rPr>
          <w:rFonts w:eastAsiaTheme="minorHAnsi"/>
          <w:bCs/>
          <w:iCs/>
        </w:rPr>
        <w:t>, using in vitro models. TP1 treatment decreased the production of nitric oxide (NO) and reactive oxygen species (ROS) in LPS-stimulated Raw264.7 macrophages. Additionally, TP1 treatment significantly decreased the mRNA levels of pro-inflammatory cytokines (IL-1β, TNF-α, IL-6) and the mRNA and protein levels of the pro-inflammatory enzymes (inducible nitric oxide synthase and cyclooxygenase-2). Moreover, TP1 suppressed lipopolysaccharide-induced phosphorylation of the NF-κB and MAPK signaling pathways in Raw264.7 macrophages. Conclusively, these results suggest that TP1 ameliorates inflammation by suppressing the expression of pro-inflammatory cytokines, making it a potential anti-inflammatory drug for the treatment of severe inflammatory diseases.</w:t>
      </w:r>
    </w:p>
    <w:p w14:paraId="49D79AE6" w14:textId="6F5E3947" w:rsidR="001A1204" w:rsidRDefault="001A1204" w:rsidP="001A1204">
      <w:pPr>
        <w:wordWrap/>
        <w:adjustRightInd w:val="0"/>
        <w:jc w:val="left"/>
        <w:rPr>
          <w:rFonts w:eastAsiaTheme="minorHAnsi"/>
          <w:bCs/>
          <w:iCs/>
        </w:rPr>
      </w:pPr>
    </w:p>
    <w:p w14:paraId="78D23102" w14:textId="76D4F3F6" w:rsidR="001A1204" w:rsidRDefault="001A1204" w:rsidP="001A1204">
      <w:pPr>
        <w:wordWrap/>
        <w:adjustRightInd w:val="0"/>
        <w:jc w:val="left"/>
        <w:rPr>
          <w:rFonts w:eastAsiaTheme="minorHAnsi"/>
          <w:b/>
          <w:iCs/>
        </w:rPr>
      </w:pPr>
      <w:r w:rsidRPr="001A1204">
        <w:rPr>
          <w:rFonts w:eastAsiaTheme="minorHAnsi"/>
          <w:b/>
          <w:iCs/>
          <w:lang w:val="en"/>
        </w:rPr>
        <w:t>Tham Thi Mong Doan, Gia Han Tran, Toan Khac Nguyen, Jin Hee Lim</w:t>
      </w:r>
      <w:r>
        <w:rPr>
          <w:rFonts w:eastAsiaTheme="minorHAnsi"/>
          <w:b/>
          <w:iCs/>
          <w:lang w:val="en"/>
        </w:rPr>
        <w:t>,</w:t>
      </w:r>
      <w:r w:rsidRPr="001A1204">
        <w:rPr>
          <w:rFonts w:eastAsiaTheme="minorHAnsi"/>
          <w:b/>
          <w:iCs/>
          <w:lang w:val="en"/>
        </w:rPr>
        <w:t xml:space="preserve"> Sanghyun Lee</w:t>
      </w:r>
      <w:r w:rsidRPr="0091256C">
        <w:rPr>
          <w:rFonts w:eastAsiaTheme="minorHAnsi"/>
          <w:b/>
          <w:iCs/>
          <w:lang w:val="en"/>
        </w:rPr>
        <w:t>.</w:t>
      </w:r>
      <w:r>
        <w:rPr>
          <w:rFonts w:eastAsiaTheme="minorHAnsi"/>
          <w:b/>
          <w:iCs/>
        </w:rPr>
        <w:t xml:space="preserve"> </w:t>
      </w:r>
      <w:r w:rsidRPr="001A1204">
        <w:rPr>
          <w:rFonts w:eastAsiaTheme="minorHAnsi"/>
          <w:b/>
          <w:iCs/>
        </w:rPr>
        <w:t>Antioxidant activity of different cultivars of </w:t>
      </w:r>
      <w:r w:rsidRPr="001A1204">
        <w:rPr>
          <w:rFonts w:eastAsiaTheme="minorHAnsi"/>
          <w:b/>
          <w:i/>
          <w:iCs/>
        </w:rPr>
        <w:t>Chrysanthemum morifolium</w:t>
      </w:r>
      <w:r w:rsidRPr="001A1204">
        <w:rPr>
          <w:rFonts w:eastAsiaTheme="minorHAnsi"/>
          <w:b/>
          <w:iCs/>
        </w:rPr>
        <w:t> and quantitative analysis of phenolic compounds by HPLC/UV</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17</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https://doi.org/10.1186/s13765-024-00875-w</w:t>
      </w:r>
    </w:p>
    <w:p w14:paraId="0CC83CD3" w14:textId="503EFC6A" w:rsidR="001A1204" w:rsidRDefault="001A1204" w:rsidP="001A1204">
      <w:pPr>
        <w:wordWrap/>
        <w:adjustRightInd w:val="0"/>
        <w:jc w:val="left"/>
        <w:rPr>
          <w:rFonts w:eastAsiaTheme="minorHAnsi"/>
          <w:bCs/>
          <w:iCs/>
        </w:rPr>
      </w:pPr>
      <w:r w:rsidRPr="001A1204">
        <w:rPr>
          <w:rFonts w:eastAsiaTheme="minorHAnsi"/>
          <w:bCs/>
          <w:i/>
          <w:iCs/>
        </w:rPr>
        <w:lastRenderedPageBreak/>
        <w:t>Chrysanthemum morifolium</w:t>
      </w:r>
      <w:r w:rsidRPr="001A1204">
        <w:rPr>
          <w:rFonts w:eastAsiaTheme="minorHAnsi"/>
          <w:bCs/>
          <w:iCs/>
        </w:rPr>
        <w:t> is classified within the Asteraceae botanical family and serves as a phytomedicine in many countries. The objective of this study was to quantitatively analyze twelve phenolic compounds through HPLC/UV and to assess the antioxidant abilities using the DPPH and ABTS</w:t>
      </w:r>
      <w:r w:rsidRPr="001A1204">
        <w:rPr>
          <w:rFonts w:eastAsiaTheme="minorHAnsi"/>
          <w:bCs/>
          <w:iCs/>
          <w:vertAlign w:val="superscript"/>
        </w:rPr>
        <w:t>+</w:t>
      </w:r>
      <w:r w:rsidRPr="001A1204">
        <w:rPr>
          <w:rFonts w:eastAsiaTheme="minorHAnsi"/>
          <w:bCs/>
          <w:iCs/>
        </w:rPr>
        <w:t> assays in the leaves and flowers of six cultivars of </w:t>
      </w:r>
      <w:r w:rsidRPr="001A1204">
        <w:rPr>
          <w:rFonts w:eastAsiaTheme="minorHAnsi"/>
          <w:bCs/>
          <w:i/>
          <w:iCs/>
        </w:rPr>
        <w:t>C. morifolium</w:t>
      </w:r>
      <w:r w:rsidRPr="001A1204">
        <w:rPr>
          <w:rFonts w:eastAsiaTheme="minorHAnsi"/>
          <w:bCs/>
          <w:iCs/>
        </w:rPr>
        <w:t>: ‘Geumsu’, ‘Ilonka’, ‘Silvia’, ‘Pompadour’, ‘Yes Holic’, and ‘Ford’. The results indicated that the leaves of ‘Geumsu’ and ‘Ford’, as well as the ‘Pompadour’ flowers contained high levels of phenolic compounds and exhibited strong antioxidant abilities. Additionally, a relationship between the phenolic compounds and antioxidant activities was observed. These findings provide foundational knowledge about </w:t>
      </w:r>
      <w:r w:rsidRPr="001A1204">
        <w:rPr>
          <w:rFonts w:eastAsiaTheme="minorHAnsi"/>
          <w:bCs/>
          <w:i/>
          <w:iCs/>
        </w:rPr>
        <w:t>C. morifolium</w:t>
      </w:r>
      <w:r w:rsidRPr="001A1204">
        <w:rPr>
          <w:rFonts w:eastAsiaTheme="minorHAnsi"/>
          <w:bCs/>
          <w:iCs/>
        </w:rPr>
        <w:t> cultivars, which are promising natural sources that can offer health benefits.</w:t>
      </w:r>
    </w:p>
    <w:p w14:paraId="1B6653BD" w14:textId="3FA73C59" w:rsidR="001A1204" w:rsidRDefault="001A1204" w:rsidP="001A1204">
      <w:pPr>
        <w:wordWrap/>
        <w:adjustRightInd w:val="0"/>
        <w:jc w:val="left"/>
        <w:rPr>
          <w:rFonts w:eastAsiaTheme="minorHAnsi"/>
          <w:bCs/>
          <w:iCs/>
        </w:rPr>
      </w:pPr>
    </w:p>
    <w:p w14:paraId="0A27806B" w14:textId="209FF8AF" w:rsidR="001A1204" w:rsidRDefault="001A1204" w:rsidP="001A1204">
      <w:pPr>
        <w:wordWrap/>
        <w:adjustRightInd w:val="0"/>
        <w:jc w:val="left"/>
        <w:rPr>
          <w:rFonts w:eastAsiaTheme="minorHAnsi"/>
          <w:b/>
          <w:iCs/>
        </w:rPr>
      </w:pPr>
      <w:r w:rsidRPr="001A1204">
        <w:rPr>
          <w:rFonts w:eastAsiaTheme="minorHAnsi"/>
          <w:b/>
          <w:iCs/>
          <w:lang w:val="en"/>
        </w:rPr>
        <w:t>Mangeun Kim, Min Hye Kim, Jinho Kim, Kyungpil Kang, Junsu Lee, Mrinmoy Ghosh</w:t>
      </w:r>
      <w:r>
        <w:rPr>
          <w:rFonts w:eastAsiaTheme="minorHAnsi"/>
          <w:b/>
          <w:iCs/>
          <w:lang w:val="en"/>
        </w:rPr>
        <w:t>,</w:t>
      </w:r>
      <w:r w:rsidRPr="001A1204">
        <w:rPr>
          <w:rFonts w:eastAsiaTheme="minorHAnsi"/>
          <w:b/>
          <w:iCs/>
          <w:lang w:val="en"/>
        </w:rPr>
        <w:t xml:space="preserve"> Young-Ok Son</w:t>
      </w:r>
      <w:r w:rsidRPr="0091256C">
        <w:rPr>
          <w:rFonts w:eastAsiaTheme="minorHAnsi"/>
          <w:b/>
          <w:iCs/>
          <w:lang w:val="en"/>
        </w:rPr>
        <w:t>.</w:t>
      </w:r>
      <w:r>
        <w:rPr>
          <w:rFonts w:eastAsiaTheme="minorHAnsi"/>
          <w:b/>
          <w:iCs/>
        </w:rPr>
        <w:t xml:space="preserve"> </w:t>
      </w:r>
      <w:r w:rsidRPr="001A1204">
        <w:rPr>
          <w:rFonts w:eastAsiaTheme="minorHAnsi"/>
          <w:b/>
          <w:iCs/>
        </w:rPr>
        <w:t>Comprehensive in vitro and in vivo investigations of the therapeutic potential of Jeju lava seawater salt in osteoarthritis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18</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https://doi.org/10.1186/s13765-024-00874-x</w:t>
      </w:r>
    </w:p>
    <w:p w14:paraId="3BD721A8" w14:textId="2AEC46D4" w:rsidR="001A1204" w:rsidRDefault="001A1204" w:rsidP="001A1204">
      <w:pPr>
        <w:wordWrap/>
        <w:adjustRightInd w:val="0"/>
        <w:jc w:val="left"/>
        <w:rPr>
          <w:rFonts w:eastAsiaTheme="minorHAnsi"/>
          <w:bCs/>
          <w:iCs/>
        </w:rPr>
      </w:pPr>
      <w:r w:rsidRPr="001A1204">
        <w:rPr>
          <w:rFonts w:eastAsiaTheme="minorHAnsi"/>
          <w:bCs/>
          <w:iCs/>
        </w:rPr>
        <w:t>Salts play a crucial role in maintaining human health by regulating fluid levels and supporting various physiological processes. However, conventional seawater-derived salts are associated with microplastic pollution and pose potential health risks. Jeju lava seawater (JLS), sourced exclusively from Jeju Island, has emerged as a unique alternative, free of microplastics and enriched with essential minerals such as magnesium, calcium, zinc, and iron. In this study, we investigated the effects of JLS on osteoarthritis (OA) pathogenesis, focusing on chondrocyte metabolism and OA development. We performed surgical destabilization of the medial meniscus to establish a murine model of OA. We examined the expression of catabolic and anabolic factors in JLS-treated chondrocytes. Our cell viability assay revealed that JLS treatment was not cytotoxic to chondrocytes at concentrations</w:t>
      </w:r>
      <w:r w:rsidRPr="001A1204">
        <w:rPr>
          <w:rFonts w:ascii="MS Mincho" w:eastAsia="MS Mincho" w:hAnsi="MS Mincho" w:cs="MS Mincho" w:hint="eastAsia"/>
          <w:bCs/>
          <w:iCs/>
        </w:rPr>
        <w:t> </w:t>
      </w:r>
      <w:r w:rsidRPr="001A1204">
        <w:rPr>
          <w:rFonts w:ascii="맑은 고딕" w:eastAsia="맑은 고딕" w:hAnsi="맑은 고딕" w:cs="맑은 고딕" w:hint="eastAsia"/>
          <w:bCs/>
          <w:iCs/>
        </w:rPr>
        <w:t>≤</w:t>
      </w:r>
      <w:r w:rsidRPr="001A1204">
        <w:rPr>
          <w:rFonts w:ascii="MS Mincho" w:eastAsia="MS Mincho" w:hAnsi="MS Mincho" w:cs="MS Mincho" w:hint="eastAsia"/>
          <w:bCs/>
          <w:iCs/>
        </w:rPr>
        <w:t> </w:t>
      </w:r>
      <w:r w:rsidRPr="001A1204">
        <w:rPr>
          <w:rFonts w:eastAsiaTheme="minorHAnsi"/>
          <w:bCs/>
          <w:iCs/>
        </w:rPr>
        <w:t>0.5%. Additionally, JLS treatment resulted in a concentration-dependent increase in the expression of anabolic factors like aggrecan, SOX9, and COL2A1 while decreasing the expression of catabolic factors such as MMP3, MMP13, ADAMTS4, and ADAMTS5 in the chondrocytes stimulated with pro-inflammatory cytokines. Although not statistically significant compared to the control group, JLS intake slightly attenuated the OARSI score, osteophyte score, synovitis score, subchondral bone thickness, and osteophyte size in the mouse model of OA. Conclusively, these results suggest that JLS ameliorates OA by positively influencing chondrocyte metabolism, making it a promising therapeutic candidate for OA management.</w:t>
      </w:r>
    </w:p>
    <w:p w14:paraId="585A8339" w14:textId="2368F9C0" w:rsidR="001A1204" w:rsidRDefault="001A1204" w:rsidP="001A1204">
      <w:pPr>
        <w:wordWrap/>
        <w:adjustRightInd w:val="0"/>
        <w:jc w:val="left"/>
        <w:rPr>
          <w:rFonts w:eastAsiaTheme="minorHAnsi"/>
          <w:b/>
          <w:iCs/>
        </w:rPr>
      </w:pPr>
    </w:p>
    <w:p w14:paraId="4FBA8D8D" w14:textId="692B8565" w:rsidR="001A1204" w:rsidRDefault="001A1204" w:rsidP="001A1204">
      <w:pPr>
        <w:wordWrap/>
        <w:adjustRightInd w:val="0"/>
        <w:jc w:val="left"/>
        <w:rPr>
          <w:rFonts w:eastAsiaTheme="minorHAnsi"/>
          <w:b/>
          <w:iCs/>
        </w:rPr>
      </w:pPr>
      <w:r w:rsidRPr="001A1204">
        <w:rPr>
          <w:rFonts w:eastAsiaTheme="minorHAnsi"/>
          <w:b/>
          <w:iCs/>
          <w:lang w:val="en"/>
        </w:rPr>
        <w:t>Seung-Gyeom Kim, So-Hyeon Park</w:t>
      </w:r>
      <w:r>
        <w:rPr>
          <w:rFonts w:eastAsiaTheme="minorHAnsi"/>
          <w:b/>
          <w:iCs/>
          <w:lang w:val="en"/>
        </w:rPr>
        <w:t>,</w:t>
      </w:r>
      <w:r w:rsidRPr="001A1204">
        <w:rPr>
          <w:rFonts w:eastAsiaTheme="minorHAnsi"/>
          <w:b/>
          <w:iCs/>
          <w:lang w:val="en"/>
        </w:rPr>
        <w:t xml:space="preserve"> Joong-Hyuck Auh</w:t>
      </w:r>
      <w:r>
        <w:rPr>
          <w:rFonts w:eastAsiaTheme="minorHAnsi"/>
          <w:b/>
          <w:iCs/>
          <w:lang w:val="en"/>
        </w:rPr>
        <w:t>.</w:t>
      </w:r>
      <w:r>
        <w:rPr>
          <w:rFonts w:eastAsiaTheme="minorHAnsi"/>
          <w:b/>
          <w:iCs/>
        </w:rPr>
        <w:t xml:space="preserve"> </w:t>
      </w:r>
      <w:r w:rsidRPr="001A1204">
        <w:rPr>
          <w:rFonts w:eastAsiaTheme="minorHAnsi"/>
          <w:b/>
          <w:iCs/>
        </w:rPr>
        <w:t>Antioxidant and anti-inflammatory activities of the methanol extract from the bran of the colored wheat, 'Ariheuk'</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19</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https://doi.org/10.1186/s13765-024-00872-z</w:t>
      </w:r>
    </w:p>
    <w:p w14:paraId="20FC0078" w14:textId="78DCA2FD" w:rsidR="001A1204" w:rsidRDefault="001A1204" w:rsidP="001A1204">
      <w:pPr>
        <w:wordWrap/>
        <w:adjustRightInd w:val="0"/>
        <w:jc w:val="left"/>
        <w:rPr>
          <w:rFonts w:eastAsiaTheme="minorHAnsi"/>
          <w:bCs/>
          <w:iCs/>
        </w:rPr>
      </w:pPr>
      <w:r w:rsidRPr="001A1204">
        <w:rPr>
          <w:rFonts w:eastAsiaTheme="minorHAnsi"/>
          <w:bCs/>
          <w:iCs/>
        </w:rPr>
        <w:t xml:space="preserve">In vitro antioxidant and anti-inflammatory activities were investigated using a 70% acidic methanol extract of the colored wheat bran, 'Ariheuk.' Active metabolites were identified via metabolomic analysis using multivariate statistical comparisons. The 'Ariheuk' bran extract (ABE) contained a higher total anthocyanin content (0.19 mg C3G/g) than the general wheat bran </w:t>
      </w:r>
      <w:r w:rsidRPr="001A1204">
        <w:rPr>
          <w:rFonts w:eastAsiaTheme="minorHAnsi"/>
          <w:bCs/>
          <w:iCs/>
        </w:rPr>
        <w:lastRenderedPageBreak/>
        <w:t>extract (GBE) (0.01 mg C3G/g). ABE exhibited stronger antioxidant and anti-inflammatory activities than GBE. The mechanism underlying the anti-inflammatory effects of ABE was explored by assessing the expression of inducible nitric oxide synthase (iNOS) and cyclooxygenase 2 (COX-2) in RAW 264.7 cells stimulated with lipopolysaccharide (LPS). The crude ABE extract was also partially fractionated into three subfractions (ABE-F1, ABE-F2, and ABE-F3) using preparative liquid chromatography (Prep-LC) to identify the active metabolites. The total anthocyanin content was highest in ABE-F3 (1.91</w:t>
      </w:r>
      <w:r w:rsidRPr="001A1204">
        <w:rPr>
          <w:rFonts w:ascii="MS Mincho" w:eastAsia="MS Mincho" w:hAnsi="MS Mincho" w:cs="MS Mincho" w:hint="eastAsia"/>
          <w:bCs/>
          <w:iCs/>
        </w:rPr>
        <w:t> </w:t>
      </w:r>
      <w:r w:rsidRPr="001A1204">
        <w:rPr>
          <w:rFonts w:ascii="맑은 고딕" w:eastAsia="맑은 고딕" w:hAnsi="맑은 고딕" w:cs="맑은 고딕" w:hint="eastAsia"/>
          <w:bCs/>
          <w:iCs/>
        </w:rPr>
        <w:t>±</w:t>
      </w:r>
      <w:r w:rsidRPr="001A1204">
        <w:rPr>
          <w:rFonts w:ascii="MS Mincho" w:eastAsia="MS Mincho" w:hAnsi="MS Mincho" w:cs="MS Mincho" w:hint="eastAsia"/>
          <w:bCs/>
          <w:iCs/>
        </w:rPr>
        <w:t> </w:t>
      </w:r>
      <w:r w:rsidRPr="001A1204">
        <w:rPr>
          <w:rFonts w:eastAsiaTheme="minorHAnsi"/>
          <w:bCs/>
          <w:iCs/>
        </w:rPr>
        <w:t>0.06</w:t>
      </w:r>
      <w:r w:rsidRPr="001A1204">
        <w:rPr>
          <w:rFonts w:ascii="맑은 고딕" w:eastAsiaTheme="minorHAnsi" w:hAnsi="맑은 고딕" w:cs="맑은 고딕"/>
          <w:bCs/>
          <w:iCs/>
        </w:rPr>
        <w:t> </w:t>
      </w:r>
      <w:r w:rsidRPr="001A1204">
        <w:rPr>
          <w:rFonts w:eastAsiaTheme="minorHAnsi"/>
          <w:bCs/>
          <w:iCs/>
        </w:rPr>
        <w:t>mg C3G/g). Among the subfractions, ABE-F2 exhibited the highest antioxidant and anti-inflammatory activities. Several distinct metabolites contributing to the activities of ABE-F2 were identified, including various cyanidin and peonidin derivatives and apigenin derivatives, such as corymboside and schaftoside.</w:t>
      </w:r>
    </w:p>
    <w:p w14:paraId="4365A9BD" w14:textId="2E2D8BCE" w:rsidR="001A1204" w:rsidRDefault="001A1204" w:rsidP="001A1204">
      <w:pPr>
        <w:wordWrap/>
        <w:adjustRightInd w:val="0"/>
        <w:jc w:val="left"/>
        <w:rPr>
          <w:rFonts w:eastAsiaTheme="minorHAnsi"/>
          <w:b/>
          <w:iCs/>
        </w:rPr>
      </w:pPr>
    </w:p>
    <w:p w14:paraId="549F0E42" w14:textId="2FE81597" w:rsidR="000841D4" w:rsidRDefault="000841D4" w:rsidP="000841D4">
      <w:pPr>
        <w:wordWrap/>
        <w:adjustRightInd w:val="0"/>
        <w:jc w:val="left"/>
        <w:rPr>
          <w:rFonts w:eastAsiaTheme="minorHAnsi"/>
          <w:b/>
          <w:iCs/>
        </w:rPr>
      </w:pPr>
      <w:r w:rsidRPr="000841D4">
        <w:rPr>
          <w:rFonts w:eastAsiaTheme="minorHAnsi"/>
          <w:b/>
          <w:iCs/>
        </w:rPr>
        <w:t>Ju Yeon Moon, Saet Buyl Lee, Yu Jeong Jeong, Gah-Hyun Lim, Gilok Shin, Man-Soo Choi, Jeong Ho Kim, Ki Hun Park, Jiyoung Lee, Jae Cheol Jeong</w:t>
      </w:r>
      <w:r>
        <w:rPr>
          <w:rFonts w:eastAsiaTheme="minorHAnsi"/>
          <w:b/>
          <w:iCs/>
        </w:rPr>
        <w:t>,</w:t>
      </w:r>
      <w:r w:rsidRPr="000841D4">
        <w:rPr>
          <w:rFonts w:eastAsiaTheme="minorHAnsi"/>
          <w:b/>
          <w:iCs/>
        </w:rPr>
        <w:t xml:space="preserve"> Cha Young Kim</w:t>
      </w:r>
      <w:r>
        <w:rPr>
          <w:rFonts w:eastAsiaTheme="minorHAnsi"/>
          <w:b/>
          <w:iCs/>
        </w:rPr>
        <w:t>.</w:t>
      </w:r>
      <w:r w:rsidRPr="000841D4">
        <w:rPr>
          <w:rFonts w:eastAsiaTheme="minorHAnsi"/>
          <w:b/>
          <w:iCs/>
        </w:rPr>
        <w:t xml:space="preserve"> Soybean flower-specific R2R3-MYB transcription factor gene </w:t>
      </w:r>
      <w:r w:rsidRPr="000841D4">
        <w:rPr>
          <w:rFonts w:eastAsiaTheme="minorHAnsi"/>
          <w:b/>
          <w:i/>
          <w:iCs/>
        </w:rPr>
        <w:t>GmMYB108</w:t>
      </w:r>
      <w:r w:rsidRPr="000841D4">
        <w:rPr>
          <w:rFonts w:eastAsiaTheme="minorHAnsi"/>
          <w:b/>
          <w:iCs/>
        </w:rPr>
        <w:t> induces anthocyanin production in </w:t>
      </w:r>
      <w:r w:rsidRPr="000841D4">
        <w:rPr>
          <w:rFonts w:eastAsiaTheme="minorHAnsi"/>
          <w:b/>
          <w:i/>
          <w:iCs/>
        </w:rPr>
        <w:t>Arabidopsis thaliana</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20</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https://doi.org/10.1186/s13765-024-00877-8</w:t>
      </w:r>
    </w:p>
    <w:p w14:paraId="24593701" w14:textId="073CFAE8" w:rsidR="001A1204" w:rsidRDefault="000841D4" w:rsidP="000841D4">
      <w:pPr>
        <w:wordWrap/>
        <w:adjustRightInd w:val="0"/>
        <w:jc w:val="left"/>
        <w:rPr>
          <w:rFonts w:eastAsiaTheme="minorHAnsi"/>
          <w:bCs/>
          <w:iCs/>
        </w:rPr>
      </w:pPr>
      <w:r w:rsidRPr="000841D4">
        <w:rPr>
          <w:rFonts w:eastAsiaTheme="minorHAnsi"/>
          <w:bCs/>
          <w:iCs/>
        </w:rPr>
        <w:t>R2R3-MYB transcription factors (TFs) are known to play a key role in regulating the expression of structural genes involved in plant flavonoid biosynthesis. However, the regulatory networks and related genes controlling isoflavonoid biosynthesis in soybean are poorly understood. We previously reported that ethephon application increases the production of isoflavonoids in soybean leaves. In this study, we attempted to identify a potential regulatory gene that positively controls isoflavonoid production in response to ethephon treatment in soybean (</w:t>
      </w:r>
      <w:r w:rsidRPr="000841D4">
        <w:rPr>
          <w:rFonts w:eastAsiaTheme="minorHAnsi"/>
          <w:bCs/>
          <w:i/>
          <w:iCs/>
        </w:rPr>
        <w:t>Glycine max</w:t>
      </w:r>
      <w:r w:rsidRPr="000841D4">
        <w:rPr>
          <w:rFonts w:eastAsiaTheme="minorHAnsi"/>
          <w:bCs/>
          <w:iCs/>
        </w:rPr>
        <w:t> L.). RNA sequencing (RNA-seq) revealed that ethephon application led to the upregulation of 22 genes, including the genes for R2R3-MYB TFs, related to isoflavonoid biosynthesis in soybean plants. Ethephon treatment highly induced the expression of </w:t>
      </w:r>
      <w:r w:rsidRPr="000841D4">
        <w:rPr>
          <w:rFonts w:eastAsiaTheme="minorHAnsi"/>
          <w:bCs/>
          <w:i/>
          <w:iCs/>
        </w:rPr>
        <w:t>GmMYB108</w:t>
      </w:r>
      <w:r w:rsidRPr="000841D4">
        <w:rPr>
          <w:rFonts w:eastAsiaTheme="minorHAnsi"/>
          <w:bCs/>
          <w:iCs/>
        </w:rPr>
        <w:t>, and its expression was exclusively enriched in flowers as determined using in silico and real-time quantitative PCR analyses. Furthermore, </w:t>
      </w:r>
      <w:r w:rsidRPr="000841D4">
        <w:rPr>
          <w:rFonts w:eastAsiaTheme="minorHAnsi"/>
          <w:bCs/>
          <w:i/>
          <w:iCs/>
        </w:rPr>
        <w:t>GmMYB108</w:t>
      </w:r>
      <w:r w:rsidRPr="000841D4">
        <w:rPr>
          <w:rFonts w:eastAsiaTheme="minorHAnsi"/>
          <w:bCs/>
          <w:iCs/>
        </w:rPr>
        <w:t> overexpression resulted in an intense accumulation of anthocyanins as well as total flavonoid production in the leaf tissues of transgenic </w:t>
      </w:r>
      <w:r w:rsidRPr="000841D4">
        <w:rPr>
          <w:rFonts w:eastAsiaTheme="minorHAnsi"/>
          <w:bCs/>
          <w:i/>
          <w:iCs/>
        </w:rPr>
        <w:t>Arabidopsis</w:t>
      </w:r>
      <w:r w:rsidRPr="000841D4">
        <w:rPr>
          <w:rFonts w:eastAsiaTheme="minorHAnsi"/>
          <w:bCs/>
          <w:iCs/>
        </w:rPr>
        <w:t> plants. In addition, </w:t>
      </w:r>
      <w:r w:rsidRPr="000841D4">
        <w:rPr>
          <w:rFonts w:eastAsiaTheme="minorHAnsi"/>
          <w:bCs/>
          <w:i/>
          <w:iCs/>
        </w:rPr>
        <w:t>GmMYB108</w:t>
      </w:r>
      <w:r w:rsidRPr="000841D4">
        <w:rPr>
          <w:rFonts w:eastAsiaTheme="minorHAnsi"/>
          <w:bCs/>
          <w:iCs/>
        </w:rPr>
        <w:t> overexpression increased the transcript levels of several genes involved in the biosynthesis of anthocyanins and their regulatory pathways in </w:t>
      </w:r>
      <w:r w:rsidRPr="000841D4">
        <w:rPr>
          <w:rFonts w:eastAsiaTheme="minorHAnsi"/>
          <w:bCs/>
          <w:i/>
          <w:iCs/>
        </w:rPr>
        <w:t>Arabidopsis</w:t>
      </w:r>
      <w:r w:rsidRPr="000841D4">
        <w:rPr>
          <w:rFonts w:eastAsiaTheme="minorHAnsi"/>
          <w:bCs/>
          <w:iCs/>
        </w:rPr>
        <w:t>. These results suggest that </w:t>
      </w:r>
      <w:r w:rsidRPr="000841D4">
        <w:rPr>
          <w:rFonts w:eastAsiaTheme="minorHAnsi"/>
          <w:bCs/>
          <w:i/>
          <w:iCs/>
        </w:rPr>
        <w:t>GmMYB108</w:t>
      </w:r>
      <w:r w:rsidRPr="000841D4">
        <w:rPr>
          <w:rFonts w:eastAsiaTheme="minorHAnsi"/>
          <w:bCs/>
          <w:iCs/>
        </w:rPr>
        <w:t> is a potential positive regulator of the biosynthesis of flavonoids and anthocyanins in soybean flowers.</w:t>
      </w:r>
    </w:p>
    <w:p w14:paraId="497252F9" w14:textId="41E5F93E" w:rsidR="000841D4" w:rsidRDefault="000841D4" w:rsidP="000841D4">
      <w:pPr>
        <w:wordWrap/>
        <w:adjustRightInd w:val="0"/>
        <w:jc w:val="left"/>
        <w:rPr>
          <w:rFonts w:eastAsiaTheme="minorHAnsi"/>
          <w:b/>
          <w:iCs/>
        </w:rPr>
      </w:pPr>
    </w:p>
    <w:p w14:paraId="40AC2F30" w14:textId="235F22DF" w:rsidR="000841D4" w:rsidRDefault="000841D4" w:rsidP="000841D4">
      <w:pPr>
        <w:wordWrap/>
        <w:adjustRightInd w:val="0"/>
        <w:jc w:val="left"/>
        <w:rPr>
          <w:rFonts w:eastAsiaTheme="minorHAnsi"/>
          <w:b/>
          <w:iCs/>
        </w:rPr>
      </w:pPr>
      <w:proofErr w:type="gramStart"/>
      <w:r w:rsidRPr="000841D4">
        <w:rPr>
          <w:rFonts w:eastAsiaTheme="minorHAnsi"/>
          <w:b/>
          <w:iCs/>
        </w:rPr>
        <w:t>So</w:t>
      </w:r>
      <w:proofErr w:type="gramEnd"/>
      <w:r w:rsidRPr="000841D4">
        <w:rPr>
          <w:rFonts w:eastAsiaTheme="minorHAnsi"/>
          <w:b/>
          <w:iCs/>
        </w:rPr>
        <w:t xml:space="preserve"> Hee Yang, Suk Weon Kim, Sujin Lee</w:t>
      </w:r>
      <w:r>
        <w:rPr>
          <w:rFonts w:eastAsiaTheme="minorHAnsi"/>
          <w:b/>
          <w:iCs/>
        </w:rPr>
        <w:t>,</w:t>
      </w:r>
      <w:r w:rsidRPr="000841D4">
        <w:rPr>
          <w:rFonts w:eastAsiaTheme="minorHAnsi"/>
          <w:b/>
          <w:iCs/>
        </w:rPr>
        <w:t xml:space="preserve"> Yeonjong Koo</w:t>
      </w:r>
      <w:r>
        <w:rPr>
          <w:rFonts w:eastAsiaTheme="minorHAnsi"/>
          <w:b/>
          <w:iCs/>
        </w:rPr>
        <w:t>.</w:t>
      </w:r>
      <w:r w:rsidRPr="000841D4">
        <w:rPr>
          <w:rFonts w:eastAsiaTheme="minorHAnsi"/>
          <w:b/>
          <w:iCs/>
        </w:rPr>
        <w:t xml:space="preserve"> Optimized protocols for protoplast isolation, transfection, and regeneration in the Solanum genus for the CRISPR/Cas-mediated transgene-free genome editing</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21</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https://doi.org/10.1186/s13765-024-00870-1</w:t>
      </w:r>
    </w:p>
    <w:p w14:paraId="2E9790BF" w14:textId="00786D17" w:rsidR="000841D4" w:rsidRDefault="000841D4" w:rsidP="000841D4">
      <w:pPr>
        <w:wordWrap/>
        <w:adjustRightInd w:val="0"/>
        <w:jc w:val="left"/>
        <w:rPr>
          <w:rFonts w:eastAsiaTheme="minorHAnsi"/>
          <w:bCs/>
          <w:iCs/>
        </w:rPr>
      </w:pPr>
      <w:r w:rsidRPr="000841D4">
        <w:rPr>
          <w:rFonts w:eastAsiaTheme="minorHAnsi"/>
          <w:bCs/>
          <w:iCs/>
        </w:rPr>
        <w:t xml:space="preserve">The Solanaceae family includes the largest flowering crops such as tomatoes, potatoes, and eggplants. Consumer demand has led to massive development of plants in the Solanum genus, </w:t>
      </w:r>
      <w:r w:rsidRPr="000841D4">
        <w:rPr>
          <w:rFonts w:eastAsiaTheme="minorHAnsi"/>
          <w:bCs/>
          <w:iCs/>
        </w:rPr>
        <w:lastRenderedPageBreak/>
        <w:t>and many different Solanum varieties are now available on the market. The recent advances in Clustered Regularly Interspaced Short Palindromic Repeats (CRISPR)/CRISPR-associated protein 9 (Cas9)-based genome editing have allowed laboratories and smaller crop production companies to utilize the technology in various crops. The traditional transformation method in crops involves the use of Agrobacterium, which is considered the most efficient method for introducing exogenous genetic materials in target plants. The Agrobacterium-mediated transformation method has been also established in the Solanaceae family, enabling CRISPR/Cas-based genome editing in crops like tomatoes, potatoes, and eggplants. However, the Agrobacterium-mediated approach inevitably accompanies the insertion of exogenous DNA into the plant genome and often causes the formation of chimera that require further propagation steps. Alternatively, the CRISPR/Cas components can be introduced into protoplasts in the form of DNA for transient expression or a mixture of protein and RNA to avoid genomic insertion of foreign materials. The protoplast transformation approach involves processes including protoplast preparation, transfection, and regeneration, which require a comprehensive understanding and greater technical mastery of the tissue culture phase. Here we highlight the current research advances in protoplast transformation and discuss how to optimize the procedures of protoplast isolation, transfection, and regeneration for efficient and reproducible CRISPR/Cas-based genome editing in the genus Solanum.</w:t>
      </w:r>
    </w:p>
    <w:p w14:paraId="26FDADE6" w14:textId="6D052047" w:rsidR="000841D4" w:rsidRDefault="000841D4" w:rsidP="000841D4">
      <w:pPr>
        <w:wordWrap/>
        <w:adjustRightInd w:val="0"/>
        <w:jc w:val="left"/>
        <w:rPr>
          <w:rFonts w:eastAsiaTheme="minorHAnsi"/>
          <w:b/>
          <w:iCs/>
        </w:rPr>
      </w:pPr>
    </w:p>
    <w:p w14:paraId="6DD91582" w14:textId="46B81991" w:rsidR="000841D4" w:rsidRDefault="000841D4" w:rsidP="000841D4">
      <w:pPr>
        <w:wordWrap/>
        <w:adjustRightInd w:val="0"/>
        <w:jc w:val="left"/>
        <w:rPr>
          <w:rFonts w:eastAsiaTheme="minorHAnsi"/>
          <w:b/>
          <w:iCs/>
        </w:rPr>
      </w:pPr>
      <w:r w:rsidRPr="000841D4">
        <w:rPr>
          <w:rFonts w:eastAsiaTheme="minorHAnsi"/>
          <w:b/>
          <w:iCs/>
        </w:rPr>
        <w:t>Young-Ji Jeon, Yun-Gu Kang, Jin-Ah Eun</w:t>
      </w:r>
      <w:r>
        <w:rPr>
          <w:rFonts w:eastAsiaTheme="minorHAnsi"/>
          <w:b/>
          <w:iCs/>
        </w:rPr>
        <w:t>,</w:t>
      </w:r>
      <w:r w:rsidRPr="000841D4">
        <w:rPr>
          <w:rFonts w:eastAsiaTheme="minorHAnsi"/>
          <w:b/>
          <w:iCs/>
        </w:rPr>
        <w:t xml:space="preserve"> Taek-Keun Oh</w:t>
      </w:r>
      <w:r>
        <w:rPr>
          <w:rFonts w:eastAsiaTheme="minorHAnsi"/>
          <w:b/>
          <w:iCs/>
        </w:rPr>
        <w:t>.</w:t>
      </w:r>
      <w:r w:rsidRPr="000841D4">
        <w:rPr>
          <w:rFonts w:eastAsiaTheme="minorHAnsi"/>
          <w:b/>
          <w:iCs/>
        </w:rPr>
        <w:t xml:space="preserve"> Yield, functional properties and nutritional compositions of leafy vegetables with dehydrated food waste and spent coffee grounds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22</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https://doi.org/10.1186/s13765-024-00863-0</w:t>
      </w:r>
    </w:p>
    <w:p w14:paraId="0FA37A4D" w14:textId="2DD7CF09" w:rsidR="000841D4" w:rsidRDefault="000841D4" w:rsidP="000841D4">
      <w:pPr>
        <w:wordWrap/>
        <w:adjustRightInd w:val="0"/>
        <w:jc w:val="left"/>
        <w:rPr>
          <w:rFonts w:eastAsiaTheme="minorHAnsi"/>
          <w:bCs/>
          <w:iCs/>
        </w:rPr>
      </w:pPr>
      <w:r w:rsidRPr="000841D4">
        <w:rPr>
          <w:rFonts w:eastAsiaTheme="minorHAnsi"/>
          <w:bCs/>
          <w:iCs/>
        </w:rPr>
        <w:t>This study determined the fertilizer potentials of the dehydrated food waste powder (DFWP) and spent coffee grounds (SCGs) through assessing their effects on yield, antioxidant activities, mineral and proximate compositions of leaf lettuce and Japanese hogfennel their efficiencies to inorganic fertilizers (N-P</w:t>
      </w:r>
      <w:r w:rsidRPr="000841D4">
        <w:rPr>
          <w:rFonts w:eastAsiaTheme="minorHAnsi"/>
          <w:bCs/>
          <w:iCs/>
          <w:vertAlign w:val="subscript"/>
        </w:rPr>
        <w:t>2</w:t>
      </w:r>
      <w:r w:rsidRPr="000841D4">
        <w:rPr>
          <w:rFonts w:eastAsiaTheme="minorHAnsi"/>
          <w:bCs/>
          <w:iCs/>
        </w:rPr>
        <w:t>O</w:t>
      </w:r>
      <w:r w:rsidRPr="000841D4">
        <w:rPr>
          <w:rFonts w:eastAsiaTheme="minorHAnsi"/>
          <w:bCs/>
          <w:iCs/>
          <w:vertAlign w:val="subscript"/>
        </w:rPr>
        <w:t>5</w:t>
      </w:r>
      <w:r w:rsidRPr="000841D4">
        <w:rPr>
          <w:rFonts w:eastAsiaTheme="minorHAnsi"/>
          <w:bCs/>
          <w:iCs/>
        </w:rPr>
        <w:t>-K</w:t>
      </w:r>
      <w:r w:rsidRPr="000841D4">
        <w:rPr>
          <w:rFonts w:eastAsiaTheme="minorHAnsi"/>
          <w:bCs/>
          <w:iCs/>
          <w:vertAlign w:val="subscript"/>
        </w:rPr>
        <w:t>2</w:t>
      </w:r>
      <w:r w:rsidRPr="000841D4">
        <w:rPr>
          <w:rFonts w:eastAsiaTheme="minorHAnsi"/>
          <w:bCs/>
          <w:iCs/>
        </w:rPr>
        <w:t>O, NPK). In this study, both organic amendments were applied at rates that supplied half, double and recommended nitrogen (N) requirements of the leaf lettuce (15 Mg N/ha) and Japanese hogfennel (10 Mg N/ha) established in Daejeon, South Korea. The recommended treatment of DFWP produced the highest lettuce and Japanese hogfennel yields, respectively. Halving the application rates of the organic amendments generally limited the yielding capacities while doubling them invoked negative yield responses in both crops. The highest antioxidant activities, mineral and proximate contents in both crops were obtained with the recommended dosage of amendments. The SCGs outperformed NPK in all the parameters of the Japanese hogfennel assessed in this study even though its impact on the leaf lettuce was adverse. Therefore, both DFWP and SCGs can effectively supply plant nutrients but their application rates should be regulated so as to avoid NaCl toxicity and elevated phytotoxicity in DFWP and SCGs, respectively.</w:t>
      </w:r>
    </w:p>
    <w:p w14:paraId="4B2E49A0" w14:textId="49CB6703" w:rsidR="000841D4" w:rsidRDefault="000841D4" w:rsidP="000841D4">
      <w:pPr>
        <w:wordWrap/>
        <w:adjustRightInd w:val="0"/>
        <w:jc w:val="left"/>
        <w:rPr>
          <w:rFonts w:eastAsiaTheme="minorHAnsi"/>
          <w:b/>
          <w:iCs/>
        </w:rPr>
      </w:pPr>
    </w:p>
    <w:p w14:paraId="185EA3B8" w14:textId="1B437B93" w:rsidR="000841D4" w:rsidRDefault="000841D4" w:rsidP="000841D4">
      <w:pPr>
        <w:wordWrap/>
        <w:adjustRightInd w:val="0"/>
        <w:jc w:val="left"/>
        <w:rPr>
          <w:rFonts w:eastAsiaTheme="minorHAnsi"/>
          <w:b/>
          <w:iCs/>
        </w:rPr>
      </w:pPr>
      <w:r w:rsidRPr="000841D4">
        <w:rPr>
          <w:rFonts w:eastAsiaTheme="minorHAnsi"/>
          <w:b/>
          <w:iCs/>
        </w:rPr>
        <w:t>Doyoung Kim</w:t>
      </w:r>
      <w:r>
        <w:rPr>
          <w:rFonts w:eastAsiaTheme="minorHAnsi"/>
          <w:b/>
          <w:iCs/>
        </w:rPr>
        <w:t>,</w:t>
      </w:r>
      <w:r w:rsidRPr="000841D4">
        <w:rPr>
          <w:rFonts w:eastAsiaTheme="minorHAnsi"/>
          <w:b/>
          <w:iCs/>
        </w:rPr>
        <w:t xml:space="preserve"> Imkyung Oh</w:t>
      </w:r>
      <w:r>
        <w:rPr>
          <w:rFonts w:eastAsiaTheme="minorHAnsi"/>
          <w:b/>
          <w:iCs/>
        </w:rPr>
        <w:t>.</w:t>
      </w:r>
      <w:r w:rsidRPr="000841D4">
        <w:rPr>
          <w:rFonts w:eastAsiaTheme="minorHAnsi"/>
          <w:b/>
          <w:iCs/>
        </w:rPr>
        <w:t xml:space="preserve"> Development of fermented beverage with citrus fruit extract </w:t>
      </w:r>
      <w:r w:rsidRPr="000841D4">
        <w:rPr>
          <w:rFonts w:eastAsiaTheme="minorHAnsi"/>
          <w:b/>
          <w:iCs/>
        </w:rPr>
        <w:lastRenderedPageBreak/>
        <w:t>using probiotics: impact on antioxidant activity and in vitro digestibility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23</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https://doi.org/10.1186/s13765-024-00871-0</w:t>
      </w:r>
    </w:p>
    <w:p w14:paraId="6DC3E363" w14:textId="71650AA8" w:rsidR="000841D4" w:rsidRDefault="000841D4" w:rsidP="000841D4">
      <w:pPr>
        <w:wordWrap/>
        <w:adjustRightInd w:val="0"/>
        <w:jc w:val="left"/>
        <w:rPr>
          <w:rFonts w:eastAsiaTheme="minorHAnsi"/>
          <w:bCs/>
          <w:iCs/>
        </w:rPr>
      </w:pPr>
      <w:r w:rsidRPr="000841D4">
        <w:rPr>
          <w:rFonts w:eastAsiaTheme="minorHAnsi"/>
          <w:bCs/>
          <w:iCs/>
        </w:rPr>
        <w:t>Redhyang </w:t>
      </w:r>
      <w:r w:rsidRPr="000841D4">
        <w:rPr>
          <w:rFonts w:eastAsiaTheme="minorHAnsi"/>
          <w:bCs/>
          <w:i/>
          <w:iCs/>
        </w:rPr>
        <w:t>(Citrus hybrid ‘Kanpei</w:t>
      </w:r>
      <w:proofErr w:type="gramStart"/>
      <w:r w:rsidRPr="000841D4">
        <w:rPr>
          <w:rFonts w:eastAsiaTheme="minorHAnsi"/>
          <w:bCs/>
          <w:i/>
          <w:iCs/>
        </w:rPr>
        <w:t>’,</w:t>
      </w:r>
      <w:r w:rsidRPr="000841D4">
        <w:rPr>
          <w:rFonts w:eastAsiaTheme="minorHAnsi"/>
          <w:bCs/>
          <w:iCs/>
        </w:rPr>
        <w:t>CHK</w:t>
      </w:r>
      <w:proofErr w:type="gramEnd"/>
      <w:r w:rsidRPr="000841D4">
        <w:rPr>
          <w:rFonts w:eastAsiaTheme="minorHAnsi"/>
          <w:bCs/>
          <w:iCs/>
        </w:rPr>
        <w:t>) is a subtropical citrus species introduced in Korea due to climate change. To enhance the nutritional value and usability of CHK as a processed food product, CHK extract was fermented with four types of commercial starters (YoFlex Harmony 1.0 (YFH), ABY-3 (ABY), YC-X11 (YXC), and YC-180 (YC)), and their antioxidant activities and changes in chemical properties during fermentation were investigated. The consumer acceptance of probiotic beverages containing fermented CHK extracts and their viability and antioxidant activity through in vitro digestion were also elucidated. The enumeration of lactic acid bacteria (LAB) in all samples after fermentation was above 7.60 log colony-forming units (CFU)/mL, with YC exhibiting the highest number after 24 h. Fermented CHK extracts containing higher levels of organic acids, total polyphenols, and flavonoids tended to exhibit higher antioxidant activities. YFH, ABY, and YC showed maximum antioxidant activity at 24 h, whereas YXC showed differences in the types of LAB at 12 h. After in vitro digestion, YXC showed higher antioxidant activity and LAB viability than the control. This result indicates that CHK extract fermented with YXC can increase antioxidant activity, bioactive ingredients, and sensory preference and positively impact the production of probiotic beverages.</w:t>
      </w:r>
    </w:p>
    <w:p w14:paraId="4C56B815" w14:textId="35E0CA95" w:rsidR="000841D4" w:rsidRDefault="000841D4" w:rsidP="000841D4">
      <w:pPr>
        <w:wordWrap/>
        <w:adjustRightInd w:val="0"/>
        <w:jc w:val="left"/>
        <w:rPr>
          <w:rFonts w:eastAsiaTheme="minorHAnsi"/>
          <w:b/>
          <w:iCs/>
        </w:rPr>
      </w:pPr>
    </w:p>
    <w:p w14:paraId="2812BD33" w14:textId="36BFC428" w:rsidR="000841D4" w:rsidRDefault="000841D4" w:rsidP="000841D4">
      <w:pPr>
        <w:wordWrap/>
        <w:adjustRightInd w:val="0"/>
        <w:jc w:val="left"/>
        <w:rPr>
          <w:rFonts w:eastAsiaTheme="minorHAnsi"/>
          <w:b/>
          <w:iCs/>
        </w:rPr>
      </w:pPr>
      <w:r w:rsidRPr="000841D4">
        <w:rPr>
          <w:rFonts w:eastAsiaTheme="minorHAnsi"/>
          <w:b/>
          <w:iCs/>
        </w:rPr>
        <w:t>Se Jeong Kim, San Kim, Sehyeon Jang, Da Hye Gu, Jeong Min Park, Jung A. Ryu, Sung Ran Yoon</w:t>
      </w:r>
      <w:r>
        <w:rPr>
          <w:rFonts w:eastAsiaTheme="minorHAnsi"/>
          <w:b/>
          <w:iCs/>
        </w:rPr>
        <w:t>,</w:t>
      </w:r>
      <w:r w:rsidRPr="000841D4">
        <w:rPr>
          <w:rFonts w:eastAsiaTheme="minorHAnsi"/>
          <w:b/>
          <w:iCs/>
        </w:rPr>
        <w:t xml:space="preserve"> Sung Keun Jung</w:t>
      </w:r>
      <w:r>
        <w:rPr>
          <w:rFonts w:eastAsiaTheme="minorHAnsi"/>
          <w:b/>
          <w:iCs/>
        </w:rPr>
        <w:t>.</w:t>
      </w:r>
      <w:r w:rsidRPr="000841D4">
        <w:rPr>
          <w:rFonts w:eastAsiaTheme="minorHAnsi"/>
          <w:b/>
          <w:iCs/>
        </w:rPr>
        <w:t xml:space="preserve"> </w:t>
      </w:r>
      <w:r w:rsidRPr="000841D4">
        <w:rPr>
          <w:rFonts w:eastAsiaTheme="minorHAnsi"/>
          <w:b/>
          <w:i/>
          <w:iCs/>
        </w:rPr>
        <w:t>Curcuma longa</w:t>
      </w:r>
      <w:r w:rsidRPr="000841D4">
        <w:rPr>
          <w:rFonts w:eastAsiaTheme="minorHAnsi"/>
          <w:b/>
          <w:iCs/>
        </w:rPr>
        <w:t> L. extract increased immune responses in RAW 264.7 cells and cyclophosphamide-induced BALB/c mice</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24</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https://doi.org/10.1186/s13765-024-00865-y</w:t>
      </w:r>
    </w:p>
    <w:p w14:paraId="239A9B31" w14:textId="19D6845C" w:rsidR="000841D4" w:rsidRDefault="000841D4" w:rsidP="000841D4">
      <w:pPr>
        <w:wordWrap/>
        <w:adjustRightInd w:val="0"/>
        <w:jc w:val="left"/>
        <w:rPr>
          <w:rFonts w:eastAsiaTheme="minorHAnsi"/>
          <w:bCs/>
          <w:iCs/>
        </w:rPr>
      </w:pPr>
      <w:r w:rsidRPr="000841D4">
        <w:rPr>
          <w:rFonts w:eastAsiaTheme="minorHAnsi"/>
          <w:bCs/>
          <w:i/>
          <w:iCs/>
        </w:rPr>
        <w:t>Curcuma longa</w:t>
      </w:r>
      <w:r w:rsidRPr="000841D4">
        <w:rPr>
          <w:rFonts w:eastAsiaTheme="minorHAnsi"/>
          <w:bCs/>
          <w:iCs/>
        </w:rPr>
        <w:t> L. extract (CLE) exerts various biological functions including antioxidant, anti-inflammation, anticancer, and antiallergenic effects. However, its immune-enhancing capacity remains unclear. Therefore, the immune-enhancing effect of CLE was investigated in RAW 264.7 cells and cyclophosphamide (CPP)-induced immunosuppression model. CLE upregulated nitric oxide (NO) and reactive oxygen species production and increased inducible nitric oxide synthase and cyclooxygenase-2 expression without affecting the RAW 264.7 cells viability. The results of quantitative real-time reverse transcription polymerase chain reaction and sandwich enzyme-linked immunosorbent assay showed that CLE increased the gene expression and protein levels of tumor necrosis factor-α, interleukin-6, and interleukin-1β in RAW 264.7 cells. Moreover, CLE upregulated p65, I kappa B kinase α/β, and I kappa B α (IκBα) phosphorylation and downregulated IκBα expression in RAW 264.7 cells. CLE also increased p65 translocation from the cytoplasmic to the nucleus in RAW 264.7 cells. The oral administration of CLE increased organ indexes (including the spleen and thymus) and NO production in peritoneal macrophages and improved natural killer cell activity in CPP-induced immunosuppression BALB/c mice. Overall, CLE could be a useful health functional food material that can improve innate immunity via macrophage activation.</w:t>
      </w:r>
    </w:p>
    <w:p w14:paraId="55A086C7" w14:textId="0A5F5378" w:rsidR="000841D4" w:rsidRDefault="000841D4" w:rsidP="000841D4">
      <w:pPr>
        <w:wordWrap/>
        <w:adjustRightInd w:val="0"/>
        <w:jc w:val="left"/>
        <w:rPr>
          <w:rFonts w:eastAsiaTheme="minorHAnsi"/>
          <w:b/>
          <w:iCs/>
        </w:rPr>
      </w:pPr>
    </w:p>
    <w:p w14:paraId="3823B3E0" w14:textId="21C41B43" w:rsidR="000841D4" w:rsidRPr="000841D4" w:rsidRDefault="000841D4" w:rsidP="000841D4">
      <w:pPr>
        <w:wordWrap/>
        <w:adjustRightInd w:val="0"/>
        <w:jc w:val="left"/>
        <w:rPr>
          <w:rFonts w:eastAsiaTheme="minorHAnsi"/>
          <w:b/>
          <w:i/>
          <w:iCs/>
        </w:rPr>
      </w:pPr>
      <w:r w:rsidRPr="000841D4">
        <w:rPr>
          <w:rFonts w:eastAsiaTheme="minorHAnsi"/>
          <w:b/>
          <w:iCs/>
        </w:rPr>
        <w:t>Chhychhy Chao, Hyong Kyong Nam, Hyun Jin Park</w:t>
      </w:r>
      <w:r>
        <w:rPr>
          <w:rFonts w:eastAsiaTheme="minorHAnsi"/>
          <w:b/>
          <w:iCs/>
        </w:rPr>
        <w:t>,</w:t>
      </w:r>
      <w:r w:rsidRPr="000841D4">
        <w:rPr>
          <w:rFonts w:eastAsiaTheme="minorHAnsi"/>
          <w:b/>
          <w:iCs/>
        </w:rPr>
        <w:t xml:space="preserve"> Hyun Woo Kim</w:t>
      </w:r>
      <w:r>
        <w:rPr>
          <w:rFonts w:eastAsiaTheme="minorHAnsi"/>
          <w:b/>
          <w:iCs/>
        </w:rPr>
        <w:t>.</w:t>
      </w:r>
      <w:r w:rsidRPr="000841D4">
        <w:rPr>
          <w:rFonts w:eastAsiaTheme="minorHAnsi"/>
          <w:b/>
          <w:iCs/>
        </w:rPr>
        <w:t xml:space="preserve"> Potentials of 3D printing </w:t>
      </w:r>
      <w:r w:rsidRPr="000841D4">
        <w:rPr>
          <w:rFonts w:eastAsiaTheme="minorHAnsi"/>
          <w:b/>
          <w:iCs/>
        </w:rPr>
        <w:lastRenderedPageBreak/>
        <w:t>in nutritional and textural customization of personalized food for elderly with dysphagia</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25</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https://doi.org/10.1186/s13765-023-00854-7</w:t>
      </w:r>
    </w:p>
    <w:p w14:paraId="2D57B37A" w14:textId="50A86BE5" w:rsidR="000841D4" w:rsidRDefault="000841D4" w:rsidP="000841D4">
      <w:pPr>
        <w:wordWrap/>
        <w:adjustRightInd w:val="0"/>
        <w:jc w:val="left"/>
        <w:rPr>
          <w:rFonts w:eastAsiaTheme="minorHAnsi"/>
          <w:bCs/>
          <w:iCs/>
        </w:rPr>
      </w:pPr>
      <w:r w:rsidRPr="000841D4">
        <w:rPr>
          <w:rFonts w:eastAsiaTheme="minorHAnsi"/>
          <w:bCs/>
          <w:iCs/>
        </w:rPr>
        <w:t>Elderly individuals commonly experience the risk of dysphagia or difficulties in eating and swallowing food safely. Three-dimensional (3D) food printing is a promising technique widely used in customized food development. This paper reviewed the potential of 3D food printing in nutritional customization and textural modification of personalized food for the elderly with dysphagia. 3D food printing can be used to re-formulate the food ink by combining more than one type of food materials to ensure high calorie and nutrient intake, improve sensory quality, and prevent malnutrition; thus, understanding the functional properties of such macronutrients compounds is essential to design food ink that meets personalized nutrient requirements. Hydrocolloids have been commonly used to modify the desired soft texture and consistent viscoelastic properties of 3D-printed elderly food, as well as improve printability and structural stability. The food standard guidelines have been established and used to categorize texture-modified foods to ensure easy to eat and safe swallowing for the elderly with swallowing difficulties. Finally, the production of personalized food using 3D printing may provide more food options, facilitate safe oral intake, and increase calorie intake to improve the healthy mealtime experience for the elderly.</w:t>
      </w:r>
    </w:p>
    <w:p w14:paraId="6840054F" w14:textId="7B188EB9" w:rsidR="000841D4" w:rsidRDefault="000841D4" w:rsidP="000841D4">
      <w:pPr>
        <w:wordWrap/>
        <w:adjustRightInd w:val="0"/>
        <w:jc w:val="left"/>
        <w:rPr>
          <w:rFonts w:eastAsiaTheme="minorHAnsi"/>
          <w:b/>
          <w:iCs/>
        </w:rPr>
      </w:pPr>
    </w:p>
    <w:p w14:paraId="3C13F122" w14:textId="428B6DFD" w:rsidR="000841D4" w:rsidRPr="000841D4" w:rsidRDefault="000841D4" w:rsidP="000841D4">
      <w:pPr>
        <w:wordWrap/>
        <w:adjustRightInd w:val="0"/>
        <w:jc w:val="left"/>
        <w:rPr>
          <w:rFonts w:eastAsiaTheme="minorHAnsi"/>
          <w:b/>
          <w:iCs/>
        </w:rPr>
      </w:pPr>
      <w:r w:rsidRPr="000841D4">
        <w:rPr>
          <w:rFonts w:eastAsiaTheme="minorHAnsi"/>
          <w:b/>
          <w:iCs/>
        </w:rPr>
        <w:t>Jong Min Oh, Qian Gao, Woong-Hee Shin, Eun-Young Lee, Dawoon Chung, Grace Choi, Sang-Jip Nam</w:t>
      </w:r>
      <w:r>
        <w:rPr>
          <w:rFonts w:eastAsiaTheme="minorHAnsi"/>
          <w:b/>
          <w:iCs/>
        </w:rPr>
        <w:t>,</w:t>
      </w:r>
      <w:r w:rsidRPr="000841D4">
        <w:rPr>
          <w:rFonts w:eastAsiaTheme="minorHAnsi"/>
          <w:b/>
          <w:iCs/>
        </w:rPr>
        <w:t xml:space="preserve"> Hoon Kim</w:t>
      </w:r>
      <w:r>
        <w:rPr>
          <w:rFonts w:eastAsiaTheme="minorHAnsi"/>
          <w:b/>
          <w:iCs/>
        </w:rPr>
        <w:t>.</w:t>
      </w:r>
      <w:r w:rsidRPr="000841D4">
        <w:rPr>
          <w:rFonts w:eastAsiaTheme="minorHAnsi"/>
          <w:b/>
          <w:iCs/>
        </w:rPr>
        <w:t xml:space="preserve"> Pannorin isolated from marine </w:t>
      </w:r>
      <w:r w:rsidRPr="000841D4">
        <w:rPr>
          <w:rFonts w:eastAsiaTheme="minorHAnsi"/>
          <w:b/>
          <w:i/>
          <w:iCs/>
        </w:rPr>
        <w:t>Penicillium</w:t>
      </w:r>
      <w:r w:rsidRPr="000841D4">
        <w:rPr>
          <w:rFonts w:eastAsiaTheme="minorHAnsi"/>
          <w:b/>
          <w:iCs/>
        </w:rPr>
        <w:t> sp. SG-W3: a selective monoamine oxidase A inhibitor</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26</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https://doi.org/10.1186/s13765-024-00878-7</w:t>
      </w:r>
    </w:p>
    <w:p w14:paraId="7828460A" w14:textId="40634D7F" w:rsidR="000841D4" w:rsidRDefault="000841D4" w:rsidP="000841D4">
      <w:pPr>
        <w:wordWrap/>
        <w:adjustRightInd w:val="0"/>
        <w:jc w:val="left"/>
        <w:rPr>
          <w:rFonts w:eastAsiaTheme="minorHAnsi"/>
          <w:bCs/>
          <w:iCs/>
        </w:rPr>
      </w:pPr>
      <w:r w:rsidRPr="000841D4">
        <w:rPr>
          <w:rFonts w:eastAsiaTheme="minorHAnsi"/>
          <w:bCs/>
          <w:iCs/>
        </w:rPr>
        <w:t>Six compounds were isolated from </w:t>
      </w:r>
      <w:r w:rsidRPr="000841D4">
        <w:rPr>
          <w:rFonts w:eastAsiaTheme="minorHAnsi"/>
          <w:bCs/>
          <w:i/>
          <w:iCs/>
        </w:rPr>
        <w:t>Penicillium</w:t>
      </w:r>
      <w:r w:rsidRPr="000841D4">
        <w:rPr>
          <w:rFonts w:eastAsiaTheme="minorHAnsi"/>
          <w:bCs/>
          <w:iCs/>
        </w:rPr>
        <w:t> sp. SG-W3, a marine-derived fungus, and their inhibitory activities against target enzymes relating to neurological diseases were evaluated. Compound </w:t>
      </w:r>
      <w:r w:rsidRPr="000841D4">
        <w:rPr>
          <w:rFonts w:eastAsiaTheme="minorHAnsi"/>
          <w:b/>
          <w:bCs/>
          <w:iCs/>
        </w:rPr>
        <w:t>1</w:t>
      </w:r>
      <w:r w:rsidRPr="000841D4">
        <w:rPr>
          <w:rFonts w:eastAsiaTheme="minorHAnsi"/>
          <w:bCs/>
          <w:iCs/>
        </w:rPr>
        <w:t> (pannorin) was a potent and selective monoamine oxidase (MAO)-A inhibitor with a 50% inhibitory concentration (IC</w:t>
      </w:r>
      <w:r w:rsidRPr="000841D4">
        <w:rPr>
          <w:rFonts w:eastAsiaTheme="minorHAnsi"/>
          <w:bCs/>
          <w:iCs/>
          <w:vertAlign w:val="subscript"/>
        </w:rPr>
        <w:t>50</w:t>
      </w:r>
      <w:r w:rsidRPr="000841D4">
        <w:rPr>
          <w:rFonts w:eastAsiaTheme="minorHAnsi"/>
          <w:bCs/>
          <w:iCs/>
        </w:rPr>
        <w:t xml:space="preserve">) of 1.734 μM and a selectivity index (SI) </w:t>
      </w:r>
      <w:proofErr w:type="gramStart"/>
      <w:r w:rsidRPr="000841D4">
        <w:rPr>
          <w:rFonts w:eastAsiaTheme="minorHAnsi"/>
          <w:bCs/>
          <w:iCs/>
        </w:rPr>
        <w:t>of</w:t>
      </w:r>
      <w:r w:rsidRPr="000841D4">
        <w:rPr>
          <w:rFonts w:ascii="MS Mincho" w:eastAsia="MS Mincho" w:hAnsi="MS Mincho" w:cs="MS Mincho" w:hint="eastAsia"/>
          <w:bCs/>
          <w:iCs/>
        </w:rPr>
        <w:t> </w:t>
      </w:r>
      <w:r w:rsidRPr="000841D4">
        <w:rPr>
          <w:rFonts w:eastAsiaTheme="minorHAnsi"/>
          <w:bCs/>
          <w:iCs/>
        </w:rPr>
        <w:t>&gt;</w:t>
      </w:r>
      <w:proofErr w:type="gramEnd"/>
      <w:r w:rsidRPr="000841D4">
        <w:rPr>
          <w:rFonts w:ascii="MS Mincho" w:eastAsia="MS Mincho" w:hAnsi="MS Mincho" w:cs="MS Mincho" w:hint="eastAsia"/>
          <w:bCs/>
          <w:iCs/>
        </w:rPr>
        <w:t> </w:t>
      </w:r>
      <w:r w:rsidRPr="000841D4">
        <w:rPr>
          <w:rFonts w:eastAsiaTheme="minorHAnsi"/>
          <w:bCs/>
          <w:iCs/>
        </w:rPr>
        <w:t xml:space="preserve">23.07 versus MAO-B, and it showed an efficient antioxidant activity. All compounds showed weak inhibitory activities against acetylcholinesterase, butyrylcholinesterase, and </w:t>
      </w:r>
      <w:r w:rsidRPr="000841D4">
        <w:rPr>
          <w:rFonts w:ascii="맑은 고딕" w:eastAsia="맑은 고딕" w:hAnsi="맑은 고딕" w:cs="맑은 고딕" w:hint="eastAsia"/>
          <w:bCs/>
          <w:iCs/>
        </w:rPr>
        <w:t>β</w:t>
      </w:r>
      <w:r w:rsidRPr="000841D4">
        <w:rPr>
          <w:rFonts w:eastAsiaTheme="minorHAnsi"/>
          <w:bCs/>
          <w:iCs/>
        </w:rPr>
        <w:t>-secretase. The inhibition constant (K</w:t>
      </w:r>
      <w:r w:rsidRPr="000841D4">
        <w:rPr>
          <w:rFonts w:eastAsiaTheme="minorHAnsi"/>
          <w:bCs/>
          <w:iCs/>
          <w:vertAlign w:val="subscript"/>
        </w:rPr>
        <w:t>i</w:t>
      </w:r>
      <w:r w:rsidRPr="000841D4">
        <w:rPr>
          <w:rFonts w:eastAsiaTheme="minorHAnsi"/>
          <w:bCs/>
          <w:iCs/>
        </w:rPr>
        <w:t>) of </w:t>
      </w:r>
      <w:r w:rsidRPr="000841D4">
        <w:rPr>
          <w:rFonts w:eastAsiaTheme="minorHAnsi"/>
          <w:b/>
          <w:bCs/>
          <w:iCs/>
        </w:rPr>
        <w:t>1</w:t>
      </w:r>
      <w:r w:rsidRPr="000841D4">
        <w:rPr>
          <w:rFonts w:eastAsiaTheme="minorHAnsi"/>
          <w:bCs/>
          <w:iCs/>
        </w:rPr>
        <w:t> for MAO-A was 1.049</w:t>
      </w:r>
      <w:r w:rsidRPr="000841D4">
        <w:rPr>
          <w:rFonts w:ascii="MS Mincho" w:eastAsia="MS Mincho" w:hAnsi="MS Mincho" w:cs="MS Mincho" w:hint="eastAsia"/>
          <w:bCs/>
          <w:iCs/>
        </w:rPr>
        <w:t> </w:t>
      </w:r>
      <w:r w:rsidRPr="000841D4">
        <w:rPr>
          <w:rFonts w:ascii="맑은 고딕" w:eastAsia="맑은 고딕" w:hAnsi="맑은 고딕" w:cs="맑은 고딕" w:hint="eastAsia"/>
          <w:bCs/>
          <w:iCs/>
        </w:rPr>
        <w:t>±</w:t>
      </w:r>
      <w:r w:rsidRPr="000841D4">
        <w:rPr>
          <w:rFonts w:ascii="MS Mincho" w:eastAsia="MS Mincho" w:hAnsi="MS Mincho" w:cs="MS Mincho" w:hint="eastAsia"/>
          <w:bCs/>
          <w:iCs/>
        </w:rPr>
        <w:t> </w:t>
      </w:r>
      <w:r w:rsidRPr="000841D4">
        <w:rPr>
          <w:rFonts w:eastAsiaTheme="minorHAnsi"/>
          <w:bCs/>
          <w:iCs/>
        </w:rPr>
        <w:t>0.030</w:t>
      </w:r>
      <w:r w:rsidRPr="000841D4">
        <w:rPr>
          <w:rFonts w:ascii="맑은 고딕" w:eastAsiaTheme="minorHAnsi" w:hAnsi="맑은 고딕" w:cs="맑은 고딕"/>
          <w:bCs/>
          <w:iCs/>
        </w:rPr>
        <w:t> μ</w:t>
      </w:r>
      <w:r w:rsidRPr="000841D4">
        <w:rPr>
          <w:rFonts w:eastAsiaTheme="minorHAnsi"/>
          <w:bCs/>
          <w:iCs/>
        </w:rPr>
        <w:t>M with competitive inhibition. Molecular docking simulation predicted that compound</w:t>
      </w:r>
      <w:r w:rsidRPr="000841D4">
        <w:rPr>
          <w:rFonts w:ascii="맑은 고딕" w:eastAsiaTheme="minorHAnsi" w:hAnsi="맑은 고딕" w:cs="맑은 고딕"/>
          <w:bCs/>
          <w:iCs/>
        </w:rPr>
        <w:t> </w:t>
      </w:r>
      <w:r w:rsidRPr="000841D4">
        <w:rPr>
          <w:rFonts w:eastAsiaTheme="minorHAnsi"/>
          <w:b/>
          <w:bCs/>
          <w:iCs/>
        </w:rPr>
        <w:t>1</w:t>
      </w:r>
      <w:r w:rsidRPr="000841D4">
        <w:rPr>
          <w:rFonts w:eastAsiaTheme="minorHAnsi"/>
          <w:bCs/>
          <w:iCs/>
        </w:rPr>
        <w:t> forms hydrogen bonds with MAO-A, and binds more tightly to MAO-A than to MAO-B (</w:t>
      </w:r>
      <w:r w:rsidRPr="000841D4">
        <w:rPr>
          <w:rFonts w:ascii="바탕" w:eastAsia="바탕" w:hAnsi="바탕" w:cs="바탕" w:hint="eastAsia"/>
          <w:bCs/>
          <w:iCs/>
        </w:rPr>
        <w:t>−</w:t>
      </w:r>
      <w:r w:rsidRPr="000841D4">
        <w:rPr>
          <w:rFonts w:ascii="맑은 고딕" w:eastAsiaTheme="minorHAnsi" w:hAnsi="맑은 고딕" w:cs="맑은 고딕"/>
          <w:bCs/>
          <w:iCs/>
        </w:rPr>
        <w:t> </w:t>
      </w:r>
      <w:r w:rsidRPr="000841D4">
        <w:rPr>
          <w:rFonts w:eastAsiaTheme="minorHAnsi"/>
          <w:bCs/>
          <w:iCs/>
        </w:rPr>
        <w:t xml:space="preserve">25.02 and </w:t>
      </w:r>
      <w:r w:rsidRPr="000841D4">
        <w:rPr>
          <w:rFonts w:ascii="바탕" w:eastAsia="바탕" w:hAnsi="바탕" w:cs="바탕" w:hint="eastAsia"/>
          <w:bCs/>
          <w:iCs/>
        </w:rPr>
        <w:t>−</w:t>
      </w:r>
      <w:r w:rsidRPr="000841D4">
        <w:rPr>
          <w:rFonts w:ascii="맑은 고딕" w:eastAsiaTheme="minorHAnsi" w:hAnsi="맑은 고딕" w:cs="맑은 고딕"/>
          <w:bCs/>
          <w:iCs/>
        </w:rPr>
        <w:t> </w:t>
      </w:r>
      <w:r w:rsidRPr="000841D4">
        <w:rPr>
          <w:rFonts w:eastAsiaTheme="minorHAnsi"/>
          <w:bCs/>
          <w:iCs/>
        </w:rPr>
        <w:t>24.06</w:t>
      </w:r>
      <w:r w:rsidRPr="000841D4">
        <w:rPr>
          <w:rFonts w:ascii="맑은 고딕" w:eastAsiaTheme="minorHAnsi" w:hAnsi="맑은 고딕" w:cs="맑은 고딕"/>
          <w:bCs/>
          <w:iCs/>
        </w:rPr>
        <w:t> </w:t>
      </w:r>
      <w:r w:rsidRPr="000841D4">
        <w:rPr>
          <w:rFonts w:eastAsiaTheme="minorHAnsi"/>
          <w:bCs/>
          <w:iCs/>
        </w:rPr>
        <w:t>kcal/mol, respectively). These results suggest that compound </w:t>
      </w:r>
      <w:r w:rsidRPr="000841D4">
        <w:rPr>
          <w:rFonts w:eastAsiaTheme="minorHAnsi"/>
          <w:b/>
          <w:bCs/>
          <w:iCs/>
        </w:rPr>
        <w:t>1</w:t>
      </w:r>
      <w:r w:rsidRPr="000841D4">
        <w:rPr>
          <w:rFonts w:eastAsiaTheme="minorHAnsi"/>
          <w:bCs/>
          <w:iCs/>
        </w:rPr>
        <w:t> is a selective, reversible, and competitive MAO-A inhibitor that can be a therapeutic candidate for treating neurological diseases.</w:t>
      </w:r>
    </w:p>
    <w:p w14:paraId="3CA0DA60" w14:textId="01E67B88" w:rsidR="000841D4" w:rsidRDefault="000841D4" w:rsidP="000841D4">
      <w:pPr>
        <w:wordWrap/>
        <w:adjustRightInd w:val="0"/>
        <w:jc w:val="left"/>
        <w:rPr>
          <w:rFonts w:eastAsiaTheme="minorHAnsi"/>
          <w:b/>
          <w:iCs/>
        </w:rPr>
      </w:pPr>
    </w:p>
    <w:p w14:paraId="641A90F1" w14:textId="78A10B13" w:rsidR="000841D4" w:rsidRPr="000841D4" w:rsidRDefault="000841D4" w:rsidP="000841D4">
      <w:pPr>
        <w:wordWrap/>
        <w:adjustRightInd w:val="0"/>
        <w:jc w:val="left"/>
        <w:rPr>
          <w:rFonts w:eastAsiaTheme="minorHAnsi"/>
          <w:b/>
          <w:iCs/>
        </w:rPr>
      </w:pPr>
      <w:r w:rsidRPr="000841D4">
        <w:rPr>
          <w:rFonts w:eastAsiaTheme="minorHAnsi"/>
          <w:b/>
          <w:iCs/>
        </w:rPr>
        <w:t>Ping Tang, Sitong Liu, Junshun Zhang, Zhiyi Ai, Yue Hu, Linlin Cui, Hongyang Zou, Xia Li, Yu Wang, Bo Nan</w:t>
      </w:r>
      <w:r>
        <w:rPr>
          <w:rFonts w:eastAsiaTheme="minorHAnsi"/>
          <w:b/>
          <w:iCs/>
        </w:rPr>
        <w:t>,</w:t>
      </w:r>
      <w:r w:rsidRPr="000841D4">
        <w:rPr>
          <w:rFonts w:eastAsiaTheme="minorHAnsi"/>
          <w:b/>
          <w:iCs/>
        </w:rPr>
        <w:t xml:space="preserve"> Yuhua Wang</w:t>
      </w:r>
      <w:r>
        <w:rPr>
          <w:rFonts w:eastAsiaTheme="minorHAnsi"/>
          <w:b/>
          <w:iCs/>
        </w:rPr>
        <w:t>.</w:t>
      </w:r>
      <w:r w:rsidRPr="000841D4">
        <w:rPr>
          <w:rFonts w:eastAsiaTheme="minorHAnsi"/>
          <w:b/>
          <w:iCs/>
        </w:rPr>
        <w:t xml:space="preserve"> Ginsenosides as dietary supplements with immunomodulatory effects: a review</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27</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https://doi.org/10.1186/s13765-024-00881-y</w:t>
      </w:r>
    </w:p>
    <w:p w14:paraId="6EFB06D8" w14:textId="1308A1F6" w:rsidR="000841D4" w:rsidRDefault="000841D4" w:rsidP="000841D4">
      <w:pPr>
        <w:wordWrap/>
        <w:adjustRightInd w:val="0"/>
        <w:jc w:val="left"/>
        <w:rPr>
          <w:rFonts w:eastAsiaTheme="minorHAnsi"/>
          <w:bCs/>
          <w:iCs/>
        </w:rPr>
      </w:pPr>
      <w:r w:rsidRPr="000841D4">
        <w:rPr>
          <w:rFonts w:eastAsiaTheme="minorHAnsi"/>
          <w:bCs/>
          <w:iCs/>
        </w:rPr>
        <w:t xml:space="preserve">Immune disorders have become one of the public health problems and imposes a serious </w:t>
      </w:r>
      <w:r w:rsidRPr="000841D4">
        <w:rPr>
          <w:rFonts w:eastAsiaTheme="minorHAnsi"/>
          <w:bCs/>
          <w:iCs/>
        </w:rPr>
        <w:lastRenderedPageBreak/>
        <w:t>economic and social burden worldwide. Ginsenosides, the main active constituents of ginseng, are regarded as a novel supplementary strategy for preventing and improving immune disorders and related diseases. This review summarized the recent research progress of ginsenosides in immunomodulation and proposed future directions to promote the development and application of ginsenosides. After critically reviewing the immunomodulatory potential of ginsenosides both in vitro and in vivo and even in clinical data of humans, we provided a perspective that ginsenosides regulated the immune system through activation of immune cells, cytokines, and signaling pathways such as MAPK, PI3K/Akt, STAT, and AMPK, as well as positively affected immune organs, gut flora structure, and systemic inflammatory responses. However, the evidence for the safety and efficacy of ginsenosides is insufficient, and the immune pathways of ginsenosides remain incompletely characterized. We believe that this review will provide a valuable reference for further research on ginsenosides as dietary supplements with immunomodulatory effects.</w:t>
      </w:r>
    </w:p>
    <w:p w14:paraId="4D3A1988" w14:textId="48F254F7" w:rsidR="000841D4" w:rsidRDefault="000841D4" w:rsidP="000841D4">
      <w:pPr>
        <w:wordWrap/>
        <w:adjustRightInd w:val="0"/>
        <w:jc w:val="left"/>
        <w:rPr>
          <w:rFonts w:eastAsiaTheme="minorHAnsi"/>
          <w:b/>
          <w:iCs/>
        </w:rPr>
      </w:pPr>
    </w:p>
    <w:p w14:paraId="339AFA96" w14:textId="17210F89" w:rsidR="000841D4" w:rsidRPr="000841D4" w:rsidRDefault="000841D4" w:rsidP="000841D4">
      <w:pPr>
        <w:wordWrap/>
        <w:adjustRightInd w:val="0"/>
        <w:jc w:val="left"/>
        <w:rPr>
          <w:rFonts w:eastAsiaTheme="minorHAnsi"/>
          <w:b/>
          <w:iCs/>
        </w:rPr>
      </w:pPr>
      <w:r w:rsidRPr="000841D4">
        <w:rPr>
          <w:rFonts w:eastAsiaTheme="minorHAnsi"/>
          <w:b/>
          <w:iCs/>
        </w:rPr>
        <w:t>Molly E. Murray, Beatriz G. Goncalves, Mary A. Biggs, Sophia A. Frantzeskos, Charlotta G. Lebedenko</w:t>
      </w:r>
      <w:r>
        <w:rPr>
          <w:rFonts w:eastAsiaTheme="minorHAnsi"/>
          <w:b/>
          <w:iCs/>
        </w:rPr>
        <w:t>,</w:t>
      </w:r>
      <w:r w:rsidRPr="000841D4">
        <w:rPr>
          <w:rFonts w:eastAsiaTheme="minorHAnsi"/>
          <w:b/>
          <w:iCs/>
        </w:rPr>
        <w:t xml:space="preserve"> Ipsita A. Banerjee</w:t>
      </w:r>
      <w:r>
        <w:rPr>
          <w:rFonts w:eastAsiaTheme="minorHAnsi"/>
          <w:b/>
          <w:iCs/>
        </w:rPr>
        <w:t>.</w:t>
      </w:r>
      <w:r w:rsidRPr="000841D4">
        <w:rPr>
          <w:rFonts w:eastAsiaTheme="minorHAnsi"/>
          <w:b/>
          <w:iCs/>
        </w:rPr>
        <w:t xml:space="preserve"> Exploring the binding interactions of NOP receptor with designed natural phytochemical-neuropeptide conjugates: an in silico and SPR study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28</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https://doi.org/10.1186/s13765-024-00876-9</w:t>
      </w:r>
    </w:p>
    <w:p w14:paraId="13B26A6A" w14:textId="5B033E48" w:rsidR="000841D4" w:rsidRDefault="000841D4" w:rsidP="000841D4">
      <w:pPr>
        <w:wordWrap/>
        <w:adjustRightInd w:val="0"/>
        <w:jc w:val="left"/>
        <w:rPr>
          <w:rFonts w:eastAsiaTheme="minorHAnsi"/>
          <w:bCs/>
          <w:iCs/>
        </w:rPr>
      </w:pPr>
      <w:r w:rsidRPr="000841D4">
        <w:rPr>
          <w:rFonts w:eastAsiaTheme="minorHAnsi"/>
          <w:bCs/>
          <w:iCs/>
        </w:rPr>
        <w:t xml:space="preserve">The Nociceptin/orphanin FQ peptide (NOP) receptor is considered a member of the opioid receptor subfamily of G-protein coupled receptors (GPCRs) which has been shown to be present in many parts of the central nervous system (CNS). It plays biologically diverse roles in pain modulation, immune response and in neurodegenerative diseases. In this work, phytochemical conjugates of two known neuropeptides, melanocyte inhibition factor (MiF-1) and mammalian amidated neuropeptide NPFF with pain modulating ability were developed. The binding interactions of those conjugates with NOP receptor was examined as an approach to develop novel natural compounds that can modulate NOP receptor activity. The selected phytochemicals are well-known for their antioxidant abilities and are derived either from natural alkaloids (betanin), polyphenols (gallic acid and sinapic acid) or terpenes (pomolic acid). Each of the phytochemicals selected are antioxidants which may play a role in mitigating diseases. Three conjugates of betanin were designed with each peptide by conjugating each of the three carboxylic acid groups of betanin with the peptides, while all others were mono-conjugates. Our results indicated that the betanin conjugates with both peptides showed strong binding interactions while the pomolate-peptide conjugates showed moderate binding. In general, NPFF and its conjugates showed stronger binding with the receptor. Docking and molecular dynamics studies revealed that binding interactions occurred at the binding pocket encompassing the transmembrane helices TM1, TM3 and TM7 in most cases, with the ligands binding deep within the hydrophobic core. The binding interactions were further confirmed experimentally through SPR analysis, which also showed higher binding with the betanin conjugates. MMGBSA studies indicated that the binding energies of MiF-1 conjugates were higher compared to neat MiF-1. However, in the case of NPFF, while the betanin conjugates showed enhancement, in some cases </w:t>
      </w:r>
      <w:r w:rsidRPr="000841D4">
        <w:rPr>
          <w:rFonts w:eastAsiaTheme="minorHAnsi"/>
          <w:bCs/>
          <w:iCs/>
        </w:rPr>
        <w:lastRenderedPageBreak/>
        <w:t>the binding energies were found to be slightly reduced compared to neat NPFF. Overall our studies reveal that such natural phytochemical derivatives that can bind to the NOP receptor when conjugated to the mammalian amidated neuropeptide NPFF and the short sequence of melanocyte inhibiting factor MiF-1 may be potentially developed for further laboratory studies for potential pharmaceutical applications.</w:t>
      </w:r>
    </w:p>
    <w:p w14:paraId="267932D7" w14:textId="12A01E0D" w:rsidR="000841D4" w:rsidRDefault="000841D4" w:rsidP="000841D4">
      <w:pPr>
        <w:wordWrap/>
        <w:adjustRightInd w:val="0"/>
        <w:jc w:val="left"/>
        <w:rPr>
          <w:rFonts w:eastAsiaTheme="minorHAnsi"/>
          <w:b/>
          <w:iCs/>
        </w:rPr>
      </w:pPr>
    </w:p>
    <w:p w14:paraId="20D2E460" w14:textId="6CB4E33A" w:rsidR="000841D4" w:rsidRPr="000841D4" w:rsidRDefault="000841D4" w:rsidP="000841D4">
      <w:pPr>
        <w:wordWrap/>
        <w:adjustRightInd w:val="0"/>
        <w:jc w:val="left"/>
        <w:rPr>
          <w:rFonts w:eastAsiaTheme="minorHAnsi"/>
          <w:b/>
          <w:iCs/>
        </w:rPr>
      </w:pPr>
      <w:r w:rsidRPr="000841D4">
        <w:rPr>
          <w:rFonts w:eastAsiaTheme="minorHAnsi"/>
          <w:b/>
          <w:iCs/>
        </w:rPr>
        <w:t>Amany Ragab, Mohamed A. Taher, Helmy H. El-Rafey</w:t>
      </w:r>
      <w:r>
        <w:rPr>
          <w:rFonts w:eastAsiaTheme="minorHAnsi"/>
          <w:b/>
          <w:iCs/>
        </w:rPr>
        <w:t>,</w:t>
      </w:r>
      <w:r w:rsidRPr="000841D4">
        <w:rPr>
          <w:rFonts w:eastAsiaTheme="minorHAnsi"/>
          <w:b/>
          <w:iCs/>
        </w:rPr>
        <w:t xml:space="preserve"> Ahmed Ramadan El-Rokh</w:t>
      </w:r>
      <w:r>
        <w:rPr>
          <w:rFonts w:eastAsiaTheme="minorHAnsi"/>
          <w:b/>
          <w:iCs/>
        </w:rPr>
        <w:t>.</w:t>
      </w:r>
      <w:r w:rsidRPr="000841D4">
        <w:rPr>
          <w:rFonts w:eastAsiaTheme="minorHAnsi"/>
          <w:b/>
          <w:iCs/>
        </w:rPr>
        <w:t xml:space="preserve"> Bioactive compounds from </w:t>
      </w:r>
      <w:r w:rsidRPr="000841D4">
        <w:rPr>
          <w:rFonts w:eastAsiaTheme="minorHAnsi"/>
          <w:b/>
          <w:i/>
          <w:iCs/>
        </w:rPr>
        <w:t>Withania somnifera</w:t>
      </w:r>
      <w:r w:rsidRPr="000841D4">
        <w:rPr>
          <w:rFonts w:eastAsiaTheme="minorHAnsi"/>
          <w:b/>
          <w:iCs/>
        </w:rPr>
        <w:t> dun and their toxicity against some piercing sucking pests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29</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https://doi.org/10.1186/s13765-024-00880-z</w:t>
      </w:r>
    </w:p>
    <w:p w14:paraId="23AD9830" w14:textId="3342FA59" w:rsidR="000841D4" w:rsidRDefault="000841D4" w:rsidP="000841D4">
      <w:pPr>
        <w:wordWrap/>
        <w:adjustRightInd w:val="0"/>
        <w:jc w:val="left"/>
        <w:rPr>
          <w:rFonts w:eastAsiaTheme="minorHAnsi"/>
          <w:bCs/>
          <w:iCs/>
        </w:rPr>
      </w:pPr>
      <w:r w:rsidRPr="000841D4">
        <w:rPr>
          <w:rFonts w:eastAsiaTheme="minorHAnsi"/>
          <w:bCs/>
          <w:iCs/>
        </w:rPr>
        <w:t>Piercing sucking pests are destructive to many strategic crops all over the world. Botanical pesticides can be used to control these pests. A new withanolide derivative </w:t>
      </w:r>
      <w:r w:rsidRPr="000841D4">
        <w:rPr>
          <w:rFonts w:eastAsiaTheme="minorHAnsi"/>
          <w:b/>
          <w:bCs/>
          <w:iCs/>
        </w:rPr>
        <w:t>3</w:t>
      </w:r>
      <w:r w:rsidRPr="000841D4">
        <w:rPr>
          <w:rFonts w:eastAsiaTheme="minorHAnsi"/>
          <w:bCs/>
          <w:iCs/>
        </w:rPr>
        <w:t> named sominone A ((20</w:t>
      </w:r>
      <w:r w:rsidRPr="000841D4">
        <w:rPr>
          <w:rFonts w:eastAsiaTheme="minorHAnsi"/>
          <w:bCs/>
          <w:i/>
          <w:iCs/>
        </w:rPr>
        <w:t>R</w:t>
      </w:r>
      <w:r w:rsidRPr="000841D4">
        <w:rPr>
          <w:rFonts w:eastAsiaTheme="minorHAnsi"/>
          <w:bCs/>
          <w:iCs/>
        </w:rPr>
        <w:t>,22</w:t>
      </w:r>
      <w:r w:rsidRPr="000841D4">
        <w:rPr>
          <w:rFonts w:eastAsiaTheme="minorHAnsi"/>
          <w:bCs/>
          <w:i/>
          <w:iCs/>
        </w:rPr>
        <w:t>R</w:t>
      </w:r>
      <w:r w:rsidRPr="000841D4">
        <w:rPr>
          <w:rFonts w:eastAsiaTheme="minorHAnsi"/>
          <w:bCs/>
          <w:iCs/>
        </w:rPr>
        <w:t>)-1</w:t>
      </w:r>
      <w:r w:rsidRPr="000841D4">
        <w:rPr>
          <w:rFonts w:eastAsiaTheme="minorHAnsi"/>
          <w:bCs/>
          <w:i/>
          <w:iCs/>
        </w:rPr>
        <w:t>α</w:t>
      </w:r>
      <w:r w:rsidRPr="000841D4">
        <w:rPr>
          <w:rFonts w:eastAsiaTheme="minorHAnsi"/>
          <w:bCs/>
          <w:iCs/>
        </w:rPr>
        <w:t>,3</w:t>
      </w:r>
      <w:r w:rsidRPr="000841D4">
        <w:rPr>
          <w:rFonts w:eastAsiaTheme="minorHAnsi"/>
          <w:bCs/>
          <w:i/>
          <w:iCs/>
        </w:rPr>
        <w:t>β</w:t>
      </w:r>
      <w:r w:rsidRPr="000841D4">
        <w:rPr>
          <w:rFonts w:eastAsiaTheme="minorHAnsi"/>
          <w:bCs/>
          <w:iCs/>
        </w:rPr>
        <w:t>,20,27-tetrahydroxywitha-5,24-dienolide) was isolated from the alkaloid fraction of the whole plant of </w:t>
      </w:r>
      <w:r w:rsidRPr="000841D4">
        <w:rPr>
          <w:rFonts w:eastAsiaTheme="minorHAnsi"/>
          <w:bCs/>
          <w:i/>
          <w:iCs/>
        </w:rPr>
        <w:t>Withania somnifera</w:t>
      </w:r>
      <w:r w:rsidRPr="000841D4">
        <w:rPr>
          <w:rFonts w:eastAsiaTheme="minorHAnsi"/>
          <w:bCs/>
          <w:iCs/>
        </w:rPr>
        <w:t>. In addition, there are three known compounds named withasomine </w:t>
      </w:r>
      <w:r w:rsidRPr="000841D4">
        <w:rPr>
          <w:rFonts w:eastAsiaTheme="minorHAnsi"/>
          <w:b/>
          <w:bCs/>
          <w:iCs/>
        </w:rPr>
        <w:t>1</w:t>
      </w:r>
      <w:r w:rsidRPr="000841D4">
        <w:rPr>
          <w:rFonts w:eastAsiaTheme="minorHAnsi"/>
          <w:bCs/>
          <w:iCs/>
        </w:rPr>
        <w:t>, methyl isoferulate </w:t>
      </w:r>
      <w:r w:rsidRPr="000841D4">
        <w:rPr>
          <w:rFonts w:eastAsiaTheme="minorHAnsi"/>
          <w:b/>
          <w:bCs/>
          <w:iCs/>
        </w:rPr>
        <w:t>2</w:t>
      </w:r>
      <w:r w:rsidRPr="000841D4">
        <w:rPr>
          <w:rFonts w:eastAsiaTheme="minorHAnsi"/>
          <w:bCs/>
          <w:iCs/>
        </w:rPr>
        <w:t>, and coagulin Q </w:t>
      </w:r>
      <w:r w:rsidRPr="000841D4">
        <w:rPr>
          <w:rFonts w:eastAsiaTheme="minorHAnsi"/>
          <w:b/>
          <w:bCs/>
          <w:iCs/>
        </w:rPr>
        <w:t>4</w:t>
      </w:r>
      <w:r w:rsidRPr="000841D4">
        <w:rPr>
          <w:rFonts w:eastAsiaTheme="minorHAnsi"/>
          <w:bCs/>
          <w:iCs/>
        </w:rPr>
        <w:t> were also isolated. The structures of isolated compounds were identified using different spectroscopic methods such as 1D, 2D NMR, and HRESIMS spectroscopy. The alkaloid fraction and the four isolated compounds were tested for their pesticidal activity against four piercing sucking pests (</w:t>
      </w:r>
      <w:r w:rsidRPr="000841D4">
        <w:rPr>
          <w:rFonts w:eastAsiaTheme="minorHAnsi"/>
          <w:bCs/>
          <w:i/>
          <w:iCs/>
        </w:rPr>
        <w:t>Aphis craccivora</w:t>
      </w:r>
      <w:r w:rsidRPr="000841D4">
        <w:rPr>
          <w:rFonts w:eastAsiaTheme="minorHAnsi"/>
          <w:bCs/>
          <w:iCs/>
        </w:rPr>
        <w:t> Koch, </w:t>
      </w:r>
      <w:r w:rsidRPr="000841D4">
        <w:rPr>
          <w:rFonts w:eastAsiaTheme="minorHAnsi"/>
          <w:bCs/>
          <w:i/>
          <w:iCs/>
        </w:rPr>
        <w:t>Bemisia tabaci</w:t>
      </w:r>
      <w:r w:rsidRPr="000841D4">
        <w:rPr>
          <w:rFonts w:eastAsiaTheme="minorHAnsi"/>
          <w:bCs/>
          <w:iCs/>
        </w:rPr>
        <w:t> Gennadius, </w:t>
      </w:r>
      <w:r w:rsidRPr="000841D4">
        <w:rPr>
          <w:rFonts w:eastAsiaTheme="minorHAnsi"/>
          <w:bCs/>
          <w:i/>
          <w:iCs/>
        </w:rPr>
        <w:t>Nezara viridula</w:t>
      </w:r>
      <w:r w:rsidRPr="000841D4">
        <w:rPr>
          <w:rFonts w:eastAsiaTheme="minorHAnsi"/>
          <w:bCs/>
          <w:iCs/>
        </w:rPr>
        <w:t> Linnaeus, and </w:t>
      </w:r>
      <w:r w:rsidRPr="000841D4">
        <w:rPr>
          <w:rFonts w:eastAsiaTheme="minorHAnsi"/>
          <w:bCs/>
          <w:i/>
          <w:iCs/>
        </w:rPr>
        <w:t>Tetranychus urticae</w:t>
      </w:r>
      <w:r w:rsidRPr="000841D4">
        <w:rPr>
          <w:rFonts w:eastAsiaTheme="minorHAnsi"/>
          <w:bCs/>
          <w:iCs/>
        </w:rPr>
        <w:t> Koch) that attack many strategic crops under laboratory conditions, along with azadirachtin (Okios 3.2% EC) as a positive control. The results showed that the alkaloid compound (withasomine </w:t>
      </w:r>
      <w:r w:rsidRPr="000841D4">
        <w:rPr>
          <w:rFonts w:eastAsiaTheme="minorHAnsi"/>
          <w:b/>
          <w:bCs/>
          <w:iCs/>
        </w:rPr>
        <w:t>1</w:t>
      </w:r>
      <w:r w:rsidRPr="000841D4">
        <w:rPr>
          <w:rFonts w:eastAsiaTheme="minorHAnsi"/>
          <w:bCs/>
          <w:iCs/>
        </w:rPr>
        <w:t>) was the most toxic to </w:t>
      </w:r>
      <w:r w:rsidRPr="000841D4">
        <w:rPr>
          <w:rFonts w:eastAsiaTheme="minorHAnsi"/>
          <w:bCs/>
          <w:i/>
          <w:iCs/>
        </w:rPr>
        <w:t>A. craccivora</w:t>
      </w:r>
      <w:r w:rsidRPr="000841D4">
        <w:rPr>
          <w:rFonts w:eastAsiaTheme="minorHAnsi"/>
          <w:bCs/>
          <w:iCs/>
        </w:rPr>
        <w:t>, </w:t>
      </w:r>
      <w:r w:rsidRPr="000841D4">
        <w:rPr>
          <w:rFonts w:eastAsiaTheme="minorHAnsi"/>
          <w:bCs/>
          <w:i/>
          <w:iCs/>
        </w:rPr>
        <w:t>B. tabaci</w:t>
      </w:r>
      <w:r w:rsidRPr="000841D4">
        <w:rPr>
          <w:rFonts w:eastAsiaTheme="minorHAnsi"/>
          <w:bCs/>
          <w:iCs/>
        </w:rPr>
        <w:t>, </w:t>
      </w:r>
      <w:r w:rsidRPr="000841D4">
        <w:rPr>
          <w:rFonts w:eastAsiaTheme="minorHAnsi"/>
          <w:bCs/>
          <w:i/>
          <w:iCs/>
        </w:rPr>
        <w:t>N. viridula,</w:t>
      </w:r>
      <w:r w:rsidRPr="000841D4">
        <w:rPr>
          <w:rFonts w:eastAsiaTheme="minorHAnsi"/>
          <w:bCs/>
          <w:iCs/>
        </w:rPr>
        <w:t> and </w:t>
      </w:r>
      <w:r w:rsidRPr="000841D4">
        <w:rPr>
          <w:rFonts w:eastAsiaTheme="minorHAnsi"/>
          <w:bCs/>
          <w:i/>
          <w:iCs/>
        </w:rPr>
        <w:t>T. urticae,</w:t>
      </w:r>
      <w:r w:rsidRPr="000841D4">
        <w:rPr>
          <w:rFonts w:eastAsiaTheme="minorHAnsi"/>
          <w:bCs/>
          <w:iCs/>
        </w:rPr>
        <w:t> with LC</w:t>
      </w:r>
      <w:r w:rsidRPr="000841D4">
        <w:rPr>
          <w:rFonts w:eastAsiaTheme="minorHAnsi"/>
          <w:bCs/>
          <w:iCs/>
          <w:vertAlign w:val="subscript"/>
        </w:rPr>
        <w:t>50</w:t>
      </w:r>
      <w:r w:rsidRPr="000841D4">
        <w:rPr>
          <w:rFonts w:eastAsiaTheme="minorHAnsi"/>
          <w:bCs/>
          <w:iCs/>
        </w:rPr>
        <w:t> values of 15.44, 36.61, 85.11, and 128.28 ppm, respectively, compared with the control. Withanolide compounds had moderate effects on all tested pests. Biochemical parameters of six enzymes; </w:t>
      </w:r>
      <w:r w:rsidRPr="000841D4">
        <w:rPr>
          <w:rFonts w:eastAsiaTheme="minorHAnsi"/>
          <w:bCs/>
          <w:i/>
          <w:iCs/>
        </w:rPr>
        <w:t>α</w:t>
      </w:r>
      <w:r w:rsidRPr="000841D4">
        <w:rPr>
          <w:rFonts w:eastAsiaTheme="minorHAnsi"/>
          <w:bCs/>
          <w:iCs/>
        </w:rPr>
        <w:t>-esterase,</w:t>
      </w:r>
      <w:r w:rsidRPr="000841D4">
        <w:rPr>
          <w:rFonts w:eastAsiaTheme="minorHAnsi"/>
          <w:bCs/>
          <w:i/>
          <w:iCs/>
        </w:rPr>
        <w:t> β</w:t>
      </w:r>
      <w:r w:rsidRPr="000841D4">
        <w:rPr>
          <w:rFonts w:eastAsiaTheme="minorHAnsi"/>
          <w:bCs/>
          <w:iCs/>
        </w:rPr>
        <w:t>-esterase, chitinase, acetylcholinesterase, glutathione-</w:t>
      </w:r>
      <w:r w:rsidRPr="000841D4">
        <w:rPr>
          <w:rFonts w:eastAsiaTheme="minorHAnsi"/>
          <w:bCs/>
          <w:i/>
          <w:iCs/>
        </w:rPr>
        <w:t>S</w:t>
      </w:r>
      <w:r w:rsidRPr="000841D4">
        <w:rPr>
          <w:rFonts w:eastAsiaTheme="minorHAnsi"/>
          <w:bCs/>
          <w:iCs/>
        </w:rPr>
        <w:t>-transferase, and peroxidase of </w:t>
      </w:r>
      <w:r w:rsidRPr="000841D4">
        <w:rPr>
          <w:rFonts w:eastAsiaTheme="minorHAnsi"/>
          <w:bCs/>
          <w:i/>
          <w:iCs/>
        </w:rPr>
        <w:t>A. craccivora</w:t>
      </w:r>
      <w:r w:rsidRPr="000841D4">
        <w:rPr>
          <w:rFonts w:eastAsiaTheme="minorHAnsi"/>
          <w:bCs/>
          <w:iCs/>
        </w:rPr>
        <w:t> were estimated at the LC</w:t>
      </w:r>
      <w:r w:rsidRPr="000841D4">
        <w:rPr>
          <w:rFonts w:eastAsiaTheme="minorHAnsi"/>
          <w:bCs/>
          <w:iCs/>
          <w:vertAlign w:val="subscript"/>
        </w:rPr>
        <w:t>50</w:t>
      </w:r>
      <w:r w:rsidRPr="000841D4">
        <w:rPr>
          <w:rFonts w:eastAsiaTheme="minorHAnsi"/>
          <w:bCs/>
          <w:iCs/>
        </w:rPr>
        <w:t> value of the most potent compound, withasomine </w:t>
      </w:r>
      <w:r w:rsidRPr="000841D4">
        <w:rPr>
          <w:rFonts w:eastAsiaTheme="minorHAnsi"/>
          <w:b/>
          <w:bCs/>
          <w:iCs/>
        </w:rPr>
        <w:t>1</w:t>
      </w:r>
      <w:r w:rsidRPr="000841D4">
        <w:rPr>
          <w:rFonts w:eastAsiaTheme="minorHAnsi"/>
          <w:bCs/>
          <w:iCs/>
        </w:rPr>
        <w:t> and the values were 38.83, 72.86, 31.45, 506.4, 2.62, and 251.0, respectively. The results demonstrated that all enzymes activity levels were increased compared with the control except a remarkable inhibition in AChE enzyme level was observed compared with control. Therefore, the alkaloid fraction of </w:t>
      </w:r>
      <w:r w:rsidRPr="000841D4">
        <w:rPr>
          <w:rFonts w:eastAsiaTheme="minorHAnsi"/>
          <w:bCs/>
          <w:i/>
          <w:iCs/>
        </w:rPr>
        <w:t>W. somnifera</w:t>
      </w:r>
      <w:r w:rsidRPr="000841D4">
        <w:rPr>
          <w:rFonts w:eastAsiaTheme="minorHAnsi"/>
          <w:bCs/>
          <w:iCs/>
        </w:rPr>
        <w:t> is a promising extract that contains many active compounds that can be used as a natural pesticide against many harmful pests in agriculture crops.</w:t>
      </w:r>
    </w:p>
    <w:p w14:paraId="2B8AEFF7" w14:textId="0C24A316" w:rsidR="000841D4" w:rsidRDefault="000841D4" w:rsidP="000841D4">
      <w:pPr>
        <w:wordWrap/>
        <w:adjustRightInd w:val="0"/>
        <w:jc w:val="left"/>
        <w:rPr>
          <w:rFonts w:eastAsiaTheme="minorHAnsi"/>
          <w:b/>
          <w:iCs/>
        </w:rPr>
      </w:pPr>
    </w:p>
    <w:p w14:paraId="026A8531" w14:textId="113E4B9B" w:rsidR="000841D4" w:rsidRPr="000841D4" w:rsidRDefault="001457CA" w:rsidP="000841D4">
      <w:pPr>
        <w:wordWrap/>
        <w:adjustRightInd w:val="0"/>
        <w:jc w:val="left"/>
        <w:rPr>
          <w:rFonts w:eastAsiaTheme="minorHAnsi"/>
          <w:b/>
          <w:iCs/>
        </w:rPr>
      </w:pPr>
      <w:r w:rsidRPr="001457CA">
        <w:rPr>
          <w:rFonts w:eastAsiaTheme="minorHAnsi"/>
          <w:b/>
          <w:iCs/>
        </w:rPr>
        <w:t>Jinghui Wang, Qiyou Zheng, Chenxu Wang</w:t>
      </w:r>
      <w:r>
        <w:rPr>
          <w:rFonts w:eastAsiaTheme="minorHAnsi"/>
          <w:b/>
          <w:iCs/>
        </w:rPr>
        <w:t>,</w:t>
      </w:r>
      <w:r w:rsidRPr="001457CA">
        <w:rPr>
          <w:rFonts w:eastAsiaTheme="minorHAnsi"/>
          <w:b/>
          <w:iCs/>
        </w:rPr>
        <w:t xml:space="preserve"> Ao Zhou</w:t>
      </w:r>
      <w:r w:rsidR="000841D4">
        <w:rPr>
          <w:rFonts w:eastAsiaTheme="minorHAnsi"/>
          <w:b/>
          <w:iCs/>
        </w:rPr>
        <w:t>.</w:t>
      </w:r>
      <w:r w:rsidR="000841D4" w:rsidRPr="000841D4">
        <w:rPr>
          <w:rFonts w:eastAsiaTheme="minorHAnsi"/>
          <w:b/>
          <w:iCs/>
        </w:rPr>
        <w:t xml:space="preserve"> </w:t>
      </w:r>
      <w:r w:rsidRPr="001457CA">
        <w:rPr>
          <w:rFonts w:eastAsiaTheme="minorHAnsi"/>
          <w:b/>
          <w:iCs/>
        </w:rPr>
        <w:t>Classification of soybeans from different habitats based on metabolomic–transcriptomic integration</w:t>
      </w:r>
      <w:r w:rsidR="000841D4">
        <w:rPr>
          <w:rFonts w:eastAsiaTheme="minorHAnsi"/>
          <w:b/>
          <w:iCs/>
        </w:rPr>
        <w:t>.</w:t>
      </w:r>
      <w:r w:rsidR="000841D4" w:rsidRPr="00AA6933">
        <w:rPr>
          <w:rFonts w:eastAsiaTheme="minorHAnsi" w:hint="eastAsia"/>
          <w:b/>
          <w:bCs/>
          <w:iCs/>
          <w:lang w:val="en"/>
        </w:rPr>
        <w:t xml:space="preserve"> </w:t>
      </w:r>
      <w:r w:rsidR="000841D4" w:rsidRPr="00AA6933">
        <w:rPr>
          <w:rFonts w:eastAsiaTheme="minorHAnsi" w:hint="eastAsia"/>
          <w:b/>
          <w:iCs/>
          <w:lang w:val="en"/>
        </w:rPr>
        <w:t>(20</w:t>
      </w:r>
      <w:r w:rsidR="000841D4" w:rsidRPr="00AA6933">
        <w:rPr>
          <w:rFonts w:eastAsiaTheme="minorHAnsi"/>
          <w:b/>
          <w:iCs/>
          <w:lang w:val="en"/>
        </w:rPr>
        <w:t>2</w:t>
      </w:r>
      <w:r w:rsidR="000841D4">
        <w:rPr>
          <w:rFonts w:eastAsiaTheme="minorHAnsi"/>
          <w:b/>
          <w:iCs/>
          <w:lang w:val="en"/>
        </w:rPr>
        <w:t>4</w:t>
      </w:r>
      <w:r w:rsidR="000841D4" w:rsidRPr="00AA6933">
        <w:rPr>
          <w:rFonts w:eastAsiaTheme="minorHAnsi" w:hint="eastAsia"/>
          <w:b/>
          <w:iCs/>
          <w:lang w:val="en"/>
        </w:rPr>
        <w:t xml:space="preserve">) </w:t>
      </w:r>
      <w:r w:rsidR="000841D4" w:rsidRPr="00AA6933">
        <w:rPr>
          <w:rFonts w:eastAsiaTheme="minorHAnsi"/>
          <w:b/>
          <w:iCs/>
          <w:lang w:val="en"/>
        </w:rPr>
        <w:t>Appl</w:t>
      </w:r>
      <w:r w:rsidR="000841D4">
        <w:rPr>
          <w:rFonts w:eastAsiaTheme="minorHAnsi"/>
          <w:b/>
          <w:iCs/>
          <w:lang w:val="en"/>
        </w:rPr>
        <w:t>.</w:t>
      </w:r>
      <w:r w:rsidR="000841D4" w:rsidRPr="00AA6933">
        <w:rPr>
          <w:rFonts w:eastAsiaTheme="minorHAnsi"/>
          <w:b/>
          <w:iCs/>
          <w:lang w:val="en"/>
        </w:rPr>
        <w:t xml:space="preserve"> Biol</w:t>
      </w:r>
      <w:r w:rsidR="000841D4">
        <w:rPr>
          <w:rFonts w:eastAsiaTheme="minorHAnsi"/>
          <w:b/>
          <w:iCs/>
          <w:lang w:val="en"/>
        </w:rPr>
        <w:t>.</w:t>
      </w:r>
      <w:r w:rsidR="000841D4" w:rsidRPr="00AA6933">
        <w:rPr>
          <w:rFonts w:eastAsiaTheme="minorHAnsi"/>
          <w:b/>
          <w:iCs/>
          <w:lang w:val="en"/>
        </w:rPr>
        <w:t xml:space="preserve"> Chem</w:t>
      </w:r>
      <w:r w:rsidR="000841D4">
        <w:rPr>
          <w:rFonts w:eastAsiaTheme="minorHAnsi"/>
          <w:b/>
          <w:iCs/>
          <w:lang w:val="en"/>
        </w:rPr>
        <w:t>.</w:t>
      </w:r>
      <w:r w:rsidR="000841D4" w:rsidRPr="00AA6933">
        <w:rPr>
          <w:rFonts w:eastAsiaTheme="minorHAnsi"/>
          <w:b/>
          <w:iCs/>
          <w:lang w:val="en"/>
        </w:rPr>
        <w:t xml:space="preserve"> 6</w:t>
      </w:r>
      <w:r w:rsidR="000841D4">
        <w:rPr>
          <w:rFonts w:eastAsiaTheme="minorHAnsi"/>
          <w:b/>
          <w:iCs/>
          <w:lang w:val="en"/>
        </w:rPr>
        <w:t>7</w:t>
      </w:r>
      <w:r w:rsidR="000841D4" w:rsidRPr="00AA6933">
        <w:rPr>
          <w:rFonts w:eastAsiaTheme="minorHAnsi"/>
          <w:b/>
          <w:iCs/>
          <w:lang w:val="en"/>
        </w:rPr>
        <w:t xml:space="preserve">: </w:t>
      </w:r>
      <w:r w:rsidR="000841D4">
        <w:rPr>
          <w:rFonts w:eastAsiaTheme="minorHAnsi"/>
          <w:b/>
          <w:iCs/>
          <w:lang w:val="en"/>
        </w:rPr>
        <w:t>30</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https://doi.org/10.1186/s13765-024-00882-x</w:t>
      </w:r>
    </w:p>
    <w:p w14:paraId="749139FD" w14:textId="5A312706" w:rsidR="000841D4" w:rsidRDefault="001457CA" w:rsidP="001457CA">
      <w:pPr>
        <w:wordWrap/>
        <w:adjustRightInd w:val="0"/>
        <w:jc w:val="left"/>
        <w:rPr>
          <w:rFonts w:eastAsiaTheme="minorHAnsi"/>
          <w:bCs/>
          <w:iCs/>
        </w:rPr>
      </w:pPr>
      <w:r w:rsidRPr="001457CA">
        <w:rPr>
          <w:rFonts w:eastAsiaTheme="minorHAnsi"/>
          <w:bCs/>
          <w:iCs/>
        </w:rPr>
        <w:t xml:space="preserve">Soybeans are a significant agricultural product in China, with certain geographical locations often yielding higher quality, and thus more expensive, soybean crops. In this study, metabolomics and transcriptomics analyses were conducted on soybean samples from nine regions in Heilongjiang and Liaoning Provinces using untargeted liquid chromatography–mass spectrometry (LC–MS) and Illumina sequencing technologies. The primary objective was to devise an effective and unbiased </w:t>
      </w:r>
      <w:r w:rsidRPr="001457CA">
        <w:rPr>
          <w:rFonts w:eastAsiaTheme="minorHAnsi"/>
          <w:bCs/>
          <w:iCs/>
        </w:rPr>
        <w:lastRenderedPageBreak/>
        <w:t>method for determining the geographical origin of each soybean variety to mitigate potential fraudulent practices. Through multidimensional and unidimensional analyses, successful identification of differentially expressed metabolites (DEMs) and differentially expressed genes (DEGs) was achieved, yielding statistically significant outcomes. Integration of the metabolomics and transcriptomics datasets facilitated the construction of a correlation network model capable of distinguishing soybeans originating from different geographical locations, leading to the identification of significant biomarkers exemplifying noteworthy distinctions. To validate the feasibility of this method in practical applications, partial least squares discriminant analysis was employed to differentiate soybean samples from the nine regions. The results convincingly showcased the applicability and reliability of this approach in accurately pinpointing the geographical origin of soybeans. Distinguishing itself from prior research in soybean traceability, this study incorporates an integrated analysis of metabolomics and transcriptomics data, thereby unveiling biomarkers that offer a more precise differentiation of soybean traits across distinct regions, thereby bridging a critical research gap within the soybean traceability domain. This innovative dual-data integration analysis methodology is poised to enhance the accuracy of soybean traceability tools and lay a new foundation for future agricultural product identification research.</w:t>
      </w:r>
    </w:p>
    <w:p w14:paraId="2AB2F25D" w14:textId="2E08A3D1" w:rsidR="001457CA" w:rsidRDefault="001457CA" w:rsidP="001457CA">
      <w:pPr>
        <w:wordWrap/>
        <w:adjustRightInd w:val="0"/>
        <w:jc w:val="left"/>
        <w:rPr>
          <w:rFonts w:eastAsiaTheme="minorHAnsi"/>
          <w:b/>
          <w:iCs/>
        </w:rPr>
      </w:pPr>
    </w:p>
    <w:p w14:paraId="0322D178" w14:textId="01763FA9" w:rsidR="001457CA" w:rsidRPr="000841D4" w:rsidRDefault="001457CA" w:rsidP="001457CA">
      <w:pPr>
        <w:wordWrap/>
        <w:adjustRightInd w:val="0"/>
        <w:jc w:val="left"/>
        <w:rPr>
          <w:rFonts w:eastAsiaTheme="minorHAnsi"/>
          <w:b/>
          <w:iCs/>
        </w:rPr>
      </w:pPr>
      <w:r w:rsidRPr="001457CA">
        <w:rPr>
          <w:rFonts w:eastAsiaTheme="minorHAnsi"/>
          <w:b/>
          <w:iCs/>
        </w:rPr>
        <w:t>Won Min Jeong, Seung-Jin Kwag, Jun Young Ha, Seung-Jun Lee, Yeong-In Choe, Dong Yeol Lee, Dong Kyu Jeong, Hwan Hee Bae, Jin-Hee Seo, Young-Sool Hah</w:t>
      </w:r>
      <w:r>
        <w:rPr>
          <w:rFonts w:eastAsiaTheme="minorHAnsi"/>
          <w:b/>
          <w:iCs/>
        </w:rPr>
        <w:t>,</w:t>
      </w:r>
      <w:r w:rsidRPr="001457CA">
        <w:rPr>
          <w:rFonts w:eastAsiaTheme="minorHAnsi"/>
          <w:b/>
          <w:iCs/>
        </w:rPr>
        <w:t xml:space="preserve"> Sang Gon Kim</w:t>
      </w:r>
      <w:r>
        <w:rPr>
          <w:rFonts w:eastAsiaTheme="minorHAnsi"/>
          <w:b/>
          <w:iCs/>
        </w:rPr>
        <w:t>.</w:t>
      </w:r>
      <w:r w:rsidRPr="000841D4">
        <w:rPr>
          <w:rFonts w:eastAsiaTheme="minorHAnsi"/>
          <w:b/>
          <w:iCs/>
        </w:rPr>
        <w:t xml:space="preserve"> </w:t>
      </w:r>
      <w:r w:rsidRPr="001457CA">
        <w:rPr>
          <w:rFonts w:eastAsiaTheme="minorHAnsi"/>
          <w:b/>
          <w:iCs/>
        </w:rPr>
        <w:t>Acetyl genistin modulates myotube differentiation and attenuates dexamethasone-induced muscle atrophy through the FoxO1/3 signaling pathway in C2C12 myotubes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31</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https://doi.org/10.1186/s13765-024-00885-8</w:t>
      </w:r>
    </w:p>
    <w:p w14:paraId="1C814E16" w14:textId="7DFECB38" w:rsidR="001457CA" w:rsidRDefault="001457CA" w:rsidP="001457CA">
      <w:pPr>
        <w:wordWrap/>
        <w:adjustRightInd w:val="0"/>
        <w:jc w:val="left"/>
        <w:rPr>
          <w:rFonts w:eastAsiaTheme="minorHAnsi"/>
          <w:iCs/>
        </w:rPr>
      </w:pPr>
      <w:r w:rsidRPr="001457CA">
        <w:rPr>
          <w:rFonts w:eastAsiaTheme="minorHAnsi"/>
          <w:iCs/>
        </w:rPr>
        <w:t>Muscle atrophy, a debilitating condition characterized by loss of muscle mass and strength, is a major concern in various clinical settings. Acetyl genistin (AG), a bioactive compound, was evaluated for its role in muscle cell differentiation and its potential protective effects against dexamethasone (dexa)-induced muscle atrophy. Our study demonstrated that AG significantly promoted C2C12 myotube differentiation, as evidenced by enhanced myotube width and increased fusion index. Notably, AG treatment upregulated the expression of myogenic markers, including MHC, MyoD, and MyoG. Moreover, AG displayed protective properties by attenuating dexa-induced muscle atrophy, mainly by suppressing the expression of the atrophy-related genes MAFbx and MuRF1. AG's protective effects are mechanistically attributed to its regulation of the AMPK/FoxO-dependent signaling pathway. Our results highlighted the dual benefits of AG in fostering muscle differentiation and safeguarding against muscle atrophy, positioning it as a promising agent for muscle health and therapeutic applications.</w:t>
      </w:r>
    </w:p>
    <w:p w14:paraId="32C72618" w14:textId="1D0D3F36" w:rsidR="00544008" w:rsidRDefault="00544008" w:rsidP="001457CA">
      <w:pPr>
        <w:wordWrap/>
        <w:adjustRightInd w:val="0"/>
        <w:jc w:val="left"/>
        <w:rPr>
          <w:rFonts w:eastAsiaTheme="minorHAnsi"/>
          <w:iCs/>
        </w:rPr>
      </w:pPr>
    </w:p>
    <w:p w14:paraId="773067CD" w14:textId="5F817EDC" w:rsidR="00544008" w:rsidRPr="000841D4" w:rsidRDefault="00544008" w:rsidP="00544008">
      <w:pPr>
        <w:wordWrap/>
        <w:adjustRightInd w:val="0"/>
        <w:jc w:val="left"/>
        <w:rPr>
          <w:rFonts w:eastAsiaTheme="minorHAnsi"/>
          <w:b/>
          <w:iCs/>
        </w:rPr>
      </w:pPr>
      <w:r w:rsidRPr="00544008">
        <w:rPr>
          <w:rFonts w:eastAsiaTheme="minorHAnsi"/>
          <w:b/>
          <w:iCs/>
        </w:rPr>
        <w:t>Sullim Lee, Yunjeong Lee, Yunseo Kim, Hyunji Kim, Haerim Rhyu, Kyoungmi Yoon, Chang-Dae Lee</w:t>
      </w:r>
      <w:r>
        <w:rPr>
          <w:rFonts w:eastAsiaTheme="minorHAnsi"/>
          <w:b/>
          <w:iCs/>
        </w:rPr>
        <w:t>,</w:t>
      </w:r>
      <w:r w:rsidRPr="00544008">
        <w:rPr>
          <w:rFonts w:eastAsiaTheme="minorHAnsi"/>
          <w:b/>
          <w:iCs/>
        </w:rPr>
        <w:t xml:space="preserve"> Sanghyun Lee</w:t>
      </w:r>
      <w:r>
        <w:rPr>
          <w:rFonts w:eastAsiaTheme="minorHAnsi"/>
          <w:b/>
          <w:iCs/>
        </w:rPr>
        <w:t>.</w:t>
      </w:r>
      <w:r w:rsidRPr="000841D4">
        <w:rPr>
          <w:rFonts w:eastAsiaTheme="minorHAnsi"/>
          <w:b/>
          <w:iCs/>
        </w:rPr>
        <w:t xml:space="preserve"> </w:t>
      </w:r>
      <w:r w:rsidRPr="00544008">
        <w:rPr>
          <w:rFonts w:eastAsiaTheme="minorHAnsi"/>
          <w:b/>
          <w:iCs/>
        </w:rPr>
        <w:t>Beneficial effects of cannabidiol from </w:t>
      </w:r>
      <w:r w:rsidRPr="00544008">
        <w:rPr>
          <w:rFonts w:eastAsiaTheme="minorHAnsi"/>
          <w:b/>
          <w:i/>
          <w:iCs/>
        </w:rPr>
        <w:t>Cannabis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32</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https://doi.org/10.1186/s13765-024-00867-w</w:t>
      </w:r>
    </w:p>
    <w:p w14:paraId="705E92BE" w14:textId="16FD55DD" w:rsidR="00544008" w:rsidRDefault="00544008" w:rsidP="001457CA">
      <w:pPr>
        <w:wordWrap/>
        <w:adjustRightInd w:val="0"/>
        <w:jc w:val="left"/>
        <w:rPr>
          <w:rFonts w:eastAsiaTheme="minorHAnsi"/>
          <w:iCs/>
        </w:rPr>
      </w:pPr>
      <w:r w:rsidRPr="00544008">
        <w:rPr>
          <w:rFonts w:eastAsiaTheme="minorHAnsi"/>
          <w:iCs/>
        </w:rPr>
        <w:lastRenderedPageBreak/>
        <w:t>Cannabis, traditionally used for recreation due to psychoactive compounds in its leaves, flowers, and seeds, has not been thoroughly explored for potential therapeutic benefits. Δ9-</w:t>
      </w:r>
      <w:r w:rsidRPr="00544008">
        <w:rPr>
          <w:rFonts w:eastAsiaTheme="minorHAnsi"/>
          <w:i/>
          <w:iCs/>
        </w:rPr>
        <w:t>trans</w:t>
      </w:r>
      <w:r w:rsidRPr="00544008">
        <w:rPr>
          <w:rFonts w:eastAsiaTheme="minorHAnsi"/>
          <w:iCs/>
        </w:rPr>
        <w:t>-Tetrahydrocannabinol, a key cannabinoid in cannabis, causes hallucinogenic effects and delirium symptoms. In contrast, cannabidiol (CBD) does not induce hallucinations and has shown effectiveness in treating symptoms of various rare, incurable diseases. Cannabis exhibits neuroprotective, anti-inflammatory, anti-thrombotic, anti-bacterial, analgesic, and antiepileptic properties, recently attracting more attention. This review aims to summarize comprehensively the impact of cannabis on human health, focusing on endocannabinoids and their receptors. It also delves into recent CBD research advancements, highlighting the compound’s potential medical applications. Overall, this paper provides valuable insights into the prospective development of medical cannabis, with a particular emphasis on CBD.</w:t>
      </w:r>
    </w:p>
    <w:p w14:paraId="0FD3CD10" w14:textId="4B6EA71E" w:rsidR="00544008" w:rsidRDefault="00544008" w:rsidP="001457CA">
      <w:pPr>
        <w:wordWrap/>
        <w:adjustRightInd w:val="0"/>
        <w:jc w:val="left"/>
        <w:rPr>
          <w:rFonts w:eastAsiaTheme="minorHAnsi"/>
          <w:iCs/>
        </w:rPr>
      </w:pPr>
    </w:p>
    <w:p w14:paraId="4B05CD6D" w14:textId="4CF4AE6A" w:rsidR="00544008" w:rsidRPr="00544008" w:rsidRDefault="00544008" w:rsidP="00544008">
      <w:pPr>
        <w:wordWrap/>
        <w:adjustRightInd w:val="0"/>
        <w:jc w:val="left"/>
        <w:rPr>
          <w:rFonts w:eastAsiaTheme="minorHAnsi"/>
          <w:b/>
          <w:iCs/>
        </w:rPr>
      </w:pPr>
      <w:r w:rsidRPr="00544008">
        <w:rPr>
          <w:rFonts w:eastAsiaTheme="minorHAnsi"/>
          <w:b/>
          <w:iCs/>
        </w:rPr>
        <w:t>Yun Ji Park, To Quyen Truong, Yeong Bin Choi, Phuong Kim Huynh, Jinyoung Moon, Song Yi Koo, Hyoung Seok Kim</w:t>
      </w:r>
      <w:r>
        <w:rPr>
          <w:rFonts w:eastAsiaTheme="minorHAnsi"/>
          <w:b/>
          <w:iCs/>
        </w:rPr>
        <w:t>,</w:t>
      </w:r>
      <w:r w:rsidRPr="00544008">
        <w:rPr>
          <w:rFonts w:eastAsiaTheme="minorHAnsi"/>
          <w:b/>
          <w:iCs/>
        </w:rPr>
        <w:t xml:space="preserve"> Sang Min Kim</w:t>
      </w:r>
      <w:r>
        <w:rPr>
          <w:rFonts w:eastAsiaTheme="minorHAnsi"/>
          <w:b/>
          <w:iCs/>
        </w:rPr>
        <w:t>.</w:t>
      </w:r>
      <w:r w:rsidRPr="000841D4">
        <w:rPr>
          <w:rFonts w:eastAsiaTheme="minorHAnsi"/>
          <w:b/>
          <w:iCs/>
        </w:rPr>
        <w:t xml:space="preserve"> </w:t>
      </w:r>
      <w:r w:rsidRPr="00544008">
        <w:rPr>
          <w:rFonts w:eastAsiaTheme="minorHAnsi"/>
          <w:b/>
          <w:iCs/>
        </w:rPr>
        <w:t>Correlation analysis between artemisinin and its derivative contents and trichome characteristics from different </w:t>
      </w:r>
      <w:r w:rsidRPr="00544008">
        <w:rPr>
          <w:rFonts w:eastAsiaTheme="minorHAnsi"/>
          <w:b/>
          <w:i/>
          <w:iCs/>
        </w:rPr>
        <w:t>Artemisia</w:t>
      </w:r>
      <w:r w:rsidRPr="00544008">
        <w:rPr>
          <w:rFonts w:eastAsiaTheme="minorHAnsi"/>
          <w:b/>
          <w:iCs/>
        </w:rPr>
        <w:t> species</w:t>
      </w:r>
      <w:r>
        <w:rPr>
          <w:rFonts w:eastAsiaTheme="minorHAnsi"/>
          <w:b/>
          <w:iCs/>
        </w:rPr>
        <w:t>.</w:t>
      </w:r>
    </w:p>
    <w:p w14:paraId="2BC6CD65" w14:textId="2FAEF558" w:rsidR="00544008" w:rsidRPr="000841D4" w:rsidRDefault="00544008" w:rsidP="00544008">
      <w:pPr>
        <w:wordWrap/>
        <w:adjustRightInd w:val="0"/>
        <w:jc w:val="left"/>
        <w:rPr>
          <w:rFonts w:eastAsiaTheme="minorHAnsi"/>
          <w:b/>
          <w:iCs/>
        </w:rPr>
      </w:pP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33</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https://doi.org/10.1186/s13765-024-00883-w</w:t>
      </w:r>
    </w:p>
    <w:p w14:paraId="6F0E0E99" w14:textId="738746C7" w:rsidR="00544008" w:rsidRDefault="00544008" w:rsidP="00544008">
      <w:pPr>
        <w:wordWrap/>
        <w:adjustRightInd w:val="0"/>
        <w:jc w:val="left"/>
        <w:rPr>
          <w:rFonts w:eastAsiaTheme="minorHAnsi"/>
          <w:iCs/>
        </w:rPr>
      </w:pPr>
      <w:r w:rsidRPr="00544008">
        <w:rPr>
          <w:rFonts w:eastAsiaTheme="minorHAnsi"/>
          <w:i/>
          <w:iCs/>
        </w:rPr>
        <w:t>Artemisia</w:t>
      </w:r>
      <w:r w:rsidRPr="00544008">
        <w:rPr>
          <w:rFonts w:eastAsiaTheme="minorHAnsi"/>
          <w:iCs/>
        </w:rPr>
        <w:t> species have significant commercial, medical, and economic value and are widely used in the traditional medicine and pharmaceutical industries. Artemisinin, a powerful antimalarial agent, is an important pharmaceutical metabolite that primarily accumulates within the glandular trichomes (GTs) on the leaf surface of </w:t>
      </w:r>
      <w:r w:rsidRPr="00544008">
        <w:rPr>
          <w:rFonts w:eastAsiaTheme="minorHAnsi"/>
          <w:i/>
          <w:iCs/>
        </w:rPr>
        <w:t>Artemisia</w:t>
      </w:r>
      <w:r w:rsidRPr="00544008">
        <w:rPr>
          <w:rFonts w:eastAsiaTheme="minorHAnsi"/>
          <w:iCs/>
        </w:rPr>
        <w:t> plants. Trichomes arising from the elongation of epidermal cells can be classified into GTs and non-glandular trichomes (NGTs) based on their morphology. GTs and NGTs are present in </w:t>
      </w:r>
      <w:r w:rsidRPr="00544008">
        <w:rPr>
          <w:rFonts w:eastAsiaTheme="minorHAnsi"/>
          <w:i/>
          <w:iCs/>
        </w:rPr>
        <w:t>Artemisia</w:t>
      </w:r>
      <w:r w:rsidRPr="00544008">
        <w:rPr>
          <w:rFonts w:eastAsiaTheme="minorHAnsi"/>
          <w:iCs/>
        </w:rPr>
        <w:t> species, and the relationship between GTs and artemisinin has been extensively studied; however, the correlation between NGTs and artemisinin remains relatively unexplored. In this study, we inferred artemisinin derivatives and trichome characteristics based on the type of species, developmental stage, and leaf age and conducted correlation analyses to investigate the factors influencing artemisinin content across different </w:t>
      </w:r>
      <w:r w:rsidRPr="00544008">
        <w:rPr>
          <w:rFonts w:eastAsiaTheme="minorHAnsi"/>
          <w:i/>
          <w:iCs/>
        </w:rPr>
        <w:t>Artemisia</w:t>
      </w:r>
      <w:r w:rsidRPr="00544008">
        <w:rPr>
          <w:rFonts w:eastAsiaTheme="minorHAnsi"/>
          <w:iCs/>
        </w:rPr>
        <w:t> species. Artemisinin and its derivatives exhibited variations in distribution based on species and leaf age, with a decreasing trend observed across most species as the developmental stage progressed. Noticeable differences among </w:t>
      </w:r>
      <w:r w:rsidRPr="00544008">
        <w:rPr>
          <w:rFonts w:eastAsiaTheme="minorHAnsi"/>
          <w:i/>
          <w:iCs/>
        </w:rPr>
        <w:t>Artemisia</w:t>
      </w:r>
      <w:r w:rsidRPr="00544008">
        <w:rPr>
          <w:rFonts w:eastAsiaTheme="minorHAnsi"/>
          <w:iCs/>
        </w:rPr>
        <w:t> species were observed in leaf shape, morphology, and trichome distribution. Although the observed data did not evidently differentiate between species, developmental stage, and leaf age groups, principal component analysis revealed that artemisinin was positively associated with the NGTs density, indicating a correlation coefficient of 0.56 (</w:t>
      </w:r>
      <w:r w:rsidRPr="00544008">
        <w:rPr>
          <w:rFonts w:eastAsiaTheme="minorHAnsi"/>
          <w:i/>
          <w:iCs/>
        </w:rPr>
        <w:t>p</w:t>
      </w:r>
      <w:r w:rsidRPr="00544008">
        <w:rPr>
          <w:rFonts w:ascii="MS Mincho" w:eastAsia="MS Mincho" w:hAnsi="MS Mincho" w:cs="MS Mincho" w:hint="eastAsia"/>
          <w:iCs/>
        </w:rPr>
        <w:t> </w:t>
      </w:r>
      <w:proofErr w:type="gramStart"/>
      <w:r w:rsidRPr="00544008">
        <w:rPr>
          <w:rFonts w:eastAsiaTheme="minorHAnsi"/>
          <w:iCs/>
        </w:rPr>
        <w:t>&lt;</w:t>
      </w:r>
      <w:r w:rsidRPr="00544008">
        <w:rPr>
          <w:rFonts w:ascii="MS Mincho" w:eastAsia="MS Mincho" w:hAnsi="MS Mincho" w:cs="MS Mincho" w:hint="eastAsia"/>
          <w:iCs/>
        </w:rPr>
        <w:t> </w:t>
      </w:r>
      <w:r w:rsidRPr="00544008">
        <w:rPr>
          <w:rFonts w:eastAsiaTheme="minorHAnsi"/>
          <w:iCs/>
        </w:rPr>
        <w:t>0.0001</w:t>
      </w:r>
      <w:proofErr w:type="gramEnd"/>
      <w:r w:rsidRPr="00544008">
        <w:rPr>
          <w:rFonts w:eastAsiaTheme="minorHAnsi"/>
          <w:iCs/>
        </w:rPr>
        <w:t>). Therefore, the number of NGTs may affect the artemisinin content in different </w:t>
      </w:r>
      <w:r w:rsidRPr="00544008">
        <w:rPr>
          <w:rFonts w:eastAsiaTheme="minorHAnsi"/>
          <w:i/>
          <w:iCs/>
        </w:rPr>
        <w:t>Artemisia</w:t>
      </w:r>
      <w:r w:rsidRPr="00544008">
        <w:rPr>
          <w:rFonts w:eastAsiaTheme="minorHAnsi"/>
          <w:iCs/>
        </w:rPr>
        <w:t> species.</w:t>
      </w:r>
    </w:p>
    <w:p w14:paraId="27B327C5" w14:textId="1F098490" w:rsidR="00544008" w:rsidRDefault="00544008" w:rsidP="00544008">
      <w:pPr>
        <w:wordWrap/>
        <w:adjustRightInd w:val="0"/>
        <w:jc w:val="left"/>
        <w:rPr>
          <w:rFonts w:eastAsiaTheme="minorHAnsi"/>
          <w:iCs/>
        </w:rPr>
      </w:pPr>
    </w:p>
    <w:p w14:paraId="0C40E231" w14:textId="5227BF55" w:rsidR="00544008" w:rsidRPr="000841D4" w:rsidRDefault="00544008" w:rsidP="00544008">
      <w:pPr>
        <w:wordWrap/>
        <w:adjustRightInd w:val="0"/>
        <w:jc w:val="left"/>
        <w:rPr>
          <w:rFonts w:eastAsiaTheme="minorHAnsi"/>
          <w:b/>
          <w:iCs/>
        </w:rPr>
      </w:pPr>
      <w:r w:rsidRPr="00544008">
        <w:rPr>
          <w:rFonts w:eastAsiaTheme="minorHAnsi"/>
          <w:b/>
          <w:iCs/>
        </w:rPr>
        <w:t>Yun Ji Park, Yeong Bin Choi, Sang-Bin Oh, Jinyoung Moon, To Quyen Truong, Phuong Kim Huynh</w:t>
      </w:r>
      <w:r>
        <w:rPr>
          <w:rFonts w:eastAsiaTheme="minorHAnsi"/>
          <w:b/>
          <w:iCs/>
        </w:rPr>
        <w:t>,</w:t>
      </w:r>
      <w:r w:rsidRPr="00544008">
        <w:rPr>
          <w:rFonts w:eastAsiaTheme="minorHAnsi"/>
          <w:b/>
          <w:iCs/>
        </w:rPr>
        <w:t xml:space="preserve"> Sang Min Kim</w:t>
      </w:r>
      <w:r>
        <w:rPr>
          <w:rFonts w:eastAsiaTheme="minorHAnsi"/>
          <w:b/>
          <w:iCs/>
        </w:rPr>
        <w:t>.</w:t>
      </w:r>
      <w:r w:rsidRPr="000841D4">
        <w:rPr>
          <w:rFonts w:eastAsiaTheme="minorHAnsi"/>
          <w:b/>
          <w:iCs/>
        </w:rPr>
        <w:t xml:space="preserve"> </w:t>
      </w:r>
      <w:r w:rsidRPr="00544008">
        <w:rPr>
          <w:rFonts w:eastAsiaTheme="minorHAnsi"/>
          <w:b/>
          <w:iCs/>
        </w:rPr>
        <w:t>Development and application of a high-performance liquid chromatography diode-array detection (HPLC–DAD) method for the simultaneous quantification of phenolic compounds in the aerial part of </w:t>
      </w:r>
      <w:r w:rsidRPr="00544008">
        <w:rPr>
          <w:rFonts w:eastAsiaTheme="minorHAnsi"/>
          <w:b/>
          <w:i/>
          <w:iCs/>
        </w:rPr>
        <w:t>Glehnia littorali</w:t>
      </w:r>
      <w:r>
        <w:rPr>
          <w:rFonts w:eastAsiaTheme="minorHAnsi"/>
          <w:b/>
          <w:i/>
          <w:iCs/>
        </w:rPr>
        <w:t>s</w:t>
      </w:r>
      <w:r>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w:t>
      </w:r>
      <w:r w:rsidRPr="00AA6933">
        <w:rPr>
          <w:rFonts w:eastAsiaTheme="minorHAnsi"/>
          <w:b/>
          <w:iCs/>
          <w:lang w:val="en"/>
        </w:rPr>
        <w:lastRenderedPageBreak/>
        <w:t>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34</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https://doi.org/10.1186/s13765-024-00884-9</w:t>
      </w:r>
    </w:p>
    <w:p w14:paraId="57F5BFD1" w14:textId="2BA2D7E2" w:rsidR="00544008" w:rsidRDefault="00544008" w:rsidP="00544008">
      <w:pPr>
        <w:wordWrap/>
        <w:adjustRightInd w:val="0"/>
        <w:jc w:val="left"/>
        <w:rPr>
          <w:rFonts w:eastAsiaTheme="minorHAnsi"/>
          <w:iCs/>
        </w:rPr>
      </w:pPr>
      <w:r w:rsidRPr="00544008">
        <w:rPr>
          <w:rFonts w:eastAsiaTheme="minorHAnsi"/>
          <w:i/>
          <w:iCs/>
        </w:rPr>
        <w:t>Glehnia littoralis</w:t>
      </w:r>
      <w:r w:rsidRPr="00544008">
        <w:rPr>
          <w:rFonts w:eastAsiaTheme="minorHAnsi"/>
          <w:iCs/>
        </w:rPr>
        <w:t>, a medicinal herb employed in traditional practices for alleviating fatigue, cough, and a dry throat, is recognized for its beneficial properties due to a diverse array of active compounds found in its extracts. For example, the </w:t>
      </w:r>
      <w:r w:rsidRPr="00544008">
        <w:rPr>
          <w:rFonts w:eastAsiaTheme="minorHAnsi"/>
          <w:i/>
          <w:iCs/>
        </w:rPr>
        <w:t>G. littoralis</w:t>
      </w:r>
      <w:r w:rsidRPr="00544008">
        <w:rPr>
          <w:rFonts w:eastAsiaTheme="minorHAnsi"/>
          <w:iCs/>
        </w:rPr>
        <w:t> roots (Radix Glehniae) mainly contain coumarins and phenolic acids, serving as the primary focus of this study. Despite the widespread use of the tools in various industries and the development of multiple analytical methods for their examination, the edible aerial parts have industrial potential, and there is currently no analytical method available to identify their key components. In this study, a high-performance liquid chromatography method combined with diode array detection (HPLC–DAD) was developed to simultaneously detect 16 phenolic compounds previously reported to be present in the edible aerial parts of </w:t>
      </w:r>
      <w:r w:rsidRPr="00544008">
        <w:rPr>
          <w:rFonts w:eastAsiaTheme="minorHAnsi"/>
          <w:i/>
          <w:iCs/>
        </w:rPr>
        <w:t>G. littoralis</w:t>
      </w:r>
      <w:r w:rsidRPr="00544008">
        <w:rPr>
          <w:rFonts w:eastAsiaTheme="minorHAnsi"/>
          <w:iCs/>
        </w:rPr>
        <w:t>. The proposed approach included using gradient elution to change the solvent system from water/acetonitrile to water/methanol. Furthermore, the method validation was conducted, assessing its linearity, limit of detection, limit of quantification, precision, accuracy, and recovery, all of which demonstrated satisfactory results. Subsequently, the developed method was applied to quantify the phenolic compounds in various </w:t>
      </w:r>
      <w:r w:rsidRPr="00544008">
        <w:rPr>
          <w:rFonts w:eastAsiaTheme="minorHAnsi"/>
          <w:i/>
          <w:iCs/>
        </w:rPr>
        <w:t>G. littoralis</w:t>
      </w:r>
      <w:r w:rsidRPr="00544008">
        <w:rPr>
          <w:rFonts w:eastAsiaTheme="minorHAnsi"/>
          <w:iCs/>
        </w:rPr>
        <w:t> samples obtained from different organs, solvent extraction processes, and processing methods. Moreover, the online HPLC-ABTS (2,2</w:t>
      </w:r>
      <w:r w:rsidRPr="00544008">
        <w:rPr>
          <w:rFonts w:ascii="Courier New" w:eastAsiaTheme="minorHAnsi" w:hAnsi="Courier New" w:cs="Courier New"/>
          <w:iCs/>
        </w:rPr>
        <w:t>ʹ</w:t>
      </w:r>
      <w:r w:rsidRPr="00544008">
        <w:rPr>
          <w:rFonts w:eastAsiaTheme="minorHAnsi"/>
          <w:iCs/>
        </w:rPr>
        <w:t>-azino-</w:t>
      </w:r>
      <w:proofErr w:type="gramStart"/>
      <w:r w:rsidRPr="00544008">
        <w:rPr>
          <w:rFonts w:eastAsiaTheme="minorHAnsi"/>
          <w:iCs/>
        </w:rPr>
        <w:t>bis(</w:t>
      </w:r>
      <w:proofErr w:type="gramEnd"/>
      <w:r w:rsidRPr="00544008">
        <w:rPr>
          <w:rFonts w:eastAsiaTheme="minorHAnsi"/>
          <w:iCs/>
        </w:rPr>
        <w:t>3-ethylbenzthiazoline-6-sulfonic acid) assay was used to evaluate the antioxidant capacities of individual constituents, identifying four important antioxidants and estimate the overall antioxidant capacity of the </w:t>
      </w:r>
      <w:r w:rsidRPr="00544008">
        <w:rPr>
          <w:rFonts w:eastAsiaTheme="minorHAnsi"/>
          <w:i/>
          <w:iCs/>
        </w:rPr>
        <w:t>G. littoralis</w:t>
      </w:r>
      <w:r w:rsidRPr="00544008">
        <w:rPr>
          <w:rFonts w:eastAsiaTheme="minorHAnsi"/>
          <w:iCs/>
        </w:rPr>
        <w:t> extract.</w:t>
      </w:r>
    </w:p>
    <w:p w14:paraId="2140B8F1" w14:textId="4B03C619" w:rsidR="00544008" w:rsidRDefault="00544008" w:rsidP="00544008">
      <w:pPr>
        <w:wordWrap/>
        <w:adjustRightInd w:val="0"/>
        <w:jc w:val="left"/>
        <w:rPr>
          <w:rFonts w:eastAsiaTheme="minorHAnsi"/>
          <w:iCs/>
        </w:rPr>
      </w:pPr>
    </w:p>
    <w:p w14:paraId="0F492184" w14:textId="05D488F3" w:rsidR="00544008" w:rsidRPr="000841D4" w:rsidRDefault="00544008" w:rsidP="00544008">
      <w:pPr>
        <w:wordWrap/>
        <w:adjustRightInd w:val="0"/>
        <w:jc w:val="left"/>
        <w:rPr>
          <w:rFonts w:eastAsiaTheme="minorHAnsi"/>
          <w:b/>
          <w:iCs/>
        </w:rPr>
      </w:pPr>
      <w:r w:rsidRPr="00544008">
        <w:rPr>
          <w:rFonts w:eastAsiaTheme="minorHAnsi"/>
          <w:b/>
          <w:iCs/>
        </w:rPr>
        <w:t>Riham A. El-Shiekh, Rana Elshimy, Asmaa A. Mandour, Hanaa A. H. Kassem, Amal E. Khaleel, Saleh Alseekh, Alisdair R. Fernie</w:t>
      </w:r>
      <w:r>
        <w:rPr>
          <w:rFonts w:eastAsiaTheme="minorHAnsi"/>
          <w:b/>
          <w:iCs/>
        </w:rPr>
        <w:t>,</w:t>
      </w:r>
      <w:r w:rsidRPr="00544008">
        <w:rPr>
          <w:rFonts w:eastAsiaTheme="minorHAnsi"/>
          <w:b/>
          <w:iCs/>
        </w:rPr>
        <w:t xml:space="preserve"> Mohamed A. Salem</w:t>
      </w:r>
      <w:r>
        <w:rPr>
          <w:rFonts w:eastAsiaTheme="minorHAnsi"/>
          <w:b/>
          <w:iCs/>
        </w:rPr>
        <w:t>.</w:t>
      </w:r>
      <w:r w:rsidRPr="000841D4">
        <w:rPr>
          <w:rFonts w:eastAsiaTheme="minorHAnsi"/>
          <w:b/>
          <w:iCs/>
        </w:rPr>
        <w:t xml:space="preserve"> </w:t>
      </w:r>
      <w:r w:rsidRPr="00544008">
        <w:rPr>
          <w:rFonts w:eastAsiaTheme="minorHAnsi"/>
          <w:b/>
          <w:i/>
          <w:iCs/>
        </w:rPr>
        <w:t>Murraya</w:t>
      </w:r>
      <w:r w:rsidRPr="00544008">
        <w:rPr>
          <w:rFonts w:eastAsiaTheme="minorHAnsi"/>
          <w:b/>
          <w:iCs/>
        </w:rPr>
        <w:t> </w:t>
      </w:r>
      <w:r w:rsidRPr="00544008">
        <w:rPr>
          <w:rFonts w:eastAsiaTheme="minorHAnsi"/>
          <w:b/>
          <w:i/>
          <w:iCs/>
        </w:rPr>
        <w:t>koenigii</w:t>
      </w:r>
      <w:r w:rsidRPr="00544008">
        <w:rPr>
          <w:rFonts w:eastAsiaTheme="minorHAnsi"/>
          <w:b/>
          <w:iCs/>
        </w:rPr>
        <w:t> (L.) Sprengel seeds and pericarps in relation to their chemical profiles: new approach for multidrug resistant </w:t>
      </w:r>
      <w:r w:rsidRPr="00544008">
        <w:rPr>
          <w:rFonts w:eastAsiaTheme="minorHAnsi"/>
          <w:b/>
          <w:i/>
          <w:iCs/>
        </w:rPr>
        <w:t>Acinetobacter</w:t>
      </w:r>
      <w:r w:rsidRPr="00544008">
        <w:rPr>
          <w:rFonts w:eastAsiaTheme="minorHAnsi"/>
          <w:b/>
          <w:iCs/>
        </w:rPr>
        <w:t> </w:t>
      </w:r>
      <w:r w:rsidRPr="00544008">
        <w:rPr>
          <w:rFonts w:eastAsiaTheme="minorHAnsi"/>
          <w:b/>
          <w:i/>
          <w:iCs/>
        </w:rPr>
        <w:t>baumannii</w:t>
      </w:r>
      <w:r w:rsidRPr="00544008">
        <w:rPr>
          <w:rFonts w:eastAsiaTheme="minorHAnsi"/>
          <w:b/>
          <w:iCs/>
        </w:rPr>
        <w:t> ventilator-associated pneumonia</w:t>
      </w:r>
      <w:r>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35</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https://doi.org/10.1186/s13765-024-00886-7</w:t>
      </w:r>
    </w:p>
    <w:p w14:paraId="4DBB8F7C" w14:textId="3504326F" w:rsidR="00544008" w:rsidRDefault="00544008" w:rsidP="00544008">
      <w:pPr>
        <w:wordWrap/>
        <w:adjustRightInd w:val="0"/>
        <w:jc w:val="left"/>
        <w:rPr>
          <w:rFonts w:eastAsiaTheme="minorHAnsi"/>
          <w:iCs/>
        </w:rPr>
      </w:pPr>
      <w:r w:rsidRPr="00544008">
        <w:rPr>
          <w:rFonts w:eastAsiaTheme="minorHAnsi"/>
          <w:i/>
          <w:iCs/>
        </w:rPr>
        <w:t>Acinetobacter</w:t>
      </w:r>
      <w:r w:rsidRPr="00544008">
        <w:rPr>
          <w:rFonts w:eastAsiaTheme="minorHAnsi"/>
          <w:iCs/>
        </w:rPr>
        <w:t> </w:t>
      </w:r>
      <w:r w:rsidRPr="00544008">
        <w:rPr>
          <w:rFonts w:eastAsiaTheme="minorHAnsi"/>
          <w:i/>
          <w:iCs/>
        </w:rPr>
        <w:t>baumannii</w:t>
      </w:r>
      <w:r w:rsidRPr="00544008">
        <w:rPr>
          <w:rFonts w:eastAsiaTheme="minorHAnsi"/>
          <w:iCs/>
        </w:rPr>
        <w:t> is without a doubt one of the most problematic bacteria causing hospital-acquired nosocomial infections in today's healthcare system. To solve the high prevalence of multi-drug resistant (MDR) in </w:t>
      </w:r>
      <w:r w:rsidRPr="00544008">
        <w:rPr>
          <w:rFonts w:eastAsiaTheme="minorHAnsi"/>
          <w:i/>
          <w:iCs/>
        </w:rPr>
        <w:t>A.</w:t>
      </w:r>
      <w:r w:rsidRPr="00544008">
        <w:rPr>
          <w:rFonts w:eastAsiaTheme="minorHAnsi"/>
          <w:iCs/>
        </w:rPr>
        <w:t> </w:t>
      </w:r>
      <w:r w:rsidRPr="00544008">
        <w:rPr>
          <w:rFonts w:eastAsiaTheme="minorHAnsi"/>
          <w:i/>
          <w:iCs/>
        </w:rPr>
        <w:t>baumannii</w:t>
      </w:r>
      <w:r w:rsidRPr="00544008">
        <w:rPr>
          <w:rFonts w:eastAsiaTheme="minorHAnsi"/>
          <w:iCs/>
        </w:rPr>
        <w:t>, we investigated one of the medicinal plants traditionally used as antibacterial agent; namely </w:t>
      </w:r>
      <w:r w:rsidRPr="00544008">
        <w:rPr>
          <w:rFonts w:eastAsiaTheme="minorHAnsi"/>
          <w:i/>
          <w:iCs/>
        </w:rPr>
        <w:t>Murraya</w:t>
      </w:r>
      <w:r w:rsidRPr="00544008">
        <w:rPr>
          <w:rFonts w:eastAsiaTheme="minorHAnsi"/>
          <w:iCs/>
        </w:rPr>
        <w:t> </w:t>
      </w:r>
      <w:r w:rsidRPr="00544008">
        <w:rPr>
          <w:rFonts w:eastAsiaTheme="minorHAnsi"/>
          <w:i/>
          <w:iCs/>
        </w:rPr>
        <w:t>koenigii</w:t>
      </w:r>
      <w:r w:rsidRPr="00544008">
        <w:rPr>
          <w:rFonts w:eastAsiaTheme="minorHAnsi"/>
          <w:iCs/>
        </w:rPr>
        <w:t> (L.) Sprengel. The total methanolic extracts of seeds and pericarps were prepared and their anti-bacterial activity was assessed using the agar diffusion method and minimum inhibitory concentration (MIC) was then calculated as compared to tigecycline. Then, an in-vivo murine model was established which confirmed the promising activity of </w:t>
      </w:r>
      <w:r w:rsidRPr="00544008">
        <w:rPr>
          <w:rFonts w:eastAsiaTheme="minorHAnsi"/>
          <w:i/>
          <w:iCs/>
        </w:rPr>
        <w:t>M.</w:t>
      </w:r>
      <w:r w:rsidRPr="00544008">
        <w:rPr>
          <w:rFonts w:eastAsiaTheme="minorHAnsi"/>
          <w:iCs/>
        </w:rPr>
        <w:t> </w:t>
      </w:r>
      <w:r w:rsidRPr="00544008">
        <w:rPr>
          <w:rFonts w:eastAsiaTheme="minorHAnsi"/>
          <w:i/>
          <w:iCs/>
        </w:rPr>
        <w:t>koenigii</w:t>
      </w:r>
      <w:r w:rsidRPr="00544008">
        <w:rPr>
          <w:rFonts w:eastAsiaTheme="minorHAnsi"/>
          <w:iCs/>
        </w:rPr>
        <w:t> seeds in demonstrating anti-bacterial and anti-inflammatory actions. The histopathological study of lungs, scoring of pulmonary lesions, counting of bacterial loads after infection by multi-drug resistant </w:t>
      </w:r>
      <w:r w:rsidRPr="00544008">
        <w:rPr>
          <w:rFonts w:eastAsiaTheme="minorHAnsi"/>
          <w:i/>
          <w:iCs/>
        </w:rPr>
        <w:t>A.</w:t>
      </w:r>
      <w:r w:rsidRPr="00544008">
        <w:rPr>
          <w:rFonts w:eastAsiaTheme="minorHAnsi"/>
          <w:iCs/>
        </w:rPr>
        <w:t> </w:t>
      </w:r>
      <w:r w:rsidRPr="00544008">
        <w:rPr>
          <w:rFonts w:eastAsiaTheme="minorHAnsi"/>
          <w:i/>
          <w:iCs/>
        </w:rPr>
        <w:t>baumannii</w:t>
      </w:r>
      <w:r w:rsidRPr="00544008">
        <w:rPr>
          <w:rFonts w:eastAsiaTheme="minorHAnsi"/>
          <w:iCs/>
        </w:rPr>
        <w:t> all provided evidence to support these findings. LC–MS/MS profiling coupled to molecular networking and chemometrics detected the presence of carbazole alkaloids, and coumarins as dominate metabolites of the active seed extracts. Positively correlated metabolites to antibacterial potential were 6-(2</w:t>
      </w:r>
      <w:r w:rsidRPr="00544008">
        <w:rPr>
          <w:rFonts w:ascii="Courier New" w:eastAsiaTheme="minorHAnsi" w:hAnsi="Courier New" w:cs="Courier New"/>
          <w:iCs/>
        </w:rPr>
        <w:t>ʹ</w:t>
      </w:r>
      <w:r w:rsidRPr="00544008">
        <w:rPr>
          <w:rFonts w:eastAsiaTheme="minorHAnsi"/>
          <w:iCs/>
        </w:rPr>
        <w:t>,3</w:t>
      </w:r>
      <w:r w:rsidRPr="00544008">
        <w:rPr>
          <w:rFonts w:ascii="Courier New" w:eastAsiaTheme="minorHAnsi" w:hAnsi="Courier New" w:cs="Courier New"/>
          <w:iCs/>
        </w:rPr>
        <w:t>ʹ</w:t>
      </w:r>
      <w:r w:rsidRPr="00544008">
        <w:rPr>
          <w:rFonts w:eastAsiaTheme="minorHAnsi"/>
          <w:iCs/>
        </w:rPr>
        <w:t xml:space="preserve">-dihydroxy-3-methylbutyl)-8-prenylumbelliferone, scopoline, and 5-methoxymurrayatin. An in-silico </w:t>
      </w:r>
      <w:r w:rsidRPr="00544008">
        <w:rPr>
          <w:rFonts w:eastAsiaTheme="minorHAnsi"/>
          <w:iCs/>
        </w:rPr>
        <w:lastRenderedPageBreak/>
        <w:t>study was also performed on the crystal structure of MurF from </w:t>
      </w:r>
      <w:r w:rsidRPr="00544008">
        <w:rPr>
          <w:rFonts w:eastAsiaTheme="minorHAnsi"/>
          <w:i/>
          <w:iCs/>
        </w:rPr>
        <w:t>A.</w:t>
      </w:r>
      <w:r w:rsidRPr="00544008">
        <w:rPr>
          <w:rFonts w:eastAsiaTheme="minorHAnsi"/>
          <w:iCs/>
        </w:rPr>
        <w:t> </w:t>
      </w:r>
      <w:r w:rsidRPr="00544008">
        <w:rPr>
          <w:rFonts w:eastAsiaTheme="minorHAnsi"/>
          <w:i/>
          <w:iCs/>
        </w:rPr>
        <w:t>baumannii</w:t>
      </w:r>
      <w:r w:rsidRPr="00544008">
        <w:rPr>
          <w:rFonts w:eastAsiaTheme="minorHAnsi"/>
          <w:iCs/>
        </w:rPr>
        <w:t> (PDB ID: 4QF5), the studied structures of the mentioned extracts revealed good docking interaction at the active site suggestive of competition with the ATP ligand. These collective findings suggest that extracts of </w:t>
      </w:r>
      <w:r w:rsidRPr="00544008">
        <w:rPr>
          <w:rFonts w:eastAsiaTheme="minorHAnsi"/>
          <w:i/>
          <w:iCs/>
        </w:rPr>
        <w:t>Murraya</w:t>
      </w:r>
      <w:r w:rsidRPr="00544008">
        <w:rPr>
          <w:rFonts w:eastAsiaTheme="minorHAnsi"/>
          <w:iCs/>
        </w:rPr>
        <w:t> </w:t>
      </w:r>
      <w:r w:rsidRPr="00544008">
        <w:rPr>
          <w:rFonts w:eastAsiaTheme="minorHAnsi"/>
          <w:i/>
          <w:iCs/>
        </w:rPr>
        <w:t>koenigii</w:t>
      </w:r>
      <w:r w:rsidRPr="00544008">
        <w:rPr>
          <w:rFonts w:eastAsiaTheme="minorHAnsi"/>
          <w:iCs/>
        </w:rPr>
        <w:t> (L.) Sprengel seed is a novel prospective for the discovery of drug candidates against infections caused by MDR </w:t>
      </w:r>
      <w:r w:rsidRPr="00544008">
        <w:rPr>
          <w:rFonts w:eastAsiaTheme="minorHAnsi"/>
          <w:i/>
          <w:iCs/>
        </w:rPr>
        <w:t>A.</w:t>
      </w:r>
      <w:r w:rsidRPr="00544008">
        <w:rPr>
          <w:rFonts w:eastAsiaTheme="minorHAnsi"/>
          <w:iCs/>
        </w:rPr>
        <w:t> </w:t>
      </w:r>
      <w:r w:rsidRPr="00544008">
        <w:rPr>
          <w:rFonts w:eastAsiaTheme="minorHAnsi"/>
          <w:i/>
          <w:iCs/>
        </w:rPr>
        <w:t>baumannii</w:t>
      </w:r>
      <w:r w:rsidRPr="00544008">
        <w:rPr>
          <w:rFonts w:eastAsiaTheme="minorHAnsi"/>
          <w:iCs/>
        </w:rPr>
        <w:t>.</w:t>
      </w:r>
    </w:p>
    <w:p w14:paraId="7D0F9214" w14:textId="59640D96" w:rsidR="00544008" w:rsidRDefault="00544008" w:rsidP="00544008">
      <w:pPr>
        <w:wordWrap/>
        <w:adjustRightInd w:val="0"/>
        <w:jc w:val="left"/>
        <w:rPr>
          <w:rFonts w:eastAsiaTheme="minorHAnsi"/>
          <w:iCs/>
        </w:rPr>
      </w:pPr>
    </w:p>
    <w:p w14:paraId="75469B57" w14:textId="1D56490C" w:rsidR="00544008" w:rsidRPr="00544008" w:rsidRDefault="00544008" w:rsidP="00544008">
      <w:pPr>
        <w:wordWrap/>
        <w:adjustRightInd w:val="0"/>
        <w:jc w:val="left"/>
        <w:rPr>
          <w:rFonts w:eastAsiaTheme="minorHAnsi"/>
          <w:b/>
          <w:i/>
          <w:iCs/>
        </w:rPr>
      </w:pPr>
      <w:r w:rsidRPr="00544008">
        <w:rPr>
          <w:rFonts w:eastAsiaTheme="minorHAnsi"/>
          <w:b/>
          <w:iCs/>
        </w:rPr>
        <w:t>Seung-Jun Lee, Kyoung Hwan Cho, Jong Cheol Kim, Ho Jin Choo, Jeong-Yun Hwang, Hyun Chin Cho</w:t>
      </w:r>
      <w:r>
        <w:rPr>
          <w:rFonts w:eastAsiaTheme="minorHAnsi"/>
          <w:b/>
          <w:iCs/>
        </w:rPr>
        <w:t>,</w:t>
      </w:r>
      <w:r w:rsidRPr="00544008">
        <w:rPr>
          <w:rFonts w:eastAsiaTheme="minorHAnsi"/>
          <w:b/>
          <w:iCs/>
        </w:rPr>
        <w:t xml:space="preserve"> Young-Sool Hah. Salem</w:t>
      </w:r>
      <w:r>
        <w:rPr>
          <w:rFonts w:eastAsiaTheme="minorHAnsi"/>
          <w:b/>
          <w:iCs/>
        </w:rPr>
        <w:t>.</w:t>
      </w:r>
      <w:r w:rsidRPr="000841D4">
        <w:rPr>
          <w:rFonts w:eastAsiaTheme="minorHAnsi"/>
          <w:b/>
          <w:iCs/>
        </w:rPr>
        <w:t xml:space="preserve"> </w:t>
      </w:r>
      <w:r w:rsidRPr="00544008">
        <w:rPr>
          <w:rFonts w:eastAsiaTheme="minorHAnsi"/>
          <w:b/>
          <w:iCs/>
        </w:rPr>
        <w:t>Comparative analysis of anti-obesity effects of green, fermented, and γ-aminobutyric acid teas in a high-fat diet-induced mouse model.</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36</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https://doi.org/10.1186/s13765-024-00888-5</w:t>
      </w:r>
    </w:p>
    <w:p w14:paraId="6E6A2B4D" w14:textId="534342E7" w:rsidR="00544008" w:rsidRDefault="00F270E0" w:rsidP="00F270E0">
      <w:pPr>
        <w:wordWrap/>
        <w:adjustRightInd w:val="0"/>
        <w:jc w:val="left"/>
        <w:rPr>
          <w:rFonts w:eastAsiaTheme="minorHAnsi"/>
          <w:iCs/>
        </w:rPr>
      </w:pPr>
      <w:r w:rsidRPr="00F270E0">
        <w:rPr>
          <w:rFonts w:eastAsiaTheme="minorHAnsi"/>
          <w:iCs/>
        </w:rPr>
        <w:t>Obesity, a prevalent disease associated with numerous chronic conditions, including hyperlipidemia, hyperglycemia, diabetes, and metabolic syndrome, remains a major global health challenge. This study investigated the potential of green tea (GT), fermented tea (FT), and γ-aminobutyric acid (GABA) tea (GBT), which are rich in phytonutrients and polyphenols, for the management of obesity. Using a high-fat diet-induced obese mouse model (C57BL/6N), we explored the effect of these teas on various obesity-related parameters. The mice were categorized into five groups: normal diet with water, high-fat diet with water, and high-fat diet supplemented with GT, FT, or GBT. Over 13 weeks, we monitored body weight, perirenal and liver fat, adipocyte lipid accumulation, and key metabolic indicators, such as serum cholesterol, leptin, insulin, and fasting blood glucose. These teas contain beneficial phytochemicals such as GABA, theanine, and caffeine, and have demonstrated an enhanced antioxidant capacity, which increases the scavenging of free radicals and may reduce oxidative stress. The animal study indicated a decrease in feeding efficiency and significant reductions in body weight liver fat, epididymal fat, and perirenal fat, as well as in adipocyte lipid accumulation. Additionally, notable improvements were observed in metabolic health indicators, including reductions in serum cholesterol, leptin, insulin, and fasting blood glucose levels. Our findings revealed that GT, FT, or GBT significantly counteracted the negative effects of a high-fat diet, suggesting their potential in combating obesity and related metabolic disorders.</w:t>
      </w:r>
    </w:p>
    <w:p w14:paraId="566A74C1" w14:textId="4D0DEBFA" w:rsidR="00F270E0" w:rsidRDefault="00F270E0" w:rsidP="00F270E0">
      <w:pPr>
        <w:wordWrap/>
        <w:adjustRightInd w:val="0"/>
        <w:jc w:val="left"/>
        <w:rPr>
          <w:rFonts w:eastAsiaTheme="minorHAnsi"/>
          <w:iCs/>
        </w:rPr>
      </w:pPr>
    </w:p>
    <w:p w14:paraId="03176D50" w14:textId="01215E4D" w:rsidR="00F270E0" w:rsidRPr="00F270E0" w:rsidRDefault="00F270E0" w:rsidP="00F270E0">
      <w:pPr>
        <w:wordWrap/>
        <w:adjustRightInd w:val="0"/>
        <w:jc w:val="left"/>
        <w:rPr>
          <w:rFonts w:eastAsiaTheme="minorHAnsi"/>
          <w:b/>
          <w:iCs/>
        </w:rPr>
      </w:pPr>
      <w:r w:rsidRPr="00F270E0">
        <w:rPr>
          <w:rFonts w:eastAsiaTheme="minorHAnsi"/>
          <w:b/>
          <w:iCs/>
        </w:rPr>
        <w:t>Shruti Sinai Borker, Aman Thakur, Krishna Kanta Pandey, Pallavi Sharma, Vivek Manyapu, Abhishek Khatri</w:t>
      </w:r>
      <w:r>
        <w:rPr>
          <w:rFonts w:eastAsiaTheme="minorHAnsi"/>
          <w:b/>
          <w:iCs/>
        </w:rPr>
        <w:t>,</w:t>
      </w:r>
      <w:r w:rsidRPr="00F270E0">
        <w:rPr>
          <w:rFonts w:eastAsiaTheme="minorHAnsi"/>
          <w:b/>
          <w:iCs/>
        </w:rPr>
        <w:t xml:space="preserve"> Rakshak Kumar</w:t>
      </w:r>
      <w:r w:rsidRPr="00544008">
        <w:rPr>
          <w:rFonts w:eastAsiaTheme="minorHAnsi"/>
          <w:b/>
          <w:iCs/>
        </w:rPr>
        <w:t xml:space="preserve">. </w:t>
      </w:r>
      <w:r w:rsidRPr="00F270E0">
        <w:rPr>
          <w:rFonts w:eastAsiaTheme="minorHAnsi"/>
          <w:b/>
          <w:iCs/>
        </w:rPr>
        <w:t>Nutrient recycling of source-separated human faeces using biochar immobilized indigenous psychrotrophic bacteria for sustaining the agroecosystems of north-western Himalaya</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37</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https://doi.org/10.1186/s13765-024-00887-6</w:t>
      </w:r>
    </w:p>
    <w:p w14:paraId="5361E2D7" w14:textId="1573F31D" w:rsidR="00F270E0" w:rsidRDefault="00F270E0" w:rsidP="00F270E0">
      <w:pPr>
        <w:wordWrap/>
        <w:adjustRightInd w:val="0"/>
        <w:jc w:val="left"/>
        <w:rPr>
          <w:rFonts w:eastAsiaTheme="minorHAnsi"/>
          <w:iCs/>
        </w:rPr>
      </w:pPr>
      <w:r w:rsidRPr="00F270E0">
        <w:rPr>
          <w:rFonts w:eastAsiaTheme="minorHAnsi"/>
          <w:iCs/>
        </w:rPr>
        <w:t>The Himalayan composting toilets (CTs) offer a sustainable solution for converting human faeces (HF) into compost, supplementing the low-fertile land of the region. However, CTs face challenges such as delayed composting processes (6–8 months), increased heavy metal content, and foul odour. Therefore, the current study evaluated biochar-amended psychrotrophic bacteria for HF degradation under low-temperature conditions (10</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2</w:t>
      </w:r>
      <w:r w:rsidRPr="00F270E0">
        <w:rPr>
          <w:rFonts w:ascii="맑은 고딕" w:eastAsiaTheme="minorHAnsi" w:hAnsi="맑은 고딕" w:cs="맑은 고딕"/>
          <w:iCs/>
        </w:rPr>
        <w:t> °</w:t>
      </w:r>
      <w:r w:rsidRPr="00F270E0">
        <w:rPr>
          <w:rFonts w:eastAsiaTheme="minorHAnsi"/>
          <w:iCs/>
        </w:rPr>
        <w:t xml:space="preserve">C). Out of 153 psychrotrophic bacteria </w:t>
      </w:r>
      <w:r w:rsidRPr="00F270E0">
        <w:rPr>
          <w:rFonts w:eastAsiaTheme="minorHAnsi"/>
          <w:iCs/>
        </w:rPr>
        <w:lastRenderedPageBreak/>
        <w:t>isolated from HF compost, 17 bacterial strains were selected based on highest and two or more hydrolytic activities. Furthermore, considering the isolation source, bacterial strains were examined for haemolytic activity, biofilm formation, cytotoxicity and seed germination assay. In total, 14 potential strains belonging to </w:t>
      </w:r>
      <w:r w:rsidRPr="00F270E0">
        <w:rPr>
          <w:rFonts w:eastAsiaTheme="minorHAnsi"/>
          <w:i/>
          <w:iCs/>
        </w:rPr>
        <w:t>Pseudomonas</w:t>
      </w:r>
      <w:r w:rsidRPr="00F270E0">
        <w:rPr>
          <w:rFonts w:eastAsiaTheme="minorHAnsi"/>
          <w:iCs/>
        </w:rPr>
        <w:t>, </w:t>
      </w:r>
      <w:r w:rsidRPr="00F270E0">
        <w:rPr>
          <w:rFonts w:eastAsiaTheme="minorHAnsi"/>
          <w:i/>
          <w:iCs/>
        </w:rPr>
        <w:t>Microbacterium</w:t>
      </w:r>
      <w:r w:rsidRPr="00F270E0">
        <w:rPr>
          <w:rFonts w:eastAsiaTheme="minorHAnsi"/>
          <w:iCs/>
        </w:rPr>
        <w:t>, </w:t>
      </w:r>
      <w:r w:rsidRPr="00F270E0">
        <w:rPr>
          <w:rFonts w:eastAsiaTheme="minorHAnsi"/>
          <w:i/>
          <w:iCs/>
        </w:rPr>
        <w:t>Arthrobacter</w:t>
      </w:r>
      <w:r w:rsidRPr="00F270E0">
        <w:rPr>
          <w:rFonts w:eastAsiaTheme="minorHAnsi"/>
          <w:iCs/>
        </w:rPr>
        <w:t>, </w:t>
      </w:r>
      <w:r w:rsidRPr="00F270E0">
        <w:rPr>
          <w:rFonts w:eastAsiaTheme="minorHAnsi"/>
          <w:i/>
          <w:iCs/>
        </w:rPr>
        <w:t>Streptomyces</w:t>
      </w:r>
      <w:r w:rsidRPr="00F270E0">
        <w:rPr>
          <w:rFonts w:eastAsiaTheme="minorHAnsi"/>
          <w:iCs/>
        </w:rPr>
        <w:t>, </w:t>
      </w:r>
      <w:r w:rsidRPr="00F270E0">
        <w:rPr>
          <w:rFonts w:eastAsiaTheme="minorHAnsi"/>
          <w:i/>
          <w:iCs/>
        </w:rPr>
        <w:t>Glutamicibacter</w:t>
      </w:r>
      <w:r w:rsidRPr="00F270E0">
        <w:rPr>
          <w:rFonts w:eastAsiaTheme="minorHAnsi"/>
          <w:iCs/>
        </w:rPr>
        <w:t>, </w:t>
      </w:r>
      <w:r w:rsidRPr="00F270E0">
        <w:rPr>
          <w:rFonts w:eastAsiaTheme="minorHAnsi"/>
          <w:i/>
          <w:iCs/>
        </w:rPr>
        <w:t>Rhodococcus</w:t>
      </w:r>
      <w:r w:rsidRPr="00F270E0">
        <w:rPr>
          <w:rFonts w:eastAsiaTheme="minorHAnsi"/>
          <w:iCs/>
        </w:rPr>
        <w:t>, </w:t>
      </w:r>
      <w:r w:rsidRPr="00F270E0">
        <w:rPr>
          <w:rFonts w:eastAsiaTheme="minorHAnsi"/>
          <w:i/>
          <w:iCs/>
        </w:rPr>
        <w:t>Serratia</w:t>
      </w:r>
      <w:r w:rsidRPr="00F270E0">
        <w:rPr>
          <w:rFonts w:eastAsiaTheme="minorHAnsi"/>
          <w:iCs/>
        </w:rPr>
        <w:t>, </w:t>
      </w:r>
      <w:r w:rsidRPr="00F270E0">
        <w:rPr>
          <w:rFonts w:eastAsiaTheme="minorHAnsi"/>
          <w:i/>
          <w:iCs/>
        </w:rPr>
        <w:t>Exiguobacterium</w:t>
      </w:r>
      <w:r w:rsidRPr="00F270E0">
        <w:rPr>
          <w:rFonts w:eastAsiaTheme="minorHAnsi"/>
          <w:iCs/>
        </w:rPr>
        <w:t>, and </w:t>
      </w:r>
      <w:r w:rsidRPr="00F270E0">
        <w:rPr>
          <w:rFonts w:eastAsiaTheme="minorHAnsi"/>
          <w:i/>
          <w:iCs/>
        </w:rPr>
        <w:t>Jeotgalicoccus</w:t>
      </w:r>
      <w:r w:rsidRPr="00F270E0">
        <w:rPr>
          <w:rFonts w:eastAsiaTheme="minorHAnsi"/>
          <w:iCs/>
        </w:rPr>
        <w:t> genera were considered safe for both human handling and plants. The composting process was conducted in modified plastic drums at 10</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2</w:t>
      </w:r>
      <w:r w:rsidRPr="00F270E0">
        <w:rPr>
          <w:rFonts w:ascii="맑은 고딕" w:eastAsiaTheme="minorHAnsi" w:hAnsi="맑은 고딕" w:cs="맑은 고딕"/>
          <w:iCs/>
        </w:rPr>
        <w:t> °</w:t>
      </w:r>
      <w:r w:rsidRPr="00F270E0">
        <w:rPr>
          <w:rFonts w:eastAsiaTheme="minorHAnsi"/>
          <w:iCs/>
        </w:rPr>
        <w:t>C for 90</w:t>
      </w:r>
      <w:r w:rsidRPr="00F270E0">
        <w:rPr>
          <w:rFonts w:ascii="맑은 고딕" w:eastAsiaTheme="minorHAnsi" w:hAnsi="맑은 고딕" w:cs="맑은 고딕"/>
          <w:iCs/>
        </w:rPr>
        <w:t> </w:t>
      </w:r>
      <w:r w:rsidRPr="00F270E0">
        <w:rPr>
          <w:rFonts w:eastAsiaTheme="minorHAnsi"/>
          <w:iCs/>
        </w:rPr>
        <w:t>days through two treatments: Treatment 1 (T1) involving HF, non-immobilized biochar and cocopeat, and Treatment 2 (T2) involving HF, consortium-immobilized biochar and cocopeat. The consortium-immobilized biochar (T2) degraded HF within 90 days with hemicellulose and cellulose degradation ratios of 73.9% and 62.4%, respectively (p</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0.05). The compost maturation indices like C/N ratio (16.5</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1.85), total nitrogen (2.66</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0.07), total phosphate (0.4</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0.005), total potassium (1.8</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0.05) also improved in T2 treatment (p</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 xml:space="preserve">0.05). Additionally, T2 was more effective in achieving safe levels of faecal coliforms </w:t>
      </w:r>
      <w:proofErr w:type="gramStart"/>
      <w:r w:rsidRPr="00F270E0">
        <w:rPr>
          <w:rFonts w:eastAsiaTheme="minorHAnsi"/>
          <w:iCs/>
        </w:rPr>
        <w:t>(&lt;</w:t>
      </w:r>
      <w:r w:rsidRPr="00F270E0">
        <w:rPr>
          <w:rFonts w:ascii="MS Mincho" w:eastAsia="MS Mincho" w:hAnsi="MS Mincho" w:cs="MS Mincho" w:hint="eastAsia"/>
          <w:iCs/>
        </w:rPr>
        <w:t> </w:t>
      </w:r>
      <w:r w:rsidRPr="00F270E0">
        <w:rPr>
          <w:rFonts w:eastAsiaTheme="minorHAnsi"/>
          <w:iCs/>
        </w:rPr>
        <w:t>1000</w:t>
      </w:r>
      <w:proofErr w:type="gramEnd"/>
      <w:r w:rsidRPr="00F270E0">
        <w:rPr>
          <w:rFonts w:eastAsiaTheme="minorHAnsi"/>
          <w:iCs/>
        </w:rPr>
        <w:t xml:space="preserve"> MPN</w:t>
      </w:r>
      <w:r w:rsidRPr="00F270E0">
        <w:rPr>
          <w:rFonts w:ascii="맑은 고딕" w:eastAsiaTheme="minorHAnsi" w:hAnsi="맑은 고딕" w:cs="맑은 고딕"/>
          <w:iCs/>
        </w:rPr>
        <w:t> </w:t>
      </w:r>
      <w:r w:rsidRPr="00F270E0">
        <w:rPr>
          <w:rFonts w:eastAsiaTheme="minorHAnsi"/>
          <w:iCs/>
        </w:rPr>
        <w:t>g</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and reducing heavy metal content compared to T1. 16S rRNA amplicon-based analysis demonstrated an enhancement of bacterial community diversity in T2, with the presence of </w:t>
      </w:r>
      <w:r w:rsidRPr="00F270E0">
        <w:rPr>
          <w:rFonts w:eastAsiaTheme="minorHAnsi"/>
          <w:i/>
          <w:iCs/>
        </w:rPr>
        <w:t>Rhodococcus</w:t>
      </w:r>
      <w:r w:rsidRPr="00F270E0">
        <w:rPr>
          <w:rFonts w:eastAsiaTheme="minorHAnsi"/>
          <w:iCs/>
        </w:rPr>
        <w:t>, </w:t>
      </w:r>
      <w:r w:rsidRPr="00F270E0">
        <w:rPr>
          <w:rFonts w:eastAsiaTheme="minorHAnsi"/>
          <w:i/>
          <w:iCs/>
        </w:rPr>
        <w:t>Pseudomonas</w:t>
      </w:r>
      <w:r w:rsidRPr="00F270E0">
        <w:rPr>
          <w:rFonts w:eastAsiaTheme="minorHAnsi"/>
          <w:iCs/>
        </w:rPr>
        <w:t>, </w:t>
      </w:r>
      <w:r w:rsidRPr="00F270E0">
        <w:rPr>
          <w:rFonts w:eastAsiaTheme="minorHAnsi"/>
          <w:i/>
          <w:iCs/>
        </w:rPr>
        <w:t>Arthrobacter</w:t>
      </w:r>
      <w:r w:rsidRPr="00F270E0">
        <w:rPr>
          <w:rFonts w:eastAsiaTheme="minorHAnsi"/>
          <w:iCs/>
        </w:rPr>
        <w:t>, and </w:t>
      </w:r>
      <w:r w:rsidRPr="00F270E0">
        <w:rPr>
          <w:rFonts w:eastAsiaTheme="minorHAnsi"/>
          <w:i/>
          <w:iCs/>
        </w:rPr>
        <w:t>Streptomyces</w:t>
      </w:r>
      <w:r w:rsidRPr="00F270E0">
        <w:rPr>
          <w:rFonts w:eastAsiaTheme="minorHAnsi"/>
          <w:iCs/>
        </w:rPr>
        <w:t> at the end of the composting period promoting HF degradation. Furthermore, T2-fertilized soil showed a germination index (121</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0.4, p</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0.05) and stimulated root, shoot and yield by 110%, 45.2%, and 288%, respectively, in pea (</w:t>
      </w:r>
      <w:r w:rsidRPr="00F270E0">
        <w:rPr>
          <w:rFonts w:eastAsiaTheme="minorHAnsi"/>
          <w:i/>
          <w:iCs/>
        </w:rPr>
        <w:t>Pisum sativum</w:t>
      </w:r>
      <w:r w:rsidRPr="00F270E0">
        <w:rPr>
          <w:rFonts w:eastAsiaTheme="minorHAnsi"/>
          <w:iCs/>
        </w:rPr>
        <w:t> var. AS-10) compared to T1 (49.6%, 19%, and 5.8%, respectively) (p</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0.05). In conclusion, the developed biochar-based formulation proved effective in degrading HF at low temperatures, mitigating foul odours, reducing heavy metals, and enhancing the agronomic value of the final compost. This study presents a promising approach for the sustainable management of HF that can supplement the non-nutritive soil of high-altitude regions.</w:t>
      </w:r>
    </w:p>
    <w:p w14:paraId="1C4260CD" w14:textId="398853F7" w:rsidR="00F270E0" w:rsidRDefault="00F270E0" w:rsidP="00F270E0">
      <w:pPr>
        <w:wordWrap/>
        <w:adjustRightInd w:val="0"/>
        <w:jc w:val="left"/>
        <w:rPr>
          <w:rFonts w:eastAsiaTheme="minorHAnsi"/>
          <w:iCs/>
        </w:rPr>
      </w:pPr>
    </w:p>
    <w:p w14:paraId="079F7967" w14:textId="1D266910" w:rsidR="00F270E0" w:rsidRPr="00F270E0" w:rsidRDefault="00F270E0" w:rsidP="00F270E0">
      <w:pPr>
        <w:wordWrap/>
        <w:adjustRightInd w:val="0"/>
        <w:jc w:val="left"/>
        <w:rPr>
          <w:rFonts w:eastAsiaTheme="minorHAnsi"/>
          <w:b/>
          <w:iCs/>
        </w:rPr>
      </w:pPr>
      <w:r w:rsidRPr="00F270E0">
        <w:rPr>
          <w:rFonts w:eastAsiaTheme="minorHAnsi"/>
          <w:b/>
          <w:iCs/>
        </w:rPr>
        <w:t>Min Ji Kim, Ji Young Kim, Dong Woo Shin</w:t>
      </w:r>
      <w:r>
        <w:rPr>
          <w:rFonts w:eastAsiaTheme="minorHAnsi"/>
          <w:b/>
          <w:iCs/>
        </w:rPr>
        <w:t>,</w:t>
      </w:r>
      <w:r w:rsidRPr="00F270E0">
        <w:rPr>
          <w:rFonts w:eastAsiaTheme="minorHAnsi"/>
          <w:b/>
          <w:iCs/>
        </w:rPr>
        <w:t xml:space="preserve"> Hyun-Kyung Kim</w:t>
      </w:r>
      <w:r w:rsidRPr="00544008">
        <w:rPr>
          <w:rFonts w:eastAsiaTheme="minorHAnsi"/>
          <w:b/>
          <w:iCs/>
        </w:rPr>
        <w:t xml:space="preserve">. </w:t>
      </w:r>
      <w:r w:rsidRPr="00F270E0">
        <w:rPr>
          <w:rFonts w:eastAsiaTheme="minorHAnsi"/>
          <w:b/>
          <w:iCs/>
        </w:rPr>
        <w:t>Investigation of safety and efficacy of febantel and fenbendazole in fish and exposure assessment</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38</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https://doi.org/10.1186/s13765-024-00879-6</w:t>
      </w:r>
    </w:p>
    <w:p w14:paraId="4D38AFF5" w14:textId="1F5E7279" w:rsidR="00F270E0" w:rsidRDefault="00F270E0" w:rsidP="00F270E0">
      <w:pPr>
        <w:wordWrap/>
        <w:adjustRightInd w:val="0"/>
        <w:jc w:val="left"/>
        <w:rPr>
          <w:rFonts w:eastAsiaTheme="minorHAnsi"/>
          <w:iCs/>
        </w:rPr>
      </w:pPr>
      <w:r w:rsidRPr="00F270E0">
        <w:rPr>
          <w:rFonts w:eastAsiaTheme="minorHAnsi"/>
          <w:iCs/>
        </w:rPr>
        <w:t xml:space="preserve">Fish are susceptible to blood-sucking parasite infections, which cause severe anemia, dyspnea, and ultimately death. However, veterinary drugs available for fish to treat such infectious diseases are lacking; thus, livestock drugs have been repurposed as aquatic animal drugs. Febantel (FBT) and fenbendazole (FBZ) are representative antiparasitic agents for livestock such as cattle, swine, and poultry, and are considered suitable as aquatic animal drugs. Therefore, we investigated the safety and efficacy of FBT and FBZ in fish and performed a risk assessment to determine the maximum residue limit in fish. Most studies indicate that FBT is rapidly converted to FBZ, which is metabolized to oxfendazole and oxfendazole sulfone. FBZ was frequently detectable in the plasma and tissues (e.g., muscle, skin, and the liver) in significant quantities than other metabolites. We regarded the liver as the target organ because reversible hepatocytic changes were observed in </w:t>
      </w:r>
      <w:r w:rsidRPr="00F270E0">
        <w:rPr>
          <w:rFonts w:eastAsiaTheme="minorHAnsi"/>
          <w:iCs/>
        </w:rPr>
        <w:lastRenderedPageBreak/>
        <w:t>fish after administration of 100 mg/kg FBT for 9 days. No toxicological effects, such as increased mortality or decreased appetite, were observed when the fish were administered 50 mg/kg FBT for 3 days. The efficacy of the drugs was verified in various parasites, including </w:t>
      </w:r>
      <w:r w:rsidRPr="00F270E0">
        <w:rPr>
          <w:rFonts w:eastAsiaTheme="minorHAnsi"/>
          <w:i/>
          <w:iCs/>
        </w:rPr>
        <w:t>H. heterocerca, H. okamotoi or Z. japonica</w:t>
      </w:r>
      <w:r w:rsidRPr="00F270E0">
        <w:rPr>
          <w:rFonts w:eastAsiaTheme="minorHAnsi"/>
          <w:iCs/>
        </w:rPr>
        <w:t>, and </w:t>
      </w:r>
      <w:r w:rsidRPr="00F270E0">
        <w:rPr>
          <w:rFonts w:eastAsiaTheme="minorHAnsi"/>
          <w:i/>
          <w:iCs/>
        </w:rPr>
        <w:t>M. seriolae</w:t>
      </w:r>
      <w:r w:rsidRPr="00F270E0">
        <w:rPr>
          <w:rFonts w:eastAsiaTheme="minorHAnsi"/>
          <w:iCs/>
        </w:rPr>
        <w:t>, as causative agents of beko disease through laboratory and field trials. Although toxicity studies on FBZ in fish are limited, its safety has been demonstrated from toxicity studies in a wide range of animal models. The risk from using FBT and FBZ was negligible for human health because the ratio of the estimates of dietary exposure and acceptable daily intake was 78.4%.</w:t>
      </w:r>
    </w:p>
    <w:p w14:paraId="05ADCA60" w14:textId="564F55A5" w:rsidR="00F270E0" w:rsidRDefault="00F270E0" w:rsidP="00F270E0">
      <w:pPr>
        <w:wordWrap/>
        <w:adjustRightInd w:val="0"/>
        <w:jc w:val="left"/>
        <w:rPr>
          <w:rFonts w:eastAsiaTheme="minorHAnsi"/>
          <w:iCs/>
        </w:rPr>
      </w:pPr>
    </w:p>
    <w:p w14:paraId="4B82FBC7" w14:textId="7926B21C" w:rsidR="00F270E0" w:rsidRPr="00F270E0" w:rsidRDefault="00F270E0" w:rsidP="00F270E0">
      <w:pPr>
        <w:wordWrap/>
        <w:adjustRightInd w:val="0"/>
        <w:jc w:val="left"/>
        <w:rPr>
          <w:rFonts w:eastAsiaTheme="minorHAnsi"/>
          <w:b/>
          <w:iCs/>
        </w:rPr>
      </w:pPr>
      <w:r w:rsidRPr="00F270E0">
        <w:rPr>
          <w:rFonts w:eastAsiaTheme="minorHAnsi"/>
          <w:b/>
          <w:iCs/>
        </w:rPr>
        <w:t>Minyoung Im, Nackhyoung Kim, Ui-Hyun Park, Hyeon Ho Heo</w:t>
      </w:r>
      <w:r>
        <w:rPr>
          <w:rFonts w:eastAsiaTheme="minorHAnsi"/>
          <w:b/>
          <w:iCs/>
        </w:rPr>
        <w:t>,</w:t>
      </w:r>
      <w:r w:rsidRPr="00F270E0">
        <w:rPr>
          <w:rFonts w:eastAsiaTheme="minorHAnsi"/>
          <w:b/>
          <w:iCs/>
        </w:rPr>
        <w:t xml:space="preserve"> Soo-Jong Um</w:t>
      </w:r>
      <w:r w:rsidRPr="00544008">
        <w:rPr>
          <w:rFonts w:eastAsiaTheme="minorHAnsi"/>
          <w:b/>
          <w:iCs/>
        </w:rPr>
        <w:t xml:space="preserve">. </w:t>
      </w:r>
      <w:r w:rsidRPr="00F270E0">
        <w:rPr>
          <w:rFonts w:eastAsiaTheme="minorHAnsi"/>
          <w:b/>
          <w:iCs/>
        </w:rPr>
        <w:t>Piperine reduces hair oiliness by inhibiting adipogenesis of hair stem cells</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39</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https://doi.org/10.1186/s13765-024-00889-4</w:t>
      </w:r>
    </w:p>
    <w:p w14:paraId="6FF0C737" w14:textId="5B8EC7BF" w:rsidR="00F270E0" w:rsidRDefault="00F270E0" w:rsidP="00F270E0">
      <w:pPr>
        <w:wordWrap/>
        <w:adjustRightInd w:val="0"/>
        <w:jc w:val="left"/>
        <w:rPr>
          <w:rFonts w:eastAsiaTheme="minorHAnsi"/>
          <w:iCs/>
        </w:rPr>
      </w:pPr>
      <w:r w:rsidRPr="00F270E0">
        <w:rPr>
          <w:rFonts w:eastAsiaTheme="minorHAnsi"/>
          <w:iCs/>
        </w:rPr>
        <w:t>Piperine, an alkaloid compound in black pepper (</w:t>
      </w:r>
      <w:r w:rsidRPr="00F270E0">
        <w:rPr>
          <w:rFonts w:eastAsiaTheme="minorHAnsi"/>
          <w:i/>
          <w:iCs/>
        </w:rPr>
        <w:t>Piper nigrum</w:t>
      </w:r>
      <w:r w:rsidRPr="00F270E0">
        <w:rPr>
          <w:rFonts w:eastAsiaTheme="minorHAnsi"/>
          <w:iCs/>
        </w:rPr>
        <w:t>), has beneficial bioactivities. Specifically, piperine inhibits adipogenesis in 3T3-L1 cells by suppressing the transcriptional activity of PPARγ. Control of hair oiliness, which is related to adipogenic regulation, is important to prevent hair loss. Excessive sebum from the sebaceous gland (SG) can cause acne, folliculitis, or irritated skin by clogging pores. To investigate the in vivo function of piperine in SG, we used mice fed a high-fat diet (HFD). The HFD increased the size and Oil Red O (ORO) staining intensity of SG, which were significantly reduced by piperine. The HFD also upregulated the expression of sebocyte-associated genes, including PPARγ target genes, an effect reversed by piperine. In CD34/CD49f double-positive hair follicle bulge stem cells isolated from mouse vibrissae, piperine inhibited cellular adipogenesis, likely via transcriptional repression of related genes. Furthermore, piperine reduced the thickness of subcutaneous fat. In human dermal papilla cells, piperine inhibited cellular adipogenesis, as shown by the reduction in ORO staining and the downregulation of PPARγ target genes. In conclusion, piperine can be used to reduce hair greasiness by suppressing adipogenesis in hair stem cells.</w:t>
      </w:r>
    </w:p>
    <w:p w14:paraId="0F91C07C" w14:textId="6591FD35" w:rsidR="00F270E0" w:rsidRDefault="00F270E0" w:rsidP="00F270E0">
      <w:pPr>
        <w:wordWrap/>
        <w:adjustRightInd w:val="0"/>
        <w:jc w:val="left"/>
        <w:rPr>
          <w:rFonts w:eastAsiaTheme="minorHAnsi"/>
          <w:iCs/>
        </w:rPr>
      </w:pPr>
    </w:p>
    <w:p w14:paraId="57DDA539" w14:textId="69DDF898" w:rsidR="00F270E0" w:rsidRPr="00F270E0" w:rsidRDefault="00F270E0" w:rsidP="00F270E0">
      <w:pPr>
        <w:wordWrap/>
        <w:adjustRightInd w:val="0"/>
        <w:jc w:val="left"/>
        <w:rPr>
          <w:rFonts w:eastAsiaTheme="minorHAnsi"/>
          <w:b/>
          <w:iCs/>
        </w:rPr>
      </w:pPr>
      <w:r w:rsidRPr="00F270E0">
        <w:rPr>
          <w:rFonts w:eastAsiaTheme="minorHAnsi"/>
          <w:b/>
          <w:iCs/>
        </w:rPr>
        <w:t>YongFei Ming, Yin Li, JianZhi Chu, XiaoShuang Zhou, YuXuan Huang, ShuDe Yang, YueJun Mu, Lin Wang, Rui Zhang</w:t>
      </w:r>
      <w:r>
        <w:rPr>
          <w:rFonts w:eastAsiaTheme="minorHAnsi"/>
          <w:b/>
          <w:iCs/>
        </w:rPr>
        <w:t>,</w:t>
      </w:r>
      <w:r w:rsidRPr="00F270E0">
        <w:rPr>
          <w:rFonts w:eastAsiaTheme="minorHAnsi"/>
          <w:b/>
          <w:iCs/>
        </w:rPr>
        <w:t xml:space="preserve"> XianHao Cheng</w:t>
      </w:r>
      <w:r w:rsidRPr="00544008">
        <w:rPr>
          <w:rFonts w:eastAsiaTheme="minorHAnsi"/>
          <w:b/>
          <w:iCs/>
        </w:rPr>
        <w:t xml:space="preserve">. </w:t>
      </w:r>
      <w:r w:rsidRPr="00F270E0">
        <w:rPr>
          <w:rFonts w:eastAsiaTheme="minorHAnsi"/>
          <w:b/>
          <w:iCs/>
        </w:rPr>
        <w:t>Comparative analysis of metabolites and in vitro hypoglycemic activity of </w:t>
      </w:r>
      <w:r w:rsidRPr="00F270E0">
        <w:rPr>
          <w:rFonts w:eastAsiaTheme="minorHAnsi"/>
          <w:b/>
          <w:i/>
          <w:iCs/>
        </w:rPr>
        <w:t>Taiwanofungus camphoratus</w:t>
      </w:r>
      <w:r w:rsidRPr="00F270E0">
        <w:rPr>
          <w:rFonts w:eastAsiaTheme="minorHAnsi"/>
          <w:b/>
          <w:iCs/>
        </w:rPr>
        <w:t> cultured using various methods</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40</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https://doi.org/10.1186/s13765-024-00890-x</w:t>
      </w:r>
    </w:p>
    <w:p w14:paraId="4092CA30" w14:textId="6E2E49D9" w:rsidR="00F270E0" w:rsidRDefault="00F270E0" w:rsidP="00F270E0">
      <w:pPr>
        <w:wordWrap/>
        <w:adjustRightInd w:val="0"/>
        <w:jc w:val="left"/>
        <w:rPr>
          <w:rFonts w:eastAsiaTheme="minorHAnsi"/>
          <w:iCs/>
        </w:rPr>
      </w:pPr>
      <w:r w:rsidRPr="00F270E0">
        <w:rPr>
          <w:rFonts w:eastAsiaTheme="minorHAnsi"/>
          <w:i/>
          <w:iCs/>
        </w:rPr>
        <w:t>Taiwanofungus camphoratus</w:t>
      </w:r>
      <w:r w:rsidRPr="00F270E0">
        <w:rPr>
          <w:rFonts w:eastAsiaTheme="minorHAnsi"/>
          <w:iCs/>
        </w:rPr>
        <w:t> has attracted much attention because it can abundantly produce various active substances that exhibit blood-sugar lowering, immunity improving, and antioxidant properties. Currently, </w:t>
      </w:r>
      <w:r w:rsidRPr="00F270E0">
        <w:rPr>
          <w:rFonts w:eastAsiaTheme="minorHAnsi"/>
          <w:i/>
          <w:iCs/>
        </w:rPr>
        <w:t>T. camphoratus</w:t>
      </w:r>
      <w:r w:rsidRPr="00F270E0">
        <w:rPr>
          <w:rFonts w:eastAsiaTheme="minorHAnsi"/>
          <w:iCs/>
        </w:rPr>
        <w:t> is cultured using four main methods: cutting wood culture, solid-state fermentation, submerged fermentation, and dish culture. </w:t>
      </w:r>
      <w:r w:rsidRPr="00F270E0">
        <w:rPr>
          <w:rFonts w:eastAsiaTheme="minorHAnsi"/>
          <w:i/>
          <w:iCs/>
        </w:rPr>
        <w:t>T. camphoratus</w:t>
      </w:r>
      <w:r w:rsidRPr="00F270E0">
        <w:rPr>
          <w:rFonts w:eastAsiaTheme="minorHAnsi"/>
          <w:iCs/>
        </w:rPr>
        <w:t> produces different metabolites under different culture methods. In this study, nontargeted metabolomics was used to compare the metabolites of </w:t>
      </w:r>
      <w:r w:rsidRPr="00F270E0">
        <w:rPr>
          <w:rFonts w:eastAsiaTheme="minorHAnsi"/>
          <w:i/>
          <w:iCs/>
        </w:rPr>
        <w:t>T. camphoratus</w:t>
      </w:r>
      <w:r w:rsidRPr="00F270E0">
        <w:rPr>
          <w:rFonts w:eastAsiaTheme="minorHAnsi"/>
          <w:iCs/>
        </w:rPr>
        <w:t xml:space="preserve"> produced under these four culture methods. Principal component analysis and supervised partial least squares-discriminant analysis were used to analyze the differences in the metabolites. Moreover, in vitro hypoglycemic activity </w:t>
      </w:r>
      <w:r w:rsidRPr="00F270E0">
        <w:rPr>
          <w:rFonts w:eastAsiaTheme="minorHAnsi"/>
          <w:iCs/>
        </w:rPr>
        <w:lastRenderedPageBreak/>
        <w:t>of </w:t>
      </w:r>
      <w:r w:rsidRPr="00F270E0">
        <w:rPr>
          <w:rFonts w:eastAsiaTheme="minorHAnsi"/>
          <w:i/>
          <w:iCs/>
        </w:rPr>
        <w:t>T. camphoratus</w:t>
      </w:r>
      <w:r w:rsidRPr="00F270E0">
        <w:rPr>
          <w:rFonts w:eastAsiaTheme="minorHAnsi"/>
          <w:iCs/>
        </w:rPr>
        <w:t> extracts produced under four culture methods was compared by assessing their ability to inhibit the activity of α-glucosidase, α-amylase, and sucrase. A total of 186 metabolites were identified. In total, 127 metabolites were common under the four culture methods. Under solid-state fermentation, submerged fermentation, and cutting wood culture, 12, 1, and 4 metabolites were unique, respectively. The differential metabolites produced by </w:t>
      </w:r>
      <w:r w:rsidRPr="00F270E0">
        <w:rPr>
          <w:rFonts w:eastAsiaTheme="minorHAnsi"/>
          <w:i/>
          <w:iCs/>
        </w:rPr>
        <w:t>T. camphoratus</w:t>
      </w:r>
      <w:r w:rsidRPr="00F270E0">
        <w:rPr>
          <w:rFonts w:eastAsiaTheme="minorHAnsi"/>
          <w:iCs/>
        </w:rPr>
        <w:t> under four culture methods were mainly triterpenoids, phenolic compounds, and fatty acid compounds. α-glucosidase, α-amylase, and sucrase activity inhibition was the best using </w:t>
      </w:r>
      <w:r w:rsidRPr="00F270E0">
        <w:rPr>
          <w:rFonts w:eastAsiaTheme="minorHAnsi"/>
          <w:i/>
          <w:iCs/>
        </w:rPr>
        <w:t>T. camphoratus</w:t>
      </w:r>
      <w:r w:rsidRPr="00F270E0">
        <w:rPr>
          <w:rFonts w:eastAsiaTheme="minorHAnsi"/>
          <w:iCs/>
        </w:rPr>
        <w:t> extract obtained under cutting wood culture; the inhibition rates were 55.97%, 51.96%, and 78.02%, respectively, which were comparable to those exhibited by 0.001, 3, and 12 mg/mL acarbose (positive control). The metabolites produced by </w:t>
      </w:r>
      <w:r w:rsidRPr="00F270E0">
        <w:rPr>
          <w:rFonts w:eastAsiaTheme="minorHAnsi"/>
          <w:i/>
          <w:iCs/>
        </w:rPr>
        <w:t>T. camphoratus</w:t>
      </w:r>
      <w:r w:rsidRPr="00F270E0">
        <w:rPr>
          <w:rFonts w:eastAsiaTheme="minorHAnsi"/>
          <w:iCs/>
        </w:rPr>
        <w:t> and α-glucosidase, α-amylase, and sucrase inhibitory activities were different under the four culture methods. Cutting wood culture exhibited the best enzyme inhibitory activity. This study provided a theoretical basis for further use and development of various culture methods for the rational production of active metabolites of </w:t>
      </w:r>
      <w:r w:rsidRPr="00F270E0">
        <w:rPr>
          <w:rFonts w:eastAsiaTheme="minorHAnsi"/>
          <w:i/>
          <w:iCs/>
        </w:rPr>
        <w:t>T. camphoratus</w:t>
      </w:r>
      <w:r w:rsidRPr="00F270E0">
        <w:rPr>
          <w:rFonts w:eastAsiaTheme="minorHAnsi"/>
          <w:iCs/>
        </w:rPr>
        <w:t>.</w:t>
      </w:r>
    </w:p>
    <w:p w14:paraId="00D3FC8D" w14:textId="1706CD0C" w:rsidR="00F270E0" w:rsidRDefault="00F270E0" w:rsidP="00F270E0">
      <w:pPr>
        <w:wordWrap/>
        <w:adjustRightInd w:val="0"/>
        <w:jc w:val="left"/>
        <w:rPr>
          <w:rFonts w:eastAsiaTheme="minorHAnsi"/>
          <w:iCs/>
        </w:rPr>
      </w:pPr>
    </w:p>
    <w:p w14:paraId="21C76941" w14:textId="00D9D3C8" w:rsidR="00F270E0" w:rsidRPr="00F270E0" w:rsidRDefault="00F270E0" w:rsidP="00F270E0">
      <w:pPr>
        <w:wordWrap/>
        <w:adjustRightInd w:val="0"/>
        <w:jc w:val="left"/>
        <w:rPr>
          <w:rFonts w:eastAsiaTheme="minorHAnsi"/>
          <w:b/>
          <w:iCs/>
        </w:rPr>
      </w:pPr>
      <w:r w:rsidRPr="00F270E0">
        <w:rPr>
          <w:rFonts w:eastAsiaTheme="minorHAnsi"/>
          <w:b/>
          <w:iCs/>
        </w:rPr>
        <w:t>Kyung Hee Hong, Jonghoon Jung, Minji Kim</w:t>
      </w:r>
      <w:r>
        <w:rPr>
          <w:rFonts w:eastAsiaTheme="minorHAnsi"/>
          <w:b/>
          <w:iCs/>
        </w:rPr>
        <w:t>,</w:t>
      </w:r>
      <w:r w:rsidRPr="00F270E0">
        <w:rPr>
          <w:rFonts w:eastAsiaTheme="minorHAnsi"/>
          <w:b/>
          <w:iCs/>
        </w:rPr>
        <w:t xml:space="preserve"> Min Young Um</w:t>
      </w:r>
      <w:r w:rsidRPr="00544008">
        <w:rPr>
          <w:rFonts w:eastAsiaTheme="minorHAnsi"/>
          <w:b/>
          <w:iCs/>
        </w:rPr>
        <w:t xml:space="preserve">. </w:t>
      </w:r>
      <w:r w:rsidRPr="00F270E0">
        <w:rPr>
          <w:rFonts w:eastAsiaTheme="minorHAnsi"/>
          <w:b/>
          <w:iCs/>
        </w:rPr>
        <w:t>Hyperoside ameliorates depression-like behavior in ovariectomized mice</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41</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https://doi.org/10.1186/s13765-024-00897-4</w:t>
      </w:r>
    </w:p>
    <w:p w14:paraId="324D3B03" w14:textId="22E56E64" w:rsidR="00F270E0" w:rsidRDefault="00F270E0" w:rsidP="00F270E0">
      <w:pPr>
        <w:wordWrap/>
        <w:adjustRightInd w:val="0"/>
        <w:jc w:val="left"/>
        <w:rPr>
          <w:rFonts w:eastAsiaTheme="minorHAnsi"/>
          <w:iCs/>
        </w:rPr>
      </w:pPr>
      <w:r w:rsidRPr="00F270E0">
        <w:rPr>
          <w:rFonts w:eastAsiaTheme="minorHAnsi"/>
          <w:iCs/>
        </w:rPr>
        <w:t>The physiological changes caused by the decline in estrogen levels due to menopause are linked to an increased risk of depression. This study investigated the antidepressant effects of hyperoside (HYP), a natural flavonol glycoside, and its associated molecular mechanisms in primary hippocampal neurons and ovariectomized (OVX) mice. HYP treatment increased nitric oxide (NO) production and neuronal nitric oxide synthase (nNOS) expression in primary hippocampal neurons; additionally, it upregulated the expression of brain-derived neurotrophic factor (BDNF) and phosphorylated tropomyosin receptor kinase B (TrkB). In OVX mice, HYP treatment significantly improved depression-like behaviors in an open field test to a level comparable to estrogen treatment. Furthermore, HYP treatment upregulated OVX-induced decreased nNOS expression and BDNF-TrkB signaling in the hippocampus. Therefore, this study suggests that HYP exhibits antidepressant potential by addressing estrogen deficiency-induced alterations, specifically by restoring nNOS expression, promoting NO production, and concurrently enhancing BDNF-TrkB signaling in OVX mice.</w:t>
      </w:r>
    </w:p>
    <w:p w14:paraId="56C8BAEF" w14:textId="6DB83D09" w:rsidR="00F270E0" w:rsidRDefault="00F270E0" w:rsidP="00F270E0">
      <w:pPr>
        <w:wordWrap/>
        <w:adjustRightInd w:val="0"/>
        <w:jc w:val="left"/>
        <w:rPr>
          <w:rFonts w:eastAsiaTheme="minorHAnsi"/>
          <w:iCs/>
        </w:rPr>
      </w:pPr>
    </w:p>
    <w:p w14:paraId="71C0AAC3" w14:textId="773065A2" w:rsidR="00F270E0" w:rsidRPr="00F270E0" w:rsidRDefault="00F270E0" w:rsidP="00F270E0">
      <w:pPr>
        <w:wordWrap/>
        <w:adjustRightInd w:val="0"/>
        <w:jc w:val="left"/>
        <w:rPr>
          <w:rFonts w:eastAsiaTheme="minorHAnsi"/>
          <w:b/>
          <w:iCs/>
        </w:rPr>
      </w:pPr>
      <w:r w:rsidRPr="00F270E0">
        <w:rPr>
          <w:rFonts w:eastAsiaTheme="minorHAnsi"/>
          <w:b/>
          <w:iCs/>
        </w:rPr>
        <w:t>R. Hernández Maqueda, I. Ballesteros, D. Meca, R. Linacero</w:t>
      </w:r>
      <w:r>
        <w:rPr>
          <w:rFonts w:eastAsiaTheme="minorHAnsi"/>
          <w:b/>
          <w:iCs/>
        </w:rPr>
        <w:t>,</w:t>
      </w:r>
      <w:r w:rsidRPr="00F270E0">
        <w:rPr>
          <w:rFonts w:eastAsiaTheme="minorHAnsi"/>
          <w:b/>
          <w:iCs/>
        </w:rPr>
        <w:t xml:space="preserve"> F. del Moral</w:t>
      </w:r>
      <w:r w:rsidRPr="00544008">
        <w:rPr>
          <w:rFonts w:eastAsiaTheme="minorHAnsi"/>
          <w:b/>
          <w:iCs/>
        </w:rPr>
        <w:t xml:space="preserve">. </w:t>
      </w:r>
      <w:r w:rsidRPr="00F270E0">
        <w:rPr>
          <w:rFonts w:eastAsiaTheme="minorHAnsi"/>
          <w:b/>
          <w:iCs/>
        </w:rPr>
        <w:t>Insights into the abundance, expression and diversity of key denitrification genes in an ecologically managed greenhouse agricultural soil</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43</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https://doi.org/10.1186/s13765-024-00901-x</w:t>
      </w:r>
    </w:p>
    <w:p w14:paraId="3A276A9E" w14:textId="77777777" w:rsidR="00F270E0" w:rsidRPr="00F270E0" w:rsidRDefault="00F270E0" w:rsidP="00F270E0">
      <w:pPr>
        <w:wordWrap/>
        <w:adjustRightInd w:val="0"/>
        <w:jc w:val="left"/>
        <w:rPr>
          <w:rFonts w:eastAsiaTheme="minorHAnsi"/>
          <w:iCs/>
        </w:rPr>
      </w:pPr>
      <w:r w:rsidRPr="00F270E0">
        <w:rPr>
          <w:rFonts w:eastAsiaTheme="minorHAnsi"/>
          <w:iCs/>
        </w:rPr>
        <w:t xml:space="preserve">Understanding the bacteria associated with nitrification and denitrification is crucial for comprehending the processes that lead to nitrous oxide emissions in agricultural greenhouse soils. Therefore, it is important to determine their abundance and expression to gain insight into </w:t>
      </w:r>
      <w:r w:rsidRPr="00F270E0">
        <w:rPr>
          <w:rFonts w:eastAsiaTheme="minorHAnsi"/>
          <w:iCs/>
        </w:rPr>
        <w:lastRenderedPageBreak/>
        <w:t>these processes.</w:t>
      </w:r>
    </w:p>
    <w:p w14:paraId="1531FE73" w14:textId="75B8F497" w:rsidR="00F270E0" w:rsidRDefault="00F270E0" w:rsidP="00F270E0">
      <w:pPr>
        <w:wordWrap/>
        <w:adjustRightInd w:val="0"/>
        <w:jc w:val="left"/>
        <w:rPr>
          <w:rFonts w:eastAsiaTheme="minorHAnsi"/>
          <w:iCs/>
        </w:rPr>
      </w:pPr>
      <w:r w:rsidRPr="00F270E0">
        <w:rPr>
          <w:rFonts w:eastAsiaTheme="minorHAnsi"/>
          <w:iCs/>
        </w:rPr>
        <w:t>The aim of this study was to explore the bacterial communities associated with denitrification in a greenhouse agricultural soil amended with crop residues and manure for six years. For this purpose, we proceeded to detect and quantify the genes </w:t>
      </w:r>
      <w:r w:rsidRPr="00F270E0">
        <w:rPr>
          <w:rFonts w:eastAsiaTheme="minorHAnsi"/>
          <w:i/>
          <w:iCs/>
        </w:rPr>
        <w:t>nirK</w:t>
      </w:r>
      <w:r w:rsidRPr="00F270E0">
        <w:rPr>
          <w:rFonts w:eastAsiaTheme="minorHAnsi"/>
          <w:iCs/>
        </w:rPr>
        <w:t> and </w:t>
      </w:r>
      <w:r w:rsidRPr="00F270E0">
        <w:rPr>
          <w:rFonts w:eastAsiaTheme="minorHAnsi"/>
          <w:i/>
          <w:iCs/>
        </w:rPr>
        <w:t>nirS</w:t>
      </w:r>
      <w:r w:rsidRPr="00F270E0">
        <w:rPr>
          <w:rFonts w:eastAsiaTheme="minorHAnsi"/>
          <w:iCs/>
        </w:rPr>
        <w:t> and the gene </w:t>
      </w:r>
      <w:r w:rsidRPr="00F270E0">
        <w:rPr>
          <w:rFonts w:eastAsiaTheme="minorHAnsi"/>
          <w:i/>
          <w:iCs/>
        </w:rPr>
        <w:t>nosZ</w:t>
      </w:r>
      <w:r w:rsidRPr="00F270E0">
        <w:rPr>
          <w:rFonts w:eastAsiaTheme="minorHAnsi"/>
          <w:iCs/>
        </w:rPr>
        <w:t> through clone library construction, sequencing, phylogenetic analysis, and quantitative polymerase chain reaction (qPCR). Sequence analysis based on the clone library revealed that many of the </w:t>
      </w:r>
      <w:r w:rsidRPr="00F270E0">
        <w:rPr>
          <w:rFonts w:eastAsiaTheme="minorHAnsi"/>
          <w:i/>
          <w:iCs/>
        </w:rPr>
        <w:t>nirS</w:t>
      </w:r>
      <w:r w:rsidRPr="00F270E0">
        <w:rPr>
          <w:rFonts w:eastAsiaTheme="minorHAnsi"/>
          <w:iCs/>
        </w:rPr>
        <w:t> or </w:t>
      </w:r>
      <w:r w:rsidRPr="00F270E0">
        <w:rPr>
          <w:rFonts w:eastAsiaTheme="minorHAnsi"/>
          <w:i/>
          <w:iCs/>
        </w:rPr>
        <w:t>nirK</w:t>
      </w:r>
      <w:r w:rsidRPr="00F270E0">
        <w:rPr>
          <w:rFonts w:eastAsiaTheme="minorHAnsi"/>
          <w:iCs/>
        </w:rPr>
        <w:t> genes detected were not closely related to known denitrifier bacteria, but some of the </w:t>
      </w:r>
      <w:r w:rsidRPr="00F270E0">
        <w:rPr>
          <w:rFonts w:eastAsiaTheme="minorHAnsi"/>
          <w:i/>
          <w:iCs/>
        </w:rPr>
        <w:t>nosZ</w:t>
      </w:r>
      <w:r w:rsidRPr="00F270E0">
        <w:rPr>
          <w:rFonts w:eastAsiaTheme="minorHAnsi"/>
          <w:iCs/>
        </w:rPr>
        <w:t> sequences were related to the genera such as </w:t>
      </w:r>
      <w:r w:rsidRPr="00F270E0">
        <w:rPr>
          <w:rFonts w:eastAsiaTheme="minorHAnsi"/>
          <w:i/>
          <w:iCs/>
        </w:rPr>
        <w:t>Pseudomonas</w:t>
      </w:r>
      <w:r w:rsidRPr="00F270E0">
        <w:rPr>
          <w:rFonts w:eastAsiaTheme="minorHAnsi"/>
          <w:iCs/>
        </w:rPr>
        <w:t>, </w:t>
      </w:r>
      <w:r w:rsidRPr="00F270E0">
        <w:rPr>
          <w:rFonts w:eastAsiaTheme="minorHAnsi"/>
          <w:i/>
          <w:iCs/>
        </w:rPr>
        <w:t>Halomonas</w:t>
      </w:r>
      <w:r w:rsidRPr="00F270E0">
        <w:rPr>
          <w:rFonts w:eastAsiaTheme="minorHAnsi"/>
          <w:iCs/>
        </w:rPr>
        <w:t>, and </w:t>
      </w:r>
      <w:r w:rsidRPr="00F270E0">
        <w:rPr>
          <w:rFonts w:eastAsiaTheme="minorHAnsi"/>
          <w:i/>
          <w:iCs/>
        </w:rPr>
        <w:t>Marinobacter</w:t>
      </w:r>
      <w:r w:rsidRPr="00F270E0">
        <w:rPr>
          <w:rFonts w:eastAsiaTheme="minorHAnsi"/>
          <w:iCs/>
        </w:rPr>
        <w:t>. Furthermore, the qPCR revealed a high abundance of DNA copies in </w:t>
      </w:r>
      <w:r w:rsidRPr="00F270E0">
        <w:rPr>
          <w:rFonts w:eastAsiaTheme="minorHAnsi"/>
          <w:i/>
          <w:iCs/>
        </w:rPr>
        <w:t>nirK</w:t>
      </w:r>
      <w:r w:rsidRPr="00F270E0">
        <w:rPr>
          <w:rFonts w:eastAsiaTheme="minorHAnsi"/>
          <w:iCs/>
        </w:rPr>
        <w:t>, 6.08</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eastAsiaTheme="minorHAnsi"/>
          <w:iCs/>
          <w:vertAlign w:val="superscript"/>
        </w:rPr>
        <w:t>9</w:t>
      </w:r>
      <w:r w:rsidRPr="00F270E0">
        <w:rPr>
          <w:rFonts w:eastAsiaTheme="minorHAnsi"/>
          <w:iCs/>
        </w:rPr>
        <w:t> ± 1.16</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eastAsiaTheme="minorHAnsi"/>
          <w:iCs/>
          <w:vertAlign w:val="superscript"/>
        </w:rPr>
        <w:t>9</w:t>
      </w:r>
      <w:r w:rsidRPr="00F270E0">
        <w:rPr>
          <w:rFonts w:eastAsiaTheme="minorHAnsi"/>
          <w:iCs/>
        </w:rPr>
        <w:t>, while </w:t>
      </w:r>
      <w:r w:rsidRPr="00F270E0">
        <w:rPr>
          <w:rFonts w:eastAsiaTheme="minorHAnsi"/>
          <w:i/>
          <w:iCs/>
        </w:rPr>
        <w:t>nirS</w:t>
      </w:r>
      <w:r w:rsidRPr="00F270E0">
        <w:rPr>
          <w:rFonts w:eastAsiaTheme="minorHAnsi"/>
          <w:iCs/>
        </w:rPr>
        <w:t> and </w:t>
      </w:r>
      <w:r w:rsidRPr="00F270E0">
        <w:rPr>
          <w:rFonts w:eastAsiaTheme="minorHAnsi"/>
          <w:i/>
          <w:iCs/>
        </w:rPr>
        <w:t>nosZ</w:t>
      </w:r>
      <w:r w:rsidRPr="00F270E0">
        <w:rPr>
          <w:rFonts w:eastAsiaTheme="minorHAnsi"/>
          <w:iCs/>
        </w:rPr>
        <w:t> showed lower values, 9.05</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eastAsiaTheme="minorHAnsi"/>
          <w:iCs/>
          <w:vertAlign w:val="superscript"/>
        </w:rPr>
        <w:t>6</w:t>
      </w:r>
      <w:r w:rsidRPr="00F270E0">
        <w:rPr>
          <w:rFonts w:eastAsiaTheme="minorHAnsi"/>
          <w:iCs/>
        </w:rPr>
        <w:t> ± 1.65</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eastAsiaTheme="minorHAnsi"/>
          <w:iCs/>
          <w:vertAlign w:val="superscript"/>
        </w:rPr>
        <w:t>6</w:t>
      </w:r>
      <w:r w:rsidRPr="00F270E0">
        <w:rPr>
          <w:rFonts w:eastAsiaTheme="minorHAnsi"/>
          <w:iCs/>
        </w:rPr>
        <w:t> and 8.71</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eastAsiaTheme="minorHAnsi"/>
          <w:iCs/>
          <w:vertAlign w:val="superscript"/>
        </w:rPr>
        <w:t>6</w:t>
      </w:r>
      <w:r w:rsidRPr="00F270E0">
        <w:rPr>
          <w:rFonts w:eastAsiaTheme="minorHAnsi"/>
          <w:iCs/>
        </w:rPr>
        <w:t> ± 1.44</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eastAsiaTheme="minorHAnsi"/>
          <w:iCs/>
          <w:vertAlign w:val="superscript"/>
        </w:rPr>
        <w:t>6</w:t>
      </w:r>
      <w:r w:rsidRPr="00F270E0">
        <w:rPr>
          <w:rFonts w:eastAsiaTheme="minorHAnsi"/>
          <w:iCs/>
        </w:rPr>
        <w:t>, respectively. However, the highest expression rate was observed for </w:t>
      </w:r>
      <w:r w:rsidRPr="00F270E0">
        <w:rPr>
          <w:rFonts w:eastAsiaTheme="minorHAnsi"/>
          <w:i/>
          <w:iCs/>
        </w:rPr>
        <w:t>nirS</w:t>
      </w:r>
      <w:r w:rsidRPr="00F270E0">
        <w:rPr>
          <w:rFonts w:eastAsiaTheme="minorHAnsi"/>
          <w:iCs/>
        </w:rPr>
        <w:t> (mRNA/DNA ratio</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3.10</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ascii="바탕" w:eastAsia="바탕" w:hAnsi="바탕" w:cs="바탕" w:hint="eastAsia"/>
          <w:iCs/>
          <w:vertAlign w:val="superscript"/>
        </w:rPr>
        <w:t>−</w:t>
      </w:r>
      <w:r w:rsidRPr="00F270E0">
        <w:rPr>
          <w:rFonts w:ascii="MS Mincho" w:eastAsia="MS Mincho" w:hAnsi="MS Mincho" w:cs="MS Mincho" w:hint="eastAsia"/>
          <w:iCs/>
          <w:vertAlign w:val="superscript"/>
        </w:rPr>
        <w:t> </w:t>
      </w:r>
      <w:r w:rsidRPr="00F270E0">
        <w:rPr>
          <w:rFonts w:eastAsiaTheme="minorHAnsi"/>
          <w:iCs/>
          <w:vertAlign w:val="superscript"/>
        </w:rPr>
        <w:t>3</w:t>
      </w:r>
      <w:r w:rsidRPr="00F270E0">
        <w:rPr>
          <w:rFonts w:eastAsiaTheme="minorHAnsi"/>
          <w:iCs/>
        </w:rPr>
        <w:t>), while </w:t>
      </w:r>
      <w:r w:rsidRPr="00F270E0">
        <w:rPr>
          <w:rFonts w:eastAsiaTheme="minorHAnsi"/>
          <w:i/>
          <w:iCs/>
        </w:rPr>
        <w:t>nirK</w:t>
      </w:r>
      <w:r w:rsidRPr="00F270E0">
        <w:rPr>
          <w:rFonts w:eastAsiaTheme="minorHAnsi"/>
          <w:iCs/>
        </w:rPr>
        <w:t> and </w:t>
      </w:r>
      <w:r w:rsidRPr="00F270E0">
        <w:rPr>
          <w:rFonts w:eastAsiaTheme="minorHAnsi"/>
          <w:i/>
          <w:iCs/>
        </w:rPr>
        <w:t>nosZ</w:t>
      </w:r>
      <w:r w:rsidRPr="00F270E0">
        <w:rPr>
          <w:rFonts w:eastAsiaTheme="minorHAnsi"/>
          <w:iCs/>
        </w:rPr>
        <w:t> showed 10-fold lower expression rates (4.4</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ascii="바탕" w:eastAsia="바탕" w:hAnsi="바탕" w:cs="바탕" w:hint="eastAsia"/>
          <w:iCs/>
          <w:vertAlign w:val="superscript"/>
        </w:rPr>
        <w:t>−</w:t>
      </w:r>
      <w:r w:rsidRPr="00F270E0">
        <w:rPr>
          <w:rFonts w:ascii="MS Mincho" w:eastAsia="MS Mincho" w:hAnsi="MS Mincho" w:cs="MS Mincho" w:hint="eastAsia"/>
          <w:iCs/>
          <w:vertAlign w:val="superscript"/>
        </w:rPr>
        <w:t> </w:t>
      </w:r>
      <w:r w:rsidRPr="00F270E0">
        <w:rPr>
          <w:rFonts w:eastAsiaTheme="minorHAnsi"/>
          <w:iCs/>
          <w:vertAlign w:val="superscript"/>
        </w:rPr>
        <w:t>4</w:t>
      </w:r>
      <w:r w:rsidRPr="00F270E0">
        <w:rPr>
          <w:rFonts w:eastAsiaTheme="minorHAnsi"/>
          <w:iCs/>
        </w:rPr>
        <w:t> and 3.5</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ascii="바탕" w:eastAsia="바탕" w:hAnsi="바탕" w:cs="바탕" w:hint="eastAsia"/>
          <w:iCs/>
          <w:vertAlign w:val="superscript"/>
        </w:rPr>
        <w:t>−</w:t>
      </w:r>
      <w:r w:rsidRPr="00F270E0">
        <w:rPr>
          <w:rFonts w:ascii="MS Mincho" w:eastAsia="MS Mincho" w:hAnsi="MS Mincho" w:cs="MS Mincho" w:hint="eastAsia"/>
          <w:iCs/>
          <w:vertAlign w:val="superscript"/>
        </w:rPr>
        <w:t> </w:t>
      </w:r>
      <w:r w:rsidRPr="00F270E0">
        <w:rPr>
          <w:rFonts w:eastAsiaTheme="minorHAnsi"/>
          <w:iCs/>
          <w:vertAlign w:val="superscript"/>
        </w:rPr>
        <w:t>4</w:t>
      </w:r>
      <w:r w:rsidRPr="00F270E0">
        <w:rPr>
          <w:rFonts w:eastAsiaTheme="minorHAnsi"/>
          <w:iCs/>
        </w:rPr>
        <w:t>, respectively). The results of this work provide a preliminary overview of the diversity, abundance and expression of key genes associated with the denitrification process in this type of soil and are a starting point for further studies to understand how this type of soil management can influence the denitrification process.</w:t>
      </w:r>
    </w:p>
    <w:p w14:paraId="538C3F5D" w14:textId="4667AC06" w:rsidR="00F270E0" w:rsidRDefault="00F270E0" w:rsidP="00F270E0">
      <w:pPr>
        <w:wordWrap/>
        <w:adjustRightInd w:val="0"/>
        <w:jc w:val="left"/>
        <w:rPr>
          <w:rFonts w:eastAsiaTheme="minorHAnsi"/>
          <w:iCs/>
        </w:rPr>
      </w:pPr>
    </w:p>
    <w:p w14:paraId="0065E260" w14:textId="71D259F0" w:rsidR="00F270E0" w:rsidRPr="00F270E0" w:rsidRDefault="00F270E0" w:rsidP="00F270E0">
      <w:pPr>
        <w:wordWrap/>
        <w:adjustRightInd w:val="0"/>
        <w:jc w:val="left"/>
        <w:rPr>
          <w:rFonts w:eastAsiaTheme="minorHAnsi"/>
          <w:b/>
          <w:iCs/>
        </w:rPr>
      </w:pPr>
      <w:r w:rsidRPr="00F270E0">
        <w:rPr>
          <w:rFonts w:eastAsiaTheme="minorHAnsi"/>
          <w:b/>
          <w:iCs/>
        </w:rPr>
        <w:t>Do-Gyun Park, Hyeon-Cheol Jeong, Eun-Bin Jang, Jong-Mun Lee, Hyoung-Seok Lee, Hye-Ran Park, Sun-Il Lee, Do-Gyun Park, Eun-Bin Jang</w:t>
      </w:r>
      <w:r>
        <w:rPr>
          <w:rFonts w:eastAsiaTheme="minorHAnsi"/>
          <w:b/>
          <w:iCs/>
        </w:rPr>
        <w:t>,</w:t>
      </w:r>
      <w:r w:rsidRPr="00F270E0">
        <w:rPr>
          <w:rFonts w:eastAsiaTheme="minorHAnsi"/>
          <w:b/>
          <w:iCs/>
        </w:rPr>
        <w:t xml:space="preserve"> Taek-Keun Oh</w:t>
      </w:r>
      <w:r w:rsidRPr="00544008">
        <w:rPr>
          <w:rFonts w:eastAsiaTheme="minorHAnsi"/>
          <w:b/>
          <w:iCs/>
        </w:rPr>
        <w:t xml:space="preserve">. </w:t>
      </w:r>
      <w:r w:rsidRPr="00F270E0">
        <w:rPr>
          <w:rFonts w:eastAsiaTheme="minorHAnsi"/>
          <w:b/>
          <w:iCs/>
        </w:rPr>
        <w:t>Effect of rice hull biochar treatment on net ecosystem carbon budget and greenhouse gas emissions in Chinese cabbage cultivation on infertile soil</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44</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https://doi.org/10.1186/s13765-024-00903-9</w:t>
      </w:r>
    </w:p>
    <w:p w14:paraId="123F48D6" w14:textId="1BD86707" w:rsidR="00F270E0" w:rsidRDefault="00F270E0" w:rsidP="00F270E0">
      <w:pPr>
        <w:wordWrap/>
        <w:adjustRightInd w:val="0"/>
        <w:jc w:val="left"/>
        <w:rPr>
          <w:rFonts w:eastAsiaTheme="minorHAnsi"/>
          <w:iCs/>
        </w:rPr>
      </w:pPr>
      <w:r w:rsidRPr="00F270E0">
        <w:rPr>
          <w:rFonts w:eastAsiaTheme="minorHAnsi"/>
          <w:iCs/>
        </w:rPr>
        <w:t>Biochar, with its potential to enhance soil fertility, sequester carbon, boost crop yields and reduce greenhouse gas emissions, offers a solution. Addressing the challenges posed by climate change is crucial for food security and agriculture. However, its widespread adoption in agriculture remains in its infancy. This study assessed the effects of rice hull biochar on cabbage production and greenhouse gas emissions, especially nitrous oxide (N</w:t>
      </w:r>
      <w:r w:rsidRPr="00F270E0">
        <w:rPr>
          <w:rFonts w:eastAsiaTheme="minorHAnsi"/>
          <w:iCs/>
          <w:vertAlign w:val="subscript"/>
        </w:rPr>
        <w:t>2</w:t>
      </w:r>
      <w:r w:rsidRPr="00F270E0">
        <w:rPr>
          <w:rFonts w:eastAsiaTheme="minorHAnsi"/>
          <w:iCs/>
        </w:rPr>
        <w:t>O). A trial, employing a randomized block design in triplicate was conducted from September 13 to November 23, 2022, where "Cheongomabi" cabbage was cultivated with N-P</w:t>
      </w:r>
      <w:r w:rsidRPr="00F270E0">
        <w:rPr>
          <w:rFonts w:eastAsiaTheme="minorHAnsi"/>
          <w:iCs/>
          <w:vertAlign w:val="subscript"/>
        </w:rPr>
        <w:t>2</w:t>
      </w:r>
      <w:r w:rsidRPr="00F270E0">
        <w:rPr>
          <w:rFonts w:eastAsiaTheme="minorHAnsi"/>
          <w:iCs/>
        </w:rPr>
        <w:t>O</w:t>
      </w:r>
      <w:r w:rsidRPr="00F270E0">
        <w:rPr>
          <w:rFonts w:eastAsiaTheme="minorHAnsi"/>
          <w:iCs/>
          <w:vertAlign w:val="subscript"/>
        </w:rPr>
        <w:t>5</w:t>
      </w:r>
      <w:r w:rsidRPr="00F270E0">
        <w:rPr>
          <w:rFonts w:eastAsiaTheme="minorHAnsi"/>
          <w:iCs/>
        </w:rPr>
        <w:t>-K</w:t>
      </w:r>
      <w:r w:rsidRPr="00F270E0">
        <w:rPr>
          <w:rFonts w:eastAsiaTheme="minorHAnsi"/>
          <w:iCs/>
          <w:vertAlign w:val="subscript"/>
        </w:rPr>
        <w:t>2</w:t>
      </w:r>
      <w:r w:rsidRPr="00F270E0">
        <w:rPr>
          <w:rFonts w:eastAsiaTheme="minorHAnsi"/>
          <w:iCs/>
        </w:rPr>
        <w:t>O fertilization at 32</w:t>
      </w:r>
      <w:r w:rsidRPr="00F270E0">
        <w:rPr>
          <w:rFonts w:ascii="바탕" w:eastAsia="바탕" w:hAnsi="바탕" w:cs="바탕" w:hint="eastAsia"/>
          <w:iCs/>
        </w:rPr>
        <w:t>−</w:t>
      </w:r>
      <w:r w:rsidRPr="00F270E0">
        <w:rPr>
          <w:rFonts w:eastAsiaTheme="minorHAnsi"/>
          <w:iCs/>
        </w:rPr>
        <w:t>7.8</w:t>
      </w:r>
      <w:r w:rsidRPr="00F270E0">
        <w:rPr>
          <w:rFonts w:ascii="바탕" w:eastAsia="바탕" w:hAnsi="바탕" w:cs="바탕" w:hint="eastAsia"/>
          <w:iCs/>
        </w:rPr>
        <w:t>−</w:t>
      </w:r>
      <w:r w:rsidRPr="00F270E0">
        <w:rPr>
          <w:rFonts w:eastAsiaTheme="minorHAnsi"/>
          <w:iCs/>
        </w:rPr>
        <w:t>19.8 kg 10a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Additional fertilizer was applied twice post-sowing. The Biochar application rates were control</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0 ton ha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B1</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1 ton ha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B3</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3 ton ha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and B5</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5 ton ha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The aboveground biomass of autumn cabbage harvested 82 days after sowing was 2.40–2.70 kg plant</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in the control and biochar treatments (B1, B3, and B5), with no significant differences (</w:t>
      </w:r>
      <w:proofErr w:type="gramStart"/>
      <w:r w:rsidRPr="00F270E0">
        <w:rPr>
          <w:rFonts w:eastAsiaTheme="minorHAnsi"/>
          <w:i/>
          <w:iCs/>
        </w:rPr>
        <w:t>p</w:t>
      </w:r>
      <w:r w:rsidRPr="00F270E0">
        <w:rPr>
          <w:rFonts w:ascii="MS Mincho" w:eastAsia="MS Mincho" w:hAnsi="MS Mincho" w:cs="MS Mincho" w:hint="eastAsia"/>
          <w:iCs/>
        </w:rPr>
        <w:t> </w:t>
      </w:r>
      <w:r w:rsidRPr="00F270E0">
        <w:rPr>
          <w:rFonts w:eastAsiaTheme="minorHAnsi"/>
          <w:iCs/>
        </w:rPr>
        <w:t>&gt;</w:t>
      </w:r>
      <w:proofErr w:type="gramEnd"/>
      <w:r w:rsidRPr="00F270E0">
        <w:rPr>
          <w:rFonts w:ascii="MS Mincho" w:eastAsia="MS Mincho" w:hAnsi="MS Mincho" w:cs="MS Mincho" w:hint="eastAsia"/>
          <w:iCs/>
        </w:rPr>
        <w:t> </w:t>
      </w:r>
      <w:r w:rsidRPr="00F270E0">
        <w:rPr>
          <w:rFonts w:eastAsiaTheme="minorHAnsi"/>
          <w:iCs/>
        </w:rPr>
        <w:t>0.05). Cumulative CO</w:t>
      </w:r>
      <w:r w:rsidRPr="00F270E0">
        <w:rPr>
          <w:rFonts w:eastAsiaTheme="minorHAnsi"/>
          <w:iCs/>
          <w:vertAlign w:val="subscript"/>
        </w:rPr>
        <w:t>2</w:t>
      </w:r>
      <w:r w:rsidRPr="00F270E0">
        <w:rPr>
          <w:rFonts w:eastAsiaTheme="minorHAnsi"/>
          <w:iCs/>
        </w:rPr>
        <w:t> emissions during cultivation varied across treatment groups, with initial and cumulative emissions of 10.40–17.94 g m</w:t>
      </w:r>
      <w:r w:rsidRPr="00F270E0">
        <w:rPr>
          <w:rFonts w:ascii="바탕" w:eastAsia="바탕" w:hAnsi="바탕" w:cs="바탕" w:hint="eastAsia"/>
          <w:iCs/>
          <w:vertAlign w:val="superscript"/>
        </w:rPr>
        <w:t>−</w:t>
      </w:r>
      <w:r w:rsidRPr="00F270E0">
        <w:rPr>
          <w:rFonts w:eastAsiaTheme="minorHAnsi"/>
          <w:iCs/>
          <w:vertAlign w:val="superscript"/>
        </w:rPr>
        <w:t>2</w:t>
      </w:r>
      <w:r w:rsidRPr="00F270E0">
        <w:rPr>
          <w:rFonts w:eastAsiaTheme="minorHAnsi"/>
          <w:iCs/>
        </w:rPr>
        <w:t> day</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and 3.63–4.43 ton ha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respectively. N</w:t>
      </w:r>
      <w:r w:rsidRPr="00F270E0">
        <w:rPr>
          <w:rFonts w:eastAsiaTheme="minorHAnsi"/>
          <w:iCs/>
          <w:vertAlign w:val="subscript"/>
        </w:rPr>
        <w:t>2</w:t>
      </w:r>
      <w:r w:rsidRPr="00F270E0">
        <w:rPr>
          <w:rFonts w:eastAsiaTheme="minorHAnsi"/>
          <w:iCs/>
        </w:rPr>
        <w:t>O emissions decreased with higher biochar application: reductions of 2.9%, 25.4%, and 41.1% in the B1, B3, and B5 treatments, respectively, compared to the control. The biochar application had no significant impact on yield but curbed soil emissions, Net ecosystem carbon balance during cabbage cultivation ranged from 0.42 to 3.41 ton ha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xml:space="preserve"> for the B1, B3, and B5 treatments, </w:t>
      </w:r>
      <w:r w:rsidRPr="00F270E0">
        <w:rPr>
          <w:rFonts w:eastAsiaTheme="minorHAnsi"/>
          <w:iCs/>
        </w:rPr>
        <w:lastRenderedPageBreak/>
        <w:t>respectively, compared to control. Overall, the study underscores biochar’s role in mitigating emissions and boosting soil carbon during cabbage cultivation in fall.</w:t>
      </w:r>
    </w:p>
    <w:p w14:paraId="57F531B0" w14:textId="7480107A" w:rsidR="00F270E0" w:rsidRDefault="00F270E0" w:rsidP="00F270E0">
      <w:pPr>
        <w:wordWrap/>
        <w:adjustRightInd w:val="0"/>
        <w:jc w:val="left"/>
        <w:rPr>
          <w:rFonts w:eastAsiaTheme="minorHAnsi"/>
          <w:iCs/>
        </w:rPr>
      </w:pPr>
    </w:p>
    <w:p w14:paraId="7708AD99" w14:textId="516F2F14" w:rsidR="00F270E0" w:rsidRPr="00F270E0" w:rsidRDefault="00F270E0" w:rsidP="00F270E0">
      <w:pPr>
        <w:wordWrap/>
        <w:adjustRightInd w:val="0"/>
        <w:jc w:val="left"/>
        <w:rPr>
          <w:rFonts w:eastAsiaTheme="minorHAnsi"/>
          <w:b/>
          <w:iCs/>
        </w:rPr>
      </w:pPr>
      <w:r w:rsidRPr="00F270E0">
        <w:rPr>
          <w:rFonts w:eastAsiaTheme="minorHAnsi"/>
          <w:b/>
          <w:iCs/>
        </w:rPr>
        <w:t>Mohamed Abdel Rida Yaseen, Madiha Hadj Ayed</w:t>
      </w:r>
      <w:r>
        <w:rPr>
          <w:rFonts w:eastAsiaTheme="minorHAnsi"/>
          <w:b/>
          <w:iCs/>
        </w:rPr>
        <w:t>,</w:t>
      </w:r>
      <w:r w:rsidRPr="00F270E0">
        <w:rPr>
          <w:rFonts w:eastAsiaTheme="minorHAnsi"/>
          <w:b/>
          <w:iCs/>
        </w:rPr>
        <w:t xml:space="preserve"> Jabbar A. A. Al-Saaidi</w:t>
      </w:r>
      <w:r w:rsidRPr="00544008">
        <w:rPr>
          <w:rFonts w:eastAsiaTheme="minorHAnsi"/>
          <w:b/>
          <w:iCs/>
        </w:rPr>
        <w:t xml:space="preserve">. </w:t>
      </w:r>
      <w:r w:rsidRPr="00F270E0">
        <w:rPr>
          <w:rFonts w:eastAsiaTheme="minorHAnsi"/>
          <w:b/>
          <w:iCs/>
        </w:rPr>
        <w:t>The potential modulatory impact of garlic-selenium nanoparticles coated with synthetic tocopherol polyethylene glycol-succinate against lead acetate toxicity in male rabbits</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45</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https://doi.org/10.1186/s13765-024-00893-8</w:t>
      </w:r>
    </w:p>
    <w:p w14:paraId="7919BC15" w14:textId="5D7FBF8E" w:rsidR="00F270E0" w:rsidRDefault="00F270E0" w:rsidP="00F270E0">
      <w:pPr>
        <w:wordWrap/>
        <w:adjustRightInd w:val="0"/>
        <w:jc w:val="left"/>
        <w:rPr>
          <w:rFonts w:eastAsiaTheme="minorHAnsi"/>
          <w:iCs/>
        </w:rPr>
      </w:pPr>
      <w:r w:rsidRPr="00F270E0">
        <w:rPr>
          <w:rFonts w:eastAsiaTheme="minorHAnsi"/>
          <w:iCs/>
        </w:rPr>
        <w:t>Toxic heavy metal lead enters in the environment due to industrial and anthropogenic activity threatens ecosystems and public health. Natural garlic extract (GE) exhibits antioxidant properties and various applications against several ailments. Therefore, this study scrutinized the protective effects of tocopherol polyethylene glycol succinate-coated garlic selenium (TPGS-GSNP) against lead acetate (LA) toxicity in rabbits. Sixty-four mature male rabbits were involved and divided into 8 equal groups. They received distilled water (negative control; T1), 30 mg/kg bw of LA (positive control; T2), 800 mg/kg bw of GE (T3), GE</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LA (T4), 1</w:t>
      </w:r>
      <w:r w:rsidRPr="00F270E0">
        <w:rPr>
          <w:rFonts w:ascii="맑은 고딕" w:eastAsiaTheme="minorHAnsi" w:hAnsi="맑은 고딕" w:cs="맑은 고딕"/>
          <w:iCs/>
        </w:rPr>
        <w:t> </w:t>
      </w:r>
      <w:r w:rsidRPr="00F270E0">
        <w:rPr>
          <w:rFonts w:eastAsiaTheme="minorHAnsi"/>
          <w:iCs/>
        </w:rPr>
        <w:t>mg/kg bw of TPGS-Selenium (T5), TPGS-S</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LA (T6), 1</w:t>
      </w:r>
      <w:r w:rsidRPr="00F270E0">
        <w:rPr>
          <w:rFonts w:ascii="맑은 고딕" w:eastAsiaTheme="minorHAnsi" w:hAnsi="맑은 고딕" w:cs="맑은 고딕"/>
          <w:iCs/>
        </w:rPr>
        <w:t> </w:t>
      </w:r>
      <w:r w:rsidRPr="00F270E0">
        <w:rPr>
          <w:rFonts w:eastAsiaTheme="minorHAnsi"/>
          <w:iCs/>
        </w:rPr>
        <w:t>mg/kg bw of TPGS-GSNP (T7), and TPGS-GSNP</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LA (T8). Consequently, treatments were administered three times a week for 12</w:t>
      </w:r>
      <w:r w:rsidRPr="00F270E0">
        <w:rPr>
          <w:rFonts w:ascii="맑은 고딕" w:eastAsiaTheme="minorHAnsi" w:hAnsi="맑은 고딕" w:cs="맑은 고딕"/>
          <w:iCs/>
        </w:rPr>
        <w:t> </w:t>
      </w:r>
      <w:r w:rsidRPr="00F270E0">
        <w:rPr>
          <w:rFonts w:eastAsiaTheme="minorHAnsi"/>
          <w:iCs/>
        </w:rPr>
        <w:t>weeks. Following the treatment period, serum oxidant-antioxidant, protein, and lipid profiles, liver and kidney function, histopathological findings of the adrenal, liver, and kidneys, femur bone marrow chromosomal aberrations, and mitotic activity were collected and analysed. LA exposure showed significant reductions in antioxidant levels, organ weights, and mitotic activity while increasing oxidative stress, corticosteroid levels, and chromosomal aberrations. Importantly, TPGS-GSNP administration significantly improved these markers compared to the LA group. In addition, histological analysis revealed structural improvements of the studied organs in the TPGS-GSNP group compared to the LA group, which displayed high cellular necrotic and degenerative changes. In conclusion, synthetic TPGS-GSNP demonstrated higher protective efficacy against LA-induced toxicity compared to natural GE or selenium alone. However, more future studies could be conducted to explore the potential of TPGS-GSNP as an anticancer or immunomodulatory agent.</w:t>
      </w:r>
    </w:p>
    <w:p w14:paraId="08E4978A" w14:textId="4496314B" w:rsidR="00F270E0" w:rsidRDefault="00F270E0" w:rsidP="00F270E0">
      <w:pPr>
        <w:wordWrap/>
        <w:adjustRightInd w:val="0"/>
        <w:jc w:val="left"/>
        <w:rPr>
          <w:rFonts w:eastAsiaTheme="minorHAnsi"/>
          <w:iCs/>
        </w:rPr>
      </w:pPr>
    </w:p>
    <w:p w14:paraId="4AAB2A8E" w14:textId="28925C51" w:rsidR="00F270E0" w:rsidRPr="00F270E0" w:rsidRDefault="00F270E0" w:rsidP="00F270E0">
      <w:pPr>
        <w:wordWrap/>
        <w:adjustRightInd w:val="0"/>
        <w:jc w:val="left"/>
        <w:rPr>
          <w:rFonts w:eastAsiaTheme="minorHAnsi"/>
          <w:b/>
          <w:iCs/>
        </w:rPr>
      </w:pPr>
      <w:r w:rsidRPr="00F270E0">
        <w:rPr>
          <w:rFonts w:eastAsiaTheme="minorHAnsi"/>
          <w:b/>
          <w:iCs/>
        </w:rPr>
        <w:t>Do Manh Cuong, Sun Hee Yang, Ji Soo Kim, Jeong Yong Moon, Jongkeun Choi, Gyung Min Go</w:t>
      </w:r>
      <w:r>
        <w:rPr>
          <w:rFonts w:eastAsiaTheme="minorHAnsi"/>
          <w:b/>
          <w:iCs/>
        </w:rPr>
        <w:t>,</w:t>
      </w:r>
      <w:r w:rsidRPr="00F270E0">
        <w:rPr>
          <w:rFonts w:eastAsiaTheme="minorHAnsi"/>
          <w:b/>
          <w:iCs/>
        </w:rPr>
        <w:t xml:space="preserve"> Somi Kim Cho</w:t>
      </w:r>
      <w:r w:rsidRPr="00544008">
        <w:rPr>
          <w:rFonts w:eastAsiaTheme="minorHAnsi"/>
          <w:b/>
          <w:iCs/>
        </w:rPr>
        <w:t xml:space="preserve">. </w:t>
      </w:r>
      <w:r w:rsidRPr="00F270E0">
        <w:rPr>
          <w:rFonts w:eastAsiaTheme="minorHAnsi"/>
          <w:b/>
          <w:iCs/>
        </w:rPr>
        <w:t>Evaluation of antioxidant and anti-inflammatory activity and identification of bioactive compound from the marine diatom, </w:t>
      </w:r>
      <w:r w:rsidRPr="00F270E0">
        <w:rPr>
          <w:rFonts w:eastAsiaTheme="minorHAnsi"/>
          <w:b/>
          <w:i/>
          <w:iCs/>
        </w:rPr>
        <w:t>Odontella aurita</w:t>
      </w:r>
      <w:r w:rsidRPr="00F270E0">
        <w:rPr>
          <w:rFonts w:eastAsiaTheme="minorHAnsi"/>
          <w:b/>
          <w:iCs/>
        </w:rPr>
        <w:t> extract</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46</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https://doi.org/10.1186/s13765-024-00898-3</w:t>
      </w:r>
    </w:p>
    <w:p w14:paraId="50EDF1DF" w14:textId="54085C79" w:rsidR="00F270E0" w:rsidRDefault="00F270E0" w:rsidP="00F270E0">
      <w:pPr>
        <w:wordWrap/>
        <w:adjustRightInd w:val="0"/>
        <w:jc w:val="left"/>
        <w:rPr>
          <w:rFonts w:eastAsiaTheme="minorHAnsi"/>
          <w:iCs/>
        </w:rPr>
      </w:pPr>
      <w:r w:rsidRPr="00F270E0">
        <w:rPr>
          <w:rFonts w:eastAsiaTheme="minorHAnsi"/>
          <w:iCs/>
        </w:rPr>
        <w:t>Increased production of reactive oxygen species (ROS) leads to oxidative stress, with its damaging effect extending to the mitochondria and plasma membrane. Further, prolonged inflammation can result in chronic disease development. The marine microdiatom </w:t>
      </w:r>
      <w:r w:rsidRPr="00F270E0">
        <w:rPr>
          <w:rFonts w:eastAsiaTheme="minorHAnsi"/>
          <w:i/>
          <w:iCs/>
        </w:rPr>
        <w:t>Odontella aurita</w:t>
      </w:r>
      <w:r w:rsidRPr="00F270E0">
        <w:rPr>
          <w:rFonts w:eastAsiaTheme="minorHAnsi"/>
          <w:iCs/>
        </w:rPr>
        <w:t> is recognized for its potential in food and pharmaceutical development. Moreover, it contains antioxidant and anti-inflammatory properties. However, studies regarding the efficacy of their varying extract forms and their underlying mechanisms remain scarce. Therefore, this study aims to explore the antioxidant and anti-inflammatory effects of </w:t>
      </w:r>
      <w:r w:rsidRPr="00F270E0">
        <w:rPr>
          <w:rFonts w:eastAsiaTheme="minorHAnsi"/>
          <w:i/>
          <w:iCs/>
        </w:rPr>
        <w:t>Odontella aurita</w:t>
      </w:r>
      <w:r w:rsidRPr="00F270E0">
        <w:rPr>
          <w:rFonts w:eastAsiaTheme="minorHAnsi"/>
          <w:iCs/>
        </w:rPr>
        <w:t xml:space="preserve"> extracts obtained using various extraction </w:t>
      </w:r>
      <w:r w:rsidRPr="00F270E0">
        <w:rPr>
          <w:rFonts w:eastAsiaTheme="minorHAnsi"/>
          <w:iCs/>
        </w:rPr>
        <w:lastRenderedPageBreak/>
        <w:t xml:space="preserve">methods (hot water, 70% ethanol, and </w:t>
      </w:r>
      <w:proofErr w:type="gramStart"/>
      <w:r w:rsidRPr="00F270E0">
        <w:rPr>
          <w:rFonts w:eastAsiaTheme="minorHAnsi"/>
          <w:iCs/>
        </w:rPr>
        <w:t>chloroform:methanol</w:t>
      </w:r>
      <w:proofErr w:type="gramEnd"/>
      <w:r w:rsidRPr="00F270E0">
        <w:rPr>
          <w:rFonts w:eastAsiaTheme="minorHAnsi"/>
          <w:iCs/>
        </w:rPr>
        <w:t xml:space="preserve"> (CM)). Among the three </w:t>
      </w:r>
      <w:r w:rsidRPr="00F270E0">
        <w:rPr>
          <w:rFonts w:eastAsiaTheme="minorHAnsi"/>
          <w:i/>
          <w:iCs/>
        </w:rPr>
        <w:t>Odontella aurita</w:t>
      </w:r>
      <w:r w:rsidRPr="00F270E0">
        <w:rPr>
          <w:rFonts w:eastAsiaTheme="minorHAnsi"/>
          <w:iCs/>
        </w:rPr>
        <w:t> extracts, the CM extract demonstrated superior efficacy in protecting RAW 264.7 cells from H</w:t>
      </w:r>
      <w:r w:rsidRPr="00F270E0">
        <w:rPr>
          <w:rFonts w:eastAsiaTheme="minorHAnsi"/>
          <w:iCs/>
          <w:vertAlign w:val="subscript"/>
        </w:rPr>
        <w:t>2</w:t>
      </w:r>
      <w:r w:rsidRPr="00F270E0">
        <w:rPr>
          <w:rFonts w:eastAsiaTheme="minorHAnsi"/>
          <w:iCs/>
        </w:rPr>
        <w:t>O</w:t>
      </w:r>
      <w:r w:rsidRPr="00F270E0">
        <w:rPr>
          <w:rFonts w:eastAsiaTheme="minorHAnsi"/>
          <w:iCs/>
          <w:vertAlign w:val="subscript"/>
        </w:rPr>
        <w:t>2</w:t>
      </w:r>
      <w:r w:rsidRPr="00F270E0">
        <w:rPr>
          <w:rFonts w:eastAsiaTheme="minorHAnsi"/>
          <w:iCs/>
        </w:rPr>
        <w:t>-induced cytotoxicity. It significantly lowered the levels of ROS and enhanced the expression of superoxide dismutase and glutathione peroxidase. Furthermore, the CM extract outperformed other extracts in inhibiting LPS-induced nitric oxide production, reducing mRNA levels in nitric oxide synthase, cyclooxygenase, and the proinflammatory cytokines interleukin IL-1β, IL-6, TNFα. Additionally, CM extract effectively suppressed the activation of NF-κB/IκBα and JAK2-STAT3 in LPS-induced RAW 264.7 cells. HPLC–UV analysis revealed a remarkable 33-fold higher fucoxanthin content in CM compared to the ethanol extract. GC–MS analysis identified elevated levels of cholest-5-en-3-ol, phytol, eicosapentaenoic acid methyl ester, methyl palmitate, palmitoleic acid methyl ester, and neophytadiene in the CM extract. These findings suggest that </w:t>
      </w:r>
      <w:r w:rsidRPr="00F270E0">
        <w:rPr>
          <w:rFonts w:eastAsiaTheme="minorHAnsi"/>
          <w:i/>
          <w:iCs/>
        </w:rPr>
        <w:t>Odontella aurita</w:t>
      </w:r>
      <w:r w:rsidRPr="00F270E0">
        <w:rPr>
          <w:rFonts w:eastAsiaTheme="minorHAnsi"/>
          <w:iCs/>
        </w:rPr>
        <w:t> CM extract is a promising antioxidant candidate for preventing or treating inflammatory diseases, consequently emphasizing its potential for further development.</w:t>
      </w:r>
    </w:p>
    <w:p w14:paraId="5FD068B2" w14:textId="594D4D3A" w:rsidR="00F270E0" w:rsidRDefault="00F270E0" w:rsidP="00F270E0">
      <w:pPr>
        <w:wordWrap/>
        <w:adjustRightInd w:val="0"/>
        <w:jc w:val="left"/>
        <w:rPr>
          <w:rFonts w:eastAsiaTheme="minorHAnsi"/>
          <w:iCs/>
        </w:rPr>
      </w:pPr>
    </w:p>
    <w:p w14:paraId="1D77ED07" w14:textId="540679E2" w:rsidR="00F270E0" w:rsidRPr="00F270E0" w:rsidRDefault="00F270E0" w:rsidP="00F270E0">
      <w:pPr>
        <w:wordWrap/>
        <w:adjustRightInd w:val="0"/>
        <w:jc w:val="left"/>
        <w:rPr>
          <w:rFonts w:eastAsiaTheme="minorHAnsi"/>
          <w:b/>
          <w:iCs/>
        </w:rPr>
      </w:pPr>
      <w:r w:rsidRPr="00F270E0">
        <w:rPr>
          <w:rFonts w:eastAsiaTheme="minorHAnsi"/>
          <w:b/>
          <w:iCs/>
        </w:rPr>
        <w:t>Sulaiman A. Alsalamah, Mohammed Ibrahim Alghonaim, Marwah Marwah Bakri</w:t>
      </w:r>
      <w:r>
        <w:rPr>
          <w:rFonts w:eastAsiaTheme="minorHAnsi"/>
          <w:b/>
          <w:iCs/>
        </w:rPr>
        <w:t>,</w:t>
      </w:r>
      <w:r w:rsidRPr="00F270E0">
        <w:rPr>
          <w:rFonts w:eastAsiaTheme="minorHAnsi"/>
          <w:b/>
          <w:iCs/>
        </w:rPr>
        <w:t xml:space="preserve"> Tarek M. Abdelghany</w:t>
      </w:r>
      <w:r w:rsidRPr="00544008">
        <w:rPr>
          <w:rFonts w:eastAsiaTheme="minorHAnsi"/>
          <w:b/>
          <w:iCs/>
        </w:rPr>
        <w:t xml:space="preserve">. </w:t>
      </w:r>
      <w:r w:rsidRPr="00F270E0">
        <w:rPr>
          <w:rFonts w:eastAsiaTheme="minorHAnsi"/>
          <w:b/>
          <w:i/>
          <w:iCs/>
        </w:rPr>
        <w:t>Zygnema</w:t>
      </w:r>
      <w:r w:rsidRPr="00F270E0">
        <w:rPr>
          <w:rFonts w:eastAsiaTheme="minorHAnsi"/>
          <w:b/>
          <w:iCs/>
        </w:rPr>
        <w:t> sp. as creator of copper oxide nanoparticles and their application in controlling of microbial growth and photo-catalytic degradation of dyes</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47</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https://doi.org/10.1186/s13765-024-00891-w</w:t>
      </w:r>
    </w:p>
    <w:p w14:paraId="72C9ABCD" w14:textId="1AC9E53C" w:rsidR="00F270E0" w:rsidRDefault="00F270E0" w:rsidP="00F270E0">
      <w:pPr>
        <w:wordWrap/>
        <w:adjustRightInd w:val="0"/>
        <w:jc w:val="left"/>
        <w:rPr>
          <w:rFonts w:eastAsiaTheme="minorHAnsi"/>
          <w:iCs/>
        </w:rPr>
      </w:pPr>
      <w:r w:rsidRPr="00F270E0">
        <w:rPr>
          <w:rFonts w:eastAsiaTheme="minorHAnsi"/>
          <w:iCs/>
        </w:rPr>
        <w:t xml:space="preserve">Recently, focus has been placed on renewable sources, as they can be provided in large quantities at the lowest possible cost, in order to create nanoparticles. One of these sources is Zygnema moss which used in the present investigation to create Copper oxide nanoparticles (CuONPs). Several phenols and flavonoids were identified the extract of Zygnema sp. via analysis of </w:t>
      </w:r>
      <w:proofErr w:type="gramStart"/>
      <w:r w:rsidRPr="00F270E0">
        <w:rPr>
          <w:rFonts w:eastAsiaTheme="minorHAnsi"/>
          <w:iCs/>
        </w:rPr>
        <w:t>High performance</w:t>
      </w:r>
      <w:proofErr w:type="gramEnd"/>
      <w:r w:rsidRPr="00F270E0">
        <w:rPr>
          <w:rFonts w:eastAsiaTheme="minorHAnsi"/>
          <w:iCs/>
        </w:rPr>
        <w:t xml:space="preserve"> liquid chromatography. These constituents served as reducing and stabilizing agents for CuONPs. Characterization of CuONPs was performed via UV-visible spectrum that demonstrated peak at 252 nm, Transmission electron microscopy that showed spherical CuONPs with mean diameter of 30.06 nm, Fourier transform infrared spectroscopy that confirm that presence of several functional groups aided to formation of CuONPs. The crystallographic pattern of CuONPs was recorded via X-ray diffraction analysis. Antimicrobial potential of CuONPs was compared to copper acetate and antibiotic/antifungal drug. CuONPs exhibited more inhibition zones against </w:t>
      </w:r>
      <w:r w:rsidRPr="00F270E0">
        <w:rPr>
          <w:rFonts w:eastAsiaTheme="minorHAnsi"/>
          <w:i/>
          <w:iCs/>
        </w:rPr>
        <w:t>S. aureus</w:t>
      </w:r>
      <w:r w:rsidRPr="00F270E0">
        <w:rPr>
          <w:rFonts w:eastAsiaTheme="minorHAnsi"/>
          <w:iCs/>
        </w:rPr>
        <w:t> (32</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0.1 mm), </w:t>
      </w:r>
      <w:r w:rsidRPr="00F270E0">
        <w:rPr>
          <w:rFonts w:eastAsiaTheme="minorHAnsi"/>
          <w:i/>
          <w:iCs/>
        </w:rPr>
        <w:t>E. coli</w:t>
      </w:r>
      <w:r w:rsidRPr="00F270E0">
        <w:rPr>
          <w:rFonts w:eastAsiaTheme="minorHAnsi"/>
          <w:iCs/>
        </w:rPr>
        <w:t> (36</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0.1</w:t>
      </w:r>
      <w:r w:rsidRPr="00F270E0">
        <w:rPr>
          <w:rFonts w:ascii="맑은 고딕" w:eastAsiaTheme="minorHAnsi" w:hAnsi="맑은 고딕" w:cs="맑은 고딕"/>
          <w:iCs/>
        </w:rPr>
        <w:t> </w:t>
      </w:r>
      <w:r w:rsidRPr="00F270E0">
        <w:rPr>
          <w:rFonts w:eastAsiaTheme="minorHAnsi"/>
          <w:iCs/>
        </w:rPr>
        <w:t>mm),</w:t>
      </w:r>
      <w:r w:rsidRPr="00F270E0">
        <w:rPr>
          <w:rFonts w:ascii="맑은 고딕" w:eastAsiaTheme="minorHAnsi" w:hAnsi="맑은 고딕" w:cs="맑은 고딕"/>
          <w:iCs/>
        </w:rPr>
        <w:t> </w:t>
      </w:r>
      <w:r w:rsidRPr="00F270E0">
        <w:rPr>
          <w:rFonts w:eastAsiaTheme="minorHAnsi"/>
          <w:i/>
          <w:iCs/>
        </w:rPr>
        <w:t>S. typhi</w:t>
      </w:r>
      <w:r w:rsidRPr="00F270E0">
        <w:rPr>
          <w:rFonts w:eastAsiaTheme="minorHAnsi"/>
          <w:iCs/>
        </w:rPr>
        <w:t> (27</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0.2</w:t>
      </w:r>
      <w:r w:rsidRPr="00F270E0">
        <w:rPr>
          <w:rFonts w:ascii="맑은 고딕" w:eastAsiaTheme="minorHAnsi" w:hAnsi="맑은 고딕" w:cs="맑은 고딕"/>
          <w:iCs/>
        </w:rPr>
        <w:t> </w:t>
      </w:r>
      <w:r w:rsidRPr="00F270E0">
        <w:rPr>
          <w:rFonts w:eastAsiaTheme="minorHAnsi"/>
          <w:iCs/>
        </w:rPr>
        <w:t>mm),</w:t>
      </w:r>
      <w:r w:rsidRPr="00F270E0">
        <w:rPr>
          <w:rFonts w:ascii="맑은 고딕" w:eastAsiaTheme="minorHAnsi" w:hAnsi="맑은 고딕" w:cs="맑은 고딕"/>
          <w:iCs/>
        </w:rPr>
        <w:t> </w:t>
      </w:r>
      <w:r w:rsidRPr="00F270E0">
        <w:rPr>
          <w:rFonts w:eastAsiaTheme="minorHAnsi"/>
          <w:i/>
          <w:iCs/>
        </w:rPr>
        <w:t>E. faecalis</w:t>
      </w:r>
      <w:r w:rsidRPr="00F270E0">
        <w:rPr>
          <w:rFonts w:eastAsiaTheme="minorHAnsi"/>
          <w:iCs/>
        </w:rPr>
        <w:t> (37</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0.1</w:t>
      </w:r>
      <w:r w:rsidRPr="00F270E0">
        <w:rPr>
          <w:rFonts w:ascii="맑은 고딕" w:eastAsiaTheme="minorHAnsi" w:hAnsi="맑은 고딕" w:cs="맑은 고딕"/>
          <w:iCs/>
        </w:rPr>
        <w:t> </w:t>
      </w:r>
      <w:r w:rsidRPr="00F270E0">
        <w:rPr>
          <w:rFonts w:eastAsiaTheme="minorHAnsi"/>
          <w:iCs/>
        </w:rPr>
        <w:t>mm),</w:t>
      </w:r>
      <w:r w:rsidRPr="00F270E0">
        <w:rPr>
          <w:rFonts w:ascii="맑은 고딕" w:eastAsiaTheme="minorHAnsi" w:hAnsi="맑은 고딕" w:cs="맑은 고딕"/>
          <w:iCs/>
        </w:rPr>
        <w:t> </w:t>
      </w:r>
      <w:r w:rsidRPr="00F270E0">
        <w:rPr>
          <w:rFonts w:eastAsiaTheme="minorHAnsi"/>
          <w:i/>
          <w:iCs/>
        </w:rPr>
        <w:t>C. albicans</w:t>
      </w:r>
      <w:r w:rsidRPr="00F270E0">
        <w:rPr>
          <w:rFonts w:eastAsiaTheme="minorHAnsi"/>
          <w:iCs/>
        </w:rPr>
        <w:t> (34</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0.3</w:t>
      </w:r>
      <w:r w:rsidRPr="00F270E0">
        <w:rPr>
          <w:rFonts w:ascii="맑은 고딕" w:eastAsiaTheme="minorHAnsi" w:hAnsi="맑은 고딕" w:cs="맑은 고딕"/>
          <w:iCs/>
        </w:rPr>
        <w:t> </w:t>
      </w:r>
      <w:r w:rsidRPr="00F270E0">
        <w:rPr>
          <w:rFonts w:eastAsiaTheme="minorHAnsi"/>
          <w:iCs/>
        </w:rPr>
        <w:t>mm) than copper acetate and antibiotic/antifungal drug. Promising MIC values of were recorded against</w:t>
      </w:r>
      <w:r w:rsidRPr="00F270E0">
        <w:rPr>
          <w:rFonts w:ascii="맑은 고딕" w:eastAsiaTheme="minorHAnsi" w:hAnsi="맑은 고딕" w:cs="맑은 고딕"/>
          <w:iCs/>
        </w:rPr>
        <w:t> </w:t>
      </w:r>
      <w:r w:rsidRPr="00F270E0">
        <w:rPr>
          <w:rFonts w:eastAsiaTheme="minorHAnsi"/>
          <w:i/>
          <w:iCs/>
        </w:rPr>
        <w:t>S. aureus, E. coli</w:t>
      </w:r>
      <w:r w:rsidRPr="00F270E0">
        <w:rPr>
          <w:rFonts w:eastAsiaTheme="minorHAnsi"/>
          <w:iCs/>
        </w:rPr>
        <w:t>, and </w:t>
      </w:r>
      <w:r w:rsidRPr="00F270E0">
        <w:rPr>
          <w:rFonts w:eastAsiaTheme="minorHAnsi"/>
          <w:i/>
          <w:iCs/>
        </w:rPr>
        <w:t>S. typhi</w:t>
      </w:r>
      <w:r w:rsidRPr="00F270E0">
        <w:rPr>
          <w:rFonts w:eastAsiaTheme="minorHAnsi"/>
          <w:iCs/>
        </w:rPr>
        <w:t>. CuONPs at 200 ppm inhibited the growth of </w:t>
      </w:r>
      <w:r w:rsidRPr="00F270E0">
        <w:rPr>
          <w:rFonts w:eastAsiaTheme="minorHAnsi"/>
          <w:i/>
          <w:iCs/>
        </w:rPr>
        <w:t>C. lunata</w:t>
      </w:r>
      <w:r w:rsidRPr="00F270E0">
        <w:rPr>
          <w:rFonts w:eastAsiaTheme="minorHAnsi"/>
          <w:iCs/>
        </w:rPr>
        <w:t>, </w:t>
      </w:r>
      <w:r w:rsidRPr="00F270E0">
        <w:rPr>
          <w:rFonts w:eastAsiaTheme="minorHAnsi"/>
          <w:i/>
          <w:iCs/>
        </w:rPr>
        <w:t>F. oxysporium</w:t>
      </w:r>
      <w:r w:rsidRPr="00F270E0">
        <w:rPr>
          <w:rFonts w:eastAsiaTheme="minorHAnsi"/>
          <w:iCs/>
        </w:rPr>
        <w:t>, </w:t>
      </w:r>
      <w:r w:rsidRPr="00F270E0">
        <w:rPr>
          <w:rFonts w:eastAsiaTheme="minorHAnsi"/>
          <w:i/>
          <w:iCs/>
        </w:rPr>
        <w:t>A. flavus</w:t>
      </w:r>
      <w:r w:rsidRPr="00F270E0">
        <w:rPr>
          <w:rFonts w:eastAsiaTheme="minorHAnsi"/>
          <w:iCs/>
        </w:rPr>
        <w:t>, and </w:t>
      </w:r>
      <w:r w:rsidRPr="00F270E0">
        <w:rPr>
          <w:rFonts w:eastAsiaTheme="minorHAnsi"/>
          <w:i/>
          <w:iCs/>
        </w:rPr>
        <w:t>Mucor circinelloid</w:t>
      </w:r>
      <w:r w:rsidRPr="00F270E0">
        <w:rPr>
          <w:rFonts w:eastAsiaTheme="minorHAnsi"/>
          <w:iCs/>
        </w:rPr>
        <w:t> with inhibtion of 76.92, 73.33, 63.63, and 53.84%, respectively regarded the control 100% growth. The photocatalytic role of CuONPs was recorded for degradation of reactive red (RR195) and reactive blue (RB) dyes with maximum degradation of 84.66% and 90.82%, respectively at 75 min. Moreover, the optimal dyes degradation was 84.66 and 90.82%, respectively at 40 °C.</w:t>
      </w:r>
    </w:p>
    <w:p w14:paraId="4E6BEEEF" w14:textId="1DBA333F" w:rsidR="00F270E0" w:rsidRDefault="00F270E0" w:rsidP="00F270E0">
      <w:pPr>
        <w:wordWrap/>
        <w:adjustRightInd w:val="0"/>
        <w:jc w:val="left"/>
        <w:rPr>
          <w:rFonts w:eastAsiaTheme="minorHAnsi"/>
          <w:iCs/>
        </w:rPr>
      </w:pPr>
    </w:p>
    <w:p w14:paraId="60127269" w14:textId="340C334B" w:rsidR="00122C17" w:rsidRPr="00122C17" w:rsidRDefault="00122C17" w:rsidP="00122C17">
      <w:pPr>
        <w:wordWrap/>
        <w:adjustRightInd w:val="0"/>
        <w:jc w:val="left"/>
        <w:rPr>
          <w:rFonts w:eastAsiaTheme="minorHAnsi"/>
          <w:b/>
          <w:i/>
          <w:iCs/>
        </w:rPr>
      </w:pPr>
      <w:r w:rsidRPr="00122C17">
        <w:rPr>
          <w:rFonts w:eastAsiaTheme="minorHAnsi"/>
          <w:b/>
          <w:iCs/>
        </w:rPr>
        <w:t>Hadush Gebrehiwot, Urgessa Ensermu, Aman Dekebo, Milkyas Endale</w:t>
      </w:r>
      <w:r>
        <w:rPr>
          <w:rFonts w:eastAsiaTheme="minorHAnsi"/>
          <w:b/>
          <w:iCs/>
        </w:rPr>
        <w:t>,</w:t>
      </w:r>
      <w:r w:rsidRPr="00122C17">
        <w:rPr>
          <w:rFonts w:eastAsiaTheme="minorHAnsi"/>
          <w:b/>
          <w:iCs/>
        </w:rPr>
        <w:t xml:space="preserve"> Mo Hunsen</w:t>
      </w:r>
      <w:r w:rsidRPr="00544008">
        <w:rPr>
          <w:rFonts w:eastAsiaTheme="minorHAnsi"/>
          <w:b/>
          <w:iCs/>
        </w:rPr>
        <w:t xml:space="preserve">. </w:t>
      </w:r>
      <w:r w:rsidRPr="00122C17">
        <w:rPr>
          <w:rFonts w:eastAsiaTheme="minorHAnsi"/>
          <w:b/>
          <w:iCs/>
        </w:rPr>
        <w:t xml:space="preserve">Exploring </w:t>
      </w:r>
      <w:r w:rsidRPr="00122C17">
        <w:rPr>
          <w:rFonts w:eastAsiaTheme="minorHAnsi"/>
          <w:b/>
          <w:iCs/>
        </w:rPr>
        <w:lastRenderedPageBreak/>
        <w:t>the medicinal potential of Senna siamea roots: an integrated study of antibacterial and antioxidant activities, phytochemical analysis, ADMET profiling, and molecular docking insights.</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48</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https://doi.org/10.1186/s13765-024-00899-2</w:t>
      </w:r>
    </w:p>
    <w:p w14:paraId="6A606134" w14:textId="3EBC066E" w:rsidR="00F270E0" w:rsidRDefault="00122C17" w:rsidP="00122C17">
      <w:pPr>
        <w:wordWrap/>
        <w:adjustRightInd w:val="0"/>
        <w:jc w:val="left"/>
        <w:rPr>
          <w:rFonts w:eastAsiaTheme="minorHAnsi"/>
          <w:iCs/>
        </w:rPr>
      </w:pPr>
      <w:r w:rsidRPr="00122C17">
        <w:rPr>
          <w:rFonts w:eastAsiaTheme="minorHAnsi"/>
          <w:iCs/>
        </w:rPr>
        <w:t>Nowadays, infectious diseases pose an alarming global threat to human health. The genus </w:t>
      </w:r>
      <w:r w:rsidRPr="00122C17">
        <w:rPr>
          <w:rFonts w:eastAsiaTheme="minorHAnsi"/>
          <w:i/>
          <w:iCs/>
        </w:rPr>
        <w:t>Senna</w:t>
      </w:r>
      <w:r w:rsidRPr="00122C17">
        <w:rPr>
          <w:rFonts w:eastAsiaTheme="minorHAnsi"/>
          <w:iCs/>
        </w:rPr>
        <w:t> is among the most well-known taxonomic categories commonly used in folk medicine to confront these challenges. Motivated by its traditional uses, a comprehensive study was conducted on the roots extract of </w:t>
      </w:r>
      <w:r w:rsidRPr="00122C17">
        <w:rPr>
          <w:rFonts w:eastAsiaTheme="minorHAnsi"/>
          <w:i/>
          <w:iCs/>
        </w:rPr>
        <w:t>Senna siamea</w:t>
      </w:r>
      <w:r w:rsidRPr="00122C17">
        <w:rPr>
          <w:rFonts w:eastAsiaTheme="minorHAnsi"/>
          <w:iCs/>
        </w:rPr>
        <w:t>, aiming to address the in vitro antibacterial and antioxidant efficacy of phytochemicals from the dichloromethane: methanol (1:1) roots extract of the plant, along with in silico computational studies. The separation of compounds was achieved using silica gel column chromatography. Whereas, the antibacterial and antioxidant activities were examined using paper disc diffusion and 2, 2-diphenyl-1-picrylhydrazyl (DPPH) radical scavenging assays, respectively. Silica gel column chromatography of the dichloromethane: methanol (1:1) roots extract afforded lupeol (</w:t>
      </w:r>
      <w:r w:rsidRPr="00122C17">
        <w:rPr>
          <w:rFonts w:eastAsiaTheme="minorHAnsi"/>
          <w:b/>
          <w:bCs/>
          <w:iCs/>
        </w:rPr>
        <w:t>1</w:t>
      </w:r>
      <w:r w:rsidRPr="00122C17">
        <w:rPr>
          <w:rFonts w:eastAsiaTheme="minorHAnsi"/>
          <w:iCs/>
        </w:rPr>
        <w:t>), </w:t>
      </w:r>
      <w:r w:rsidRPr="00122C17">
        <w:rPr>
          <w:rFonts w:eastAsiaTheme="minorHAnsi"/>
          <w:i/>
          <w:iCs/>
        </w:rPr>
        <w:t>β</w:t>
      </w:r>
      <w:r w:rsidRPr="00122C17">
        <w:rPr>
          <w:rFonts w:eastAsiaTheme="minorHAnsi"/>
          <w:iCs/>
        </w:rPr>
        <w:t>-sitosterol (</w:t>
      </w:r>
      <w:r w:rsidRPr="00122C17">
        <w:rPr>
          <w:rFonts w:eastAsiaTheme="minorHAnsi"/>
          <w:b/>
          <w:bCs/>
          <w:iCs/>
        </w:rPr>
        <w:t>2a</w:t>
      </w:r>
      <w:r w:rsidRPr="00122C17">
        <w:rPr>
          <w:rFonts w:eastAsiaTheme="minorHAnsi"/>
          <w:iCs/>
        </w:rPr>
        <w:t>) and stigmasterol (</w:t>
      </w:r>
      <w:r w:rsidRPr="00122C17">
        <w:rPr>
          <w:rFonts w:eastAsiaTheme="minorHAnsi"/>
          <w:b/>
          <w:bCs/>
          <w:iCs/>
        </w:rPr>
        <w:t>2b</w:t>
      </w:r>
      <w:r w:rsidRPr="00122C17">
        <w:rPr>
          <w:rFonts w:eastAsiaTheme="minorHAnsi"/>
          <w:iCs/>
        </w:rPr>
        <w:t>), chrysophanol (</w:t>
      </w:r>
      <w:r w:rsidRPr="00122C17">
        <w:rPr>
          <w:rFonts w:eastAsiaTheme="minorHAnsi"/>
          <w:b/>
          <w:bCs/>
          <w:iCs/>
        </w:rPr>
        <w:t>3</w:t>
      </w:r>
      <w:r w:rsidRPr="00122C17">
        <w:rPr>
          <w:rFonts w:eastAsiaTheme="minorHAnsi"/>
          <w:iCs/>
        </w:rPr>
        <w:t>), betulinic acid (</w:t>
      </w:r>
      <w:r w:rsidRPr="00122C17">
        <w:rPr>
          <w:rFonts w:eastAsiaTheme="minorHAnsi"/>
          <w:b/>
          <w:bCs/>
          <w:iCs/>
        </w:rPr>
        <w:t>4</w:t>
      </w:r>
      <w:r w:rsidRPr="00122C17">
        <w:rPr>
          <w:rFonts w:eastAsiaTheme="minorHAnsi"/>
          <w:iCs/>
        </w:rPr>
        <w:t>), and glyceryl-1-hexacosanoate (</w:t>
      </w:r>
      <w:r w:rsidRPr="00122C17">
        <w:rPr>
          <w:rFonts w:eastAsiaTheme="minorHAnsi"/>
          <w:b/>
          <w:bCs/>
          <w:iCs/>
        </w:rPr>
        <w:t>5</w:t>
      </w:r>
      <w:r w:rsidRPr="00122C17">
        <w:rPr>
          <w:rFonts w:eastAsiaTheme="minorHAnsi"/>
          <w:iCs/>
        </w:rPr>
        <w:t>). Although these compounds have been previously reported from the plant, proof of their medicinal applications via in vitro and in silico studies is still lacking. Notably, our findings showed remarkable inhibition zones by the extract (18.00</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0.00</w:t>
      </w:r>
      <w:r w:rsidRPr="00122C17">
        <w:rPr>
          <w:rFonts w:ascii="맑은 고딕" w:eastAsiaTheme="minorHAnsi" w:hAnsi="맑은 고딕" w:cs="맑은 고딕"/>
          <w:iCs/>
        </w:rPr>
        <w:t> </w:t>
      </w:r>
      <w:r w:rsidRPr="00122C17">
        <w:rPr>
          <w:rFonts w:eastAsiaTheme="minorHAnsi"/>
          <w:iCs/>
        </w:rPr>
        <w:t>mm and 17.17</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0.24</w:t>
      </w:r>
      <w:r w:rsidRPr="00122C17">
        <w:rPr>
          <w:rFonts w:ascii="맑은 고딕" w:eastAsiaTheme="minorHAnsi" w:hAnsi="맑은 고딕" w:cs="맑은 고딕"/>
          <w:iCs/>
        </w:rPr>
        <w:t> </w:t>
      </w:r>
      <w:r w:rsidRPr="00122C17">
        <w:rPr>
          <w:rFonts w:eastAsiaTheme="minorHAnsi"/>
          <w:iCs/>
        </w:rPr>
        <w:t>mm) against</w:t>
      </w:r>
      <w:r w:rsidRPr="00122C17">
        <w:rPr>
          <w:rFonts w:ascii="맑은 고딕" w:eastAsiaTheme="minorHAnsi" w:hAnsi="맑은 고딕" w:cs="맑은 고딕"/>
          <w:iCs/>
        </w:rPr>
        <w:t> </w:t>
      </w:r>
      <w:r w:rsidRPr="00122C17">
        <w:rPr>
          <w:rFonts w:eastAsiaTheme="minorHAnsi"/>
          <w:i/>
          <w:iCs/>
        </w:rPr>
        <w:t>E. coli</w:t>
      </w:r>
      <w:r w:rsidRPr="00122C17">
        <w:rPr>
          <w:rFonts w:eastAsiaTheme="minorHAnsi"/>
          <w:iCs/>
        </w:rPr>
        <w:t> and </w:t>
      </w:r>
      <w:r w:rsidRPr="00122C17">
        <w:rPr>
          <w:rFonts w:eastAsiaTheme="minorHAnsi"/>
          <w:i/>
          <w:iCs/>
        </w:rPr>
        <w:t>S. aureus</w:t>
      </w:r>
      <w:r w:rsidRPr="00122C17">
        <w:rPr>
          <w:rFonts w:eastAsiaTheme="minorHAnsi"/>
          <w:iCs/>
        </w:rPr>
        <w:t>, respectively, at 50 mg/mL compared to ciprofloxacin (23.33</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0.47</w:t>
      </w:r>
      <w:r w:rsidRPr="00122C17">
        <w:rPr>
          <w:rFonts w:ascii="맑은 고딕" w:eastAsiaTheme="minorHAnsi" w:hAnsi="맑은 고딕" w:cs="맑은 고딕"/>
          <w:iCs/>
        </w:rPr>
        <w:t> </w:t>
      </w:r>
      <w:r w:rsidRPr="00122C17">
        <w:rPr>
          <w:rFonts w:eastAsiaTheme="minorHAnsi"/>
          <w:iCs/>
        </w:rPr>
        <w:t>mm and 22.00</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0.00</w:t>
      </w:r>
      <w:r w:rsidRPr="00122C17">
        <w:rPr>
          <w:rFonts w:ascii="맑은 고딕" w:eastAsiaTheme="minorHAnsi" w:hAnsi="맑은 고딕" w:cs="맑은 고딕"/>
          <w:iCs/>
        </w:rPr>
        <w:t> </w:t>
      </w:r>
      <w:r w:rsidRPr="00122C17">
        <w:rPr>
          <w:rFonts w:eastAsiaTheme="minorHAnsi"/>
          <w:iCs/>
        </w:rPr>
        <w:t>mm, respectively), showcasing its potential antibacterial efficiency. Considerable inhibition zones were also recorded by chrysophanol (</w:t>
      </w:r>
      <w:r w:rsidRPr="00122C17">
        <w:rPr>
          <w:rFonts w:eastAsiaTheme="minorHAnsi"/>
          <w:b/>
          <w:bCs/>
          <w:iCs/>
        </w:rPr>
        <w:t>3</w:t>
      </w:r>
      <w:r w:rsidRPr="00122C17">
        <w:rPr>
          <w:rFonts w:eastAsiaTheme="minorHAnsi"/>
          <w:iCs/>
        </w:rPr>
        <w:t>) against </w:t>
      </w:r>
      <w:r w:rsidRPr="00122C17">
        <w:rPr>
          <w:rFonts w:eastAsiaTheme="minorHAnsi"/>
          <w:i/>
          <w:iCs/>
        </w:rPr>
        <w:t>E. coli</w:t>
      </w:r>
      <w:r w:rsidRPr="00122C17">
        <w:rPr>
          <w:rFonts w:eastAsiaTheme="minorHAnsi"/>
          <w:iCs/>
        </w:rPr>
        <w:t> (16.33</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0.24</w:t>
      </w:r>
      <w:r w:rsidRPr="00122C17">
        <w:rPr>
          <w:rFonts w:ascii="맑은 고딕" w:eastAsiaTheme="minorHAnsi" w:hAnsi="맑은 고딕" w:cs="맑은 고딕"/>
          <w:iCs/>
        </w:rPr>
        <w:t> </w:t>
      </w:r>
      <w:r w:rsidRPr="00122C17">
        <w:rPr>
          <w:rFonts w:eastAsiaTheme="minorHAnsi"/>
          <w:iCs/>
        </w:rPr>
        <w:t>mm) and</w:t>
      </w:r>
      <w:r w:rsidRPr="00122C17">
        <w:rPr>
          <w:rFonts w:ascii="맑은 고딕" w:eastAsiaTheme="minorHAnsi" w:hAnsi="맑은 고딕" w:cs="맑은 고딕"/>
          <w:iCs/>
        </w:rPr>
        <w:t> </w:t>
      </w:r>
      <w:r w:rsidRPr="00122C17">
        <w:rPr>
          <w:rFonts w:eastAsiaTheme="minorHAnsi"/>
          <w:i/>
          <w:iCs/>
        </w:rPr>
        <w:t>S. pyogenes</w:t>
      </w:r>
      <w:r w:rsidRPr="00122C17">
        <w:rPr>
          <w:rFonts w:eastAsiaTheme="minorHAnsi"/>
          <w:iCs/>
        </w:rPr>
        <w:t> (16.00</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0.00</w:t>
      </w:r>
      <w:r w:rsidRPr="00122C17">
        <w:rPr>
          <w:rFonts w:ascii="맑은 고딕" w:eastAsiaTheme="minorHAnsi" w:hAnsi="맑은 고딕" w:cs="맑은 고딕"/>
          <w:iCs/>
        </w:rPr>
        <w:t> </w:t>
      </w:r>
      <w:r w:rsidRPr="00122C17">
        <w:rPr>
          <w:rFonts w:eastAsiaTheme="minorHAnsi"/>
          <w:iCs/>
        </w:rPr>
        <w:t>mm) at 2</w:t>
      </w:r>
      <w:r w:rsidRPr="00122C17">
        <w:rPr>
          <w:rFonts w:ascii="맑은 고딕" w:eastAsiaTheme="minorHAnsi" w:hAnsi="맑은 고딕" w:cs="맑은 고딕"/>
          <w:iCs/>
        </w:rPr>
        <w:t> </w:t>
      </w:r>
      <w:r w:rsidRPr="00122C17">
        <w:rPr>
          <w:rFonts w:eastAsiaTheme="minorHAnsi"/>
          <w:iCs/>
        </w:rPr>
        <w:t>mg/mL, compared to ciprofloxacin which showed 23.33</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0.47</w:t>
      </w:r>
      <w:r w:rsidRPr="00122C17">
        <w:rPr>
          <w:rFonts w:ascii="맑은 고딕" w:eastAsiaTheme="minorHAnsi" w:hAnsi="맑은 고딕" w:cs="맑은 고딕"/>
          <w:iCs/>
        </w:rPr>
        <w:t> </w:t>
      </w:r>
      <w:r w:rsidRPr="00122C17">
        <w:rPr>
          <w:rFonts w:eastAsiaTheme="minorHAnsi"/>
          <w:iCs/>
        </w:rPr>
        <w:t>mm and 21.67</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0.47</w:t>
      </w:r>
      <w:r w:rsidRPr="00122C17">
        <w:rPr>
          <w:rFonts w:ascii="맑은 고딕" w:eastAsiaTheme="minorHAnsi" w:hAnsi="맑은 고딕" w:cs="맑은 고딕"/>
          <w:iCs/>
        </w:rPr>
        <w:t> </w:t>
      </w:r>
      <w:r w:rsidRPr="00122C17">
        <w:rPr>
          <w:rFonts w:eastAsiaTheme="minorHAnsi"/>
          <w:iCs/>
        </w:rPr>
        <w:t>mm, respectively, signifying its potent antibacterial activities. In addition, the crude extract and chrysophanol (</w:t>
      </w:r>
      <w:r w:rsidRPr="00122C17">
        <w:rPr>
          <w:rFonts w:eastAsiaTheme="minorHAnsi"/>
          <w:b/>
          <w:bCs/>
          <w:iCs/>
        </w:rPr>
        <w:t>3</w:t>
      </w:r>
      <w:r w:rsidRPr="00122C17">
        <w:rPr>
          <w:rFonts w:eastAsiaTheme="minorHAnsi"/>
          <w:iCs/>
        </w:rPr>
        <w:t>) exhibited substantial IC</w:t>
      </w:r>
      <w:r w:rsidRPr="00122C17">
        <w:rPr>
          <w:rFonts w:eastAsiaTheme="minorHAnsi"/>
          <w:iCs/>
          <w:vertAlign w:val="subscript"/>
        </w:rPr>
        <w:t>50</w:t>
      </w:r>
      <w:r w:rsidRPr="00122C17">
        <w:rPr>
          <w:rFonts w:eastAsiaTheme="minorHAnsi"/>
          <w:iCs/>
        </w:rPr>
        <w:t> values (1.24 and 1.71 µg/mL, respectively), suggesting their significant antioxidant potential compared to that of ascorbic acid (IC</w:t>
      </w:r>
      <w:r w:rsidRPr="00122C17">
        <w:rPr>
          <w:rFonts w:eastAsiaTheme="minorHAnsi"/>
          <w:iCs/>
          <w:vertAlign w:val="subscript"/>
        </w:rPr>
        <w:t>50</w:t>
      </w:r>
      <w:r w:rsidRPr="00122C17">
        <w:rPr>
          <w:rFonts w:eastAsiaTheme="minorHAnsi"/>
          <w:iCs/>
        </w:rPr>
        <w:t>: 0.53 µg/mL). Chrysophanol (</w:t>
      </w:r>
      <w:r w:rsidRPr="00122C17">
        <w:rPr>
          <w:rFonts w:eastAsiaTheme="minorHAnsi"/>
          <w:b/>
          <w:bCs/>
          <w:iCs/>
        </w:rPr>
        <w:t>3</w:t>
      </w:r>
      <w:r w:rsidRPr="00122C17">
        <w:rPr>
          <w:rFonts w:eastAsiaTheme="minorHAnsi"/>
          <w:iCs/>
        </w:rPr>
        <w:t>) fulfilled Lipinski’s rule with no violation and lupeol (</w:t>
      </w:r>
      <w:r w:rsidRPr="00122C17">
        <w:rPr>
          <w:rFonts w:eastAsiaTheme="minorHAnsi"/>
          <w:b/>
          <w:bCs/>
          <w:iCs/>
        </w:rPr>
        <w:t>1</w:t>
      </w:r>
      <w:r w:rsidRPr="00122C17">
        <w:rPr>
          <w:rFonts w:eastAsiaTheme="minorHAnsi"/>
          <w:iCs/>
        </w:rPr>
        <w:t>), </w:t>
      </w:r>
      <w:r w:rsidRPr="00122C17">
        <w:rPr>
          <w:rFonts w:eastAsiaTheme="minorHAnsi"/>
          <w:i/>
          <w:iCs/>
        </w:rPr>
        <w:t>β</w:t>
      </w:r>
      <w:r w:rsidRPr="00122C17">
        <w:rPr>
          <w:rFonts w:eastAsiaTheme="minorHAnsi"/>
          <w:iCs/>
        </w:rPr>
        <w:t>-sitosterol (</w:t>
      </w:r>
      <w:r w:rsidRPr="00122C17">
        <w:rPr>
          <w:rFonts w:eastAsiaTheme="minorHAnsi"/>
          <w:b/>
          <w:bCs/>
          <w:iCs/>
        </w:rPr>
        <w:t>2a</w:t>
      </w:r>
      <w:r w:rsidRPr="00122C17">
        <w:rPr>
          <w:rFonts w:eastAsiaTheme="minorHAnsi"/>
          <w:iCs/>
        </w:rPr>
        <w:t>), stigmasterol (</w:t>
      </w:r>
      <w:r w:rsidRPr="00122C17">
        <w:rPr>
          <w:rFonts w:eastAsiaTheme="minorHAnsi"/>
          <w:b/>
          <w:bCs/>
          <w:iCs/>
        </w:rPr>
        <w:t>2b</w:t>
      </w:r>
      <w:r w:rsidRPr="00122C17">
        <w:rPr>
          <w:rFonts w:eastAsiaTheme="minorHAnsi"/>
          <w:iCs/>
        </w:rPr>
        <w:t>), betulinic acid (</w:t>
      </w:r>
      <w:r w:rsidRPr="00122C17">
        <w:rPr>
          <w:rFonts w:eastAsiaTheme="minorHAnsi"/>
          <w:b/>
          <w:bCs/>
          <w:iCs/>
        </w:rPr>
        <w:t>4</w:t>
      </w:r>
      <w:r w:rsidRPr="00122C17">
        <w:rPr>
          <w:rFonts w:eastAsiaTheme="minorHAnsi"/>
          <w:iCs/>
        </w:rPr>
        <w:t>), and glyceryl-1-hexacosanoate (</w:t>
      </w:r>
      <w:r w:rsidRPr="00122C17">
        <w:rPr>
          <w:rFonts w:eastAsiaTheme="minorHAnsi"/>
          <w:b/>
          <w:bCs/>
          <w:iCs/>
        </w:rPr>
        <w:t>5</w:t>
      </w:r>
      <w:r w:rsidRPr="00122C17">
        <w:rPr>
          <w:rFonts w:eastAsiaTheme="minorHAnsi"/>
          <w:iCs/>
        </w:rPr>
        <w:t>) displayed one violation each which were in favor of the drug-likeness predictions. All the compounds exhibited no cytotoxicity and except betulinic acid (</w:t>
      </w:r>
      <w:r w:rsidRPr="00122C17">
        <w:rPr>
          <w:rFonts w:eastAsiaTheme="minorHAnsi"/>
          <w:b/>
          <w:bCs/>
          <w:iCs/>
        </w:rPr>
        <w:t>4</w:t>
      </w:r>
      <w:r w:rsidRPr="00122C17">
        <w:rPr>
          <w:rFonts w:eastAsiaTheme="minorHAnsi"/>
          <w:iCs/>
        </w:rPr>
        <w:t xml:space="preserve">), all the compounds also showed no carcinogenicity properties which were consistent with the prediction results of ciprofloxacin. The molecular docking computations revealed that all the compound isolates displayed strong and nearly strong binding affinities against all protein targets, ranging from </w:t>
      </w:r>
      <w:r w:rsidRPr="00122C17">
        <w:rPr>
          <w:rFonts w:ascii="바탕" w:eastAsia="바탕" w:hAnsi="바탕" w:cs="바탕" w:hint="eastAsia"/>
          <w:iCs/>
        </w:rPr>
        <w:t>−</w:t>
      </w:r>
      <w:r w:rsidRPr="00122C17">
        <w:rPr>
          <w:rFonts w:ascii="MS Mincho" w:eastAsia="MS Mincho" w:hAnsi="MS Mincho" w:cs="MS Mincho" w:hint="eastAsia"/>
          <w:iCs/>
        </w:rPr>
        <w:t> </w:t>
      </w:r>
      <w:r w:rsidRPr="00122C17">
        <w:rPr>
          <w:rFonts w:eastAsiaTheme="minorHAnsi"/>
          <w:iCs/>
        </w:rPr>
        <w:t>6.6</w:t>
      </w:r>
      <w:r w:rsidRPr="00122C17">
        <w:rPr>
          <w:rFonts w:ascii="맑은 고딕" w:eastAsiaTheme="minorHAnsi" w:hAnsi="맑은 고딕" w:cs="맑은 고딕"/>
          <w:iCs/>
        </w:rPr>
        <w:t> </w:t>
      </w:r>
      <w:r w:rsidRPr="00122C17">
        <w:rPr>
          <w:rFonts w:eastAsiaTheme="minorHAnsi"/>
          <w:iCs/>
        </w:rPr>
        <w:t>kcal/mol to -9.2</w:t>
      </w:r>
      <w:r w:rsidRPr="00122C17">
        <w:rPr>
          <w:rFonts w:ascii="맑은 고딕" w:eastAsiaTheme="minorHAnsi" w:hAnsi="맑은 고딕" w:cs="맑은 고딕"/>
          <w:iCs/>
        </w:rPr>
        <w:t> </w:t>
      </w:r>
      <w:r w:rsidRPr="00122C17">
        <w:rPr>
          <w:rFonts w:eastAsiaTheme="minorHAnsi"/>
          <w:iCs/>
        </w:rPr>
        <w:t>kcal/mol (lupeol (</w:t>
      </w:r>
      <w:r w:rsidRPr="00122C17">
        <w:rPr>
          <w:rFonts w:eastAsiaTheme="minorHAnsi"/>
          <w:b/>
          <w:bCs/>
          <w:iCs/>
        </w:rPr>
        <w:t>1</w:t>
      </w:r>
      <w:r w:rsidRPr="00122C17">
        <w:rPr>
          <w:rFonts w:eastAsiaTheme="minorHAnsi"/>
          <w:iCs/>
        </w:rPr>
        <w:t>) against </w:t>
      </w:r>
      <w:r w:rsidRPr="00122C17">
        <w:rPr>
          <w:rFonts w:eastAsiaTheme="minorHAnsi"/>
          <w:i/>
          <w:iCs/>
        </w:rPr>
        <w:t>E. coli</w:t>
      </w:r>
      <w:r w:rsidRPr="00122C17">
        <w:rPr>
          <w:rFonts w:eastAsiaTheme="minorHAnsi"/>
          <w:iCs/>
        </w:rPr>
        <w:t> DNA gyrase B and topoisomerase II </w:t>
      </w:r>
      <w:r w:rsidRPr="00122C17">
        <w:rPr>
          <w:rFonts w:eastAsiaTheme="minorHAnsi"/>
          <w:i/>
          <w:iCs/>
        </w:rPr>
        <w:t>α</w:t>
      </w:r>
      <w:r w:rsidRPr="00122C17">
        <w:rPr>
          <w:rFonts w:eastAsiaTheme="minorHAnsi"/>
          <w:iCs/>
        </w:rPr>
        <w:t>, respectively). Thus, the present findings suggest the roots of </w:t>
      </w:r>
      <w:r w:rsidRPr="00122C17">
        <w:rPr>
          <w:rFonts w:eastAsiaTheme="minorHAnsi"/>
          <w:i/>
          <w:iCs/>
        </w:rPr>
        <w:t>Senna siamea</w:t>
      </w:r>
      <w:r w:rsidRPr="00122C17">
        <w:rPr>
          <w:rFonts w:eastAsiaTheme="minorHAnsi"/>
          <w:iCs/>
        </w:rPr>
        <w:t> for potential medicinal applications against multi-drug resistant pathogens hence validating its ethno-medicinal uses.</w:t>
      </w:r>
    </w:p>
    <w:p w14:paraId="6175FEC5" w14:textId="06BBB90A" w:rsidR="00122C17" w:rsidRDefault="00122C17" w:rsidP="00122C17">
      <w:pPr>
        <w:wordWrap/>
        <w:adjustRightInd w:val="0"/>
        <w:jc w:val="left"/>
        <w:rPr>
          <w:rFonts w:eastAsiaTheme="minorHAnsi"/>
          <w:iCs/>
        </w:rPr>
      </w:pPr>
    </w:p>
    <w:p w14:paraId="4E4F6D19" w14:textId="20DC12CD" w:rsidR="00122C17" w:rsidRPr="00122C17" w:rsidRDefault="00122C17" w:rsidP="00122C17">
      <w:pPr>
        <w:wordWrap/>
        <w:adjustRightInd w:val="0"/>
        <w:jc w:val="left"/>
        <w:rPr>
          <w:rFonts w:eastAsiaTheme="minorHAnsi"/>
          <w:b/>
          <w:iCs/>
        </w:rPr>
      </w:pPr>
      <w:r w:rsidRPr="00122C17">
        <w:rPr>
          <w:rFonts w:eastAsiaTheme="minorHAnsi"/>
          <w:b/>
          <w:iCs/>
        </w:rPr>
        <w:t>Jiaxiang Zheng, Sunyoon Jung, Jung-Heun Ha</w:t>
      </w:r>
      <w:r>
        <w:rPr>
          <w:rFonts w:eastAsiaTheme="minorHAnsi"/>
          <w:b/>
          <w:iCs/>
        </w:rPr>
        <w:t>,</w:t>
      </w:r>
      <w:r w:rsidRPr="00122C17">
        <w:rPr>
          <w:rFonts w:eastAsiaTheme="minorHAnsi"/>
          <w:b/>
          <w:iCs/>
        </w:rPr>
        <w:t xml:space="preserve"> Yoonhwa Jeong</w:t>
      </w:r>
      <w:r w:rsidRPr="00544008">
        <w:rPr>
          <w:rFonts w:eastAsiaTheme="minorHAnsi"/>
          <w:b/>
          <w:iCs/>
        </w:rPr>
        <w:t xml:space="preserve">. </w:t>
      </w:r>
      <w:r w:rsidRPr="00122C17">
        <w:rPr>
          <w:rFonts w:eastAsiaTheme="minorHAnsi"/>
          <w:b/>
          <w:i/>
          <w:iCs/>
        </w:rPr>
        <w:t>Locusta migratoria</w:t>
      </w:r>
      <w:r w:rsidRPr="00122C17">
        <w:rPr>
          <w:rFonts w:eastAsiaTheme="minorHAnsi"/>
          <w:b/>
          <w:iCs/>
        </w:rPr>
        <w:t> hydrolysates attenuate lipopolysaccharide (LPS)/D-Galactosamine (D-Gal)-induced cytotoxicity and inflammation in Hep G2 cells via NF-κB signaling suppression.</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49</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https://doi.org/10.1186/s13765-024-00900-y</w:t>
      </w:r>
    </w:p>
    <w:p w14:paraId="25E2CBC2" w14:textId="7B39B488" w:rsidR="00122C17" w:rsidRDefault="004554D6" w:rsidP="00122C17">
      <w:pPr>
        <w:wordWrap/>
        <w:adjustRightInd w:val="0"/>
        <w:jc w:val="left"/>
        <w:rPr>
          <w:rFonts w:eastAsiaTheme="minorHAnsi"/>
          <w:iCs/>
        </w:rPr>
      </w:pPr>
      <w:r w:rsidRPr="004554D6">
        <w:rPr>
          <w:rFonts w:eastAsiaTheme="minorHAnsi"/>
          <w:iCs/>
        </w:rPr>
        <w:lastRenderedPageBreak/>
        <w:t>The prolonged state of hepatic inflammation can lead to liver damage, a critical driving force in the progression of liver-related diseases. </w:t>
      </w:r>
      <w:r w:rsidRPr="004554D6">
        <w:rPr>
          <w:rFonts w:eastAsiaTheme="minorHAnsi"/>
          <w:i/>
          <w:iCs/>
        </w:rPr>
        <w:t>Locusta migratoria</w:t>
      </w:r>
      <w:r w:rsidRPr="004554D6">
        <w:rPr>
          <w:rFonts w:eastAsiaTheme="minorHAnsi"/>
          <w:iCs/>
        </w:rPr>
        <w:t> (LM), an edible insect, is recognized for its protein richness and potential to produce a range of bioactive polypeptides, presenting a novel solution for liver disease. This study investigated the hepatoprotective effects of LM hydrolysates in human hepatoma G2 (Hep G2) cells challenged with lipopolysaccharide (LPS)/D-Galactosamine (D-Gal), a model of liver injury. Remarkably, LM hydrolysates significantly ameliorated cell damage, as evidenced by the inhibition of the LPS/D-Gal-induced decrease in cell viability and reduction in lactate dehydrogenase (LDH) release. Furthermore, LM hydrolysates alleviated the release of aspartate aminotransferase (AST) from cells exposed to LPS/D-Gal and lowered the secretion of inflammatory cytokines while suppressing the activation of nuclear factor kappa-light-chain-enhancer of activated B cells (NF-κB), a key pathway in inflammation. In particular, LM-N hydrolysate mitigated hepatotoxicity by attenuation of inflammatory responses to reduce interleukin 6 (IL-6) levels, and NF-κB nuclear translocation. These findings suggest that LM hydrolysates could potentially offer hepatoprotective effects by mitigating the inflammatory responses induced by LPS/D-Gal.</w:t>
      </w:r>
    </w:p>
    <w:p w14:paraId="6FCFC0E3" w14:textId="1027C293" w:rsidR="004554D6" w:rsidRDefault="004554D6" w:rsidP="00122C17">
      <w:pPr>
        <w:wordWrap/>
        <w:adjustRightInd w:val="0"/>
        <w:jc w:val="left"/>
        <w:rPr>
          <w:rFonts w:eastAsiaTheme="minorHAnsi"/>
          <w:iCs/>
        </w:rPr>
      </w:pPr>
    </w:p>
    <w:p w14:paraId="64248111" w14:textId="30608937" w:rsidR="004554D6" w:rsidRPr="004554D6" w:rsidRDefault="004554D6" w:rsidP="004554D6">
      <w:pPr>
        <w:wordWrap/>
        <w:adjustRightInd w:val="0"/>
        <w:jc w:val="left"/>
        <w:rPr>
          <w:rFonts w:eastAsiaTheme="minorHAnsi"/>
          <w:b/>
          <w:i/>
          <w:iCs/>
        </w:rPr>
      </w:pPr>
      <w:r w:rsidRPr="004554D6">
        <w:rPr>
          <w:rFonts w:eastAsiaTheme="minorHAnsi"/>
          <w:b/>
          <w:iCs/>
        </w:rPr>
        <w:t>Segun Michael Abegunde, Emmanuel Folorunso Olasehinde &amp; Matthew Ayorinde Adebayo</w:t>
      </w:r>
      <w:r w:rsidRPr="00544008">
        <w:rPr>
          <w:rFonts w:eastAsiaTheme="minorHAnsi"/>
          <w:b/>
          <w:iCs/>
        </w:rPr>
        <w:t xml:space="preserve">. </w:t>
      </w:r>
      <w:r w:rsidRPr="004554D6">
        <w:rPr>
          <w:rFonts w:eastAsiaTheme="minorHAnsi"/>
          <w:b/>
          <w:iCs/>
        </w:rPr>
        <w:t>Exploring the potential of Nauclea latifolia for sustainable synthesis of ZnO nanoparticles: characterization and antibacterial assessment.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50</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https://doi.org/10.1186/s13765-024-00902-w</w:t>
      </w:r>
    </w:p>
    <w:p w14:paraId="53EAAF84" w14:textId="740C291A" w:rsidR="00122C17" w:rsidRDefault="004554D6" w:rsidP="00122C17">
      <w:pPr>
        <w:wordWrap/>
        <w:adjustRightInd w:val="0"/>
        <w:jc w:val="left"/>
        <w:rPr>
          <w:rFonts w:eastAsiaTheme="minorHAnsi"/>
          <w:iCs/>
        </w:rPr>
      </w:pPr>
      <w:r w:rsidRPr="004554D6">
        <w:rPr>
          <w:rFonts w:eastAsiaTheme="minorHAnsi"/>
          <w:iCs/>
        </w:rPr>
        <w:t>The work presents a report on Zinc oxide nanoparticles (ZnO NPs) synthesized through a green approach using </w:t>
      </w:r>
      <w:r w:rsidRPr="004554D6">
        <w:rPr>
          <w:rFonts w:eastAsiaTheme="minorHAnsi"/>
          <w:i/>
          <w:iCs/>
        </w:rPr>
        <w:t>Nauclea latifolia</w:t>
      </w:r>
      <w:r w:rsidRPr="004554D6">
        <w:rPr>
          <w:rFonts w:eastAsiaTheme="minorHAnsi"/>
          <w:iCs/>
        </w:rPr>
        <w:t> fruit extracts, with a view to investigating the prepared nanoparticles for their antimicrobial activities. The ZnO NPs synthesized were characterized using various analytical instruments, including X-ray Diffraction (XRD), Fourier Transform Infrared (FTIR), Ultraviolet-Visible (UV-Vis) spectroscopy, Dynamic Light Scattering (DLS), and Transmission Electron Microscopy (TEM). The instruments provided valuable information on the characteristics of the Zn ONPs. The antibacterial activities of the synthesized ZnO NPs were evaluated with </w:t>
      </w:r>
      <w:r w:rsidRPr="004554D6">
        <w:rPr>
          <w:rFonts w:eastAsiaTheme="minorHAnsi"/>
          <w:i/>
          <w:iCs/>
        </w:rPr>
        <w:t>Staphylococcus aureus (S. aureus)</w:t>
      </w:r>
      <w:r w:rsidRPr="004554D6">
        <w:rPr>
          <w:rFonts w:eastAsiaTheme="minorHAnsi"/>
          <w:iCs/>
        </w:rPr>
        <w:t> and </w:t>
      </w:r>
      <w:r w:rsidRPr="004554D6">
        <w:rPr>
          <w:rFonts w:eastAsiaTheme="minorHAnsi"/>
          <w:i/>
          <w:iCs/>
        </w:rPr>
        <w:t>Escherichia coli (E</w:t>
      </w:r>
      <w:r w:rsidRPr="004554D6">
        <w:rPr>
          <w:rFonts w:eastAsiaTheme="minorHAnsi"/>
          <w:iCs/>
        </w:rPr>
        <w:t>. </w:t>
      </w:r>
      <w:r w:rsidRPr="004554D6">
        <w:rPr>
          <w:rFonts w:eastAsiaTheme="minorHAnsi"/>
          <w:i/>
          <w:iCs/>
        </w:rPr>
        <w:t>coli)</w:t>
      </w:r>
      <w:r w:rsidRPr="004554D6">
        <w:rPr>
          <w:rFonts w:eastAsiaTheme="minorHAnsi"/>
          <w:iCs/>
        </w:rPr>
        <w:t>. The maximum absorption was observed at 379 nm. The average hydrodynamic size and the polydispersity index (PDI) were measured as 81.77 nm and 0.401, respectively. The nanomaterial has a hexagonal wurtzite structure, and the Zn–O bond was detected at 537 cm</w:t>
      </w:r>
      <w:r w:rsidRPr="004554D6">
        <w:rPr>
          <w:rFonts w:eastAsiaTheme="minorHAnsi"/>
          <w:iCs/>
          <w:vertAlign w:val="superscript"/>
        </w:rPr>
        <w:t>–1</w:t>
      </w:r>
      <w:r w:rsidRPr="004554D6">
        <w:rPr>
          <w:rFonts w:eastAsiaTheme="minorHAnsi"/>
          <w:iCs/>
        </w:rPr>
        <w:t>. The nanoparticles were in the nano range with sizes ranging from 10.02 nm to 28.50 nm. The </w:t>
      </w:r>
      <w:r w:rsidRPr="004554D6">
        <w:rPr>
          <w:rFonts w:eastAsiaTheme="minorHAnsi"/>
          <w:i/>
          <w:iCs/>
        </w:rPr>
        <w:t>N. latifolia</w:t>
      </w:r>
      <w:r w:rsidRPr="004554D6">
        <w:rPr>
          <w:rFonts w:eastAsiaTheme="minorHAnsi"/>
          <w:iCs/>
        </w:rPr>
        <w:t> fruit extract-mediated ZnO NPs showed excellent performance against the two bacteria at all concentrations of ZnO NPs. The highest inhibition zones for </w:t>
      </w:r>
      <w:r w:rsidRPr="004554D6">
        <w:rPr>
          <w:rFonts w:eastAsiaTheme="minorHAnsi"/>
          <w:i/>
          <w:iCs/>
        </w:rPr>
        <w:t>E. coli</w:t>
      </w:r>
      <w:r w:rsidRPr="004554D6">
        <w:rPr>
          <w:rFonts w:eastAsiaTheme="minorHAnsi"/>
          <w:iCs/>
        </w:rPr>
        <w:t> and </w:t>
      </w:r>
      <w:r w:rsidRPr="004554D6">
        <w:rPr>
          <w:rFonts w:eastAsiaTheme="minorHAnsi"/>
          <w:i/>
          <w:iCs/>
        </w:rPr>
        <w:t>S. aureus</w:t>
      </w:r>
      <w:r w:rsidRPr="004554D6">
        <w:rPr>
          <w:rFonts w:eastAsiaTheme="minorHAnsi"/>
          <w:iCs/>
        </w:rPr>
        <w:t> at 8 mg/L of ZnO NPs are 21 and 16 mm, respectively. This study provides valuable insights into an efficient, simple, and environmentally friendly route for synthesizing ZnO NPs with a potential application in the biomedical field.</w:t>
      </w:r>
    </w:p>
    <w:p w14:paraId="1191BC90" w14:textId="1EFBAC5E" w:rsidR="004554D6" w:rsidRDefault="004554D6" w:rsidP="00122C17">
      <w:pPr>
        <w:wordWrap/>
        <w:adjustRightInd w:val="0"/>
        <w:jc w:val="left"/>
        <w:rPr>
          <w:rFonts w:eastAsiaTheme="minorHAnsi"/>
          <w:iCs/>
        </w:rPr>
      </w:pPr>
    </w:p>
    <w:p w14:paraId="608D7B84" w14:textId="4ADAC7C4" w:rsidR="004554D6" w:rsidRPr="004554D6" w:rsidRDefault="004554D6" w:rsidP="004554D6">
      <w:pPr>
        <w:wordWrap/>
        <w:adjustRightInd w:val="0"/>
        <w:jc w:val="left"/>
        <w:rPr>
          <w:rFonts w:eastAsiaTheme="minorHAnsi"/>
          <w:b/>
          <w:iCs/>
        </w:rPr>
      </w:pPr>
      <w:r w:rsidRPr="004554D6">
        <w:rPr>
          <w:rFonts w:eastAsiaTheme="minorHAnsi"/>
          <w:b/>
          <w:iCs/>
        </w:rPr>
        <w:t>Eun-Ha Kim, Jung-Won Jung, Oh Suk Yu, So-Young Lee, Myeong-Ji Kim, Sang-Gu Lee, Hyoun-Min Park, Yongmin Jo, Yongsung Joo</w:t>
      </w:r>
      <w:r>
        <w:rPr>
          <w:rFonts w:eastAsiaTheme="minorHAnsi"/>
          <w:b/>
          <w:iCs/>
        </w:rPr>
        <w:t>,</w:t>
      </w:r>
      <w:r w:rsidRPr="004554D6">
        <w:rPr>
          <w:rFonts w:eastAsiaTheme="minorHAnsi"/>
          <w:b/>
          <w:iCs/>
        </w:rPr>
        <w:t xml:space="preserve"> Seon-Woo Oh</w:t>
      </w:r>
      <w:r w:rsidRPr="00544008">
        <w:rPr>
          <w:rFonts w:eastAsiaTheme="minorHAnsi"/>
          <w:b/>
          <w:iCs/>
        </w:rPr>
        <w:t xml:space="preserve">. </w:t>
      </w:r>
      <w:r w:rsidRPr="004554D6">
        <w:rPr>
          <w:rFonts w:eastAsiaTheme="minorHAnsi"/>
          <w:b/>
          <w:iCs/>
        </w:rPr>
        <w:t xml:space="preserve">Natural variation in tocopherols, </w:t>
      </w:r>
      <w:r w:rsidRPr="004554D6">
        <w:rPr>
          <w:rFonts w:eastAsiaTheme="minorHAnsi"/>
          <w:b/>
          <w:iCs/>
        </w:rPr>
        <w:lastRenderedPageBreak/>
        <w:t>B vitamins, and isoflavones in seeds of 13 Korean conventional soybean varieties.</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51</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https://doi.org/10.1186/s13765-024-00896-5</w:t>
      </w:r>
    </w:p>
    <w:p w14:paraId="7DD1B10D" w14:textId="371C468A" w:rsidR="004554D6" w:rsidRDefault="004554D6" w:rsidP="004554D6">
      <w:pPr>
        <w:wordWrap/>
        <w:adjustRightInd w:val="0"/>
        <w:jc w:val="left"/>
        <w:rPr>
          <w:rFonts w:eastAsiaTheme="minorHAnsi"/>
          <w:iCs/>
        </w:rPr>
      </w:pPr>
      <w:r w:rsidRPr="004554D6">
        <w:rPr>
          <w:rFonts w:eastAsiaTheme="minorHAnsi"/>
          <w:iCs/>
        </w:rPr>
        <w:t>Soybean seeds are excellent sources of tocopherols, B vitamins, and isoflavones, which are well known for their health benefits. This study investigated the influence of environment and genotype on these constituents across 13 Korean soybean varieties cultivated in three locations during the 2017–2019 growing seasons. Statistical analyses, employing both univariate and multivariate methods, revealed significant impacts of genetic and environmental factors on the composition of tocopherols, B vitamins, and isoflavones. Through permutational univariate analysis of variance, the primary contributors to each measured component were identified. Genotype strongly influenced the levels of β- and δ-tocopherols, whereas the interaction between location and year predominantly affected α- and γ-tocopherols. Vitamin B1 content was predominantly determined by genotype, whereas B3 and B6 were influenced by annual variations. Vitamin B2 level was primarily affected by the interplay between environmental and genotypic effects. Genotype had a significant effect on isoflavone components, with the exception of daidzein. Furthermore, early maturing varieties and those with black seed coats exhibited low levels of isoflavone components and total isoflavones, suggesting a relationship between maturity group and seed coat color in isoflavone variation. These findings can be used as reference values for compositional equivalence assessment of genetically modified soybeans.</w:t>
      </w:r>
    </w:p>
    <w:p w14:paraId="52CB0003" w14:textId="50CC51CC" w:rsidR="004554D6" w:rsidRDefault="004554D6" w:rsidP="004554D6">
      <w:pPr>
        <w:wordWrap/>
        <w:adjustRightInd w:val="0"/>
        <w:jc w:val="left"/>
        <w:rPr>
          <w:rFonts w:eastAsiaTheme="minorHAnsi"/>
          <w:iCs/>
        </w:rPr>
      </w:pPr>
    </w:p>
    <w:p w14:paraId="4CB8F242" w14:textId="57739DF3" w:rsidR="004554D6" w:rsidRPr="004554D6" w:rsidRDefault="004554D6" w:rsidP="004554D6">
      <w:pPr>
        <w:wordWrap/>
        <w:adjustRightInd w:val="0"/>
        <w:jc w:val="left"/>
        <w:rPr>
          <w:rFonts w:eastAsiaTheme="minorHAnsi"/>
          <w:b/>
          <w:iCs/>
        </w:rPr>
      </w:pPr>
      <w:r w:rsidRPr="004554D6">
        <w:rPr>
          <w:rFonts w:eastAsiaTheme="minorHAnsi"/>
          <w:b/>
          <w:iCs/>
        </w:rPr>
        <w:t>Hongjuan Xu, Xiaoyun Bian, Hongxing Wang, Lin Huang</w:t>
      </w:r>
      <w:r>
        <w:rPr>
          <w:rFonts w:eastAsiaTheme="minorHAnsi"/>
          <w:b/>
          <w:iCs/>
        </w:rPr>
        <w:t>,</w:t>
      </w:r>
      <w:r w:rsidRPr="004554D6">
        <w:rPr>
          <w:rFonts w:eastAsiaTheme="minorHAnsi"/>
          <w:b/>
          <w:iCs/>
        </w:rPr>
        <w:t xml:space="preserve"> Xiaoxi Chen</w:t>
      </w:r>
      <w:r w:rsidRPr="00544008">
        <w:rPr>
          <w:rFonts w:eastAsiaTheme="minorHAnsi"/>
          <w:b/>
          <w:iCs/>
        </w:rPr>
        <w:t xml:space="preserve">. </w:t>
      </w:r>
      <w:r w:rsidRPr="004554D6">
        <w:rPr>
          <w:rFonts w:eastAsiaTheme="minorHAnsi"/>
          <w:b/>
          <w:iCs/>
        </w:rPr>
        <w:t>Akkermansia muciniphila postbiotic administration mitigates choline-induced plasma Trimethylamine-N-Oxide production in mice.</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52</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https://doi.org/10.1186/s13765-024-00905-7</w:t>
      </w:r>
    </w:p>
    <w:p w14:paraId="5D30D76A" w14:textId="77777777" w:rsidR="004554D6" w:rsidRPr="004554D6" w:rsidRDefault="004554D6" w:rsidP="004554D6">
      <w:pPr>
        <w:wordWrap/>
        <w:adjustRightInd w:val="0"/>
        <w:jc w:val="left"/>
        <w:rPr>
          <w:rFonts w:eastAsiaTheme="minorHAnsi"/>
          <w:iCs/>
        </w:rPr>
      </w:pPr>
      <w:r w:rsidRPr="004554D6">
        <w:rPr>
          <w:rFonts w:eastAsiaTheme="minorHAnsi"/>
          <w:iCs/>
        </w:rPr>
        <w:t>Background</w:t>
      </w:r>
    </w:p>
    <w:p w14:paraId="35C4DCD1" w14:textId="77777777" w:rsidR="004554D6" w:rsidRPr="004554D6" w:rsidRDefault="004554D6" w:rsidP="004554D6">
      <w:pPr>
        <w:wordWrap/>
        <w:adjustRightInd w:val="0"/>
        <w:jc w:val="left"/>
        <w:rPr>
          <w:rFonts w:eastAsiaTheme="minorHAnsi"/>
          <w:iCs/>
        </w:rPr>
      </w:pPr>
      <w:r w:rsidRPr="004554D6">
        <w:rPr>
          <w:rFonts w:eastAsiaTheme="minorHAnsi"/>
          <w:iCs/>
        </w:rPr>
        <w:t>Trimethylamine-N-Oxide (TMAO) is believed to be linked to increased likelihood of cardiovascular disease. While probiotics have shown limited effectiveness in reducing TMAO levels, the potential of postbiotics remains underexplored. This study aimed to evaluate the impact of </w:t>
      </w:r>
      <w:r w:rsidRPr="004554D6">
        <w:rPr>
          <w:rFonts w:eastAsiaTheme="minorHAnsi"/>
          <w:i/>
          <w:iCs/>
        </w:rPr>
        <w:t>Akkermansia muciniphila</w:t>
      </w:r>
      <w:r w:rsidRPr="004554D6">
        <w:rPr>
          <w:rFonts w:eastAsiaTheme="minorHAnsi"/>
          <w:iCs/>
        </w:rPr>
        <w:t> (</w:t>
      </w:r>
      <w:r w:rsidRPr="004554D6">
        <w:rPr>
          <w:rFonts w:eastAsiaTheme="minorHAnsi"/>
          <w:i/>
          <w:iCs/>
        </w:rPr>
        <w:t>A. muciniphila</w:t>
      </w:r>
      <w:r w:rsidRPr="004554D6">
        <w:rPr>
          <w:rFonts w:eastAsiaTheme="minorHAnsi"/>
          <w:iCs/>
        </w:rPr>
        <w:t>) postbiotic administration on choline-induced TMAO production in mice by modifying the gut microbiota.</w:t>
      </w:r>
    </w:p>
    <w:p w14:paraId="5C581990" w14:textId="77777777" w:rsidR="004554D6" w:rsidRPr="004554D6" w:rsidRDefault="004554D6" w:rsidP="004554D6">
      <w:pPr>
        <w:wordWrap/>
        <w:adjustRightInd w:val="0"/>
        <w:jc w:val="left"/>
        <w:rPr>
          <w:rFonts w:eastAsiaTheme="minorHAnsi"/>
          <w:iCs/>
        </w:rPr>
      </w:pPr>
      <w:r w:rsidRPr="004554D6">
        <w:rPr>
          <w:rFonts w:eastAsiaTheme="minorHAnsi"/>
          <w:iCs/>
        </w:rPr>
        <w:t>Methods</w:t>
      </w:r>
    </w:p>
    <w:p w14:paraId="3AD988C6" w14:textId="77777777" w:rsidR="004554D6" w:rsidRPr="004554D6" w:rsidRDefault="004554D6" w:rsidP="004554D6">
      <w:pPr>
        <w:wordWrap/>
        <w:adjustRightInd w:val="0"/>
        <w:jc w:val="left"/>
        <w:rPr>
          <w:rFonts w:eastAsiaTheme="minorHAnsi"/>
          <w:iCs/>
        </w:rPr>
      </w:pPr>
      <w:r w:rsidRPr="004554D6">
        <w:rPr>
          <w:rFonts w:eastAsiaTheme="minorHAnsi"/>
          <w:iCs/>
        </w:rPr>
        <w:t>Female C57BL/6J mice were divided into six groups, including a control group, high-choline diet group, live </w:t>
      </w:r>
      <w:r w:rsidRPr="004554D6">
        <w:rPr>
          <w:rFonts w:eastAsiaTheme="minorHAnsi"/>
          <w:i/>
          <w:iCs/>
        </w:rPr>
        <w:t>A. muciniphila</w:t>
      </w:r>
      <w:r w:rsidRPr="004554D6">
        <w:rPr>
          <w:rFonts w:eastAsiaTheme="minorHAnsi"/>
          <w:iCs/>
        </w:rPr>
        <w:t> probiotic group, pasteurized </w:t>
      </w:r>
      <w:r w:rsidRPr="004554D6">
        <w:rPr>
          <w:rFonts w:eastAsiaTheme="minorHAnsi"/>
          <w:i/>
          <w:iCs/>
        </w:rPr>
        <w:t>A. muciniphila</w:t>
      </w:r>
      <w:r w:rsidRPr="004554D6">
        <w:rPr>
          <w:rFonts w:eastAsiaTheme="minorHAnsi"/>
          <w:iCs/>
        </w:rPr>
        <w:t> postbiotic group, sodium butyrate group, and sodium propionate group. Various measurements and analyses were conducted, including TMAO and TMA levels in serum, urine, and cecal contents, as well as the expression of FXR and FMO3 in liver tissues. Additionally, metabolic parameters, body weight, serum lipid profile, hepatic protein expression (FMO3, FXR, CutC, and CutD), and gut microbiota composition were assessed.</w:t>
      </w:r>
    </w:p>
    <w:p w14:paraId="4660D724" w14:textId="77777777" w:rsidR="004554D6" w:rsidRPr="004554D6" w:rsidRDefault="004554D6" w:rsidP="004554D6">
      <w:pPr>
        <w:wordWrap/>
        <w:adjustRightInd w:val="0"/>
        <w:jc w:val="left"/>
        <w:rPr>
          <w:rFonts w:eastAsiaTheme="minorHAnsi"/>
          <w:iCs/>
        </w:rPr>
      </w:pPr>
      <w:r w:rsidRPr="004554D6">
        <w:rPr>
          <w:rFonts w:eastAsiaTheme="minorHAnsi"/>
          <w:iCs/>
        </w:rPr>
        <w:t>Results</w:t>
      </w:r>
    </w:p>
    <w:p w14:paraId="0C2A574C" w14:textId="77777777" w:rsidR="004554D6" w:rsidRPr="004554D6" w:rsidRDefault="004554D6" w:rsidP="004554D6">
      <w:pPr>
        <w:wordWrap/>
        <w:adjustRightInd w:val="0"/>
        <w:jc w:val="left"/>
        <w:rPr>
          <w:rFonts w:eastAsiaTheme="minorHAnsi"/>
          <w:iCs/>
        </w:rPr>
      </w:pPr>
      <w:r w:rsidRPr="004554D6">
        <w:rPr>
          <w:rFonts w:eastAsiaTheme="minorHAnsi"/>
          <w:iCs/>
        </w:rPr>
        <w:t>Administration of </w:t>
      </w:r>
      <w:r w:rsidRPr="004554D6">
        <w:rPr>
          <w:rFonts w:eastAsiaTheme="minorHAnsi"/>
          <w:i/>
          <w:iCs/>
        </w:rPr>
        <w:t>A. muciniphila</w:t>
      </w:r>
      <w:r w:rsidRPr="004554D6">
        <w:rPr>
          <w:rFonts w:eastAsiaTheme="minorHAnsi"/>
          <w:iCs/>
        </w:rPr>
        <w:t xml:space="preserve"> postbiotic significantly reduced choline-induced plasma TMAO </w:t>
      </w:r>
      <w:r w:rsidRPr="004554D6">
        <w:rPr>
          <w:rFonts w:eastAsiaTheme="minorHAnsi"/>
          <w:iCs/>
        </w:rPr>
        <w:lastRenderedPageBreak/>
        <w:t>levels in mice. Furthermore, improvements in serum lipid profiles and liver enzyme levels suggested potential enhancements in lipid metabolism and liver function. The study also observed modulation of specific proteins related to TMAO production and metabolism, including CutC and CutD.</w:t>
      </w:r>
    </w:p>
    <w:p w14:paraId="4F63C292" w14:textId="77777777" w:rsidR="004554D6" w:rsidRPr="004554D6" w:rsidRDefault="004554D6" w:rsidP="004554D6">
      <w:pPr>
        <w:wordWrap/>
        <w:adjustRightInd w:val="0"/>
        <w:jc w:val="left"/>
        <w:rPr>
          <w:rFonts w:eastAsiaTheme="minorHAnsi"/>
          <w:iCs/>
        </w:rPr>
      </w:pPr>
      <w:r w:rsidRPr="004554D6">
        <w:rPr>
          <w:rFonts w:eastAsiaTheme="minorHAnsi"/>
          <w:iCs/>
        </w:rPr>
        <w:t>Conclusion</w:t>
      </w:r>
    </w:p>
    <w:p w14:paraId="412C2B36" w14:textId="77777777" w:rsidR="004554D6" w:rsidRPr="004554D6" w:rsidRDefault="004554D6" w:rsidP="004554D6">
      <w:pPr>
        <w:wordWrap/>
        <w:adjustRightInd w:val="0"/>
        <w:jc w:val="left"/>
        <w:rPr>
          <w:rFonts w:eastAsiaTheme="minorHAnsi"/>
          <w:iCs/>
        </w:rPr>
      </w:pPr>
      <w:r w:rsidRPr="004554D6">
        <w:rPr>
          <w:rFonts w:eastAsiaTheme="minorHAnsi"/>
          <w:iCs/>
        </w:rPr>
        <w:t>The findings highlight the potential of </w:t>
      </w:r>
      <w:r w:rsidRPr="004554D6">
        <w:rPr>
          <w:rFonts w:eastAsiaTheme="minorHAnsi"/>
          <w:i/>
          <w:iCs/>
        </w:rPr>
        <w:t>A. muciniphila</w:t>
      </w:r>
      <w:r w:rsidRPr="004554D6">
        <w:rPr>
          <w:rFonts w:eastAsiaTheme="minorHAnsi"/>
          <w:iCs/>
        </w:rPr>
        <w:t> postbiotics as a dietary strategy for mitigating cardiovascular disease risk by modulating the gut-TMAO axis. Postbiotics, particularly </w:t>
      </w:r>
      <w:r w:rsidRPr="004554D6">
        <w:rPr>
          <w:rFonts w:eastAsiaTheme="minorHAnsi"/>
          <w:i/>
          <w:iCs/>
        </w:rPr>
        <w:t>A. muciniphila</w:t>
      </w:r>
      <w:r w:rsidRPr="004554D6">
        <w:rPr>
          <w:rFonts w:eastAsiaTheme="minorHAnsi"/>
          <w:iCs/>
        </w:rPr>
        <w:t>, offer advantages over probiotics and warrant further investigation for their therapeutic applications in gastrointestinal and metabolic disorders.</w:t>
      </w:r>
    </w:p>
    <w:p w14:paraId="496AEFBA" w14:textId="6BDFBFC3" w:rsidR="004554D6" w:rsidRDefault="004554D6" w:rsidP="004554D6">
      <w:pPr>
        <w:wordWrap/>
        <w:adjustRightInd w:val="0"/>
        <w:jc w:val="left"/>
        <w:rPr>
          <w:rFonts w:eastAsiaTheme="minorHAnsi"/>
          <w:iCs/>
        </w:rPr>
      </w:pPr>
    </w:p>
    <w:p w14:paraId="1CC85A94" w14:textId="3CB08201" w:rsidR="004554D6" w:rsidRPr="004554D6" w:rsidRDefault="004554D6" w:rsidP="004554D6">
      <w:pPr>
        <w:wordWrap/>
        <w:adjustRightInd w:val="0"/>
        <w:jc w:val="left"/>
        <w:rPr>
          <w:rFonts w:eastAsiaTheme="minorHAnsi"/>
          <w:b/>
          <w:iCs/>
        </w:rPr>
      </w:pPr>
      <w:r w:rsidRPr="004554D6">
        <w:rPr>
          <w:rFonts w:eastAsiaTheme="minorHAnsi"/>
          <w:b/>
          <w:iCs/>
        </w:rPr>
        <w:t>Jae Ho Yeom, Jin-Woo Lee, Seung Myun Hong, Deok Jae Lee, Dong Choon Park</w:t>
      </w:r>
      <w:r>
        <w:rPr>
          <w:rFonts w:eastAsiaTheme="minorHAnsi"/>
          <w:b/>
          <w:iCs/>
        </w:rPr>
        <w:t>,</w:t>
      </w:r>
      <w:r w:rsidRPr="004554D6">
        <w:rPr>
          <w:rFonts w:eastAsiaTheme="minorHAnsi"/>
          <w:b/>
          <w:iCs/>
        </w:rPr>
        <w:t xml:space="preserve"> Namhyun Chung</w:t>
      </w:r>
      <w:r w:rsidRPr="00544008">
        <w:rPr>
          <w:rFonts w:eastAsiaTheme="minorHAnsi"/>
          <w:b/>
          <w:iCs/>
        </w:rPr>
        <w:t xml:space="preserve">. </w:t>
      </w:r>
      <w:r w:rsidRPr="004554D6">
        <w:rPr>
          <w:rFonts w:eastAsiaTheme="minorHAnsi"/>
          <w:b/>
          <w:iCs/>
        </w:rPr>
        <w:t>Anticancer activity of peptide W-0803 derived from </w:t>
      </w:r>
      <w:r w:rsidRPr="004554D6">
        <w:rPr>
          <w:rFonts w:eastAsiaTheme="minorHAnsi"/>
          <w:b/>
          <w:i/>
          <w:iCs/>
        </w:rPr>
        <w:t>Anoplophoa glabripennis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53</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https://doi.org/10.1186/s13765-024-00908-4</w:t>
      </w:r>
    </w:p>
    <w:p w14:paraId="01CC7C47" w14:textId="09864ED7" w:rsidR="004554D6" w:rsidRDefault="004554D6" w:rsidP="004554D6">
      <w:pPr>
        <w:wordWrap/>
        <w:adjustRightInd w:val="0"/>
        <w:jc w:val="left"/>
        <w:rPr>
          <w:rFonts w:eastAsiaTheme="minorHAnsi"/>
          <w:iCs/>
        </w:rPr>
      </w:pPr>
      <w:r w:rsidRPr="004554D6">
        <w:rPr>
          <w:rFonts w:eastAsiaTheme="minorHAnsi"/>
          <w:iCs/>
        </w:rPr>
        <w:t>Natural compounds are known as a resource of anti-cancer agents. Anti-cancer capacity toward human epithelial lung cancer cell lines (A549, H460) was examined with and without treatment of trypsin on the extract of </w:t>
      </w:r>
      <w:r w:rsidRPr="004554D6">
        <w:rPr>
          <w:rFonts w:eastAsiaTheme="minorHAnsi"/>
          <w:i/>
          <w:iCs/>
        </w:rPr>
        <w:t>Anoplophora glabripennis</w:t>
      </w:r>
      <w:r w:rsidRPr="004554D6">
        <w:rPr>
          <w:rFonts w:eastAsiaTheme="minorHAnsi"/>
          <w:iCs/>
        </w:rPr>
        <w:t>. IC50 values without trypsin treatment were about 21.3 and 25.0 μg/mL for H460 and A549, respectively. When the extract was treated with trypsin, the IC</w:t>
      </w:r>
      <w:r w:rsidRPr="004554D6">
        <w:rPr>
          <w:rFonts w:eastAsiaTheme="minorHAnsi"/>
          <w:iCs/>
          <w:vertAlign w:val="subscript"/>
        </w:rPr>
        <w:t>50</w:t>
      </w:r>
      <w:r w:rsidRPr="004554D6">
        <w:rPr>
          <w:rFonts w:eastAsiaTheme="minorHAnsi"/>
          <w:iCs/>
        </w:rPr>
        <w:t> values were 16.0 and 15.6 μg/mL for H460 and A549, respectively, indicating that the trypsin treatment increased the anti-cancer capacity. Because trypsin treatment increased the capacity, the extract was treated with trypsin to isolate the peptide W-0803 which has lysin (K) in C-terminal and α-helix structures. With treatment of W-0803, the cell viability decreased dose-dependently for H460 and A549 cells. Apoptosis analysis showed that the cell death with the treatment of peptide W-0803 was mainly by apoptosis. The wound-healing assay also showed that the peptide W-0803 has an inhibitory capability on cell migration of H460 and A549 cells. All these results suggest that the peptide W-0803 is an anti-cancer agent for lung cancer cell treatment.</w:t>
      </w:r>
    </w:p>
    <w:p w14:paraId="008B5597" w14:textId="7C5F4044" w:rsidR="004554D6" w:rsidRDefault="004554D6" w:rsidP="004554D6">
      <w:pPr>
        <w:wordWrap/>
        <w:adjustRightInd w:val="0"/>
        <w:jc w:val="left"/>
        <w:rPr>
          <w:rFonts w:eastAsiaTheme="minorHAnsi"/>
          <w:iCs/>
        </w:rPr>
      </w:pPr>
    </w:p>
    <w:p w14:paraId="1E889D31" w14:textId="6A5FB1A8" w:rsidR="004554D6" w:rsidRPr="004554D6" w:rsidRDefault="004554D6" w:rsidP="004554D6">
      <w:pPr>
        <w:wordWrap/>
        <w:adjustRightInd w:val="0"/>
        <w:jc w:val="left"/>
        <w:rPr>
          <w:rFonts w:eastAsiaTheme="minorHAnsi"/>
          <w:b/>
          <w:iCs/>
        </w:rPr>
      </w:pPr>
      <w:r w:rsidRPr="004554D6">
        <w:rPr>
          <w:rFonts w:eastAsiaTheme="minorHAnsi"/>
          <w:b/>
          <w:iCs/>
        </w:rPr>
        <w:t>Alfan Danny Arbianto, Min Kim, Seon Min Oh, Hyun-Jae Jang, Hyung Won Ryu, Jin-Hyub Paik, Sei-Ryang Oh</w:t>
      </w:r>
      <w:r>
        <w:rPr>
          <w:rFonts w:eastAsiaTheme="minorHAnsi"/>
          <w:b/>
          <w:iCs/>
        </w:rPr>
        <w:t>,</w:t>
      </w:r>
      <w:r w:rsidRPr="004554D6">
        <w:rPr>
          <w:rFonts w:eastAsiaTheme="minorHAnsi"/>
          <w:b/>
          <w:iCs/>
        </w:rPr>
        <w:t xml:space="preserve"> Jongmin Ahn</w:t>
      </w:r>
      <w:r w:rsidRPr="00544008">
        <w:rPr>
          <w:rFonts w:eastAsiaTheme="minorHAnsi"/>
          <w:b/>
          <w:iCs/>
        </w:rPr>
        <w:t xml:space="preserve">. </w:t>
      </w:r>
      <w:r w:rsidRPr="004554D6">
        <w:rPr>
          <w:rFonts w:eastAsiaTheme="minorHAnsi"/>
          <w:b/>
          <w:iCs/>
        </w:rPr>
        <w:t>Regional comparison study of </w:t>
      </w:r>
      <w:r w:rsidRPr="004554D6">
        <w:rPr>
          <w:rFonts w:eastAsiaTheme="minorHAnsi"/>
          <w:b/>
          <w:i/>
          <w:iCs/>
        </w:rPr>
        <w:t>Epimedium koreanum</w:t>
      </w:r>
      <w:r w:rsidRPr="004554D6">
        <w:rPr>
          <w:rFonts w:eastAsiaTheme="minorHAnsi"/>
          <w:b/>
          <w:iCs/>
        </w:rPr>
        <w:t> using UHPLC-QTOF/MS-based metabolomics approach.</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54</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https://doi.org/10.1186/s13765-024-00906-6</w:t>
      </w:r>
    </w:p>
    <w:p w14:paraId="6D317CAB" w14:textId="4E3812A8" w:rsidR="004554D6" w:rsidRDefault="004554D6" w:rsidP="004554D6">
      <w:pPr>
        <w:wordWrap/>
        <w:adjustRightInd w:val="0"/>
        <w:jc w:val="left"/>
        <w:rPr>
          <w:rFonts w:eastAsiaTheme="minorHAnsi"/>
          <w:iCs/>
        </w:rPr>
      </w:pPr>
      <w:r w:rsidRPr="004554D6">
        <w:rPr>
          <w:rFonts w:eastAsiaTheme="minorHAnsi"/>
          <w:iCs/>
        </w:rPr>
        <w:t>The untargeted metabolomics-based molecular networking approach combined with multivariate analysis, proves to be an effective strategy for distinguishing raw materials in herbal medicine according to specific criteria. It exhibits the correlations between chemical constituents and the geographical habitats of plants, providing a valuable tool for ensuring quality control in mass production within the industry. In this study, we conducted a comprehensive investigation of the chemical compositions of </w:t>
      </w:r>
      <w:r w:rsidRPr="004554D6">
        <w:rPr>
          <w:rFonts w:eastAsiaTheme="minorHAnsi"/>
          <w:i/>
          <w:iCs/>
        </w:rPr>
        <w:t>Epimedium koreanum</w:t>
      </w:r>
      <w:r w:rsidRPr="004554D6">
        <w:rPr>
          <w:rFonts w:eastAsiaTheme="minorHAnsi"/>
          <w:iCs/>
        </w:rPr>
        <w:t xml:space="preserve"> Nakai and performed comparative analyses on four extracts collected from distinct regions in South Korea using untargeted metabolomics tools. Through the comprehensive use of UPLC-QTOF/MS analysis and advanced statistical techniques, </w:t>
      </w:r>
      <w:r w:rsidRPr="004554D6">
        <w:rPr>
          <w:rFonts w:eastAsiaTheme="minorHAnsi"/>
          <w:iCs/>
        </w:rPr>
        <w:lastRenderedPageBreak/>
        <w:t>we elucidated the chemical composition, leading to the identification of key chemical markers. Additionally, the molecular networking analysis revealed distinct clusters of flavonoids and phenolic acids, highlighting the influence of regional factors on the metabolite profiles. These findings offer a promising avenue for enhancing quality control and traceability in the herbal medicine industry, underscoring the important role of geographical variation in the chemical profiles of herbal products.</w:t>
      </w:r>
    </w:p>
    <w:p w14:paraId="583089E7" w14:textId="592738B6" w:rsidR="004554D6" w:rsidRDefault="004554D6" w:rsidP="004554D6">
      <w:pPr>
        <w:wordWrap/>
        <w:adjustRightInd w:val="0"/>
        <w:jc w:val="left"/>
        <w:rPr>
          <w:rFonts w:eastAsiaTheme="minorHAnsi"/>
          <w:iCs/>
        </w:rPr>
      </w:pPr>
    </w:p>
    <w:p w14:paraId="7F978FA8" w14:textId="13BD186B" w:rsidR="004554D6" w:rsidRPr="004554D6" w:rsidRDefault="004554D6" w:rsidP="004554D6">
      <w:pPr>
        <w:wordWrap/>
        <w:adjustRightInd w:val="0"/>
        <w:jc w:val="left"/>
        <w:rPr>
          <w:rFonts w:eastAsiaTheme="minorHAnsi"/>
          <w:b/>
          <w:iCs/>
        </w:rPr>
      </w:pPr>
      <w:r w:rsidRPr="004554D6">
        <w:rPr>
          <w:rFonts w:eastAsiaTheme="minorHAnsi"/>
          <w:b/>
          <w:iCs/>
        </w:rPr>
        <w:t>Jun Xue</w:t>
      </w:r>
      <w:r>
        <w:rPr>
          <w:rFonts w:eastAsiaTheme="minorHAnsi"/>
          <w:b/>
          <w:iCs/>
        </w:rPr>
        <w:t>,</w:t>
      </w:r>
      <w:r w:rsidRPr="004554D6">
        <w:rPr>
          <w:rFonts w:eastAsiaTheme="minorHAnsi"/>
          <w:b/>
          <w:iCs/>
        </w:rPr>
        <w:t xml:space="preserve"> Yu Ping Gao</w:t>
      </w:r>
      <w:r w:rsidRPr="00544008">
        <w:rPr>
          <w:rFonts w:eastAsiaTheme="minorHAnsi"/>
          <w:b/>
          <w:iCs/>
        </w:rPr>
        <w:t xml:space="preserve">. </w:t>
      </w:r>
      <w:r w:rsidRPr="004554D6">
        <w:rPr>
          <w:rFonts w:eastAsiaTheme="minorHAnsi"/>
          <w:b/>
          <w:iCs/>
        </w:rPr>
        <w:t>Novel fabrication of macromolecular multi-functional hydrogel encapsulated with HUCB-derived mesenchymal stem cells to effective regeneration of cardiac repair after acute myocardial infarction.</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55</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https://doi.org/10.1186/s13765-024-00904-8</w:t>
      </w:r>
    </w:p>
    <w:p w14:paraId="50B77722" w14:textId="63D31FCA" w:rsidR="004554D6" w:rsidRDefault="004554D6" w:rsidP="004554D6">
      <w:pPr>
        <w:wordWrap/>
        <w:adjustRightInd w:val="0"/>
        <w:jc w:val="left"/>
        <w:rPr>
          <w:rFonts w:eastAsiaTheme="minorHAnsi"/>
          <w:iCs/>
        </w:rPr>
      </w:pPr>
      <w:r w:rsidRPr="004554D6">
        <w:rPr>
          <w:rFonts w:eastAsiaTheme="minorHAnsi"/>
          <w:iCs/>
        </w:rPr>
        <w:t>Acute myocardial infarction (AMI) has been treated via injectable hydrogels and biomaterial patches invented using tissue engineering advancements over the past decade. Yet the curative potential of injectable hydrogels and stem cells is limited. Here, we propose the development of an injectable and conductive hydrogel composed of oxidised macromolecular hyaluronic acid and chitosan-grafted aniline tetramer polymeric components. In an attempt to enhance the therapeutic potential of AMI therapy, mesenchymal stem cells derived from human umbilical cord blood (HUCB-MSC) have been integrated into the formulation of a conductive hydrogel. For reliable connection to the beating hearts, the hydrogel exhibited suitable adhesive properties. Hydrogel’s potent biocompatibility was determined by in vitro investigations of cell viability and proliferation of NRCMs and H9C2 cardiomyocytes. After myocardial injection, longer HUCB-MSCs survival length, cardiac functioning, and histology in SD rat myocardium were demonstrated, greatly associated by up-regulation and downregulation of cardiac-related relative gene expressions of angiogenic factors and inflammatory factors, respectively. The injectable hydrogel that contained HUCB-MSCs substantially enhanced the therapeutic benefits, indicating a potentially beneficial therapeutic approach to AMI therapy.</w:t>
      </w:r>
    </w:p>
    <w:p w14:paraId="35777D1F" w14:textId="4407E7F3" w:rsidR="004554D6" w:rsidRDefault="004554D6" w:rsidP="004554D6">
      <w:pPr>
        <w:wordWrap/>
        <w:adjustRightInd w:val="0"/>
        <w:jc w:val="left"/>
        <w:rPr>
          <w:rFonts w:eastAsiaTheme="minorHAnsi"/>
          <w:iCs/>
        </w:rPr>
      </w:pPr>
    </w:p>
    <w:p w14:paraId="6046D127" w14:textId="48582940" w:rsidR="004554D6" w:rsidRPr="004554D6" w:rsidRDefault="004554D6" w:rsidP="004554D6">
      <w:pPr>
        <w:wordWrap/>
        <w:adjustRightInd w:val="0"/>
        <w:jc w:val="left"/>
        <w:rPr>
          <w:rFonts w:eastAsiaTheme="minorHAnsi"/>
          <w:b/>
          <w:iCs/>
        </w:rPr>
      </w:pPr>
      <w:r w:rsidRPr="004554D6">
        <w:rPr>
          <w:rFonts w:eastAsiaTheme="minorHAnsi"/>
          <w:b/>
          <w:iCs/>
        </w:rPr>
        <w:t>Gyoung-Deuck Kim, Jiho Lee</w:t>
      </w:r>
      <w:r>
        <w:rPr>
          <w:rFonts w:eastAsiaTheme="minorHAnsi"/>
          <w:b/>
          <w:iCs/>
        </w:rPr>
        <w:t>,</w:t>
      </w:r>
      <w:r w:rsidRPr="004554D6">
        <w:rPr>
          <w:rFonts w:eastAsiaTheme="minorHAnsi"/>
          <w:b/>
          <w:iCs/>
        </w:rPr>
        <w:t xml:space="preserve"> Joong-Hyuck Auh</w:t>
      </w:r>
      <w:r w:rsidRPr="00544008">
        <w:rPr>
          <w:rFonts w:eastAsiaTheme="minorHAnsi"/>
          <w:b/>
          <w:iCs/>
        </w:rPr>
        <w:t xml:space="preserve">. </w:t>
      </w:r>
      <w:r w:rsidRPr="004554D6">
        <w:rPr>
          <w:rFonts w:eastAsiaTheme="minorHAnsi"/>
          <w:b/>
          <w:iCs/>
        </w:rPr>
        <w:t>Metabolomic screening of anti-inflammatory compounds in </w:t>
      </w:r>
      <w:r w:rsidRPr="004554D6">
        <w:rPr>
          <w:rFonts w:eastAsiaTheme="minorHAnsi"/>
          <w:b/>
          <w:i/>
          <w:iCs/>
        </w:rPr>
        <w:t>Acanthopanax sessiliflorus</w:t>
      </w:r>
      <w:r w:rsidRPr="004554D6">
        <w:rPr>
          <w:rFonts w:eastAsiaTheme="minorHAnsi"/>
          <w:b/>
          <w:iCs/>
        </w:rPr>
        <w:t> fruit (Ogaza) extract.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56</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https://doi.org/10.1186/s13765-024-00912-8</w:t>
      </w:r>
    </w:p>
    <w:p w14:paraId="7E5A3F5F" w14:textId="3C3B7653" w:rsidR="004554D6" w:rsidRDefault="004554D6" w:rsidP="004554D6">
      <w:pPr>
        <w:wordWrap/>
        <w:adjustRightInd w:val="0"/>
        <w:jc w:val="left"/>
        <w:rPr>
          <w:rFonts w:eastAsiaTheme="minorHAnsi"/>
          <w:iCs/>
        </w:rPr>
      </w:pPr>
      <w:r w:rsidRPr="004554D6">
        <w:rPr>
          <w:rFonts w:eastAsiaTheme="minorHAnsi"/>
          <w:iCs/>
        </w:rPr>
        <w:t>This study investigated the anti-inflammatory compounds in Ogaza, </w:t>
      </w:r>
      <w:r w:rsidRPr="004554D6">
        <w:rPr>
          <w:rFonts w:eastAsiaTheme="minorHAnsi"/>
          <w:i/>
          <w:iCs/>
        </w:rPr>
        <w:t>Acanthopanax sessiliflorus</w:t>
      </w:r>
      <w:r w:rsidRPr="004554D6">
        <w:rPr>
          <w:rFonts w:eastAsiaTheme="minorHAnsi"/>
          <w:iCs/>
        </w:rPr>
        <w:t xml:space="preserve"> fruit, and their extracts using metabolomic screening. Ogaza extracts were obtained in various solvents, such as 70% ethanol, 70% methanol, and water. The anti-inflammatory activity was estimated by evaluating nitric oxide production in lipopolysaccharide (LPS)-induced RAW 264.7 cells treated with the extracts. The 70% ethanol extract (EO) showed the most effective anti-inflammatory activity, inhibiting nitric oxide production by approximately 50% and downregulating iNOS expression. The 70% ethanol extract was further fractionated into three partial subfractions by preparative LC to identify the anti-inflammatory compounds. Assessment of the anti-inflammatory activity of each subfraction revealed that the third subfraction (E-F3) showed the </w:t>
      </w:r>
      <w:r w:rsidRPr="004554D6">
        <w:rPr>
          <w:rFonts w:eastAsiaTheme="minorHAnsi"/>
          <w:iCs/>
        </w:rPr>
        <w:lastRenderedPageBreak/>
        <w:t>highest inhibitory activity against nitric oxide. E-F3 effectively suppressed iNOS expression. Subsequently, liquid chromatography-tandem mass spectrometry (LC-MS/MS) and multivariate statistical analyses were performed to identify the compounds that significantly contributed to the anti-inflammatory activity of the Ogaza extract. Fourteen and 16 compounds in the negative- and positive-ion modes, respectively, were identified as significant constituents of Ogaza. Compounds like quercetin, hyperoside, acanthoside D, oleanolic acid, and scopoletin were identified as potential anti-inflammatory components in Ogaza extract. This study characterized the functional properties of </w:t>
      </w:r>
      <w:r w:rsidRPr="004554D6">
        <w:rPr>
          <w:rFonts w:eastAsiaTheme="minorHAnsi"/>
          <w:i/>
          <w:iCs/>
        </w:rPr>
        <w:t>Acanthopanax sessiliflorus</w:t>
      </w:r>
      <w:r w:rsidRPr="004554D6">
        <w:rPr>
          <w:rFonts w:eastAsiaTheme="minorHAnsi"/>
          <w:iCs/>
        </w:rPr>
        <w:t> fruit and indicated the possibility that other compartments of </w:t>
      </w:r>
      <w:r w:rsidRPr="004554D6">
        <w:rPr>
          <w:rFonts w:eastAsiaTheme="minorHAnsi"/>
          <w:i/>
          <w:iCs/>
        </w:rPr>
        <w:t>Acanthopanax sessiliflorus</w:t>
      </w:r>
      <w:r w:rsidRPr="004554D6">
        <w:rPr>
          <w:rFonts w:eastAsiaTheme="minorHAnsi"/>
          <w:iCs/>
        </w:rPr>
        <w:t> may also serve as natural sources of nutraceuticals.</w:t>
      </w:r>
    </w:p>
    <w:p w14:paraId="503730E8" w14:textId="705C1D8E" w:rsidR="004554D6" w:rsidRDefault="004554D6" w:rsidP="004554D6">
      <w:pPr>
        <w:wordWrap/>
        <w:adjustRightInd w:val="0"/>
        <w:jc w:val="left"/>
        <w:rPr>
          <w:rFonts w:eastAsiaTheme="minorHAnsi"/>
          <w:iCs/>
        </w:rPr>
      </w:pPr>
    </w:p>
    <w:p w14:paraId="374FA26E" w14:textId="3812241D" w:rsidR="004554D6" w:rsidRPr="004554D6" w:rsidRDefault="004554D6" w:rsidP="004554D6">
      <w:pPr>
        <w:wordWrap/>
        <w:adjustRightInd w:val="0"/>
        <w:jc w:val="left"/>
        <w:rPr>
          <w:rFonts w:eastAsiaTheme="minorHAnsi"/>
          <w:b/>
          <w:iCs/>
        </w:rPr>
      </w:pPr>
      <w:r w:rsidRPr="004554D6">
        <w:rPr>
          <w:rFonts w:eastAsiaTheme="minorHAnsi"/>
          <w:b/>
          <w:iCs/>
        </w:rPr>
        <w:t>Min Huang, Xiaohong Yin, Jiana Chen</w:t>
      </w:r>
      <w:r>
        <w:rPr>
          <w:rFonts w:eastAsiaTheme="minorHAnsi"/>
          <w:b/>
          <w:iCs/>
        </w:rPr>
        <w:t>,</w:t>
      </w:r>
      <w:r w:rsidRPr="004554D6">
        <w:rPr>
          <w:rFonts w:eastAsiaTheme="minorHAnsi"/>
          <w:b/>
          <w:iCs/>
        </w:rPr>
        <w:t xml:space="preserve"> Fangbo Cao</w:t>
      </w:r>
      <w:r w:rsidRPr="00544008">
        <w:rPr>
          <w:rFonts w:eastAsiaTheme="minorHAnsi"/>
          <w:b/>
          <w:iCs/>
        </w:rPr>
        <w:t xml:space="preserve">. </w:t>
      </w:r>
      <w:r w:rsidRPr="004554D6">
        <w:rPr>
          <w:rFonts w:eastAsiaTheme="minorHAnsi"/>
          <w:b/>
          <w:iCs/>
        </w:rPr>
        <w:t>Biochar supplementation altered the expression of antioxidant proteins in rice leaf chloroplasts under high-temperature stress.</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57</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https://doi.org/10.1186/s13765-024-00911-9</w:t>
      </w:r>
    </w:p>
    <w:p w14:paraId="18E6B24C" w14:textId="285FB6AA" w:rsidR="004554D6" w:rsidRDefault="004554D6" w:rsidP="004554D6">
      <w:pPr>
        <w:wordWrap/>
        <w:adjustRightInd w:val="0"/>
        <w:jc w:val="left"/>
        <w:rPr>
          <w:rFonts w:eastAsiaTheme="minorHAnsi"/>
          <w:iCs/>
        </w:rPr>
      </w:pPr>
      <w:r w:rsidRPr="004554D6">
        <w:rPr>
          <w:rFonts w:eastAsiaTheme="minorHAnsi"/>
          <w:iCs/>
        </w:rPr>
        <w:t>In order to identify the key antioxidant defense systems used to cope with high-temperature stress in rice leaf chloroplasts following biochar supplementation, the present study compared the expression levels of chloroplast proteins related to antioxidant defense in high-temperature stressed rice leaves between without (C0) and with biochar supplementation (C40; 40 g biochar kg–1 soil). A total of sixteen differentially expressed antioxidant chloroplastic proteins were identified. Among them, three antioxidant enzyme proteins and eight thioredoxin proteins were 62–123% and 37–225% higher under the C40 treatment compared to C0, respectively. These results suggest that both antioxidant enzymes and the thioredoxin system are central to the biochar-mediated protection of rice leaves exposed to high-temperature stress.</w:t>
      </w:r>
    </w:p>
    <w:p w14:paraId="7AEF6FA5" w14:textId="4E9B0F9E" w:rsidR="004554D6" w:rsidRDefault="004554D6" w:rsidP="004554D6">
      <w:pPr>
        <w:wordWrap/>
        <w:adjustRightInd w:val="0"/>
        <w:jc w:val="left"/>
        <w:rPr>
          <w:rFonts w:eastAsiaTheme="minorHAnsi"/>
          <w:iCs/>
        </w:rPr>
      </w:pPr>
    </w:p>
    <w:p w14:paraId="44F4D651" w14:textId="6EBAF1C6" w:rsidR="004554D6" w:rsidRPr="004554D6" w:rsidRDefault="004554D6" w:rsidP="004554D6">
      <w:pPr>
        <w:wordWrap/>
        <w:adjustRightInd w:val="0"/>
        <w:jc w:val="left"/>
        <w:rPr>
          <w:rFonts w:eastAsiaTheme="minorHAnsi"/>
          <w:b/>
          <w:iCs/>
        </w:rPr>
      </w:pPr>
      <w:r w:rsidRPr="004554D6">
        <w:rPr>
          <w:rFonts w:eastAsiaTheme="minorHAnsi"/>
          <w:b/>
          <w:iCs/>
        </w:rPr>
        <w:t>Hokyung Song</w:t>
      </w:r>
      <w:r>
        <w:rPr>
          <w:rFonts w:eastAsiaTheme="minorHAnsi"/>
          <w:b/>
          <w:iCs/>
        </w:rPr>
        <w:t>,</w:t>
      </w:r>
      <w:r w:rsidRPr="004554D6">
        <w:rPr>
          <w:rFonts w:eastAsiaTheme="minorHAnsi"/>
          <w:b/>
          <w:iCs/>
        </w:rPr>
        <w:t xml:space="preserve"> Tatsuya Unno</w:t>
      </w:r>
      <w:r w:rsidRPr="00544008">
        <w:rPr>
          <w:rFonts w:eastAsiaTheme="minorHAnsi"/>
          <w:b/>
          <w:iCs/>
        </w:rPr>
        <w:t xml:space="preserve">. </w:t>
      </w:r>
      <w:r w:rsidRPr="004554D6">
        <w:rPr>
          <w:rFonts w:eastAsiaTheme="minorHAnsi"/>
          <w:b/>
          <w:iCs/>
        </w:rPr>
        <w:t>A comprehensive database of human and livestock fecal microbiome for community-wide microbial source tracking: a case study in South Korea.</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58</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https://doi.org/10.1186/s13765-024-00915-5</w:t>
      </w:r>
    </w:p>
    <w:p w14:paraId="2DB2F1D9" w14:textId="47E186F8" w:rsidR="004554D6" w:rsidRDefault="004554D6" w:rsidP="004554D6">
      <w:pPr>
        <w:wordWrap/>
        <w:adjustRightInd w:val="0"/>
        <w:jc w:val="left"/>
        <w:rPr>
          <w:rFonts w:eastAsiaTheme="minorHAnsi"/>
          <w:iCs/>
        </w:rPr>
      </w:pPr>
      <w:r w:rsidRPr="004554D6">
        <w:rPr>
          <w:rFonts w:eastAsiaTheme="minorHAnsi"/>
          <w:iCs/>
        </w:rPr>
        <w:t xml:space="preserve">Fecal waste from livestock farms contains numerous pathogens, and improperly managed waste may flow into water bodies, causing water-borne diseases. Along with the popularization of high-throughput technologies, community-wide microbial source-tracking methods have been actively developed in recent years. This study aimed to construct a comprehensive fecal microbiome database for community-wide microbial source tracking and apply the database to identify contamination sources in the Miho River, South Korea. Total DNA was extracted from the samples, and the 16 S rRNA gene was amplified to characterize the microbial communities. The fecal microbiome database was validated by developing machine-learning models that predict host species based on microbial community structure. All machine learning models developed in this study showed high performance, where the area under the receiver operating characteristic curve was approximately 1. Community-wide microbial source tracking results showed a higher contribution of fecal sources to the contamination of the main streams after heavy rain. In contrast, the contribution of fecal sources remained comparatively stable in tributaries after </w:t>
      </w:r>
      <w:r w:rsidRPr="004554D6">
        <w:rPr>
          <w:rFonts w:eastAsiaTheme="minorHAnsi"/>
          <w:iCs/>
        </w:rPr>
        <w:lastRenderedPageBreak/>
        <w:t>rainfall. Considering that farms are more concentrated upstream of tributaries compared to the main streams, this result implies that the pathway for manure contaminants to reach the main streams could be groundwater rather than surface runoff. Systematic monitoring of the water quality, which encompasses river water and groundwater, should be conducted in the future. In addition, continuous efforts to identify and plug abandoned wells are necessary to prevent further water contamination.</w:t>
      </w:r>
    </w:p>
    <w:p w14:paraId="3203BE26" w14:textId="54A27A6A" w:rsidR="004554D6" w:rsidRDefault="004554D6" w:rsidP="004554D6">
      <w:pPr>
        <w:wordWrap/>
        <w:adjustRightInd w:val="0"/>
        <w:jc w:val="left"/>
        <w:rPr>
          <w:rFonts w:eastAsiaTheme="minorHAnsi"/>
          <w:iCs/>
        </w:rPr>
      </w:pPr>
    </w:p>
    <w:p w14:paraId="28D67E52" w14:textId="7FBAF009" w:rsidR="004554D6" w:rsidRPr="004554D6" w:rsidRDefault="004554D6" w:rsidP="004554D6">
      <w:pPr>
        <w:wordWrap/>
        <w:adjustRightInd w:val="0"/>
        <w:jc w:val="left"/>
        <w:rPr>
          <w:rFonts w:eastAsiaTheme="minorHAnsi"/>
          <w:b/>
          <w:iCs/>
        </w:rPr>
      </w:pPr>
      <w:r w:rsidRPr="004554D6">
        <w:rPr>
          <w:rFonts w:eastAsiaTheme="minorHAnsi"/>
          <w:b/>
          <w:iCs/>
        </w:rPr>
        <w:t>Yoonjeong Kim, Jiye Pyeon, Jae-Yeon Lee, Eun-Min Kim, Im-Joung La, Ok-Hwan Lee, Keono Kim, Jeehye Sung</w:t>
      </w:r>
      <w:r>
        <w:rPr>
          <w:rFonts w:eastAsiaTheme="minorHAnsi"/>
          <w:b/>
          <w:iCs/>
        </w:rPr>
        <w:t>,</w:t>
      </w:r>
      <w:r w:rsidRPr="004554D6">
        <w:rPr>
          <w:rFonts w:eastAsiaTheme="minorHAnsi"/>
          <w:b/>
          <w:iCs/>
        </w:rPr>
        <w:t xml:space="preserve"> Younghwa Kim</w:t>
      </w:r>
      <w:r w:rsidRPr="00544008">
        <w:rPr>
          <w:rFonts w:eastAsiaTheme="minorHAnsi"/>
          <w:b/>
          <w:iCs/>
        </w:rPr>
        <w:t xml:space="preserve">. </w:t>
      </w:r>
      <w:r w:rsidR="00B62C9C" w:rsidRPr="00B62C9C">
        <w:rPr>
          <w:rFonts w:eastAsiaTheme="minorHAnsi"/>
          <w:b/>
          <w:iCs/>
        </w:rPr>
        <w:t>Chemical fingerprint analysis of fermented </w:t>
      </w:r>
      <w:r w:rsidR="00B62C9C" w:rsidRPr="00B62C9C">
        <w:rPr>
          <w:rFonts w:eastAsiaTheme="minorHAnsi"/>
          <w:b/>
          <w:i/>
          <w:iCs/>
        </w:rPr>
        <w:t>Morinda citrifolia</w:t>
      </w:r>
      <w:r w:rsidR="00B62C9C" w:rsidRPr="00B62C9C">
        <w:rPr>
          <w:rFonts w:eastAsiaTheme="minorHAnsi"/>
          <w:b/>
          <w:iCs/>
        </w:rPr>
        <w:t> L. (Noni) juice by UHPLC Q-TOF/MS combined with chemometric analysis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59</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https://doi.org/10.1186/s13765-024-00910-w</w:t>
      </w:r>
    </w:p>
    <w:p w14:paraId="783F20B3" w14:textId="638C0FB8" w:rsidR="004554D6" w:rsidRDefault="00B62C9C" w:rsidP="00B62C9C">
      <w:pPr>
        <w:wordWrap/>
        <w:adjustRightInd w:val="0"/>
        <w:jc w:val="left"/>
        <w:rPr>
          <w:rFonts w:eastAsiaTheme="minorHAnsi"/>
          <w:iCs/>
        </w:rPr>
      </w:pPr>
      <w:r w:rsidRPr="00B62C9C">
        <w:rPr>
          <w:rFonts w:eastAsiaTheme="minorHAnsi"/>
          <w:i/>
          <w:iCs/>
        </w:rPr>
        <w:t>Morinda citrifolia</w:t>
      </w:r>
      <w:r w:rsidRPr="00B62C9C">
        <w:rPr>
          <w:rFonts w:eastAsiaTheme="minorHAnsi"/>
          <w:iCs/>
        </w:rPr>
        <w:t> L. (Noni) has been widely used in traditional medicine in tropical zones and has become increasingly popular globally owing to its health benefits. Most noni fruits are consumed as juice, which is traditionally produced by the natural fermentation of noni fruits. In this study, the metabolic profiles of noni fruit juice (NJ1) and fermented noni fruit juices (NJ2 and NJ3) was compared. A total of 74, 83, and 91 compounds including anthraquinones, coumarins, flavonoids, phenolic acids, phenolics, terpenoids, and miscellaneous (acids, carbohydrates, vitamins, fatty acids, etc.) were tentatively identified from NJ1, NJ2, and NJ3 in both positive and negative electrospray ionization modes. The phenolic compound composition differed significantly between noni juice and fermented noni juice. The results of the unsupervised principal component analysis and hierarchical clustering analysis showed that the non-fermented juice group clustered with the fermented juice groups. Asperulosidic acid, isoasperulosidic acid, and rutin levels were higher in the NJ1 group than those in the NJ2 group. Deacetylasperulosidic acid and monotropein contents in NJ2 were higher than those in NJ1. Similarly, NJ1 had higher asperulosidic acid and isoasperulosidic acid than those in NJ3. The findings from this study have the potential to enhance the quality of fermented noni juice.</w:t>
      </w:r>
    </w:p>
    <w:p w14:paraId="0F43F99D" w14:textId="3DCBACF7" w:rsidR="00B62C9C" w:rsidRDefault="00B62C9C" w:rsidP="00B62C9C">
      <w:pPr>
        <w:wordWrap/>
        <w:adjustRightInd w:val="0"/>
        <w:jc w:val="left"/>
        <w:rPr>
          <w:rFonts w:eastAsiaTheme="minorHAnsi"/>
          <w:iCs/>
        </w:rPr>
      </w:pPr>
    </w:p>
    <w:p w14:paraId="5F2C18CD" w14:textId="0F6912FC" w:rsidR="005F3403" w:rsidRPr="004554D6" w:rsidRDefault="005F3403" w:rsidP="005F3403">
      <w:pPr>
        <w:wordWrap/>
        <w:adjustRightInd w:val="0"/>
        <w:jc w:val="left"/>
        <w:rPr>
          <w:rFonts w:eastAsiaTheme="minorHAnsi"/>
          <w:b/>
          <w:iCs/>
        </w:rPr>
      </w:pPr>
      <w:r w:rsidRPr="005F3403">
        <w:rPr>
          <w:rFonts w:eastAsiaTheme="minorHAnsi"/>
          <w:b/>
          <w:iCs/>
        </w:rPr>
        <w:t>Hyo Jung Kim</w:t>
      </w:r>
      <w:r>
        <w:rPr>
          <w:rFonts w:eastAsiaTheme="minorHAnsi"/>
          <w:b/>
          <w:iCs/>
        </w:rPr>
        <w:t>,</w:t>
      </w:r>
      <w:r w:rsidRPr="005F3403">
        <w:rPr>
          <w:rFonts w:eastAsiaTheme="minorHAnsi"/>
          <w:b/>
          <w:iCs/>
        </w:rPr>
        <w:t xml:space="preserve"> Hyoun Sook Kim</w:t>
      </w:r>
      <w:r w:rsidRPr="00544008">
        <w:rPr>
          <w:rFonts w:eastAsiaTheme="minorHAnsi"/>
          <w:b/>
          <w:iCs/>
        </w:rPr>
        <w:t xml:space="preserve">. </w:t>
      </w:r>
      <w:r w:rsidRPr="005F3403">
        <w:rPr>
          <w:rFonts w:eastAsiaTheme="minorHAnsi"/>
          <w:b/>
          <w:iCs/>
        </w:rPr>
        <w:t>DUF3055 from </w:t>
      </w:r>
      <w:r w:rsidRPr="005F3403">
        <w:rPr>
          <w:rFonts w:eastAsiaTheme="minorHAnsi"/>
          <w:b/>
          <w:i/>
          <w:iCs/>
        </w:rPr>
        <w:t>Staphylococcus aureus</w:t>
      </w:r>
      <w:r w:rsidRPr="005F3403">
        <w:rPr>
          <w:rFonts w:eastAsiaTheme="minorHAnsi"/>
          <w:b/>
          <w:iCs/>
        </w:rPr>
        <w:t> adopts unique strategy for structural distinctiveness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60</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https://doi.org/10.1186/s13765-024-00913-7</w:t>
      </w:r>
    </w:p>
    <w:p w14:paraId="49B74AA9" w14:textId="61BEE47E" w:rsidR="00B62C9C" w:rsidRDefault="005F3403" w:rsidP="005F3403">
      <w:pPr>
        <w:wordWrap/>
        <w:adjustRightInd w:val="0"/>
        <w:jc w:val="left"/>
        <w:rPr>
          <w:rFonts w:eastAsiaTheme="minorHAnsi"/>
          <w:iCs/>
        </w:rPr>
      </w:pPr>
      <w:r w:rsidRPr="005F3403">
        <w:rPr>
          <w:rFonts w:eastAsiaTheme="minorHAnsi"/>
          <w:i/>
          <w:iCs/>
        </w:rPr>
        <w:t>Staphylococcus aureus</w:t>
      </w:r>
      <w:r w:rsidRPr="005F3403">
        <w:rPr>
          <w:rFonts w:eastAsiaTheme="minorHAnsi"/>
          <w:iCs/>
        </w:rPr>
        <w:t> remains a public health threat with the WHO classifying the pathogen as a high priority in the development of new antimicrobial agents. Whole genome sequencing has revealed a number of conserved genes that may be essential for cell viability and infection. Characterising the structure and function of these proteins will inevitably aid development of new antimicrobials. Therefore, this study elucidated the structure of hypothetical protein DUF3055 from </w:t>
      </w:r>
      <w:r w:rsidRPr="005F3403">
        <w:rPr>
          <w:rFonts w:eastAsiaTheme="minorHAnsi"/>
          <w:i/>
          <w:iCs/>
        </w:rPr>
        <w:t>S. aureus</w:t>
      </w:r>
      <w:r w:rsidRPr="005F3403">
        <w:rPr>
          <w:rFonts w:eastAsiaTheme="minorHAnsi"/>
          <w:iCs/>
        </w:rPr>
        <w:t xml:space="preserve"> stain Mu50. The protein possesses an as yet undefined function and a unique fold. The size of DUF3055 made it an ideal candidate for NMR characterisation which in conjunction with circular dichroism revealed the protein to be folded. Crystallisation and structural solution found that the overall dimer fold has a negatively charged surface formed by a β-bulge and </w:t>
      </w:r>
      <w:r w:rsidRPr="005F3403">
        <w:rPr>
          <w:rFonts w:eastAsiaTheme="minorHAnsi"/>
          <w:iCs/>
        </w:rPr>
        <w:lastRenderedPageBreak/>
        <w:t>tightly crossed α-helices, with a complementary size to a DNA single turn. Our structural observations suggest that hypothetical protein DUF3055 from </w:t>
      </w:r>
      <w:r w:rsidRPr="005F3403">
        <w:rPr>
          <w:rFonts w:eastAsiaTheme="minorHAnsi"/>
          <w:i/>
          <w:iCs/>
        </w:rPr>
        <w:t>S. aureus</w:t>
      </w:r>
      <w:r w:rsidRPr="005F3403">
        <w:rPr>
          <w:rFonts w:eastAsiaTheme="minorHAnsi"/>
          <w:iCs/>
        </w:rPr>
        <w:t> has a role in DNA binding and gene regulation.</w:t>
      </w:r>
    </w:p>
    <w:p w14:paraId="735097ED" w14:textId="75E15D59" w:rsidR="005F3403" w:rsidRDefault="005F3403" w:rsidP="005F3403">
      <w:pPr>
        <w:wordWrap/>
        <w:adjustRightInd w:val="0"/>
        <w:jc w:val="left"/>
        <w:rPr>
          <w:rFonts w:eastAsiaTheme="minorHAnsi"/>
          <w:iCs/>
        </w:rPr>
      </w:pPr>
    </w:p>
    <w:p w14:paraId="03DE175F" w14:textId="4C124254" w:rsidR="005F3403" w:rsidRPr="004554D6" w:rsidRDefault="005F3403" w:rsidP="005F3403">
      <w:pPr>
        <w:wordWrap/>
        <w:adjustRightInd w:val="0"/>
        <w:jc w:val="left"/>
        <w:rPr>
          <w:rFonts w:eastAsiaTheme="minorHAnsi"/>
          <w:b/>
          <w:iCs/>
        </w:rPr>
      </w:pPr>
      <w:r w:rsidRPr="005F3403">
        <w:rPr>
          <w:rFonts w:eastAsiaTheme="minorHAnsi"/>
          <w:b/>
          <w:iCs/>
        </w:rPr>
        <w:t>Ho Keun Choi, Ga Yeon Kim, Ga Hee Lee, Hee su Jang, Da Hyeon Kang, Jin Pyo Lee</w:t>
      </w:r>
      <w:r>
        <w:rPr>
          <w:rFonts w:eastAsiaTheme="minorHAnsi"/>
          <w:b/>
          <w:iCs/>
        </w:rPr>
        <w:t>,</w:t>
      </w:r>
      <w:r w:rsidRPr="005F3403">
        <w:rPr>
          <w:rFonts w:eastAsiaTheme="minorHAnsi"/>
          <w:b/>
          <w:iCs/>
        </w:rPr>
        <w:t xml:space="preserve"> Dong-Ha Lee</w:t>
      </w:r>
      <w:r w:rsidRPr="00544008">
        <w:rPr>
          <w:rFonts w:eastAsiaTheme="minorHAnsi"/>
          <w:b/>
          <w:iCs/>
        </w:rPr>
        <w:t xml:space="preserve">. </w:t>
      </w:r>
      <w:r w:rsidRPr="005F3403">
        <w:rPr>
          <w:rFonts w:eastAsiaTheme="minorHAnsi"/>
          <w:b/>
          <w:iCs/>
        </w:rPr>
        <w:t>Anti-thrombotic effects of arteanoflavone by regulating cyclic nucleotides and aggregation on human platelets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61</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https://doi.org/10.1186/s13765-024-00914-6</w:t>
      </w:r>
    </w:p>
    <w:p w14:paraId="26A7AEE0" w14:textId="77777777" w:rsidR="005F3403" w:rsidRPr="005F3403" w:rsidRDefault="005F3403" w:rsidP="005F3403">
      <w:pPr>
        <w:wordWrap/>
        <w:adjustRightInd w:val="0"/>
        <w:jc w:val="left"/>
        <w:rPr>
          <w:rFonts w:eastAsiaTheme="minorHAnsi"/>
          <w:iCs/>
        </w:rPr>
      </w:pPr>
      <w:r w:rsidRPr="005F3403">
        <w:rPr>
          <w:rFonts w:eastAsiaTheme="minorHAnsi"/>
          <w:iCs/>
        </w:rPr>
        <w:t>Excessive clotting or abnormal platelet accumulation can lead to serious cardiovascular disorders such as atherosclerosis, stroke, and thrombosis. Therefore, it is imperative to identify compounds capable of controlling or impeding platelet aggregation to prevent the onset of cardiovascular diseases. Arteanoflavone, a compound extracted from Artemisia iwayomogi, has not garnered scientific recognition for its potential health benefits, recent studies have substantiated its anti-inflammatory, antioxidant, and anti-allergic properties. However, the precise mechanisms by which arteanoflavone influences platelet aggregation and blood clot formation have not been conclusively established. This research investigates arteanoflavone’s role in these processes, particularly in platelets induced by collagen. The study reveals a significant increase in the production of cyclic adenosine monophosphate (cAMP) and cyclic guanosine monophosphate (cGMP) correlating with the administered dosage of arteanoflavone. Concurrently, a noticeable escalation is observed in substrates of cAMP-dependent kinase and cGMP-dependent kinase, specifically VASP and inositol 1,4,5-trisphosphate receptor (IP</w:t>
      </w:r>
      <w:r w:rsidRPr="005F3403">
        <w:rPr>
          <w:rFonts w:eastAsiaTheme="minorHAnsi"/>
          <w:iCs/>
          <w:vertAlign w:val="subscript"/>
        </w:rPr>
        <w:t>3</w:t>
      </w:r>
      <w:r w:rsidRPr="005F3403">
        <w:rPr>
          <w:rFonts w:eastAsiaTheme="minorHAnsi"/>
          <w:iCs/>
        </w:rPr>
        <w:t>R).</w:t>
      </w:r>
    </w:p>
    <w:p w14:paraId="09EC9C46" w14:textId="77777777" w:rsidR="005F3403" w:rsidRPr="005F3403" w:rsidRDefault="005F3403" w:rsidP="005F3403">
      <w:pPr>
        <w:wordWrap/>
        <w:adjustRightInd w:val="0"/>
        <w:jc w:val="left"/>
        <w:rPr>
          <w:rFonts w:eastAsiaTheme="minorHAnsi"/>
          <w:iCs/>
        </w:rPr>
      </w:pPr>
      <w:r w:rsidRPr="005F3403">
        <w:rPr>
          <w:rFonts w:eastAsiaTheme="minorHAnsi"/>
          <w:iCs/>
        </w:rPr>
        <w:t>Arteanoflavone demonstrates its ability to limit Ca</w:t>
      </w:r>
      <w:r w:rsidRPr="005F3403">
        <w:rPr>
          <w:rFonts w:eastAsiaTheme="minorHAnsi"/>
          <w:iCs/>
          <w:vertAlign w:val="superscript"/>
        </w:rPr>
        <w:t>2+</w:t>
      </w:r>
      <w:r w:rsidRPr="005F3403">
        <w:rPr>
          <w:rFonts w:eastAsiaTheme="minorHAnsi"/>
          <w:iCs/>
        </w:rPr>
        <w:t> movement in the dense tubular system through IP</w:t>
      </w:r>
      <w:r w:rsidRPr="005F3403">
        <w:rPr>
          <w:rFonts w:eastAsiaTheme="minorHAnsi"/>
          <w:iCs/>
          <w:vertAlign w:val="subscript"/>
        </w:rPr>
        <w:t>3</w:t>
      </w:r>
      <w:r w:rsidRPr="005F3403">
        <w:rPr>
          <w:rFonts w:eastAsiaTheme="minorHAnsi"/>
          <w:iCs/>
        </w:rPr>
        <w:t>R phosphorylation. Moreover, phosphorylated VASP inhibits the binding of fibrinogen to αIIb/β</w:t>
      </w:r>
      <w:r w:rsidRPr="005F3403">
        <w:rPr>
          <w:rFonts w:eastAsiaTheme="minorHAnsi"/>
          <w:iCs/>
          <w:vertAlign w:val="subscript"/>
        </w:rPr>
        <w:t>3</w:t>
      </w:r>
      <w:r w:rsidRPr="005F3403">
        <w:rPr>
          <w:rFonts w:eastAsiaTheme="minorHAnsi"/>
          <w:iCs/>
        </w:rPr>
        <w:t>, thus suppressing platelet activity. Arteanoflavone also stimulates the phosphorylation of PI3K/Akt, a protein linked to platelet granule release, and MAPK (ERK, JNK, and p38) protein, associated with both platelet granule release and TXA</w:t>
      </w:r>
      <w:r w:rsidRPr="005F3403">
        <w:rPr>
          <w:rFonts w:eastAsiaTheme="minorHAnsi"/>
          <w:iCs/>
          <w:vertAlign w:val="subscript"/>
        </w:rPr>
        <w:t>2</w:t>
      </w:r>
      <w:r w:rsidRPr="005F3403">
        <w:rPr>
          <w:rFonts w:eastAsiaTheme="minorHAnsi"/>
          <w:iCs/>
        </w:rPr>
        <w:t> production.</w:t>
      </w:r>
    </w:p>
    <w:p w14:paraId="5533D530" w14:textId="77777777" w:rsidR="005F3403" w:rsidRPr="005F3403" w:rsidRDefault="005F3403" w:rsidP="005F3403">
      <w:pPr>
        <w:wordWrap/>
        <w:adjustRightInd w:val="0"/>
        <w:jc w:val="left"/>
        <w:rPr>
          <w:rFonts w:eastAsiaTheme="minorHAnsi"/>
          <w:iCs/>
        </w:rPr>
      </w:pPr>
      <w:r w:rsidRPr="005F3403">
        <w:rPr>
          <w:rFonts w:eastAsiaTheme="minorHAnsi"/>
          <w:iCs/>
        </w:rPr>
        <w:t>Lastly, arteanoflavone impedes collagen-induced platelet aggregation and blood clot formation by inhibiting fibrin production in thrombin-induced platelets. Hence, it is suggested that arteanoflavone could be valuable as an agent that effectively deters platelet inhibition and blood clot formation through antiplatelet mechanisms.</w:t>
      </w:r>
    </w:p>
    <w:p w14:paraId="61C72215" w14:textId="34F3ABF5" w:rsidR="005F3403" w:rsidRDefault="005F3403" w:rsidP="005F3403">
      <w:pPr>
        <w:wordWrap/>
        <w:adjustRightInd w:val="0"/>
        <w:jc w:val="left"/>
        <w:rPr>
          <w:rFonts w:eastAsiaTheme="minorHAnsi"/>
          <w:iCs/>
        </w:rPr>
      </w:pPr>
    </w:p>
    <w:p w14:paraId="620B2693" w14:textId="0130C7EB" w:rsidR="00235821" w:rsidRPr="004554D6" w:rsidRDefault="00235821" w:rsidP="00235821">
      <w:pPr>
        <w:wordWrap/>
        <w:adjustRightInd w:val="0"/>
        <w:jc w:val="left"/>
        <w:rPr>
          <w:rFonts w:eastAsiaTheme="minorHAnsi"/>
          <w:b/>
          <w:iCs/>
        </w:rPr>
      </w:pPr>
      <w:r w:rsidRPr="00235821">
        <w:rPr>
          <w:rFonts w:eastAsiaTheme="minorHAnsi"/>
          <w:b/>
          <w:iCs/>
        </w:rPr>
        <w:t>Rania A. Karas, Shaimaa Alexeree, Nora Elzohery, Shams H. Abdel-Hafez</w:t>
      </w:r>
      <w:r>
        <w:rPr>
          <w:rFonts w:eastAsiaTheme="minorHAnsi"/>
          <w:b/>
          <w:iCs/>
        </w:rPr>
        <w:t>,</w:t>
      </w:r>
      <w:r w:rsidRPr="00235821">
        <w:rPr>
          <w:rFonts w:eastAsiaTheme="minorHAnsi"/>
          <w:b/>
          <w:iCs/>
        </w:rPr>
        <w:t xml:space="preserve"> Yasser A. Attia</w:t>
      </w:r>
      <w:r w:rsidRPr="00544008">
        <w:rPr>
          <w:rFonts w:eastAsiaTheme="minorHAnsi"/>
          <w:b/>
          <w:iCs/>
        </w:rPr>
        <w:t xml:space="preserve">. </w:t>
      </w:r>
      <w:r w:rsidRPr="00235821">
        <w:rPr>
          <w:rFonts w:eastAsiaTheme="minorHAnsi"/>
          <w:b/>
          <w:iCs/>
        </w:rPr>
        <w:t>Antidiabetic potential of Selenium nanoparticles and plasma-rich platelets in diabetic mice</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62</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https://doi.org/10.1186/s13765-024-00907-5</w:t>
      </w:r>
    </w:p>
    <w:p w14:paraId="03189B51" w14:textId="4C90327E" w:rsidR="00235821" w:rsidRDefault="00235821" w:rsidP="00235821">
      <w:pPr>
        <w:wordWrap/>
        <w:adjustRightInd w:val="0"/>
        <w:jc w:val="left"/>
        <w:rPr>
          <w:rFonts w:eastAsiaTheme="minorHAnsi"/>
          <w:iCs/>
        </w:rPr>
      </w:pPr>
      <w:r w:rsidRPr="00235821">
        <w:rPr>
          <w:rFonts w:eastAsiaTheme="minorHAnsi"/>
          <w:iCs/>
        </w:rPr>
        <w:t xml:space="preserve">Diabetes mellitus is a widespread endocrine disorder, which is categorized as the fourth leading cause of global mortality. Allopathic medicine has yet to provide a satisfactory cure for this condition. Consequently, there is an urgent demand for innovative antidiabetic treatment approaches with enhanced management and minimum side effects and costs. The study investigated the synergistic antidiabetic potential of combining selenium nanoparticles (Se NPs) </w:t>
      </w:r>
      <w:r w:rsidRPr="00235821">
        <w:rPr>
          <w:rFonts w:eastAsiaTheme="minorHAnsi"/>
          <w:iCs/>
        </w:rPr>
        <w:lastRenderedPageBreak/>
        <w:t>and plasma-rich platelets (PRP) in diabetic mice. Antidiabetic activity of the proposed combination (Se NPs and PRP) was evaluated from histopathological and biochemical perspectives. The experiment involved alloxan monohydrate induced diabetic mouse model. In the in vivo study, several biochemical parameters for assessing the antidiabetic effect of the novel combination of (Se NPs and PRP) were performed such as blood glucose levels, body weight, lipid profiles, and liver damage markers (AST and ALT). Scavenging antioxidant activity was assessed by evaluation levels of hepatic and renal GSH, MDA, SOD, and CAT activities. Complete histopathological examinations of vital internal organs were carried out. Results revealed that combining Se NPs and PRP presents a novel approach for better diabetes management and reduced complications associated with the disease. These findings have therapeutic implications for managing diabetes mellitus.</w:t>
      </w:r>
    </w:p>
    <w:p w14:paraId="52EDFC8A" w14:textId="0EFE2223" w:rsidR="00235821" w:rsidRDefault="00235821" w:rsidP="00235821">
      <w:pPr>
        <w:wordWrap/>
        <w:adjustRightInd w:val="0"/>
        <w:jc w:val="left"/>
        <w:rPr>
          <w:rFonts w:eastAsiaTheme="minorHAnsi"/>
          <w:iCs/>
        </w:rPr>
      </w:pPr>
    </w:p>
    <w:p w14:paraId="502ACCB9" w14:textId="224E44D6" w:rsidR="00235821" w:rsidRPr="004554D6" w:rsidRDefault="00235821" w:rsidP="00235821">
      <w:pPr>
        <w:wordWrap/>
        <w:adjustRightInd w:val="0"/>
        <w:jc w:val="left"/>
        <w:rPr>
          <w:rFonts w:eastAsiaTheme="minorHAnsi"/>
          <w:b/>
          <w:iCs/>
        </w:rPr>
      </w:pPr>
      <w:r w:rsidRPr="00235821">
        <w:rPr>
          <w:rFonts w:eastAsiaTheme="minorHAnsi"/>
          <w:b/>
          <w:iCs/>
        </w:rPr>
        <w:t>Naseer Maliyakkal, Jong Min Oh, Sunil Kumar, Prashant Gahori, Anandkumar Tengli, Asmy Appadath Beeran, Hoon Kim</w:t>
      </w:r>
      <w:r>
        <w:rPr>
          <w:rFonts w:eastAsiaTheme="minorHAnsi"/>
          <w:b/>
          <w:iCs/>
        </w:rPr>
        <w:t>,</w:t>
      </w:r>
      <w:r w:rsidRPr="00235821">
        <w:rPr>
          <w:rFonts w:eastAsiaTheme="minorHAnsi"/>
          <w:b/>
          <w:iCs/>
        </w:rPr>
        <w:t xml:space="preserve"> Bijo Mathew</w:t>
      </w:r>
      <w:r w:rsidRPr="00544008">
        <w:rPr>
          <w:rFonts w:eastAsiaTheme="minorHAnsi"/>
          <w:b/>
          <w:iCs/>
        </w:rPr>
        <w:t xml:space="preserve">. </w:t>
      </w:r>
      <w:r w:rsidRPr="00235821">
        <w:rPr>
          <w:rFonts w:eastAsiaTheme="minorHAnsi"/>
          <w:b/>
          <w:iCs/>
        </w:rPr>
        <w:t>Synthesis, biochemistry, and in silico investigations of isatin-based hydrazone derivatives as monoamine oxidase inhibitors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63</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https://doi.org/10.1186/s13765-024-00917-3</w:t>
      </w:r>
    </w:p>
    <w:p w14:paraId="32505DCA" w14:textId="0602FF50" w:rsidR="00235821" w:rsidRDefault="00235821" w:rsidP="00235821">
      <w:pPr>
        <w:wordWrap/>
        <w:adjustRightInd w:val="0"/>
        <w:jc w:val="left"/>
        <w:rPr>
          <w:rFonts w:eastAsiaTheme="minorHAnsi"/>
          <w:iCs/>
        </w:rPr>
      </w:pPr>
      <w:r w:rsidRPr="00235821">
        <w:rPr>
          <w:rFonts w:eastAsiaTheme="minorHAnsi"/>
          <w:iCs/>
        </w:rPr>
        <w:t>Ten isatin-based hydrazone derivatives were synthesized using two subseries, </w:t>
      </w:r>
      <w:r w:rsidRPr="00235821">
        <w:rPr>
          <w:rFonts w:eastAsiaTheme="minorHAnsi"/>
          <w:b/>
          <w:bCs/>
          <w:iCs/>
        </w:rPr>
        <w:t>IA</w:t>
      </w:r>
      <w:r w:rsidRPr="00235821">
        <w:rPr>
          <w:rFonts w:eastAsiaTheme="minorHAnsi"/>
          <w:iCs/>
        </w:rPr>
        <w:t> (isatin</w:t>
      </w:r>
      <w:r w:rsidRPr="00235821">
        <w:rPr>
          <w:rFonts w:ascii="MS Mincho" w:eastAsia="MS Mincho" w:hAnsi="MS Mincho" w:cs="MS Mincho" w:hint="eastAsia"/>
          <w:iCs/>
        </w:rPr>
        <w:t> </w:t>
      </w:r>
      <w:r w:rsidRPr="00235821">
        <w:rPr>
          <w:rFonts w:eastAsiaTheme="minorHAnsi"/>
          <w:iCs/>
        </w:rPr>
        <w:t>+</w:t>
      </w:r>
      <w:r w:rsidRPr="00235821">
        <w:rPr>
          <w:rFonts w:ascii="MS Mincho" w:eastAsia="MS Mincho" w:hAnsi="MS Mincho" w:cs="MS Mincho" w:hint="eastAsia"/>
          <w:iCs/>
        </w:rPr>
        <w:t> </w:t>
      </w:r>
      <w:r w:rsidRPr="00235821">
        <w:rPr>
          <w:rFonts w:eastAsiaTheme="minorHAnsi"/>
          <w:iCs/>
        </w:rPr>
        <w:t>acetophenone) and</w:t>
      </w:r>
      <w:r w:rsidRPr="00235821">
        <w:rPr>
          <w:rFonts w:ascii="맑은 고딕" w:eastAsiaTheme="minorHAnsi" w:hAnsi="맑은 고딕" w:cs="맑은 고딕"/>
          <w:iCs/>
        </w:rPr>
        <w:t> </w:t>
      </w:r>
      <w:r w:rsidRPr="00235821">
        <w:rPr>
          <w:rFonts w:eastAsiaTheme="minorHAnsi"/>
          <w:b/>
          <w:bCs/>
          <w:iCs/>
        </w:rPr>
        <w:t>IB</w:t>
      </w:r>
      <w:r w:rsidRPr="00235821">
        <w:rPr>
          <w:rFonts w:eastAsiaTheme="minorHAnsi"/>
          <w:iCs/>
        </w:rPr>
        <w:t> (isatin</w:t>
      </w:r>
      <w:r w:rsidRPr="00235821">
        <w:rPr>
          <w:rFonts w:ascii="MS Mincho" w:eastAsia="MS Mincho" w:hAnsi="MS Mincho" w:cs="MS Mincho" w:hint="eastAsia"/>
          <w:iCs/>
        </w:rPr>
        <w:t> </w:t>
      </w:r>
      <w:r w:rsidRPr="00235821">
        <w:rPr>
          <w:rFonts w:eastAsiaTheme="minorHAnsi"/>
          <w:iCs/>
        </w:rPr>
        <w:t>+</w:t>
      </w:r>
      <w:r w:rsidRPr="00235821">
        <w:rPr>
          <w:rFonts w:ascii="MS Mincho" w:eastAsia="MS Mincho" w:hAnsi="MS Mincho" w:cs="MS Mincho" w:hint="eastAsia"/>
          <w:iCs/>
        </w:rPr>
        <w:t> </w:t>
      </w:r>
      <w:r w:rsidRPr="00235821">
        <w:rPr>
          <w:rFonts w:eastAsiaTheme="minorHAnsi"/>
          <w:iCs/>
        </w:rPr>
        <w:t>benzaldehyde), and evaluated for their monoamine oxidases (MAOs) inhibitory activity. All the compounds showed stronger MAO-A inhibition than MAO-B, and the</w:t>
      </w:r>
      <w:r w:rsidRPr="00235821">
        <w:rPr>
          <w:rFonts w:ascii="맑은 고딕" w:eastAsiaTheme="minorHAnsi" w:hAnsi="맑은 고딕" w:cs="맑은 고딕"/>
          <w:iCs/>
        </w:rPr>
        <w:t> </w:t>
      </w:r>
      <w:r w:rsidRPr="00235821">
        <w:rPr>
          <w:rFonts w:eastAsiaTheme="minorHAnsi"/>
          <w:b/>
          <w:bCs/>
          <w:iCs/>
        </w:rPr>
        <w:t>IB</w:t>
      </w:r>
      <w:r w:rsidRPr="00235821">
        <w:rPr>
          <w:rFonts w:eastAsiaTheme="minorHAnsi"/>
          <w:iCs/>
        </w:rPr>
        <w:t> series showed more effective MAO-A inhibitory activity than </w:t>
      </w:r>
      <w:r w:rsidRPr="00235821">
        <w:rPr>
          <w:rFonts w:eastAsiaTheme="minorHAnsi"/>
          <w:b/>
          <w:bCs/>
          <w:iCs/>
        </w:rPr>
        <w:t>IA</w:t>
      </w:r>
      <w:r w:rsidRPr="00235821">
        <w:rPr>
          <w:rFonts w:eastAsiaTheme="minorHAnsi"/>
          <w:iCs/>
        </w:rPr>
        <w:t> series. Compound </w:t>
      </w:r>
      <w:r w:rsidRPr="00235821">
        <w:rPr>
          <w:rFonts w:eastAsiaTheme="minorHAnsi"/>
          <w:b/>
          <w:bCs/>
          <w:iCs/>
        </w:rPr>
        <w:t>IB4</w:t>
      </w:r>
      <w:r w:rsidRPr="00235821">
        <w:rPr>
          <w:rFonts w:eastAsiaTheme="minorHAnsi"/>
          <w:iCs/>
        </w:rPr>
        <w:t> most potently inhibited MAO-A (half maximal inhibitory concentration IC</w:t>
      </w:r>
      <w:r w:rsidRPr="00235821">
        <w:rPr>
          <w:rFonts w:eastAsiaTheme="minorHAnsi"/>
          <w:iCs/>
          <w:vertAlign w:val="subscript"/>
        </w:rPr>
        <w:t>50</w:t>
      </w:r>
      <w:r w:rsidRPr="00235821">
        <w:rPr>
          <w:rFonts w:ascii="MS Mincho" w:eastAsia="MS Mincho" w:hAnsi="MS Mincho" w:cs="MS Mincho" w:hint="eastAsia"/>
          <w:iCs/>
        </w:rPr>
        <w:t> </w:t>
      </w:r>
      <w:r w:rsidRPr="00235821">
        <w:rPr>
          <w:rFonts w:eastAsiaTheme="minorHAnsi"/>
          <w:iCs/>
        </w:rPr>
        <w:t>=</w:t>
      </w:r>
      <w:r w:rsidRPr="00235821">
        <w:rPr>
          <w:rFonts w:ascii="MS Mincho" w:eastAsia="MS Mincho" w:hAnsi="MS Mincho" w:cs="MS Mincho" w:hint="eastAsia"/>
          <w:iCs/>
        </w:rPr>
        <w:t> </w:t>
      </w:r>
      <w:r w:rsidRPr="00235821">
        <w:rPr>
          <w:rFonts w:eastAsiaTheme="minorHAnsi"/>
          <w:iCs/>
        </w:rPr>
        <w:t xml:space="preserve">0.015 </w:t>
      </w:r>
      <w:r w:rsidRPr="00235821">
        <w:rPr>
          <w:rFonts w:ascii="맑은 고딕" w:eastAsiaTheme="minorHAnsi" w:hAnsi="맑은 고딕" w:cs="맑은 고딕"/>
          <w:iCs/>
        </w:rPr>
        <w:t>µ</w:t>
      </w:r>
      <w:r w:rsidRPr="00235821">
        <w:rPr>
          <w:rFonts w:eastAsiaTheme="minorHAnsi"/>
          <w:iCs/>
        </w:rPr>
        <w:t>M), followed by</w:t>
      </w:r>
      <w:r w:rsidRPr="00235821">
        <w:rPr>
          <w:rFonts w:ascii="맑은 고딕" w:eastAsiaTheme="minorHAnsi" w:hAnsi="맑은 고딕" w:cs="맑은 고딕"/>
          <w:iCs/>
        </w:rPr>
        <w:t> </w:t>
      </w:r>
      <w:r w:rsidRPr="00235821">
        <w:rPr>
          <w:rFonts w:eastAsiaTheme="minorHAnsi"/>
          <w:b/>
          <w:bCs/>
          <w:iCs/>
        </w:rPr>
        <w:t>IB3</w:t>
      </w:r>
      <w:r w:rsidRPr="00235821">
        <w:rPr>
          <w:rFonts w:eastAsiaTheme="minorHAnsi"/>
          <w:iCs/>
        </w:rPr>
        <w:t> (IC</w:t>
      </w:r>
      <w:r w:rsidRPr="00235821">
        <w:rPr>
          <w:rFonts w:eastAsiaTheme="minorHAnsi"/>
          <w:iCs/>
          <w:vertAlign w:val="subscript"/>
        </w:rPr>
        <w:t>50</w:t>
      </w:r>
      <w:r w:rsidRPr="00235821">
        <w:rPr>
          <w:rFonts w:ascii="MS Mincho" w:eastAsia="MS Mincho" w:hAnsi="MS Mincho" w:cs="MS Mincho" w:hint="eastAsia"/>
          <w:iCs/>
        </w:rPr>
        <w:t> </w:t>
      </w:r>
      <w:r w:rsidRPr="00235821">
        <w:rPr>
          <w:rFonts w:eastAsiaTheme="minorHAnsi"/>
          <w:iCs/>
        </w:rPr>
        <w:t>=</w:t>
      </w:r>
      <w:r w:rsidRPr="00235821">
        <w:rPr>
          <w:rFonts w:ascii="MS Mincho" w:eastAsia="MS Mincho" w:hAnsi="MS Mincho" w:cs="MS Mincho" w:hint="eastAsia"/>
          <w:iCs/>
        </w:rPr>
        <w:t> </w:t>
      </w:r>
      <w:r w:rsidRPr="00235821">
        <w:rPr>
          <w:rFonts w:eastAsiaTheme="minorHAnsi"/>
          <w:iCs/>
        </w:rPr>
        <w:t xml:space="preserve">0.019 </w:t>
      </w:r>
      <w:r w:rsidRPr="00235821">
        <w:rPr>
          <w:rFonts w:ascii="맑은 고딕" w:eastAsiaTheme="minorHAnsi" w:hAnsi="맑은 고딕" w:cs="맑은 고딕"/>
          <w:iCs/>
        </w:rPr>
        <w:t>µ</w:t>
      </w:r>
      <w:r w:rsidRPr="00235821">
        <w:rPr>
          <w:rFonts w:eastAsiaTheme="minorHAnsi"/>
          <w:iCs/>
        </w:rPr>
        <w:t>M). On the contrary, compound</w:t>
      </w:r>
      <w:r w:rsidRPr="00235821">
        <w:rPr>
          <w:rFonts w:ascii="맑은 고딕" w:eastAsiaTheme="minorHAnsi" w:hAnsi="맑은 고딕" w:cs="맑은 고딕"/>
          <w:iCs/>
        </w:rPr>
        <w:t> </w:t>
      </w:r>
      <w:r w:rsidRPr="00235821">
        <w:rPr>
          <w:rFonts w:eastAsiaTheme="minorHAnsi"/>
          <w:b/>
          <w:bCs/>
          <w:iCs/>
        </w:rPr>
        <w:t>IB3</w:t>
      </w:r>
      <w:r w:rsidRPr="00235821">
        <w:rPr>
          <w:rFonts w:eastAsiaTheme="minorHAnsi"/>
          <w:iCs/>
        </w:rPr>
        <w:t> showed the highest MAO-B inhibition (IC</w:t>
      </w:r>
      <w:r w:rsidRPr="00235821">
        <w:rPr>
          <w:rFonts w:eastAsiaTheme="minorHAnsi"/>
          <w:iCs/>
          <w:vertAlign w:val="subscript"/>
        </w:rPr>
        <w:t>50</w:t>
      </w:r>
      <w:r w:rsidRPr="00235821">
        <w:rPr>
          <w:rFonts w:ascii="MS Mincho" w:eastAsia="MS Mincho" w:hAnsi="MS Mincho" w:cs="MS Mincho" w:hint="eastAsia"/>
          <w:iCs/>
        </w:rPr>
        <w:t> </w:t>
      </w:r>
      <w:r w:rsidRPr="00235821">
        <w:rPr>
          <w:rFonts w:eastAsiaTheme="minorHAnsi"/>
          <w:iCs/>
        </w:rPr>
        <w:t>=</w:t>
      </w:r>
      <w:r w:rsidRPr="00235821">
        <w:rPr>
          <w:rFonts w:ascii="MS Mincho" w:eastAsia="MS Mincho" w:hAnsi="MS Mincho" w:cs="MS Mincho" w:hint="eastAsia"/>
          <w:iCs/>
        </w:rPr>
        <w:t> </w:t>
      </w:r>
      <w:r w:rsidRPr="00235821">
        <w:rPr>
          <w:rFonts w:eastAsiaTheme="minorHAnsi"/>
          <w:iCs/>
        </w:rPr>
        <w:t xml:space="preserve">0.068 </w:t>
      </w:r>
      <w:r w:rsidRPr="00235821">
        <w:rPr>
          <w:rFonts w:ascii="맑은 고딕" w:eastAsiaTheme="minorHAnsi" w:hAnsi="맑은 고딕" w:cs="맑은 고딕"/>
          <w:iCs/>
        </w:rPr>
        <w:t>µ</w:t>
      </w:r>
      <w:r w:rsidRPr="00235821">
        <w:rPr>
          <w:rFonts w:eastAsiaTheme="minorHAnsi"/>
          <w:iCs/>
        </w:rPr>
        <w:t>M), followed by </w:t>
      </w:r>
      <w:r w:rsidRPr="00235821">
        <w:rPr>
          <w:rFonts w:eastAsiaTheme="minorHAnsi"/>
          <w:b/>
          <w:bCs/>
          <w:iCs/>
        </w:rPr>
        <w:t>IB4</w:t>
      </w:r>
      <w:r w:rsidRPr="00235821">
        <w:rPr>
          <w:rFonts w:eastAsiaTheme="minorHAnsi"/>
          <w:iCs/>
        </w:rPr>
        <w:t> (IC</w:t>
      </w:r>
      <w:r w:rsidRPr="00235821">
        <w:rPr>
          <w:rFonts w:eastAsiaTheme="minorHAnsi"/>
          <w:iCs/>
          <w:vertAlign w:val="subscript"/>
        </w:rPr>
        <w:t>50</w:t>
      </w:r>
      <w:r w:rsidRPr="00235821">
        <w:rPr>
          <w:rFonts w:ascii="MS Mincho" w:eastAsia="MS Mincho" w:hAnsi="MS Mincho" w:cs="MS Mincho" w:hint="eastAsia"/>
          <w:iCs/>
        </w:rPr>
        <w:t> </w:t>
      </w:r>
      <w:r w:rsidRPr="00235821">
        <w:rPr>
          <w:rFonts w:eastAsiaTheme="minorHAnsi"/>
          <w:iCs/>
        </w:rPr>
        <w:t>=</w:t>
      </w:r>
      <w:r w:rsidRPr="00235821">
        <w:rPr>
          <w:rFonts w:ascii="MS Mincho" w:eastAsia="MS Mincho" w:hAnsi="MS Mincho" w:cs="MS Mincho" w:hint="eastAsia"/>
          <w:iCs/>
        </w:rPr>
        <w:t> </w:t>
      </w:r>
      <w:r w:rsidRPr="00235821">
        <w:rPr>
          <w:rFonts w:eastAsiaTheme="minorHAnsi"/>
          <w:iCs/>
        </w:rPr>
        <w:t xml:space="preserve">1.87 </w:t>
      </w:r>
      <w:r w:rsidRPr="00235821">
        <w:rPr>
          <w:rFonts w:ascii="맑은 고딕" w:eastAsiaTheme="minorHAnsi" w:hAnsi="맑은 고딕" w:cs="맑은 고딕"/>
          <w:iCs/>
        </w:rPr>
        <w:t>µ</w:t>
      </w:r>
      <w:r w:rsidRPr="00235821">
        <w:rPr>
          <w:rFonts w:eastAsiaTheme="minorHAnsi"/>
          <w:iCs/>
        </w:rPr>
        <w:t>M). Compound</w:t>
      </w:r>
      <w:r w:rsidRPr="00235821">
        <w:rPr>
          <w:rFonts w:ascii="맑은 고딕" w:eastAsiaTheme="minorHAnsi" w:hAnsi="맑은 고딕" w:cs="맑은 고딕"/>
          <w:iCs/>
        </w:rPr>
        <w:t>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had low selectivity indices of 3.68 and 8.50, respectively. Structurally, the methyl group of </w:t>
      </w:r>
      <w:r w:rsidRPr="00235821">
        <w:rPr>
          <w:rFonts w:eastAsiaTheme="minorHAnsi"/>
          <w:b/>
          <w:bCs/>
          <w:iCs/>
        </w:rPr>
        <w:t>IA</w:t>
      </w:r>
      <w:r w:rsidRPr="00235821">
        <w:rPr>
          <w:rFonts w:eastAsiaTheme="minorHAnsi"/>
          <w:iCs/>
        </w:rPr>
        <w:t> series decreased the inhibition of both MAO-A and MAO-B. Among them,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(4-Cl and 4-Br in B-ring, respectively) showed higher MAO-A and MAO-B inhibition than the other substitutions. Inhibition constant K</w:t>
      </w:r>
      <w:r w:rsidRPr="00235821">
        <w:rPr>
          <w:rFonts w:eastAsiaTheme="minorHAnsi"/>
          <w:iCs/>
          <w:vertAlign w:val="subscript"/>
        </w:rPr>
        <w:t>i</w:t>
      </w:r>
      <w:r w:rsidRPr="00235821">
        <w:rPr>
          <w:rFonts w:eastAsiaTheme="minorHAnsi"/>
          <w:iCs/>
        </w:rPr>
        <w:t> values of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for MAO-A were 0.0088 and 0.0063 µM, respectively, and those for MAO-B were 0.048 and 0.060 µM, respectively.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were competitive, reversible inhibitors of MAO-A and MAO-B. Molecular docking analysis predicted that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formed stable hydrogen bonds between Asn181 and the NH atom of isatin in the ligand-protein complex. Dynamic analysis revealed that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are stable with both MAO isoforms. These observations suggest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are potent and reversible MAO-A and MAO-B inhibitors and both compounds can be used as therapeutic agents for neurological disorders.</w:t>
      </w:r>
    </w:p>
    <w:p w14:paraId="3C09496C" w14:textId="4B529843" w:rsidR="00235821" w:rsidRDefault="00235821" w:rsidP="00235821">
      <w:pPr>
        <w:wordWrap/>
        <w:adjustRightInd w:val="0"/>
        <w:jc w:val="left"/>
        <w:rPr>
          <w:rFonts w:eastAsiaTheme="minorHAnsi"/>
          <w:iCs/>
        </w:rPr>
      </w:pPr>
    </w:p>
    <w:p w14:paraId="71376D41" w14:textId="60180949" w:rsidR="00235821" w:rsidRPr="004554D6" w:rsidRDefault="00235821" w:rsidP="00235821">
      <w:pPr>
        <w:wordWrap/>
        <w:adjustRightInd w:val="0"/>
        <w:jc w:val="left"/>
        <w:rPr>
          <w:rFonts w:eastAsiaTheme="minorHAnsi"/>
          <w:b/>
          <w:iCs/>
        </w:rPr>
      </w:pPr>
      <w:r w:rsidRPr="00235821">
        <w:rPr>
          <w:rFonts w:eastAsiaTheme="minorHAnsi"/>
          <w:b/>
          <w:iCs/>
        </w:rPr>
        <w:t>Kyungha Lee, Seong Hee Bhoo, Sang-Won Lee</w:t>
      </w:r>
      <w:r>
        <w:rPr>
          <w:rFonts w:eastAsiaTheme="minorHAnsi"/>
          <w:b/>
          <w:iCs/>
        </w:rPr>
        <w:t>,</w:t>
      </w:r>
      <w:r w:rsidRPr="00235821">
        <w:rPr>
          <w:rFonts w:eastAsiaTheme="minorHAnsi"/>
          <w:b/>
          <w:iCs/>
        </w:rPr>
        <w:t xml:space="preserve"> Man-Ho Cho</w:t>
      </w:r>
      <w:r w:rsidRPr="00544008">
        <w:rPr>
          <w:rFonts w:eastAsiaTheme="minorHAnsi"/>
          <w:b/>
          <w:iCs/>
        </w:rPr>
        <w:t xml:space="preserve">. </w:t>
      </w:r>
      <w:r w:rsidRPr="00235821">
        <w:rPr>
          <w:rFonts w:eastAsiaTheme="minorHAnsi"/>
          <w:b/>
          <w:iCs/>
        </w:rPr>
        <w:t>Functional identification of three regiospecific flavonoid </w:t>
      </w:r>
      <w:r w:rsidRPr="00235821">
        <w:rPr>
          <w:rFonts w:eastAsiaTheme="minorHAnsi"/>
          <w:b/>
          <w:i/>
          <w:iCs/>
        </w:rPr>
        <w:t>O</w:t>
      </w:r>
      <w:r w:rsidRPr="00235821">
        <w:rPr>
          <w:rFonts w:eastAsiaTheme="minorHAnsi"/>
          <w:b/>
          <w:iCs/>
        </w:rPr>
        <w:t>-methyltransferases in </w:t>
      </w:r>
      <w:r w:rsidRPr="00235821">
        <w:rPr>
          <w:rFonts w:eastAsiaTheme="minorHAnsi"/>
          <w:b/>
          <w:i/>
          <w:iCs/>
        </w:rPr>
        <w:t>Rhododendron delavayi</w:t>
      </w:r>
      <w:r w:rsidRPr="00235821">
        <w:rPr>
          <w:rFonts w:eastAsiaTheme="minorHAnsi"/>
          <w:b/>
          <w:iCs/>
        </w:rPr>
        <w:t> and their applications in the biotechnological production of methoxyflavonoids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64</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https://doi.org/10.1186/s13765-024-00918-2</w:t>
      </w:r>
    </w:p>
    <w:p w14:paraId="0BFC758D" w14:textId="27C45860" w:rsidR="00235821" w:rsidRDefault="00235821" w:rsidP="00235821">
      <w:pPr>
        <w:wordWrap/>
        <w:adjustRightInd w:val="0"/>
        <w:jc w:val="left"/>
        <w:rPr>
          <w:rFonts w:eastAsiaTheme="minorHAnsi"/>
          <w:iCs/>
        </w:rPr>
      </w:pPr>
      <w:r w:rsidRPr="00235821">
        <w:rPr>
          <w:rFonts w:eastAsiaTheme="minorHAnsi"/>
          <w:iCs/>
        </w:rPr>
        <w:lastRenderedPageBreak/>
        <w:t>Rhododendrons produce a variety of methoxyflavonoids, including rarely found 3-methoxyflavonoids and 5-methoxyflavonoids. It was thus suggested that they have a series of regiospecific flavonoid </w:t>
      </w:r>
      <w:r w:rsidRPr="00235821">
        <w:rPr>
          <w:rFonts w:eastAsiaTheme="minorHAnsi"/>
          <w:i/>
          <w:iCs/>
        </w:rPr>
        <w:t>O</w:t>
      </w:r>
      <w:r w:rsidRPr="00235821">
        <w:rPr>
          <w:rFonts w:eastAsiaTheme="minorHAnsi"/>
          <w:iCs/>
        </w:rPr>
        <w:t>-methyltransferases (FOMTs). The 18 Class II </w:t>
      </w:r>
      <w:r w:rsidRPr="00235821">
        <w:rPr>
          <w:rFonts w:eastAsiaTheme="minorHAnsi"/>
          <w:i/>
          <w:iCs/>
        </w:rPr>
        <w:t>O</w:t>
      </w:r>
      <w:r w:rsidRPr="00235821">
        <w:rPr>
          <w:rFonts w:eastAsiaTheme="minorHAnsi"/>
          <w:iCs/>
        </w:rPr>
        <w:t>-methyltransferase (OMT) genes were retrieved from the </w:t>
      </w:r>
      <w:r w:rsidRPr="00235821">
        <w:rPr>
          <w:rFonts w:eastAsiaTheme="minorHAnsi"/>
          <w:i/>
          <w:iCs/>
        </w:rPr>
        <w:t>Rhododendron delavayi</w:t>
      </w:r>
      <w:r w:rsidRPr="00235821">
        <w:rPr>
          <w:rFonts w:eastAsiaTheme="minorHAnsi"/>
          <w:iCs/>
        </w:rPr>
        <w:t> genome, designating them as RdOMTs. A comprehensive biochemical characterization of RdOMTs was performed to identify functional FOMTs. The FOMT activity of recombinant RdOMTs was assayed with flavonoid substrates of different subclasses. Among the examined RdOMTs, RdOMT3, RdOMT10, and RdOMT12 showed FOMT activity for diverse flavonoids. In particular, RdOMT3 consumed only flavonols as a substrate. Structural analyses of the methylated products demonstrated that RdOMT3, RdOMT10, and RdOMT12 catalyze regiospecific methylation of flavonoids at the 3'/5'-, 3-, and 4'-hydroxyl groups, respectively. Their broad substrate spectrum and different regiospecificity suggest that these RdOMTs contribute to the formation of complex methoxyflavonoids in </w:t>
      </w:r>
      <w:r w:rsidRPr="00235821">
        <w:rPr>
          <w:rFonts w:eastAsiaTheme="minorHAnsi"/>
          <w:i/>
          <w:iCs/>
        </w:rPr>
        <w:t>R. delavayi</w:t>
      </w:r>
      <w:r w:rsidRPr="00235821">
        <w:rPr>
          <w:rFonts w:eastAsiaTheme="minorHAnsi"/>
          <w:iCs/>
        </w:rPr>
        <w:t>. Bioconversion of flavonoids using </w:t>
      </w:r>
      <w:r w:rsidRPr="00235821">
        <w:rPr>
          <w:rFonts w:eastAsiaTheme="minorHAnsi"/>
          <w:i/>
          <w:iCs/>
        </w:rPr>
        <w:t>E. coli</w:t>
      </w:r>
      <w:r w:rsidRPr="00235821">
        <w:rPr>
          <w:rFonts w:eastAsiaTheme="minorHAnsi"/>
          <w:iCs/>
        </w:rPr>
        <w:t> harboring each RdOMT demonstrated that RdOMT3, RdOMT10, and RdOMT12 are useful tools for the biotechnological production of valuable methoxyflavonoids, including the rarely found 3-methoxyflavonoids.</w:t>
      </w:r>
    </w:p>
    <w:p w14:paraId="327F20C9" w14:textId="5219848D" w:rsidR="00235821" w:rsidRDefault="00235821" w:rsidP="00235821">
      <w:pPr>
        <w:wordWrap/>
        <w:adjustRightInd w:val="0"/>
        <w:jc w:val="left"/>
        <w:rPr>
          <w:rFonts w:eastAsiaTheme="minorHAnsi"/>
          <w:iCs/>
        </w:rPr>
      </w:pPr>
    </w:p>
    <w:p w14:paraId="7B34DEE6" w14:textId="2DBF0DA2" w:rsidR="00235821" w:rsidRPr="004554D6" w:rsidRDefault="00235821" w:rsidP="00235821">
      <w:pPr>
        <w:wordWrap/>
        <w:adjustRightInd w:val="0"/>
        <w:jc w:val="left"/>
        <w:rPr>
          <w:rFonts w:eastAsiaTheme="minorHAnsi"/>
          <w:b/>
          <w:iCs/>
        </w:rPr>
      </w:pPr>
      <w:r w:rsidRPr="00235821">
        <w:rPr>
          <w:rFonts w:eastAsiaTheme="minorHAnsi"/>
          <w:b/>
          <w:iCs/>
        </w:rPr>
        <w:t>Tamanna Kumari, Deepak Phogat, Jatin Phogat</w:t>
      </w:r>
      <w:r>
        <w:rPr>
          <w:rFonts w:eastAsiaTheme="minorHAnsi"/>
          <w:b/>
          <w:iCs/>
        </w:rPr>
        <w:t>,</w:t>
      </w:r>
      <w:r w:rsidRPr="00235821">
        <w:rPr>
          <w:rFonts w:eastAsiaTheme="minorHAnsi"/>
          <w:b/>
          <w:iCs/>
        </w:rPr>
        <w:t xml:space="preserve"> Vineeta Shukla</w:t>
      </w:r>
      <w:r w:rsidRPr="00544008">
        <w:rPr>
          <w:rFonts w:eastAsiaTheme="minorHAnsi"/>
          <w:b/>
          <w:iCs/>
        </w:rPr>
        <w:t xml:space="preserve">. </w:t>
      </w:r>
      <w:r w:rsidRPr="00235821">
        <w:rPr>
          <w:rFonts w:eastAsiaTheme="minorHAnsi"/>
          <w:b/>
          <w:iCs/>
        </w:rPr>
        <w:t>Biochar &amp; fly ash amendments lower mortality and increase antioxidant activity in chlorpyrifos-exposed earthworms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65</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https://doi.org/10.1186/s13765-024-00909-3</w:t>
      </w:r>
    </w:p>
    <w:p w14:paraId="48973508" w14:textId="6D7C0FB3" w:rsidR="00235821" w:rsidRDefault="00235821" w:rsidP="00235821">
      <w:pPr>
        <w:wordWrap/>
        <w:adjustRightInd w:val="0"/>
        <w:jc w:val="left"/>
        <w:rPr>
          <w:rFonts w:eastAsiaTheme="minorHAnsi"/>
          <w:iCs/>
        </w:rPr>
      </w:pPr>
      <w:r w:rsidRPr="00235821">
        <w:rPr>
          <w:rFonts w:eastAsiaTheme="minorHAnsi"/>
          <w:iCs/>
        </w:rPr>
        <w:t>The investigation presented a novel finding regarding mitigating stress induced by chlorpyrifos in </w:t>
      </w:r>
      <w:r w:rsidRPr="00235821">
        <w:rPr>
          <w:rFonts w:eastAsiaTheme="minorHAnsi"/>
          <w:i/>
          <w:iCs/>
        </w:rPr>
        <w:t>Eisenia fetida</w:t>
      </w:r>
      <w:r w:rsidRPr="00235821">
        <w:rPr>
          <w:rFonts w:eastAsiaTheme="minorHAnsi"/>
          <w:iCs/>
        </w:rPr>
        <w:t> by incorporating biochar derived from rice straw and fly ash as soil amendments. It was observed that phenolic compounds exhibit solubility in methanol, and the methanolic fraction exhibited notable inhibitory effects on lipid peroxidation and displayed antioxidant properties. The defence mechanism of </w:t>
      </w:r>
      <w:r w:rsidRPr="00235821">
        <w:rPr>
          <w:rFonts w:eastAsiaTheme="minorHAnsi"/>
          <w:i/>
          <w:iCs/>
        </w:rPr>
        <w:t>E. fetida</w:t>
      </w:r>
      <w:r w:rsidRPr="00235821">
        <w:rPr>
          <w:rFonts w:eastAsiaTheme="minorHAnsi"/>
          <w:iCs/>
        </w:rPr>
        <w:t>, comprising catalase (CAT), peroxidase (POD), ascorbate peroxidase (APX), and various other enzymes, remained effective in neutralizing stressors without disruption when the earthworm was subjected to diverse chemical agents or stressful conditions. These enzymes served as indicative markers of toxicity induced by pesticide exposure, even at sublethal concentrations. The scavenging of free radicals by these enzymes ultimately safeguarded the organism. Fly ash and biochar emerged as two organic alternatives capable of alleviating stress by providing a protective mechanism. In this context, the study examined the impact of biochar and fly ash amendments on earthworm biomarkers. The mortality rate at the median lethal concentration of chlorpyrifos was reduced to less than 50% through 3% and 5% modifications. In contrast to the non-amendment group exposed to sublethal doses, the amendment group exhibited higher levels of oxidative stress and lower protein content. This observation indicated the presence of stress induced by the accumulation of free radicals, which increased in number with higher doses of chlorpyrifos. Moreover, the study highlighted the interconnected nature of total antioxidant capacity and total phenolic capacity values, with a decrease in these parameters signifying a shift in earthworm biomarkers.</w:t>
      </w:r>
    </w:p>
    <w:p w14:paraId="309D8D4B" w14:textId="274243A6" w:rsidR="00235821" w:rsidRDefault="00235821" w:rsidP="00235821">
      <w:pPr>
        <w:wordWrap/>
        <w:adjustRightInd w:val="0"/>
        <w:jc w:val="left"/>
        <w:rPr>
          <w:rFonts w:eastAsiaTheme="minorHAnsi"/>
          <w:iCs/>
        </w:rPr>
      </w:pPr>
    </w:p>
    <w:p w14:paraId="348FCD41" w14:textId="146FB9D9" w:rsidR="00235821" w:rsidRPr="004554D6" w:rsidRDefault="00235821" w:rsidP="00235821">
      <w:pPr>
        <w:wordWrap/>
        <w:adjustRightInd w:val="0"/>
        <w:jc w:val="left"/>
        <w:rPr>
          <w:rFonts w:eastAsiaTheme="minorHAnsi"/>
          <w:b/>
          <w:iCs/>
        </w:rPr>
      </w:pPr>
      <w:r w:rsidRPr="00235821">
        <w:rPr>
          <w:rFonts w:eastAsiaTheme="minorHAnsi"/>
          <w:b/>
          <w:iCs/>
        </w:rPr>
        <w:lastRenderedPageBreak/>
        <w:t>Yeong-Bae Yun, Hae-Yun Kwon</w:t>
      </w:r>
      <w:r>
        <w:rPr>
          <w:rFonts w:eastAsiaTheme="minorHAnsi"/>
          <w:b/>
          <w:iCs/>
        </w:rPr>
        <w:t>,</w:t>
      </w:r>
      <w:r w:rsidRPr="00235821">
        <w:rPr>
          <w:rFonts w:eastAsiaTheme="minorHAnsi"/>
          <w:b/>
          <w:iCs/>
        </w:rPr>
        <w:t xml:space="preserve"> Yurry Um</w:t>
      </w:r>
      <w:r w:rsidRPr="00544008">
        <w:rPr>
          <w:rFonts w:eastAsiaTheme="minorHAnsi"/>
          <w:b/>
          <w:iCs/>
        </w:rPr>
        <w:t xml:space="preserve">. </w:t>
      </w:r>
      <w:r w:rsidRPr="00235821">
        <w:rPr>
          <w:rFonts w:eastAsiaTheme="minorHAnsi"/>
          <w:b/>
          <w:iCs/>
        </w:rPr>
        <w:t>Changes in growth characteristics and ginsenoside contents of wild-simulated ginseng with different harvest times in South Korea</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66</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https://doi.org/10.1186/s13765-024-00920-8</w:t>
      </w:r>
    </w:p>
    <w:p w14:paraId="135CFBE0" w14:textId="26A245DF" w:rsidR="00235821" w:rsidRDefault="00235821" w:rsidP="00235821">
      <w:pPr>
        <w:wordWrap/>
        <w:adjustRightInd w:val="0"/>
        <w:jc w:val="left"/>
        <w:rPr>
          <w:rFonts w:eastAsiaTheme="minorHAnsi"/>
          <w:iCs/>
        </w:rPr>
      </w:pPr>
      <w:r w:rsidRPr="00235821">
        <w:rPr>
          <w:rFonts w:eastAsiaTheme="minorHAnsi"/>
          <w:iCs/>
        </w:rPr>
        <w:t>Wild-simulated ginseng (WSG, </w:t>
      </w:r>
      <w:r w:rsidRPr="00235821">
        <w:rPr>
          <w:rFonts w:eastAsiaTheme="minorHAnsi"/>
          <w:i/>
          <w:iCs/>
        </w:rPr>
        <w:t>Panax ginseng</w:t>
      </w:r>
      <w:r w:rsidRPr="00235821">
        <w:rPr>
          <w:rFonts w:eastAsiaTheme="minorHAnsi"/>
          <w:iCs/>
        </w:rPr>
        <w:t> C.A. Meyer) is grown in mountainous forests, without the chemical treatment or installation of artificial facilities. This study aimed to investigate monthly changes in growth characteristics and ginsenoside contents in WSG to suggest the optimal harvest time. Four-year-old WSG were collected in the same area every month, and their growth characteristics and ginsenoside contents were measured. The growth characteristics of aerial and root parts were measured from May to July and from March to December, respectively. For the aerial part, most growth characteristics of WSG decreased over time, except for stem length. For the root part, rhizome length increased over time except for September, while the root diameter and weight of root part were mostly consistent. The root length increased by September, while the number of rootlets was the highest at May. At July, the total ginsenoside content of WSG was significantly the highest, while the total ginsenoside content at October was the lowest. This result was believed to be due to the F2, Rd, and Rg1 contents of the aerial part, rather than the root part. Also, based on these growths and the ginsenoside contents of WSG, the optimal harvest time for WSG is considered to be late spring–summer (May–July) when the aerial part can be identified.</w:t>
      </w:r>
    </w:p>
    <w:p w14:paraId="3A5F3CD3" w14:textId="72AD490F" w:rsidR="00235821" w:rsidRDefault="00235821" w:rsidP="00235821">
      <w:pPr>
        <w:wordWrap/>
        <w:adjustRightInd w:val="0"/>
        <w:jc w:val="left"/>
        <w:rPr>
          <w:rFonts w:eastAsiaTheme="minorHAnsi"/>
          <w:iCs/>
        </w:rPr>
      </w:pPr>
    </w:p>
    <w:p w14:paraId="01BA098C" w14:textId="5FBAFF46" w:rsidR="00235821" w:rsidRPr="004554D6" w:rsidRDefault="00235821" w:rsidP="00235821">
      <w:pPr>
        <w:wordWrap/>
        <w:adjustRightInd w:val="0"/>
        <w:jc w:val="left"/>
        <w:rPr>
          <w:rFonts w:eastAsiaTheme="minorHAnsi"/>
          <w:b/>
          <w:iCs/>
        </w:rPr>
      </w:pPr>
      <w:r w:rsidRPr="00235821">
        <w:rPr>
          <w:rFonts w:eastAsiaTheme="minorHAnsi"/>
          <w:b/>
          <w:iCs/>
        </w:rPr>
        <w:t>Suyoung Kang, So Jin Lee, YongHee Kwon, Doo-Gyung Moon, Jung Hun Sun, Kyu-Won Hwang</w:t>
      </w:r>
      <w:r>
        <w:rPr>
          <w:rFonts w:eastAsiaTheme="minorHAnsi"/>
          <w:b/>
          <w:iCs/>
        </w:rPr>
        <w:t>,</w:t>
      </w:r>
      <w:r w:rsidRPr="00235821">
        <w:rPr>
          <w:rFonts w:eastAsiaTheme="minorHAnsi"/>
          <w:b/>
          <w:iCs/>
        </w:rPr>
        <w:t xml:space="preserve"> Joon-Kwan Moon</w:t>
      </w:r>
      <w:r w:rsidRPr="00544008">
        <w:rPr>
          <w:rFonts w:eastAsiaTheme="minorHAnsi"/>
          <w:b/>
          <w:iCs/>
        </w:rPr>
        <w:t xml:space="preserve">. </w:t>
      </w:r>
      <w:r w:rsidRPr="00235821">
        <w:rPr>
          <w:rFonts w:eastAsiaTheme="minorHAnsi"/>
          <w:b/>
          <w:iCs/>
        </w:rPr>
        <w:t>Characteristic of phenotype, amino acids and volatile compounds for fresh tea leaves of Korean tea cultivars (Camellia sinensis (L.) O. Kuntze)</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67</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https://doi.org/10.1186/s13765-024-00919-1</w:t>
      </w:r>
    </w:p>
    <w:p w14:paraId="03A5910B" w14:textId="062A2969" w:rsidR="00235821" w:rsidRDefault="00235821" w:rsidP="00235821">
      <w:pPr>
        <w:wordWrap/>
        <w:adjustRightInd w:val="0"/>
        <w:jc w:val="left"/>
        <w:rPr>
          <w:rFonts w:eastAsiaTheme="minorHAnsi"/>
          <w:iCs/>
        </w:rPr>
      </w:pPr>
      <w:r w:rsidRPr="00235821">
        <w:rPr>
          <w:rFonts w:eastAsiaTheme="minorHAnsi"/>
          <w:iCs/>
        </w:rPr>
        <w:t>Tea (</w:t>
      </w:r>
      <w:r w:rsidRPr="00235821">
        <w:rPr>
          <w:rFonts w:eastAsiaTheme="minorHAnsi"/>
          <w:i/>
          <w:iCs/>
        </w:rPr>
        <w:t>Camellia sinensis</w:t>
      </w:r>
      <w:r w:rsidRPr="00235821">
        <w:rPr>
          <w:rFonts w:eastAsiaTheme="minorHAnsi"/>
          <w:iCs/>
        </w:rPr>
        <w:t> (L.) O. Kuntze) is a popular beverage consumed worldwide. To establish fundamental scientific data, we analyzed the amino acids and volatile compounds in seven tea cultivars grown in Korea investigated phenotype also. Phenotypically, the leaf area and greenness index of young shoots and leaf blades were particularly different among the four Korean cultivars. Nine amino acids were detected from each cultivar, with the total amino acid and theanine contents being 9.08–41.42 and 2.81–24.60 mg/g, respectively. Moreover, 107 volatile compounds were identified as common components among tea cultivars using headspace solid-phase microextraction / gas chromatography–mass spectrometry (HS-SPME/GC-MS), and 38 key compounds were identified using partial least squares-discriminant analysis (PLS-DA) and hierarchical cluster analysis (HCA). The (</w:t>
      </w:r>
      <w:r w:rsidRPr="00235821">
        <w:rPr>
          <w:rFonts w:eastAsiaTheme="minorHAnsi"/>
          <w:i/>
          <w:iCs/>
        </w:rPr>
        <w:t>Z</w:t>
      </w:r>
      <w:r w:rsidRPr="00235821">
        <w:rPr>
          <w:rFonts w:eastAsiaTheme="minorHAnsi"/>
          <w:iCs/>
        </w:rPr>
        <w:t>)-linalool oxide (furanoid) concentrations were significantly high in Korean tea plant cultivars, and linalool concentrations were also high or low, but had high relative contents. Linalool and its various oxides are the major compounds responsible for the tea aroma. In conclusion, Korean tea cultivars have distinct characteristics, and the results of this study will form the basis for identifying Korean tea plant cultivars that can produce high-value tea products.</w:t>
      </w:r>
    </w:p>
    <w:p w14:paraId="1A836482" w14:textId="3DB38E04" w:rsidR="00235821" w:rsidRDefault="00235821" w:rsidP="00235821">
      <w:pPr>
        <w:wordWrap/>
        <w:adjustRightInd w:val="0"/>
        <w:jc w:val="left"/>
        <w:rPr>
          <w:rFonts w:eastAsiaTheme="minorHAnsi"/>
          <w:iCs/>
        </w:rPr>
      </w:pPr>
    </w:p>
    <w:p w14:paraId="631985B1" w14:textId="748A0CDD" w:rsidR="00235821" w:rsidRPr="004554D6" w:rsidRDefault="00235821" w:rsidP="00235821">
      <w:pPr>
        <w:wordWrap/>
        <w:adjustRightInd w:val="0"/>
        <w:jc w:val="left"/>
        <w:rPr>
          <w:rFonts w:eastAsiaTheme="minorHAnsi"/>
          <w:b/>
          <w:iCs/>
        </w:rPr>
      </w:pPr>
      <w:r w:rsidRPr="00235821">
        <w:rPr>
          <w:rFonts w:eastAsiaTheme="minorHAnsi"/>
          <w:b/>
          <w:iCs/>
        </w:rPr>
        <w:lastRenderedPageBreak/>
        <w:t>Ji Won Kim, Seongmin Hong, Jiyun Go, Jin Seong Park</w:t>
      </w:r>
      <w:r>
        <w:rPr>
          <w:rFonts w:eastAsiaTheme="minorHAnsi"/>
          <w:b/>
          <w:iCs/>
        </w:rPr>
        <w:t>,</w:t>
      </w:r>
      <w:r w:rsidRPr="00235821">
        <w:rPr>
          <w:rFonts w:eastAsiaTheme="minorHAnsi"/>
          <w:b/>
          <w:iCs/>
        </w:rPr>
        <w:t xml:space="preserve"> Gibum Yi</w:t>
      </w:r>
      <w:r w:rsidRPr="00544008">
        <w:rPr>
          <w:rFonts w:eastAsiaTheme="minorHAnsi"/>
          <w:b/>
          <w:iCs/>
        </w:rPr>
        <w:t xml:space="preserve">. </w:t>
      </w:r>
      <w:r w:rsidRPr="00235821">
        <w:rPr>
          <w:rFonts w:eastAsiaTheme="minorHAnsi"/>
          <w:b/>
          <w:iCs/>
        </w:rPr>
        <w:t>Transcriptomic changes reveal hypoxic stress response in submerged seeds of maize (</w:t>
      </w:r>
      <w:r w:rsidRPr="00235821">
        <w:rPr>
          <w:rFonts w:eastAsiaTheme="minorHAnsi"/>
          <w:b/>
          <w:i/>
          <w:iCs/>
        </w:rPr>
        <w:t>Zea mays</w:t>
      </w:r>
      <w:r w:rsidRPr="00235821">
        <w:rPr>
          <w:rFonts w:eastAsiaTheme="minorHAnsi"/>
          <w:b/>
          <w:iCs/>
        </w:rPr>
        <w:t> L.)</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68</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https://doi.org/10.1186/s13765-024-00922-6</w:t>
      </w:r>
    </w:p>
    <w:p w14:paraId="2C5C1189" w14:textId="652FEF32" w:rsidR="00235821" w:rsidRDefault="00235821" w:rsidP="00235821">
      <w:pPr>
        <w:wordWrap/>
        <w:adjustRightInd w:val="0"/>
        <w:jc w:val="left"/>
        <w:rPr>
          <w:rFonts w:eastAsiaTheme="minorHAnsi"/>
          <w:iCs/>
        </w:rPr>
      </w:pPr>
      <w:r w:rsidRPr="00235821">
        <w:rPr>
          <w:rFonts w:eastAsiaTheme="minorHAnsi"/>
          <w:iCs/>
        </w:rPr>
        <w:t>Maize is highly sensitive to waterlogging stress, and seeds fail to germinate under hypoxic conditions induced by submergence, leading to severe yield losses. We conducted a comparative transcriptome analysis during the initial stages of seed germination, exploring aerobic and hypoxic conditions in two inbred lines, B73 and Okcheon Chal-1. Notably, significant differences emerged between aerobic and hypoxic conditions on the first day of germination, particularly in genes associated with fermentation and phytohormone regulation. However, consistent transcriptomic changes were observed in primary metabolic pathways such as glycolysis, the TCA cycle, and the pentose phosphate pathway. These differences strongly correlate with each other, illustrating the efficacy of the hypoxic response for survival in water. Furthermore, this suggests that germinating seeds serve as a promising model for studying plant hypoxia responses with controlled environmental conditions. Insights from this study contribute to understanding the fundamental mechanisms of hypoxia response and hold promise for developing strategies to cultivate waterlogging-tolerant maize cultivars.</w:t>
      </w:r>
    </w:p>
    <w:p w14:paraId="7AF83DCF" w14:textId="20681694" w:rsidR="00235821" w:rsidRDefault="00235821" w:rsidP="00235821">
      <w:pPr>
        <w:wordWrap/>
        <w:adjustRightInd w:val="0"/>
        <w:jc w:val="left"/>
        <w:rPr>
          <w:rFonts w:eastAsiaTheme="minorHAnsi"/>
          <w:iCs/>
        </w:rPr>
      </w:pPr>
    </w:p>
    <w:p w14:paraId="58475D62" w14:textId="566B7ADC" w:rsidR="00235821" w:rsidRPr="004554D6" w:rsidRDefault="00235821" w:rsidP="00235821">
      <w:pPr>
        <w:wordWrap/>
        <w:adjustRightInd w:val="0"/>
        <w:jc w:val="left"/>
        <w:rPr>
          <w:rFonts w:eastAsiaTheme="minorHAnsi"/>
          <w:b/>
          <w:iCs/>
        </w:rPr>
      </w:pPr>
      <w:r w:rsidRPr="00235821">
        <w:rPr>
          <w:rFonts w:eastAsiaTheme="minorHAnsi"/>
          <w:b/>
          <w:iCs/>
        </w:rPr>
        <w:t>Sangah Park, Hojin Kim, Miyeon Bang, Byung-Hun Um</w:t>
      </w:r>
      <w:r>
        <w:rPr>
          <w:rFonts w:eastAsiaTheme="minorHAnsi"/>
          <w:b/>
          <w:iCs/>
        </w:rPr>
        <w:t>,</w:t>
      </w:r>
      <w:r w:rsidRPr="00235821">
        <w:rPr>
          <w:rFonts w:eastAsiaTheme="minorHAnsi"/>
          <w:b/>
          <w:iCs/>
        </w:rPr>
        <w:t xml:space="preserve"> Jin Wook Cha</w:t>
      </w:r>
      <w:r w:rsidRPr="00544008">
        <w:rPr>
          <w:rFonts w:eastAsiaTheme="minorHAnsi"/>
          <w:b/>
          <w:iCs/>
        </w:rPr>
        <w:t xml:space="preserve">. </w:t>
      </w:r>
      <w:r w:rsidRPr="00235821">
        <w:rPr>
          <w:rFonts w:eastAsiaTheme="minorHAnsi"/>
          <w:b/>
          <w:iCs/>
        </w:rPr>
        <w:t>A study on the photoisomerization of phenylpropanoids and the differences in their radical scavenging activity using in-situ NMR spectroscopy and on-line radical scavenging activity analysis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69</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https://doi.org/10.1186/s13765-024-00925-3</w:t>
      </w:r>
    </w:p>
    <w:p w14:paraId="5436E04A" w14:textId="044E6DEB" w:rsidR="00235821" w:rsidRDefault="00235821" w:rsidP="00235821">
      <w:pPr>
        <w:wordWrap/>
        <w:adjustRightInd w:val="0"/>
        <w:jc w:val="left"/>
        <w:rPr>
          <w:rFonts w:eastAsiaTheme="minorHAnsi"/>
          <w:iCs/>
        </w:rPr>
      </w:pPr>
      <w:r w:rsidRPr="00235821">
        <w:rPr>
          <w:rFonts w:eastAsiaTheme="minorHAnsi"/>
          <w:iCs/>
        </w:rPr>
        <w:t>Phenylpropanoids are naturally occurring secondary metabolites that exhibit various biological activities such as ultra-violet (UV) light protection and reactive-oxygen species (ROS) scavenging. In this study, we utilized a light-emitting diode (LED) based in-situ UV irradiation nuclear magnetic resonance (NMR) technique to monitor the photoisomerization reactions of these phenylpropanoids under UV irradiation in real-time. Through this approach, we measured the photochemical reaction rates and photostationary state (PSS) ratios of these molecules and observed distinct reaction rate and PSS ratio information depending on the variation of substituent groups in each phenylpropanoid molecule. We also evaluated the radical scavenging activity (RSA) for each photochemical product through diphenyl-1-picrylhydrazyl radical (DPPH) assay and 2,2’-azino-</w:t>
      </w:r>
      <w:proofErr w:type="gramStart"/>
      <w:r w:rsidRPr="00235821">
        <w:rPr>
          <w:rFonts w:eastAsiaTheme="minorHAnsi"/>
          <w:iCs/>
        </w:rPr>
        <w:t>bis(</w:t>
      </w:r>
      <w:proofErr w:type="gramEnd"/>
      <w:r w:rsidRPr="00235821">
        <w:rPr>
          <w:rFonts w:eastAsiaTheme="minorHAnsi"/>
          <w:iCs/>
        </w:rPr>
        <w:t>3-ethylbenzenthiazoline-6-sulphonic acid) (ABTS) assay. We found that the photoisomerization product of caffeic acid can increase both DPPH and ABTS radical scavenging activities, and confirmed the enhanced ABTS radical scavenging ability of caffeic acid </w:t>
      </w:r>
      <w:r w:rsidRPr="00235821">
        <w:rPr>
          <w:rFonts w:eastAsiaTheme="minorHAnsi"/>
          <w:i/>
          <w:iCs/>
        </w:rPr>
        <w:t>cis</w:t>
      </w:r>
      <w:r w:rsidRPr="00235821">
        <w:rPr>
          <w:rFonts w:eastAsiaTheme="minorHAnsi"/>
          <w:iCs/>
        </w:rPr>
        <w:t>-isomer based on the online high-pressure liquid chromatography (HPLC)-ABTS analysis and the PSS ratio information of each isomer.</w:t>
      </w:r>
    </w:p>
    <w:p w14:paraId="4FDB9634" w14:textId="361E2DD2" w:rsidR="00235821" w:rsidRDefault="00235821" w:rsidP="00235821">
      <w:pPr>
        <w:wordWrap/>
        <w:adjustRightInd w:val="0"/>
        <w:jc w:val="left"/>
        <w:rPr>
          <w:rFonts w:eastAsiaTheme="minorHAnsi"/>
          <w:iCs/>
        </w:rPr>
      </w:pPr>
    </w:p>
    <w:p w14:paraId="00C468FB" w14:textId="1DD26B78" w:rsidR="00235821" w:rsidRPr="004554D6" w:rsidRDefault="00235821" w:rsidP="00235821">
      <w:pPr>
        <w:wordWrap/>
        <w:adjustRightInd w:val="0"/>
        <w:jc w:val="left"/>
        <w:rPr>
          <w:rFonts w:eastAsiaTheme="minorHAnsi"/>
          <w:b/>
          <w:iCs/>
        </w:rPr>
      </w:pPr>
      <w:r w:rsidRPr="00235821">
        <w:rPr>
          <w:rFonts w:eastAsiaTheme="minorHAnsi"/>
          <w:b/>
          <w:iCs/>
        </w:rPr>
        <w:t>Eun-Yeong Bok, Seung-Won Yi, Han Gyu Lee, Jae Kyeom Kim, Kangwook Lee, Seungmin Ha, Bumseok Kim, Young-Hun Jung</w:t>
      </w:r>
      <w:r>
        <w:rPr>
          <w:rFonts w:eastAsiaTheme="minorHAnsi"/>
          <w:b/>
          <w:iCs/>
        </w:rPr>
        <w:t>,</w:t>
      </w:r>
      <w:r w:rsidRPr="00235821">
        <w:rPr>
          <w:rFonts w:eastAsiaTheme="minorHAnsi"/>
          <w:b/>
          <w:iCs/>
        </w:rPr>
        <w:t xml:space="preserve"> Sang-Ik Oh</w:t>
      </w:r>
      <w:r w:rsidRPr="00544008">
        <w:rPr>
          <w:rFonts w:eastAsiaTheme="minorHAnsi"/>
          <w:b/>
          <w:iCs/>
        </w:rPr>
        <w:t xml:space="preserve">. </w:t>
      </w:r>
      <w:r w:rsidR="00093467" w:rsidRPr="00093467">
        <w:rPr>
          <w:rFonts w:eastAsiaTheme="minorHAnsi"/>
          <w:b/>
          <w:iCs/>
        </w:rPr>
        <w:t>Comprehensive analysis of a peripheral blood transcriptome signature in piglets infected with </w:t>
      </w:r>
      <w:r w:rsidR="00093467" w:rsidRPr="00093467">
        <w:rPr>
          <w:rFonts w:eastAsiaTheme="minorHAnsi"/>
          <w:b/>
          <w:i/>
          <w:iCs/>
        </w:rPr>
        <w:t>Salmonella</w:t>
      </w:r>
      <w:r w:rsidR="00093467" w:rsidRPr="00093467">
        <w:rPr>
          <w:rFonts w:eastAsiaTheme="minorHAnsi"/>
          <w:b/>
          <w:iCs/>
        </w:rPr>
        <w:t xml:space="preserve"> Typhimurium: insight into </w:t>
      </w:r>
      <w:r w:rsidR="00093467" w:rsidRPr="00093467">
        <w:rPr>
          <w:rFonts w:eastAsiaTheme="minorHAnsi"/>
          <w:b/>
          <w:iCs/>
        </w:rPr>
        <w:lastRenderedPageBreak/>
        <w:t>immune responses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70</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https://doi.org/10.1186/s13765-024-00924-4</w:t>
      </w:r>
    </w:p>
    <w:p w14:paraId="3C255F43" w14:textId="579BCDF5" w:rsidR="00235821" w:rsidRDefault="00093467" w:rsidP="00235821">
      <w:pPr>
        <w:wordWrap/>
        <w:adjustRightInd w:val="0"/>
        <w:jc w:val="left"/>
        <w:rPr>
          <w:rFonts w:eastAsiaTheme="minorHAnsi"/>
          <w:iCs/>
        </w:rPr>
      </w:pPr>
      <w:r w:rsidRPr="00093467">
        <w:rPr>
          <w:rFonts w:eastAsiaTheme="minorHAnsi"/>
          <w:i/>
          <w:iCs/>
        </w:rPr>
        <w:t>Salmonella</w:t>
      </w:r>
      <w:r w:rsidRPr="00093467">
        <w:rPr>
          <w:rFonts w:eastAsiaTheme="minorHAnsi"/>
          <w:iCs/>
        </w:rPr>
        <w:t> Typhimurium (ST) infection in pigs poses a significant threat to animal health and food safety; the intricate mechanisms underlying host–immune responses and pathogen persistence remain poorly understood. To address this knowledge gap, we comprehensively analyzed the peripheral blood transcriptome in piglets infected with ST. We performed histopathological evaluation, blood parameter analysis, advanced RNA-sequencing techniques, and quantitative reverse transcription PCR (RT-qPCR)-based validation. The increasement in the monocyte counts at 2 days post-infection suggested its potential to serve as a hematological marker for ST infection in piglets. Functional and pathway enrichment analyses of the differentially expressed genes highlighted the pivotal roles of innate and adaptive immune responses, notably in pathways associated with Toll-like receptors, NIK/NF-κB signaling, cytokine signaling, and T cell proliferation. RT-qPCR-based validation using peripheral blood mononuclear cells provided additional insights into the immune system dynamics in response to ST infection, revealing the marked elevation of the interleukin (</w:t>
      </w:r>
      <w:r w:rsidRPr="00093467">
        <w:rPr>
          <w:rFonts w:eastAsiaTheme="minorHAnsi"/>
          <w:i/>
          <w:iCs/>
        </w:rPr>
        <w:t>IL</w:t>
      </w:r>
      <w:r w:rsidRPr="00093467">
        <w:rPr>
          <w:rFonts w:eastAsiaTheme="minorHAnsi"/>
          <w:iCs/>
        </w:rPr>
        <w:t>)</w:t>
      </w:r>
      <w:r w:rsidRPr="00093467">
        <w:rPr>
          <w:rFonts w:eastAsiaTheme="minorHAnsi"/>
          <w:i/>
          <w:iCs/>
        </w:rPr>
        <w:t>-15</w:t>
      </w:r>
      <w:r w:rsidRPr="00093467">
        <w:rPr>
          <w:rFonts w:eastAsiaTheme="minorHAnsi"/>
          <w:iCs/>
        </w:rPr>
        <w:t>, </w:t>
      </w:r>
      <w:r w:rsidRPr="00093467">
        <w:rPr>
          <w:rFonts w:eastAsiaTheme="minorHAnsi"/>
          <w:i/>
          <w:iCs/>
        </w:rPr>
        <w:t>IL-27</w:t>
      </w:r>
      <w:r w:rsidRPr="00093467">
        <w:rPr>
          <w:rFonts w:eastAsiaTheme="minorHAnsi"/>
          <w:iCs/>
        </w:rPr>
        <w:t>, and </w:t>
      </w:r>
      <w:r w:rsidRPr="00093467">
        <w:rPr>
          <w:rFonts w:eastAsiaTheme="minorHAnsi"/>
          <w:i/>
          <w:iCs/>
        </w:rPr>
        <w:t>CXCL10</w:t>
      </w:r>
      <w:r w:rsidRPr="00093467">
        <w:rPr>
          <w:rFonts w:eastAsiaTheme="minorHAnsi"/>
          <w:iCs/>
        </w:rPr>
        <w:t> levels being significantly elevated in ST-infected piglets. Our comprehensive analysis underscores the multifaceted impact of ST infection on piglets and offers valuable insights into the host–pathogen interactions and the role of host immune system during ST infection.</w:t>
      </w:r>
    </w:p>
    <w:p w14:paraId="0F3908CC" w14:textId="1A1336F4" w:rsidR="00093467" w:rsidRDefault="00093467" w:rsidP="00235821">
      <w:pPr>
        <w:wordWrap/>
        <w:adjustRightInd w:val="0"/>
        <w:jc w:val="left"/>
        <w:rPr>
          <w:rFonts w:eastAsiaTheme="minorHAnsi"/>
          <w:iCs/>
        </w:rPr>
      </w:pPr>
    </w:p>
    <w:p w14:paraId="40D6C9FB" w14:textId="55FB6D00" w:rsidR="00093467" w:rsidRPr="004554D6" w:rsidRDefault="00093467" w:rsidP="00093467">
      <w:pPr>
        <w:wordWrap/>
        <w:adjustRightInd w:val="0"/>
        <w:jc w:val="left"/>
        <w:rPr>
          <w:rFonts w:eastAsiaTheme="minorHAnsi"/>
          <w:b/>
          <w:iCs/>
        </w:rPr>
      </w:pPr>
      <w:r w:rsidRPr="00093467">
        <w:rPr>
          <w:rFonts w:eastAsiaTheme="minorHAnsi"/>
          <w:b/>
          <w:iCs/>
        </w:rPr>
        <w:t>Tae Woo Oh, Yeongjun Ban</w:t>
      </w:r>
      <w:r>
        <w:rPr>
          <w:rFonts w:eastAsiaTheme="minorHAnsi"/>
          <w:b/>
          <w:iCs/>
        </w:rPr>
        <w:t>,</w:t>
      </w:r>
      <w:r w:rsidRPr="00093467">
        <w:rPr>
          <w:rFonts w:eastAsiaTheme="minorHAnsi"/>
          <w:b/>
          <w:iCs/>
        </w:rPr>
        <w:t xml:space="preserve"> Youngmin Kang</w:t>
      </w:r>
      <w:r w:rsidRPr="00544008">
        <w:rPr>
          <w:rFonts w:eastAsiaTheme="minorHAnsi"/>
          <w:b/>
          <w:iCs/>
        </w:rPr>
        <w:t xml:space="preserve">. </w:t>
      </w:r>
      <w:r w:rsidRPr="00093467">
        <w:rPr>
          <w:rFonts w:eastAsiaTheme="minorHAnsi"/>
          <w:b/>
          <w:iCs/>
        </w:rPr>
        <w:t>Anti-neuroinflammatory effects of the KIOM -patented </w:t>
      </w:r>
      <w:r w:rsidRPr="00093467">
        <w:rPr>
          <w:rFonts w:eastAsiaTheme="minorHAnsi"/>
          <w:b/>
          <w:i/>
          <w:iCs/>
        </w:rPr>
        <w:t>Polygonum multiflorum</w:t>
      </w:r>
      <w:r w:rsidRPr="00093467">
        <w:rPr>
          <w:rFonts w:eastAsiaTheme="minorHAnsi"/>
          <w:b/>
          <w:iCs/>
        </w:rPr>
        <w:t> maximized root tuber against LPS-stimulated BV2 Cells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71</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https://doi.org/10.1186/s13765-024-00928-0</w:t>
      </w:r>
    </w:p>
    <w:p w14:paraId="6E2FF4FF" w14:textId="38FE299E" w:rsidR="00093467" w:rsidRDefault="00093467" w:rsidP="00093467">
      <w:pPr>
        <w:wordWrap/>
        <w:adjustRightInd w:val="0"/>
        <w:jc w:val="left"/>
        <w:rPr>
          <w:rFonts w:eastAsiaTheme="minorHAnsi"/>
          <w:iCs/>
        </w:rPr>
      </w:pPr>
      <w:r w:rsidRPr="00093467">
        <w:rPr>
          <w:rFonts w:eastAsiaTheme="minorHAnsi"/>
          <w:iCs/>
        </w:rPr>
        <w:t>The main pathological mechanism of neurodegeneration is neuroinflammation. It is known that the persistent neuroinflammatory response is harmful by causing secondary nerve tissue damage. Meanwhile, </w:t>
      </w:r>
      <w:r w:rsidRPr="00093467">
        <w:rPr>
          <w:rFonts w:eastAsiaTheme="minorHAnsi"/>
          <w:i/>
          <w:iCs/>
        </w:rPr>
        <w:t>P. multiflorum</w:t>
      </w:r>
      <w:r w:rsidRPr="00093467">
        <w:rPr>
          <w:rFonts w:eastAsiaTheme="minorHAnsi"/>
          <w:iCs/>
        </w:rPr>
        <w:t> is a traditional oriental medicinal herb. It has been used as a hematopoietic agent and is used to treat a variety of diseases and conditions. The aim of the present study was to compare the anti-inflammatory efficacy between the commonly available </w:t>
      </w:r>
      <w:r w:rsidRPr="00093467">
        <w:rPr>
          <w:rFonts w:eastAsiaTheme="minorHAnsi"/>
          <w:i/>
          <w:iCs/>
        </w:rPr>
        <w:t>P. multiflorum</w:t>
      </w:r>
      <w:r w:rsidRPr="00093467">
        <w:rPr>
          <w:rFonts w:eastAsiaTheme="minorHAnsi"/>
          <w:iCs/>
        </w:rPr>
        <w:t> (C1) and the KIOM-patented in vitro-propagated </w:t>
      </w:r>
      <w:r w:rsidRPr="00093467">
        <w:rPr>
          <w:rFonts w:eastAsiaTheme="minorHAnsi"/>
          <w:i/>
          <w:iCs/>
        </w:rPr>
        <w:t>P. multiflorum</w:t>
      </w:r>
      <w:r w:rsidRPr="00093467">
        <w:rPr>
          <w:rFonts w:eastAsiaTheme="minorHAnsi"/>
          <w:iCs/>
        </w:rPr>
        <w:t xml:space="preserve"> (K1), which had higher content of active ingredients and biomass, using culture and cultivation conditions of LPS-induced neuroinflammation. After stimulation with LPS and treatment with C1 and K1 in mouse microglial BV-2 cells, nitric oxide (NO) production, pro-inflammatory cytokine secretion, inducible NO synthase (iNOS) expression, MAPK phosphorylation and transcription factor activity were assessed. We examined the antioxidant effect using DPPH and production of nitric oxide (NO). C1 and K1 suppressed the expression of iNOS and COX-2 and the production of pro-inflammatory cytokines. Furthermore, we determined the levels of inflammatory mediators, such as interleukin (IL)-1β, IL-6, tumor necrosis factor (TNF)-α and mitogen-activated protein kinases and IκBα via Western blotting to understand the regulating mechanisms. Additionally, C1 and K1 also inhibited the activation of p38 and nuclear factor-kappa B (NF-κB) in LPS-stimulated BV2 cells. In all experimental results, excellent anti-neuroinflammatory effects were confirmed at a lower dose in </w:t>
      </w:r>
      <w:r w:rsidRPr="00093467">
        <w:rPr>
          <w:rFonts w:eastAsiaTheme="minorHAnsi"/>
          <w:iCs/>
        </w:rPr>
        <w:lastRenderedPageBreak/>
        <w:t>K1 than in C1, which is believed to be due to the increased biomass. Therefore, K1 is expected to be more effective than C1 and can be applied more broadly in the development of prevention and treatment of various inflammatory-mediated neurodegenerative diseases.</w:t>
      </w:r>
    </w:p>
    <w:p w14:paraId="098F56A9" w14:textId="5AFC5714" w:rsidR="00093467" w:rsidRDefault="00093467" w:rsidP="00093467">
      <w:pPr>
        <w:wordWrap/>
        <w:adjustRightInd w:val="0"/>
        <w:jc w:val="left"/>
        <w:rPr>
          <w:rFonts w:eastAsiaTheme="minorHAnsi"/>
          <w:iCs/>
        </w:rPr>
      </w:pPr>
    </w:p>
    <w:p w14:paraId="6EF6C664" w14:textId="0E29DB0F" w:rsidR="00093467" w:rsidRPr="004554D6" w:rsidRDefault="00093467" w:rsidP="00093467">
      <w:pPr>
        <w:wordWrap/>
        <w:adjustRightInd w:val="0"/>
        <w:jc w:val="left"/>
        <w:rPr>
          <w:rFonts w:eastAsiaTheme="minorHAnsi"/>
          <w:b/>
          <w:iCs/>
        </w:rPr>
      </w:pPr>
      <w:r w:rsidRPr="00093467">
        <w:rPr>
          <w:rFonts w:eastAsiaTheme="minorHAnsi"/>
          <w:b/>
          <w:iCs/>
        </w:rPr>
        <w:t>Guilong Cong, Mingyu Li, Sitong Dong, Teng Ai, Xiaopeng Ren, Xianzhen Li, Conggang Wang</w:t>
      </w:r>
      <w:r>
        <w:rPr>
          <w:rFonts w:eastAsiaTheme="minorHAnsi"/>
          <w:b/>
          <w:iCs/>
        </w:rPr>
        <w:t>,</w:t>
      </w:r>
      <w:r w:rsidRPr="00093467">
        <w:rPr>
          <w:rFonts w:eastAsiaTheme="minorHAnsi"/>
          <w:b/>
          <w:iCs/>
        </w:rPr>
        <w:t xml:space="preserve"> Fan Yang</w:t>
      </w:r>
      <w:r w:rsidRPr="00544008">
        <w:rPr>
          <w:rFonts w:eastAsiaTheme="minorHAnsi"/>
          <w:b/>
          <w:iCs/>
        </w:rPr>
        <w:t xml:space="preserve">. </w:t>
      </w:r>
      <w:r w:rsidRPr="00093467">
        <w:rPr>
          <w:rFonts w:eastAsiaTheme="minorHAnsi"/>
          <w:b/>
          <w:iCs/>
        </w:rPr>
        <w:t>Enhanced extracellular production of maltotetraose amylase from </w:t>
      </w:r>
      <w:r w:rsidRPr="00093467">
        <w:rPr>
          <w:rFonts w:eastAsiaTheme="minorHAnsi"/>
          <w:b/>
          <w:i/>
          <w:iCs/>
        </w:rPr>
        <w:t>Pseudomonas saccharophila</w:t>
      </w:r>
      <w:r w:rsidRPr="00093467">
        <w:rPr>
          <w:rFonts w:eastAsiaTheme="minorHAnsi"/>
          <w:b/>
          <w:iCs/>
        </w:rPr>
        <w:t> in </w:t>
      </w:r>
      <w:r w:rsidRPr="00093467">
        <w:rPr>
          <w:rFonts w:eastAsiaTheme="minorHAnsi"/>
          <w:b/>
          <w:i/>
          <w:iCs/>
        </w:rPr>
        <w:t>Bacillus subtilis</w:t>
      </w:r>
      <w:r w:rsidRPr="00093467">
        <w:rPr>
          <w:rFonts w:eastAsiaTheme="minorHAnsi"/>
          <w:b/>
          <w:iCs/>
        </w:rPr>
        <w:t> through regulatory element optimization</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72</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https://doi.org/10.1186/s13765-024-00921-7</w:t>
      </w:r>
    </w:p>
    <w:p w14:paraId="1DA57143" w14:textId="0A70B611" w:rsidR="00093467" w:rsidRDefault="00093467" w:rsidP="00093467">
      <w:pPr>
        <w:wordWrap/>
        <w:adjustRightInd w:val="0"/>
        <w:jc w:val="left"/>
        <w:rPr>
          <w:rFonts w:eastAsiaTheme="minorHAnsi"/>
          <w:iCs/>
        </w:rPr>
      </w:pPr>
      <w:r w:rsidRPr="00093467">
        <w:rPr>
          <w:rFonts w:eastAsiaTheme="minorHAnsi"/>
          <w:iCs/>
        </w:rPr>
        <w:t>Maltotetraose amylase (Mta) catalyzes the hydrolysis of amylaceous polysaccharides into maltotetraose, which is an important functional sugar used in the food industry. However, the lack of efficient expression systems for recombinant Mta has hindered its scale-up production and application. In this study, a codon-optimized </w:t>
      </w:r>
      <w:r w:rsidRPr="00093467">
        <w:rPr>
          <w:rFonts w:eastAsiaTheme="minorHAnsi"/>
          <w:i/>
          <w:iCs/>
        </w:rPr>
        <w:t>mta</w:t>
      </w:r>
      <w:r w:rsidRPr="00093467">
        <w:rPr>
          <w:rFonts w:eastAsiaTheme="minorHAnsi"/>
          <w:iCs/>
        </w:rPr>
        <w:t> gene from </w:t>
      </w:r>
      <w:r w:rsidRPr="00093467">
        <w:rPr>
          <w:rFonts w:eastAsiaTheme="minorHAnsi"/>
          <w:i/>
          <w:iCs/>
        </w:rPr>
        <w:t>Pseudomonas saccharophila</w:t>
      </w:r>
      <w:r w:rsidRPr="00093467">
        <w:rPr>
          <w:rFonts w:eastAsiaTheme="minorHAnsi"/>
          <w:iCs/>
        </w:rPr>
        <w:t> was efficiently produced in </w:t>
      </w:r>
      <w:r w:rsidRPr="00093467">
        <w:rPr>
          <w:rFonts w:eastAsiaTheme="minorHAnsi"/>
          <w:i/>
          <w:iCs/>
        </w:rPr>
        <w:t>Bacillus subtilis</w:t>
      </w:r>
      <w:r w:rsidRPr="00093467">
        <w:rPr>
          <w:rFonts w:eastAsiaTheme="minorHAnsi"/>
          <w:iCs/>
        </w:rPr>
        <w:t> by optimizing the regulatory elements. First, a plasmid library containing 173 different signal peptide sequences placed upstream of </w:t>
      </w:r>
      <w:r w:rsidRPr="00093467">
        <w:rPr>
          <w:rFonts w:eastAsiaTheme="minorHAnsi"/>
          <w:i/>
          <w:iCs/>
        </w:rPr>
        <w:t>mta</w:t>
      </w:r>
      <w:r w:rsidRPr="00093467">
        <w:rPr>
          <w:rFonts w:eastAsiaTheme="minorHAnsi"/>
          <w:iCs/>
        </w:rPr>
        <w:t> gene was constructed, and transformed into </w:t>
      </w:r>
      <w:r w:rsidRPr="00093467">
        <w:rPr>
          <w:rFonts w:eastAsiaTheme="minorHAnsi"/>
          <w:i/>
          <w:iCs/>
        </w:rPr>
        <w:t>B. subtilis</w:t>
      </w:r>
      <w:r w:rsidRPr="00093467">
        <w:rPr>
          <w:rFonts w:eastAsiaTheme="minorHAnsi"/>
          <w:iCs/>
        </w:rPr>
        <w:t> strain WB800N(</w:t>
      </w:r>
      <w:r w:rsidRPr="00093467">
        <w:rPr>
          <w:rFonts w:eastAsiaTheme="minorHAnsi"/>
          <w:i/>
          <w:iCs/>
        </w:rPr>
        <w:t>amyE</w:t>
      </w:r>
      <w:r w:rsidRPr="00093467">
        <w:rPr>
          <w:rFonts w:eastAsiaTheme="minorHAnsi"/>
          <w:iCs/>
        </w:rPr>
        <w:t>Δ1) for high-throughput screening. The signal peptide yhcR was found to significantly enhance the secretion of Mta, reaching an activity of 75.4 U/mL in the culture medium. After optimization of the promoters, the Mta activity was further increased to 100.3 U/mL using a dual-promoter P</w:t>
      </w:r>
      <w:r w:rsidRPr="00093467">
        <w:rPr>
          <w:rFonts w:eastAsiaTheme="minorHAnsi"/>
          <w:iCs/>
          <w:vertAlign w:val="subscript"/>
        </w:rPr>
        <w:t>HpaII</w:t>
      </w:r>
      <w:r w:rsidRPr="00093467">
        <w:rPr>
          <w:rFonts w:eastAsiaTheme="minorHAnsi"/>
          <w:iCs/>
        </w:rPr>
        <w:t>P</w:t>
      </w:r>
      <w:r w:rsidRPr="00093467">
        <w:rPr>
          <w:rFonts w:eastAsiaTheme="minorHAnsi"/>
          <w:iCs/>
          <w:vertAlign w:val="subscript"/>
        </w:rPr>
        <w:t>amyE</w:t>
      </w:r>
      <w:r w:rsidRPr="00093467">
        <w:rPr>
          <w:rFonts w:eastAsiaTheme="minorHAnsi"/>
          <w:iCs/>
        </w:rPr>
        <w:t xml:space="preserve">. Finally, the carbon sources and nitrogen sources for recombinant Mta production were optimized, yielding a highest Mta activity of 288.9 U/mL under the optimal culture conditions. The crude enzyme solution containing recombinant Mta produced a highest maltotetraose yield of 70.3% with 200 g/L of maltodextrin as the substrate. Therefore, the present study </w:t>
      </w:r>
      <w:proofErr w:type="gramStart"/>
      <w:r w:rsidRPr="00093467">
        <w:rPr>
          <w:rFonts w:eastAsiaTheme="minorHAnsi"/>
          <w:iCs/>
        </w:rPr>
        <w:t>have</w:t>
      </w:r>
      <w:proofErr w:type="gramEnd"/>
      <w:r w:rsidRPr="00093467">
        <w:rPr>
          <w:rFonts w:eastAsiaTheme="minorHAnsi"/>
          <w:iCs/>
        </w:rPr>
        <w:t xml:space="preserve"> demonstrated a high yield of Mta produced in </w:t>
      </w:r>
      <w:r w:rsidRPr="00093467">
        <w:rPr>
          <w:rFonts w:eastAsiaTheme="minorHAnsi"/>
          <w:i/>
          <w:iCs/>
        </w:rPr>
        <w:t>B. subtilis</w:t>
      </w:r>
      <w:r w:rsidRPr="00093467">
        <w:rPr>
          <w:rFonts w:eastAsiaTheme="minorHAnsi"/>
          <w:iCs/>
        </w:rPr>
        <w:t>, laying the foundation for large-scale Mta production and application.</w:t>
      </w:r>
    </w:p>
    <w:p w14:paraId="21055AE2" w14:textId="657C461F" w:rsidR="00093467" w:rsidRDefault="00093467" w:rsidP="00093467">
      <w:pPr>
        <w:wordWrap/>
        <w:adjustRightInd w:val="0"/>
        <w:jc w:val="left"/>
        <w:rPr>
          <w:rFonts w:eastAsiaTheme="minorHAnsi"/>
          <w:iCs/>
        </w:rPr>
      </w:pPr>
    </w:p>
    <w:p w14:paraId="6AF1709C" w14:textId="14E27AD4" w:rsidR="00093467" w:rsidRPr="004554D6" w:rsidRDefault="00093467" w:rsidP="00093467">
      <w:pPr>
        <w:wordWrap/>
        <w:adjustRightInd w:val="0"/>
        <w:jc w:val="left"/>
        <w:rPr>
          <w:rFonts w:eastAsiaTheme="minorHAnsi"/>
          <w:b/>
          <w:iCs/>
        </w:rPr>
      </w:pPr>
      <w:r w:rsidRPr="00093467">
        <w:rPr>
          <w:rFonts w:eastAsiaTheme="minorHAnsi"/>
          <w:b/>
          <w:iCs/>
        </w:rPr>
        <w:t>Haydara Ammar Hasan, Jiseong Lee, Sunil Kumar, Saleh Alfarraj, Sulaiman Ali Alharbi, Manu Pant, Hoon Kim</w:t>
      </w:r>
      <w:r>
        <w:rPr>
          <w:rFonts w:eastAsiaTheme="minorHAnsi"/>
          <w:b/>
          <w:iCs/>
        </w:rPr>
        <w:t>,</w:t>
      </w:r>
      <w:r w:rsidRPr="00093467">
        <w:rPr>
          <w:rFonts w:eastAsiaTheme="minorHAnsi"/>
          <w:b/>
          <w:iCs/>
        </w:rPr>
        <w:t xml:space="preserve"> Bijo Mathew</w:t>
      </w:r>
      <w:r w:rsidRPr="00544008">
        <w:rPr>
          <w:rFonts w:eastAsiaTheme="minorHAnsi"/>
          <w:b/>
          <w:iCs/>
        </w:rPr>
        <w:t xml:space="preserve">. </w:t>
      </w:r>
      <w:r w:rsidRPr="00093467">
        <w:rPr>
          <w:rFonts w:eastAsiaTheme="minorHAnsi"/>
          <w:b/>
          <w:iCs/>
        </w:rPr>
        <w:t>Effect of halogens on 3-[4-(dimethylamino) phenyl]-1-phenylprop-2-en-1-ones: development of a new class of monoamine oxidase-B inhibitors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73</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https://doi.org/10.1186/s13765-024-00929-z</w:t>
      </w:r>
    </w:p>
    <w:p w14:paraId="6B9B120A" w14:textId="1E97311F" w:rsidR="00093467" w:rsidRDefault="00093467" w:rsidP="00093467">
      <w:pPr>
        <w:wordWrap/>
        <w:adjustRightInd w:val="0"/>
        <w:jc w:val="left"/>
        <w:rPr>
          <w:rFonts w:eastAsiaTheme="minorHAnsi"/>
          <w:iCs/>
        </w:rPr>
      </w:pPr>
      <w:r w:rsidRPr="00093467">
        <w:rPr>
          <w:rFonts w:eastAsiaTheme="minorHAnsi"/>
          <w:iCs/>
        </w:rPr>
        <w:t>Five dimethylamino-based chalcone derivatives (AC) were synthesized and evaluated for their inhibition degree against monoamine oxidase (MAO) enzymes. All AC compounds showed better inhibitory activity against MAO-B than that against MAO-A. AC4 showed the highest inhibitory ability with an IC</w:t>
      </w:r>
      <w:r w:rsidRPr="00093467">
        <w:rPr>
          <w:rFonts w:eastAsiaTheme="minorHAnsi"/>
          <w:iCs/>
          <w:vertAlign w:val="subscript"/>
        </w:rPr>
        <w:t>50</w:t>
      </w:r>
      <w:r w:rsidRPr="00093467">
        <w:rPr>
          <w:rFonts w:eastAsiaTheme="minorHAnsi"/>
          <w:iCs/>
        </w:rPr>
        <w:t> value of 0.020 µM, similar to that of a reference drug safinamide (IC</w:t>
      </w:r>
      <w:r w:rsidRPr="00093467">
        <w:rPr>
          <w:rFonts w:eastAsiaTheme="minorHAnsi"/>
          <w:iCs/>
          <w:vertAlign w:val="subscript"/>
        </w:rPr>
        <w:t>50</w:t>
      </w:r>
      <w:r w:rsidRPr="00093467">
        <w:rPr>
          <w:rFonts w:ascii="MS Mincho" w:eastAsia="MS Mincho" w:hAnsi="MS Mincho" w:cs="MS Mincho" w:hint="eastAsia"/>
          <w:iCs/>
        </w:rPr>
        <w:t> </w:t>
      </w:r>
      <w:r w:rsidRPr="00093467">
        <w:rPr>
          <w:rFonts w:eastAsiaTheme="minorHAnsi"/>
          <w:iCs/>
        </w:rPr>
        <w:t>=</w:t>
      </w:r>
      <w:r w:rsidRPr="00093467">
        <w:rPr>
          <w:rFonts w:ascii="MS Mincho" w:eastAsia="MS Mincho" w:hAnsi="MS Mincho" w:cs="MS Mincho" w:hint="eastAsia"/>
          <w:iCs/>
        </w:rPr>
        <w:t> </w:t>
      </w:r>
      <w:r w:rsidRPr="00093467">
        <w:rPr>
          <w:rFonts w:eastAsiaTheme="minorHAnsi"/>
          <w:iCs/>
        </w:rPr>
        <w:t xml:space="preserve">0.019 </w:t>
      </w:r>
      <w:r w:rsidRPr="00093467">
        <w:rPr>
          <w:rFonts w:ascii="맑은 고딕" w:eastAsiaTheme="minorHAnsi" w:hAnsi="맑은 고딕" w:cs="맑은 고딕"/>
          <w:iCs/>
        </w:rPr>
        <w:t>µ</w:t>
      </w:r>
      <w:r w:rsidRPr="00093467">
        <w:rPr>
          <w:rFonts w:eastAsiaTheme="minorHAnsi"/>
          <w:iCs/>
        </w:rPr>
        <w:t>M) against MAO-B, followed by AC1 (IC</w:t>
      </w:r>
      <w:r w:rsidRPr="00093467">
        <w:rPr>
          <w:rFonts w:eastAsiaTheme="minorHAnsi"/>
          <w:iCs/>
          <w:vertAlign w:val="subscript"/>
        </w:rPr>
        <w:t>50</w:t>
      </w:r>
      <w:r w:rsidRPr="00093467">
        <w:rPr>
          <w:rFonts w:ascii="MS Mincho" w:eastAsia="MS Mincho" w:hAnsi="MS Mincho" w:cs="MS Mincho" w:hint="eastAsia"/>
          <w:iCs/>
        </w:rPr>
        <w:t> </w:t>
      </w:r>
      <w:r w:rsidRPr="00093467">
        <w:rPr>
          <w:rFonts w:eastAsiaTheme="minorHAnsi"/>
          <w:iCs/>
        </w:rPr>
        <w:t>=</w:t>
      </w:r>
      <w:r w:rsidRPr="00093467">
        <w:rPr>
          <w:rFonts w:ascii="MS Mincho" w:eastAsia="MS Mincho" w:hAnsi="MS Mincho" w:cs="MS Mincho" w:hint="eastAsia"/>
          <w:iCs/>
        </w:rPr>
        <w:t> </w:t>
      </w:r>
      <w:r w:rsidRPr="00093467">
        <w:rPr>
          <w:rFonts w:eastAsiaTheme="minorHAnsi"/>
          <w:iCs/>
        </w:rPr>
        <w:t>0.068 µM) and AC3 (IC</w:t>
      </w:r>
      <w:r w:rsidRPr="00093467">
        <w:rPr>
          <w:rFonts w:eastAsiaTheme="minorHAnsi"/>
          <w:iCs/>
          <w:vertAlign w:val="subscript"/>
        </w:rPr>
        <w:t>50</w:t>
      </w:r>
      <w:r w:rsidRPr="00093467">
        <w:rPr>
          <w:rFonts w:ascii="MS Mincho" w:eastAsia="MS Mincho" w:hAnsi="MS Mincho" w:cs="MS Mincho" w:hint="eastAsia"/>
          <w:iCs/>
        </w:rPr>
        <w:t> </w:t>
      </w:r>
      <w:r w:rsidRPr="00093467">
        <w:rPr>
          <w:rFonts w:eastAsiaTheme="minorHAnsi"/>
          <w:iCs/>
        </w:rPr>
        <w:t>=</w:t>
      </w:r>
      <w:r w:rsidRPr="00093467">
        <w:rPr>
          <w:rFonts w:ascii="MS Mincho" w:eastAsia="MS Mincho" w:hAnsi="MS Mincho" w:cs="MS Mincho" w:hint="eastAsia"/>
          <w:iCs/>
        </w:rPr>
        <w:t> </w:t>
      </w:r>
      <w:r w:rsidRPr="00093467">
        <w:rPr>
          <w:rFonts w:eastAsiaTheme="minorHAnsi"/>
          <w:iCs/>
        </w:rPr>
        <w:t xml:space="preserve">0.083 </w:t>
      </w:r>
      <w:r w:rsidRPr="00093467">
        <w:rPr>
          <w:rFonts w:ascii="맑은 고딕" w:eastAsiaTheme="minorHAnsi" w:hAnsi="맑은 고딕" w:cs="맑은 고딕"/>
          <w:iCs/>
        </w:rPr>
        <w:t>µ</w:t>
      </w:r>
      <w:r w:rsidRPr="00093467">
        <w:rPr>
          <w:rFonts w:eastAsiaTheme="minorHAnsi"/>
          <w:iCs/>
        </w:rPr>
        <w:t>M). Substituent -F in ring A (AC4) increased the MAO-B inhibition, followed by -H (AC1), -Br (AC3), and -Cl (AC2). The selectivity index (SI) value of AC4 was high (SI</w:t>
      </w:r>
      <w:r w:rsidRPr="00093467">
        <w:rPr>
          <w:rFonts w:ascii="MS Mincho" w:eastAsia="MS Mincho" w:hAnsi="MS Mincho" w:cs="MS Mincho" w:hint="eastAsia"/>
          <w:iCs/>
        </w:rPr>
        <w:t> </w:t>
      </w:r>
      <w:r w:rsidRPr="00093467">
        <w:rPr>
          <w:rFonts w:eastAsiaTheme="minorHAnsi"/>
          <w:iCs/>
        </w:rPr>
        <w:t>=</w:t>
      </w:r>
      <w:r w:rsidRPr="00093467">
        <w:rPr>
          <w:rFonts w:ascii="MS Mincho" w:eastAsia="MS Mincho" w:hAnsi="MS Mincho" w:cs="MS Mincho" w:hint="eastAsia"/>
          <w:iCs/>
        </w:rPr>
        <w:t> </w:t>
      </w:r>
      <w:r w:rsidRPr="00093467">
        <w:rPr>
          <w:rFonts w:eastAsiaTheme="minorHAnsi"/>
          <w:iCs/>
        </w:rPr>
        <w:t>82.00) as well as other compounds (44.41 to 98.15). AC4 was found to be a reversible inhibitor as confirmed through analysis using the dialysis method. Interestingly, AC4 was observed to be a noncompetitive MAO-B inhibitor with a rare case and with K</w:t>
      </w:r>
      <w:r w:rsidRPr="00093467">
        <w:rPr>
          <w:rFonts w:eastAsiaTheme="minorHAnsi"/>
          <w:iCs/>
          <w:vertAlign w:val="subscript"/>
        </w:rPr>
        <w:t>i</w:t>
      </w:r>
      <w:r w:rsidRPr="00093467">
        <w:rPr>
          <w:rFonts w:eastAsiaTheme="minorHAnsi"/>
          <w:iCs/>
        </w:rPr>
        <w:t> values of 0.011</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 xml:space="preserve">0.0036 </w:t>
      </w:r>
      <w:r w:rsidRPr="00093467">
        <w:rPr>
          <w:rFonts w:ascii="맑은 고딕" w:eastAsiaTheme="minorHAnsi" w:hAnsi="맑은 고딕" w:cs="맑은 고딕"/>
          <w:iCs/>
        </w:rPr>
        <w:t>µ</w:t>
      </w:r>
      <w:r w:rsidRPr="00093467">
        <w:rPr>
          <w:rFonts w:eastAsiaTheme="minorHAnsi"/>
          <w:iCs/>
        </w:rPr>
        <w:t xml:space="preserve">M. These experiments confirmed that AC4 is a reversible </w:t>
      </w:r>
      <w:r w:rsidRPr="00093467">
        <w:rPr>
          <w:rFonts w:eastAsiaTheme="minorHAnsi"/>
          <w:iCs/>
        </w:rPr>
        <w:lastRenderedPageBreak/>
        <w:t>and potent selective inhibitor of MAO-B. Molecular docking experiments revealed that AC4 showed the highest inhibitory activity with a docking score (-9.510 kcal/mol). A study using molecular dynamics modeling revealed that the protein–ligand complex was more stable. It was observed that AC4 was non-cytotoxic in the study using L929 cell line. In conclusion, compound AC4 shows promise as a MAO-B inhibitor.</w:t>
      </w:r>
    </w:p>
    <w:p w14:paraId="294435A0" w14:textId="38C9F9EA" w:rsidR="00093467" w:rsidRDefault="00093467" w:rsidP="00093467">
      <w:pPr>
        <w:wordWrap/>
        <w:adjustRightInd w:val="0"/>
        <w:jc w:val="left"/>
        <w:rPr>
          <w:rFonts w:eastAsiaTheme="minorHAnsi"/>
          <w:iCs/>
        </w:rPr>
      </w:pPr>
    </w:p>
    <w:p w14:paraId="36846873" w14:textId="2AFCCEC0" w:rsidR="00093467" w:rsidRPr="004554D6" w:rsidRDefault="00093467" w:rsidP="00093467">
      <w:pPr>
        <w:wordWrap/>
        <w:adjustRightInd w:val="0"/>
        <w:jc w:val="left"/>
        <w:rPr>
          <w:rFonts w:eastAsiaTheme="minorHAnsi"/>
          <w:b/>
          <w:iCs/>
        </w:rPr>
      </w:pPr>
      <w:r w:rsidRPr="00093467">
        <w:rPr>
          <w:rFonts w:eastAsiaTheme="minorHAnsi"/>
          <w:b/>
          <w:iCs/>
        </w:rPr>
        <w:t>Mid-Eum Park, Inyoung Kim, Hye Ji Lee, Mi Chung Suh, Kyeong-Ryeol Lee</w:t>
      </w:r>
      <w:r>
        <w:rPr>
          <w:rFonts w:eastAsiaTheme="minorHAnsi"/>
          <w:b/>
          <w:iCs/>
        </w:rPr>
        <w:t>,</w:t>
      </w:r>
      <w:r w:rsidRPr="00093467">
        <w:rPr>
          <w:rFonts w:eastAsiaTheme="minorHAnsi"/>
          <w:b/>
          <w:iCs/>
        </w:rPr>
        <w:t xml:space="preserve"> Hyun Uk Kim</w:t>
      </w:r>
      <w:r w:rsidRPr="00544008">
        <w:rPr>
          <w:rFonts w:eastAsiaTheme="minorHAnsi"/>
          <w:b/>
          <w:iCs/>
        </w:rPr>
        <w:t xml:space="preserve">. </w:t>
      </w:r>
      <w:r w:rsidRPr="00093467">
        <w:rPr>
          <w:rFonts w:eastAsiaTheme="minorHAnsi"/>
          <w:b/>
          <w:iCs/>
        </w:rPr>
        <w:t>Enhancing seed oil content and fatty acid composition in camelina through overexpression of castor RcWRI1A and RcMYB306</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74</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https://doi.org/10.1186/s13765-024-00927-1</w:t>
      </w:r>
    </w:p>
    <w:p w14:paraId="37856817" w14:textId="528206A3" w:rsidR="00093467" w:rsidRDefault="00093467" w:rsidP="00093467">
      <w:pPr>
        <w:wordWrap/>
        <w:adjustRightInd w:val="0"/>
        <w:jc w:val="left"/>
        <w:rPr>
          <w:rFonts w:eastAsiaTheme="minorHAnsi"/>
          <w:iCs/>
        </w:rPr>
      </w:pPr>
      <w:r w:rsidRPr="00093467">
        <w:rPr>
          <w:rFonts w:eastAsiaTheme="minorHAnsi"/>
          <w:iCs/>
        </w:rPr>
        <w:t>Seed triacylglycerol (TAG), a major component of vegetable oil, consists of a glycerol esterified with three fatty acids. Vegetable oil has industrial applications and is widely used as edible oil. The increasing demand for plant oils, owing to population growth, it is crucial to enhance the oil content in seeds. We found castor WRINKLED1A (RcWRI1A) and R2R3-type MYB domain protein 306 (RcMYB306) which have homology with Arabidopsis WRI1 (AtWRI1) and AtMYB96 which regulate genes involved in fatty acid and TAG synthesis, respectively. These castor genes were separately and jointly overexpressed using seed-specific promoters in an oil crop, camelina (</w:t>
      </w:r>
      <w:r w:rsidRPr="00093467">
        <w:rPr>
          <w:rFonts w:eastAsiaTheme="minorHAnsi"/>
          <w:i/>
          <w:iCs/>
        </w:rPr>
        <w:t>Camelina sativa</w:t>
      </w:r>
      <w:r w:rsidRPr="00093467">
        <w:rPr>
          <w:rFonts w:eastAsiaTheme="minorHAnsi"/>
          <w:iCs/>
        </w:rPr>
        <w:t>). Overexpression of </w:t>
      </w:r>
      <w:r w:rsidRPr="00093467">
        <w:rPr>
          <w:rFonts w:eastAsiaTheme="minorHAnsi"/>
          <w:i/>
          <w:iCs/>
        </w:rPr>
        <w:t>RcWRI1A</w:t>
      </w:r>
      <w:r w:rsidRPr="00093467">
        <w:rPr>
          <w:rFonts w:eastAsiaTheme="minorHAnsi"/>
          <w:iCs/>
        </w:rPr>
        <w:t>, </w:t>
      </w:r>
      <w:r w:rsidRPr="00093467">
        <w:rPr>
          <w:rFonts w:eastAsiaTheme="minorHAnsi"/>
          <w:i/>
          <w:iCs/>
        </w:rPr>
        <w:t>RcMYB306</w:t>
      </w:r>
      <w:r w:rsidRPr="00093467">
        <w:rPr>
          <w:rFonts w:eastAsiaTheme="minorHAnsi"/>
          <w:iCs/>
        </w:rPr>
        <w:t>, or </w:t>
      </w:r>
      <w:r w:rsidRPr="00093467">
        <w:rPr>
          <w:rFonts w:eastAsiaTheme="minorHAnsi"/>
          <w:i/>
          <w:iCs/>
        </w:rPr>
        <w:t>RcWRI1A</w:t>
      </w:r>
      <w:r w:rsidRPr="00093467">
        <w:rPr>
          <w:rFonts w:ascii="MS Mincho" w:eastAsia="MS Mincho" w:hAnsi="MS Mincho" w:cs="MS Mincho" w:hint="eastAsia"/>
          <w:iCs/>
        </w:rPr>
        <w:t> </w:t>
      </w:r>
      <w:r w:rsidRPr="00093467">
        <w:rPr>
          <w:rFonts w:eastAsiaTheme="minorHAnsi"/>
          <w:iCs/>
        </w:rPr>
        <w:t>+</w:t>
      </w:r>
      <w:r w:rsidRPr="00093467">
        <w:rPr>
          <w:rFonts w:ascii="MS Mincho" w:eastAsia="MS Mincho" w:hAnsi="MS Mincho" w:cs="MS Mincho" w:hint="eastAsia"/>
          <w:iCs/>
        </w:rPr>
        <w:t> </w:t>
      </w:r>
      <w:r w:rsidRPr="00093467">
        <w:rPr>
          <w:rFonts w:eastAsiaTheme="minorHAnsi"/>
          <w:i/>
          <w:iCs/>
        </w:rPr>
        <w:t>RcMYB306</w:t>
      </w:r>
      <w:r w:rsidRPr="00093467">
        <w:rPr>
          <w:rFonts w:eastAsiaTheme="minorHAnsi"/>
          <w:iCs/>
        </w:rPr>
        <w:t> increased the total seed oil content in camelina. However, this increase was not significantly different from that observed during the overexpression of </w:t>
      </w:r>
      <w:r w:rsidRPr="00093467">
        <w:rPr>
          <w:rFonts w:eastAsiaTheme="minorHAnsi"/>
          <w:i/>
          <w:iCs/>
        </w:rPr>
        <w:t>RcWRI1A</w:t>
      </w:r>
      <w:r w:rsidRPr="00093467">
        <w:rPr>
          <w:rFonts w:eastAsiaTheme="minorHAnsi"/>
          <w:iCs/>
        </w:rPr>
        <w:t> or/and </w:t>
      </w:r>
      <w:r w:rsidRPr="00093467">
        <w:rPr>
          <w:rFonts w:eastAsiaTheme="minorHAnsi"/>
          <w:i/>
          <w:iCs/>
        </w:rPr>
        <w:t>RcMYB306</w:t>
      </w:r>
      <w:r w:rsidRPr="00093467">
        <w:rPr>
          <w:rFonts w:eastAsiaTheme="minorHAnsi"/>
          <w:iCs/>
        </w:rPr>
        <w:t>. </w:t>
      </w:r>
      <w:r w:rsidRPr="00093467">
        <w:rPr>
          <w:rFonts w:eastAsiaTheme="minorHAnsi"/>
          <w:i/>
          <w:iCs/>
        </w:rPr>
        <w:t>RcWRI1A</w:t>
      </w:r>
      <w:r w:rsidRPr="00093467">
        <w:rPr>
          <w:rFonts w:eastAsiaTheme="minorHAnsi"/>
          <w:iCs/>
        </w:rPr>
        <w:t> overexpression increased the fatty acid content, including 16:0, 18:2, 18:3. Contrastingly, </w:t>
      </w:r>
      <w:r w:rsidRPr="00093467">
        <w:rPr>
          <w:rFonts w:eastAsiaTheme="minorHAnsi"/>
          <w:i/>
          <w:iCs/>
        </w:rPr>
        <w:t>RcMYB306</w:t>
      </w:r>
      <w:r w:rsidRPr="00093467">
        <w:rPr>
          <w:rFonts w:eastAsiaTheme="minorHAnsi"/>
          <w:iCs/>
        </w:rPr>
        <w:t> overexpression increased the 18:1, 18:2, 18:3, 20:0 and 20:1 fatty acid. In the </w:t>
      </w:r>
      <w:r w:rsidRPr="00093467">
        <w:rPr>
          <w:rFonts w:eastAsiaTheme="minorHAnsi"/>
          <w:i/>
          <w:iCs/>
        </w:rPr>
        <w:t>RcWRI1A</w:t>
      </w:r>
      <w:r w:rsidRPr="00093467">
        <w:rPr>
          <w:rFonts w:ascii="MS Mincho" w:eastAsia="MS Mincho" w:hAnsi="MS Mincho" w:cs="MS Mincho" w:hint="eastAsia"/>
          <w:i/>
          <w:iCs/>
        </w:rPr>
        <w:t> </w:t>
      </w:r>
      <w:r w:rsidRPr="00093467">
        <w:rPr>
          <w:rFonts w:eastAsiaTheme="minorHAnsi"/>
          <w:i/>
          <w:iCs/>
        </w:rPr>
        <w:t>+</w:t>
      </w:r>
      <w:r w:rsidRPr="00093467">
        <w:rPr>
          <w:rFonts w:ascii="MS Mincho" w:eastAsia="MS Mincho" w:hAnsi="MS Mincho" w:cs="MS Mincho" w:hint="eastAsia"/>
          <w:i/>
          <w:iCs/>
        </w:rPr>
        <w:t> </w:t>
      </w:r>
      <w:r w:rsidRPr="00093467">
        <w:rPr>
          <w:rFonts w:eastAsiaTheme="minorHAnsi"/>
          <w:i/>
          <w:iCs/>
        </w:rPr>
        <w:t>RcMYB306</w:t>
      </w:r>
      <w:r w:rsidRPr="00093467">
        <w:rPr>
          <w:rFonts w:eastAsiaTheme="minorHAnsi"/>
          <w:iCs/>
        </w:rPr>
        <w:t> lines, changes in fatty acid composition demonstrated the combined effects of these transcription factors. These results suggest that RcWRI1A and RcMYB306 can be used to improve the productivity of oil crops.</w:t>
      </w:r>
    </w:p>
    <w:p w14:paraId="61458F0D" w14:textId="448DDEE2" w:rsidR="00093467" w:rsidRDefault="00093467" w:rsidP="00093467">
      <w:pPr>
        <w:wordWrap/>
        <w:adjustRightInd w:val="0"/>
        <w:jc w:val="left"/>
        <w:rPr>
          <w:rFonts w:eastAsiaTheme="minorHAnsi"/>
          <w:iCs/>
        </w:rPr>
      </w:pPr>
    </w:p>
    <w:p w14:paraId="1AF62B3C" w14:textId="3DD9C846" w:rsidR="00093467" w:rsidRPr="004554D6" w:rsidRDefault="00093467" w:rsidP="00093467">
      <w:pPr>
        <w:wordWrap/>
        <w:adjustRightInd w:val="0"/>
        <w:jc w:val="left"/>
        <w:rPr>
          <w:rFonts w:eastAsiaTheme="minorHAnsi"/>
          <w:b/>
          <w:iCs/>
        </w:rPr>
      </w:pPr>
      <w:r w:rsidRPr="00093467">
        <w:rPr>
          <w:rFonts w:eastAsiaTheme="minorHAnsi"/>
          <w:b/>
          <w:iCs/>
        </w:rPr>
        <w:t>Aisha M. H. Al-Rajhi, Tarek M. Abdelghany, Mohammed S. Almuhayawi, Mohammed H. Alruhaili, Soad K. Al Jaouni</w:t>
      </w:r>
      <w:r>
        <w:rPr>
          <w:rFonts w:eastAsiaTheme="minorHAnsi"/>
          <w:b/>
          <w:iCs/>
        </w:rPr>
        <w:t>,</w:t>
      </w:r>
      <w:r w:rsidRPr="00093467">
        <w:rPr>
          <w:rFonts w:eastAsiaTheme="minorHAnsi"/>
          <w:b/>
          <w:iCs/>
        </w:rPr>
        <w:t xml:space="preserve"> Samy Selim</w:t>
      </w:r>
      <w:r w:rsidRPr="00544008">
        <w:rPr>
          <w:rFonts w:eastAsiaTheme="minorHAnsi"/>
          <w:b/>
          <w:iCs/>
        </w:rPr>
        <w:t xml:space="preserve">. </w:t>
      </w:r>
      <w:r w:rsidRPr="00093467">
        <w:rPr>
          <w:rFonts w:eastAsiaTheme="minorHAnsi"/>
          <w:b/>
          <w:iCs/>
        </w:rPr>
        <w:t>The green approach of chitosan/Fe</w:t>
      </w:r>
      <w:r w:rsidRPr="00093467">
        <w:rPr>
          <w:rFonts w:eastAsiaTheme="minorHAnsi"/>
          <w:b/>
          <w:iCs/>
          <w:vertAlign w:val="subscript"/>
        </w:rPr>
        <w:t>2</w:t>
      </w:r>
      <w:r w:rsidRPr="00093467">
        <w:rPr>
          <w:rFonts w:eastAsiaTheme="minorHAnsi"/>
          <w:b/>
          <w:iCs/>
        </w:rPr>
        <w:t>O</w:t>
      </w:r>
      <w:r w:rsidRPr="00093467">
        <w:rPr>
          <w:rFonts w:eastAsiaTheme="minorHAnsi"/>
          <w:b/>
          <w:iCs/>
          <w:vertAlign w:val="subscript"/>
        </w:rPr>
        <w:t>3</w:t>
      </w:r>
      <w:r w:rsidRPr="00093467">
        <w:rPr>
          <w:rFonts w:eastAsiaTheme="minorHAnsi"/>
          <w:b/>
          <w:iCs/>
        </w:rPr>
        <w:t>/ZnO-nanocomposite synthesis with an evaluation of its biological activities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75</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https://doi.org/10.1186/s13765-024-00926-2</w:t>
      </w:r>
    </w:p>
    <w:p w14:paraId="11AC52EE" w14:textId="19CA24B5" w:rsidR="00093467" w:rsidRDefault="00093467" w:rsidP="00093467">
      <w:pPr>
        <w:wordWrap/>
        <w:adjustRightInd w:val="0"/>
        <w:jc w:val="left"/>
        <w:rPr>
          <w:rFonts w:eastAsiaTheme="minorHAnsi"/>
          <w:iCs/>
        </w:rPr>
      </w:pPr>
      <w:r w:rsidRPr="00093467">
        <w:rPr>
          <w:rFonts w:eastAsiaTheme="minorHAnsi"/>
          <w:iCs/>
        </w:rPr>
        <w:t>Biopolymers embedded with nanoparticles of metal oxides (MOs) demonstrate a wide range of bio-functions. Chitosan-incorporated MOs are an interesting class of support matrices for enhancing the biological function, compared to other support matrices. Therefore, the importance of this study lies in exploiting chitosan as a carrier not of one metal as in previous studies, but of two metals in the form of a nanocomposite to carry out several biological functions. The coprecipitation approach was employed to synthesize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in the present research. The characterization of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was performed to find out the morphology and dispersion properties of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 xml:space="preserve">/ZnO-nanocomposite. The X-ray diffraction (XRD) investigation revealed that these were crystalline. Fourier transforms infrared </w:t>
      </w:r>
      <w:r w:rsidRPr="00093467">
        <w:rPr>
          <w:rFonts w:eastAsiaTheme="minorHAnsi"/>
          <w:iCs/>
        </w:rPr>
        <w:lastRenderedPageBreak/>
        <w:t>(FTIR) spectrum bands were viewed at 400/cm and 900/cm, due to the stretching vibration of Fe and Zn oxygen bond. TEM showed that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was of 20–95 nm in size.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exhibited inhibitory potential against </w:t>
      </w:r>
      <w:r w:rsidRPr="00093467">
        <w:rPr>
          <w:rFonts w:eastAsiaTheme="minorHAnsi"/>
          <w:i/>
          <w:iCs/>
        </w:rPr>
        <w:t>Staphylococcus aureus</w:t>
      </w:r>
      <w:r w:rsidRPr="00093467">
        <w:rPr>
          <w:rFonts w:eastAsiaTheme="minorHAnsi"/>
          <w:iCs/>
        </w:rPr>
        <w:t>,</w:t>
      </w:r>
      <w:r w:rsidRPr="00093467">
        <w:rPr>
          <w:rFonts w:eastAsiaTheme="minorHAnsi"/>
          <w:i/>
          <w:iCs/>
        </w:rPr>
        <w:t> Bacillus subtilis, Escherichia coli</w:t>
      </w:r>
      <w:r w:rsidRPr="00093467">
        <w:rPr>
          <w:rFonts w:eastAsiaTheme="minorHAnsi"/>
          <w:iCs/>
        </w:rPr>
        <w:t>, and </w:t>
      </w:r>
      <w:r w:rsidRPr="00093467">
        <w:rPr>
          <w:rFonts w:eastAsiaTheme="minorHAnsi"/>
          <w:i/>
          <w:iCs/>
        </w:rPr>
        <w:t>Candida albicans</w:t>
      </w:r>
      <w:r w:rsidRPr="00093467">
        <w:rPr>
          <w:rFonts w:eastAsiaTheme="minorHAnsi"/>
          <w:iCs/>
        </w:rPr>
        <w:t> with inhibition zones of 25</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0.1, 28</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0.2, 27</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0.1, and 27</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0.2 mm, respectively while didn</w:t>
      </w:r>
      <w:r w:rsidRPr="00093467">
        <w:rPr>
          <w:rFonts w:ascii="맑은 고딕" w:eastAsia="맑은 고딕" w:hAnsi="맑은 고딕" w:cs="맑은 고딕" w:hint="eastAsia"/>
          <w:iCs/>
        </w:rPr>
        <w:t>’</w:t>
      </w:r>
      <w:r w:rsidRPr="00093467">
        <w:rPr>
          <w:rFonts w:eastAsiaTheme="minorHAnsi"/>
          <w:iCs/>
        </w:rPr>
        <w:t>t inhibited</w:t>
      </w:r>
      <w:r w:rsidRPr="00093467">
        <w:rPr>
          <w:rFonts w:ascii="맑은 고딕" w:eastAsiaTheme="minorHAnsi" w:hAnsi="맑은 고딕" w:cs="맑은 고딕"/>
          <w:iCs/>
        </w:rPr>
        <w:t> </w:t>
      </w:r>
      <w:r w:rsidRPr="00093467">
        <w:rPr>
          <w:rFonts w:eastAsiaTheme="minorHAnsi"/>
          <w:i/>
          <w:iCs/>
        </w:rPr>
        <w:t>Aspergillus niger</w:t>
      </w:r>
      <w:r w:rsidRPr="00093467">
        <w:rPr>
          <w:rFonts w:eastAsiaTheme="minorHAnsi"/>
          <w:iCs/>
        </w:rPr>
        <w:t>. MIC value of nanocomposite was 15.62</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 xml:space="preserve">0.33 </w:t>
      </w:r>
      <w:r w:rsidRPr="00093467">
        <w:rPr>
          <w:rFonts w:ascii="맑은 고딕" w:eastAsiaTheme="minorHAnsi" w:hAnsi="맑은 고딕" w:cs="맑은 고딕"/>
          <w:iCs/>
        </w:rPr>
        <w:t>µ</w:t>
      </w:r>
      <w:r w:rsidRPr="00093467">
        <w:rPr>
          <w:rFonts w:eastAsiaTheme="minorHAnsi"/>
          <w:iCs/>
        </w:rPr>
        <w:t>g/mL for</w:t>
      </w:r>
      <w:r w:rsidRPr="00093467">
        <w:rPr>
          <w:rFonts w:eastAsiaTheme="minorHAnsi"/>
          <w:i/>
          <w:iCs/>
        </w:rPr>
        <w:t> C. albicans, B. subtilis</w:t>
      </w:r>
      <w:r w:rsidRPr="00093467">
        <w:rPr>
          <w:rFonts w:eastAsiaTheme="minorHAnsi"/>
          <w:iCs/>
        </w:rPr>
        <w:t> and </w:t>
      </w:r>
      <w:r w:rsidRPr="00093467">
        <w:rPr>
          <w:rFonts w:eastAsiaTheme="minorHAnsi"/>
          <w:i/>
          <w:iCs/>
        </w:rPr>
        <w:t>E. coli</w:t>
      </w:r>
      <w:r w:rsidRPr="00093467">
        <w:rPr>
          <w:rFonts w:eastAsiaTheme="minorHAnsi"/>
          <w:iCs/>
        </w:rPr>
        <w:t>, while it was 62.50</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 xml:space="preserve">0.66 </w:t>
      </w:r>
      <w:r w:rsidRPr="00093467">
        <w:rPr>
          <w:rFonts w:ascii="맑은 고딕" w:eastAsiaTheme="minorHAnsi" w:hAnsi="맑은 고딕" w:cs="맑은 고딕"/>
          <w:iCs/>
        </w:rPr>
        <w:t>µ</w:t>
      </w:r>
      <w:r w:rsidRPr="00093467">
        <w:rPr>
          <w:rFonts w:eastAsiaTheme="minorHAnsi"/>
          <w:iCs/>
        </w:rPr>
        <w:t>g/mL for</w:t>
      </w:r>
      <w:r w:rsidRPr="00093467">
        <w:rPr>
          <w:rFonts w:ascii="맑은 고딕" w:eastAsiaTheme="minorHAnsi" w:hAnsi="맑은 고딕" w:cs="맑은 고딕"/>
          <w:iCs/>
        </w:rPr>
        <w:t> </w:t>
      </w:r>
      <w:r w:rsidRPr="00093467">
        <w:rPr>
          <w:rFonts w:eastAsiaTheme="minorHAnsi"/>
          <w:i/>
          <w:iCs/>
        </w:rPr>
        <w:t>Pseudomonas aeruginosa</w:t>
      </w:r>
      <w:r w:rsidRPr="00093467">
        <w:rPr>
          <w:rFonts w:eastAsiaTheme="minorHAnsi"/>
          <w:iCs/>
        </w:rPr>
        <w:t>. Ranged values of nanocomposite MBC (15.62</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0.33 to 125</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 xml:space="preserve">1 </w:t>
      </w:r>
      <w:r w:rsidRPr="00093467">
        <w:rPr>
          <w:rFonts w:ascii="맑은 고딕" w:eastAsiaTheme="minorHAnsi" w:hAnsi="맑은 고딕" w:cs="맑은 고딕"/>
          <w:iCs/>
        </w:rPr>
        <w:t>µ</w:t>
      </w:r>
      <w:r w:rsidRPr="00093467">
        <w:rPr>
          <w:rFonts w:eastAsiaTheme="minorHAnsi"/>
          <w:iCs/>
        </w:rPr>
        <w:t>g/mL) were attributed to all tested bacteria. Different concentrations of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MBC (25, 50, and 75%) reflected anti-biofilm activity against</w:t>
      </w:r>
      <w:r w:rsidRPr="00093467">
        <w:rPr>
          <w:rFonts w:eastAsiaTheme="minorHAnsi"/>
          <w:i/>
          <w:iCs/>
        </w:rPr>
        <w:t> E. coli</w:t>
      </w:r>
      <w:r w:rsidRPr="00093467">
        <w:rPr>
          <w:rFonts w:eastAsiaTheme="minorHAnsi"/>
          <w:iCs/>
        </w:rPr>
        <w:t> (85.0, 93.2, and 96.0%),</w:t>
      </w:r>
      <w:r w:rsidRPr="00093467">
        <w:rPr>
          <w:rFonts w:eastAsiaTheme="minorHAnsi"/>
          <w:i/>
          <w:iCs/>
        </w:rPr>
        <w:t> B. subtilis</w:t>
      </w:r>
      <w:r w:rsidRPr="00093467">
        <w:rPr>
          <w:rFonts w:eastAsiaTheme="minorHAnsi"/>
          <w:iCs/>
        </w:rPr>
        <w:t> (84.88, 92.21, and 96.99%), </w:t>
      </w:r>
      <w:r w:rsidRPr="00093467">
        <w:rPr>
          <w:rFonts w:eastAsiaTheme="minorHAnsi"/>
          <w:i/>
          <w:iCs/>
        </w:rPr>
        <w:t>S. aureus</w:t>
      </w:r>
      <w:r w:rsidRPr="00093467">
        <w:rPr>
          <w:rFonts w:eastAsiaTheme="minorHAnsi"/>
          <w:iCs/>
        </w:rPr>
        <w:t> 81.64, 90.52, and 94.64%) and </w:t>
      </w:r>
      <w:r w:rsidRPr="00093467">
        <w:rPr>
          <w:rFonts w:eastAsiaTheme="minorHAnsi"/>
          <w:i/>
          <w:iCs/>
        </w:rPr>
        <w:t>P. aurogenosa</w:t>
      </w:r>
      <w:r w:rsidRPr="00093467">
        <w:rPr>
          <w:rFonts w:eastAsiaTheme="minorHAnsi"/>
          <w:iCs/>
        </w:rPr>
        <w:t> (90.11, 94.43, and 98.24%), respectively. The differences in the levels of antimicrobial activities may depend on the type of examined microbes. Antioxidant activity of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was recorded with excellent IC</w:t>
      </w:r>
      <w:r w:rsidRPr="00093467">
        <w:rPr>
          <w:rFonts w:eastAsiaTheme="minorHAnsi"/>
          <w:iCs/>
          <w:vertAlign w:val="subscript"/>
        </w:rPr>
        <w:t>50</w:t>
      </w:r>
      <w:r w:rsidRPr="00093467">
        <w:rPr>
          <w:rFonts w:eastAsiaTheme="minorHAnsi"/>
          <w:iCs/>
        </w:rPr>
        <w:t> values of 16.06 and 32.6 µg/mL using DPPH and ABTS scavenging, respectively. Wound heal by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was achieved with 100% compared to the untreated cells (76.75% of wound closer). The cytotoxicity outcomes showed that the IC</w:t>
      </w:r>
      <w:r w:rsidRPr="00093467">
        <w:rPr>
          <w:rFonts w:eastAsiaTheme="minorHAnsi"/>
          <w:iCs/>
          <w:vertAlign w:val="subscript"/>
        </w:rPr>
        <w:t>50</w:t>
      </w:r>
      <w:r w:rsidRPr="00093467">
        <w:rPr>
          <w:rFonts w:eastAsiaTheme="minorHAnsi"/>
          <w:iCs/>
        </w:rPr>
        <w:t> of the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was 564.32</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 xml:space="preserve">1.46 </w:t>
      </w:r>
      <w:r w:rsidRPr="00093467">
        <w:rPr>
          <w:rFonts w:ascii="맑은 고딕" w:eastAsiaTheme="minorHAnsi" w:hAnsi="맑은 고딕" w:cs="맑은 고딕"/>
          <w:iCs/>
        </w:rPr>
        <w:t>µ</w:t>
      </w:r>
      <w:r w:rsidRPr="00093467">
        <w:rPr>
          <w:rFonts w:eastAsiaTheme="minorHAnsi"/>
          <w:iCs/>
        </w:rPr>
        <w:t>g/mL normal WI-38 cells. Based on the achieved findings, the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is a very promising agent for perform pharmacological activities.</w:t>
      </w:r>
    </w:p>
    <w:p w14:paraId="7AEEFE74" w14:textId="3DA4AC04" w:rsidR="00093467" w:rsidRDefault="00093467" w:rsidP="00093467">
      <w:pPr>
        <w:wordWrap/>
        <w:adjustRightInd w:val="0"/>
        <w:jc w:val="left"/>
        <w:rPr>
          <w:rFonts w:eastAsiaTheme="minorHAnsi"/>
          <w:iCs/>
        </w:rPr>
      </w:pPr>
    </w:p>
    <w:p w14:paraId="3987F69C" w14:textId="0EBD7510" w:rsidR="00093467" w:rsidRPr="004554D6" w:rsidRDefault="00093467" w:rsidP="00093467">
      <w:pPr>
        <w:wordWrap/>
        <w:adjustRightInd w:val="0"/>
        <w:jc w:val="left"/>
        <w:rPr>
          <w:rFonts w:eastAsiaTheme="minorHAnsi"/>
          <w:b/>
          <w:iCs/>
        </w:rPr>
      </w:pPr>
      <w:r w:rsidRPr="00093467">
        <w:rPr>
          <w:rFonts w:eastAsiaTheme="minorHAnsi"/>
          <w:b/>
          <w:iCs/>
        </w:rPr>
        <w:t>Ji-Yeon Yang, Jeong-Hyun Lim, Soo-Jin Park, Youmi Jo, Si Young Yang, Min-Kyoung Paik</w:t>
      </w:r>
      <w:r>
        <w:rPr>
          <w:rFonts w:eastAsiaTheme="minorHAnsi"/>
          <w:b/>
          <w:iCs/>
        </w:rPr>
        <w:t>,</w:t>
      </w:r>
      <w:r w:rsidRPr="00093467">
        <w:rPr>
          <w:rFonts w:eastAsiaTheme="minorHAnsi"/>
          <w:b/>
          <w:iCs/>
        </w:rPr>
        <w:t xml:space="preserve"> So-Hye Hong</w:t>
      </w:r>
      <w:r w:rsidRPr="00544008">
        <w:rPr>
          <w:rFonts w:eastAsiaTheme="minorHAnsi"/>
          <w:b/>
          <w:iCs/>
        </w:rPr>
        <w:t xml:space="preserve">. </w:t>
      </w:r>
      <w:r w:rsidRPr="00093467">
        <w:rPr>
          <w:rFonts w:eastAsiaTheme="minorHAnsi"/>
          <w:b/>
          <w:iCs/>
        </w:rPr>
        <w:t xml:space="preserve">Potential endocrine-disrupting effects of iprodione via estrogen and androgen receptors: evaluation using in vitro assay and an </w:t>
      </w:r>
      <w:proofErr w:type="gramStart"/>
      <w:r w:rsidRPr="00093467">
        <w:rPr>
          <w:rFonts w:eastAsiaTheme="minorHAnsi"/>
          <w:b/>
          <w:iCs/>
        </w:rPr>
        <w:t>in silico</w:t>
      </w:r>
      <w:proofErr w:type="gramEnd"/>
      <w:r w:rsidRPr="00093467">
        <w:rPr>
          <w:rFonts w:eastAsiaTheme="minorHAnsi"/>
          <w:b/>
          <w:iCs/>
        </w:rPr>
        <w:t xml:space="preserve"> model</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76</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https://doi.org/10.1186/s13765-024-00932-4</w:t>
      </w:r>
    </w:p>
    <w:p w14:paraId="7167E34D" w14:textId="1AAA095D" w:rsidR="00093467" w:rsidRDefault="00093467" w:rsidP="00093467">
      <w:pPr>
        <w:wordWrap/>
        <w:adjustRightInd w:val="0"/>
        <w:jc w:val="left"/>
        <w:rPr>
          <w:rFonts w:eastAsiaTheme="minorHAnsi"/>
          <w:iCs/>
        </w:rPr>
      </w:pPr>
      <w:r w:rsidRPr="00093467">
        <w:rPr>
          <w:rFonts w:eastAsiaTheme="minorHAnsi"/>
          <w:iCs/>
        </w:rPr>
        <w:t>This study was conducted to provide evidence, using in vitro and in silico testing methods, regarding the adverse effects of iprodione, a representative dichlorophenyl dicarboxamide fungicide, on the endocrine system. In the present study, we used the HeLa9903 stably transfected transactivation assay (OECD TG 455), 22Rv1/MMTV_GR</w:t>
      </w:r>
      <w:r w:rsidRPr="00093467">
        <w:rPr>
          <w:rFonts w:ascii="MS Mincho" w:eastAsia="MS Mincho" w:hAnsi="MS Mincho" w:cs="MS Mincho" w:hint="eastAsia"/>
          <w:iCs/>
        </w:rPr>
        <w:t>‒</w:t>
      </w:r>
      <w:r w:rsidRPr="00093467">
        <w:rPr>
          <w:rFonts w:eastAsiaTheme="minorHAnsi"/>
          <w:iCs/>
        </w:rPr>
        <w:t>KO androgen receptor transcriptional activation assay (OECD TG 458), and toxicity prediction using VEGA QSAR. Our results showed that iprodione had no estrogen receptor antagonistic or androgen receptor agonistic effects; however, iprodione was determined to be an estrogen receptor agonist (log PC</w:t>
      </w:r>
      <w:r w:rsidRPr="00093467">
        <w:rPr>
          <w:rFonts w:eastAsiaTheme="minorHAnsi"/>
          <w:iCs/>
          <w:vertAlign w:val="subscript"/>
        </w:rPr>
        <w:t>10</w:t>
      </w:r>
      <w:r w:rsidRPr="00093467">
        <w:rPr>
          <w:rFonts w:eastAsiaTheme="minorHAnsi"/>
          <w:iCs/>
        </w:rPr>
        <w:t xml:space="preserve"> value is less than </w:t>
      </w:r>
      <w:r w:rsidRPr="00093467">
        <w:rPr>
          <w:rFonts w:ascii="바탕" w:eastAsia="바탕" w:hAnsi="바탕" w:cs="바탕" w:hint="eastAsia"/>
          <w:iCs/>
        </w:rPr>
        <w:t>−</w:t>
      </w:r>
      <w:r w:rsidRPr="00093467">
        <w:rPr>
          <w:rFonts w:ascii="맑은 고딕" w:eastAsiaTheme="minorHAnsi" w:hAnsi="맑은 고딕" w:cs="맑은 고딕"/>
          <w:iCs/>
        </w:rPr>
        <w:t> </w:t>
      </w:r>
      <w:r w:rsidRPr="00093467">
        <w:rPr>
          <w:rFonts w:eastAsiaTheme="minorHAnsi"/>
          <w:iCs/>
        </w:rPr>
        <w:t>9) and androgen receptor antagonist (log IC</w:t>
      </w:r>
      <w:r w:rsidRPr="00093467">
        <w:rPr>
          <w:rFonts w:eastAsiaTheme="minorHAnsi"/>
          <w:iCs/>
          <w:vertAlign w:val="subscript"/>
        </w:rPr>
        <w:t>30</w:t>
      </w:r>
      <w:r w:rsidRPr="00093467">
        <w:rPr>
          <w:rFonts w:eastAsiaTheme="minorHAnsi"/>
          <w:iCs/>
        </w:rPr>
        <w:t xml:space="preserve"> value is </w:t>
      </w:r>
      <w:r w:rsidRPr="00093467">
        <w:rPr>
          <w:rFonts w:ascii="바탕" w:eastAsia="바탕" w:hAnsi="바탕" w:cs="바탕" w:hint="eastAsia"/>
          <w:iCs/>
        </w:rPr>
        <w:t>−</w:t>
      </w:r>
      <w:r w:rsidRPr="00093467">
        <w:rPr>
          <w:rFonts w:ascii="맑은 고딕" w:eastAsiaTheme="minorHAnsi" w:hAnsi="맑은 고딕" w:cs="맑은 고딕"/>
          <w:iCs/>
        </w:rPr>
        <w:t> </w:t>
      </w:r>
      <w:r w:rsidRPr="00093467">
        <w:rPr>
          <w:rFonts w:eastAsiaTheme="minorHAnsi"/>
          <w:iCs/>
        </w:rPr>
        <w:t>4.58) without intrinsic toxicity against the human cell lines used in this study. VEGA QSAR was used to evaluate five substances with structures similar to that of iprodione. Among them, four chemicals were found to have positive androgen receptor and aromatase activities and have been observed to be developmental toxicants. These results suggest that iprodione regulates steroid hormone receptor interactions and is a potential reproductive toxicant.</w:t>
      </w:r>
    </w:p>
    <w:p w14:paraId="0835EA36" w14:textId="1766E0A7" w:rsidR="00093467" w:rsidRDefault="00093467" w:rsidP="00093467">
      <w:pPr>
        <w:wordWrap/>
        <w:adjustRightInd w:val="0"/>
        <w:jc w:val="left"/>
        <w:rPr>
          <w:rFonts w:eastAsiaTheme="minorHAnsi"/>
          <w:iCs/>
        </w:rPr>
      </w:pPr>
    </w:p>
    <w:p w14:paraId="05A8422F" w14:textId="6A1C758F" w:rsidR="00093467" w:rsidRPr="004554D6" w:rsidRDefault="00093467" w:rsidP="00093467">
      <w:pPr>
        <w:wordWrap/>
        <w:adjustRightInd w:val="0"/>
        <w:jc w:val="left"/>
        <w:rPr>
          <w:rFonts w:eastAsiaTheme="minorHAnsi"/>
          <w:b/>
          <w:iCs/>
        </w:rPr>
      </w:pPr>
      <w:r w:rsidRPr="00093467">
        <w:rPr>
          <w:rFonts w:eastAsiaTheme="minorHAnsi"/>
          <w:b/>
          <w:iCs/>
        </w:rPr>
        <w:t xml:space="preserve">Bihon Abera, Yadessa Melaku, Kebede Shenkute, Aman Dekebo, Negera Abdissa, Milkyas </w:t>
      </w:r>
      <w:r w:rsidRPr="00093467">
        <w:rPr>
          <w:rFonts w:eastAsiaTheme="minorHAnsi"/>
          <w:b/>
          <w:iCs/>
        </w:rPr>
        <w:lastRenderedPageBreak/>
        <w:t>Endale, Temesgen Negassa, Messay Woldemariam</w:t>
      </w:r>
      <w:r>
        <w:rPr>
          <w:rFonts w:eastAsiaTheme="minorHAnsi"/>
          <w:b/>
          <w:iCs/>
        </w:rPr>
        <w:t>,</w:t>
      </w:r>
      <w:r w:rsidRPr="00093467">
        <w:rPr>
          <w:rFonts w:eastAsiaTheme="minorHAnsi"/>
          <w:b/>
          <w:iCs/>
        </w:rPr>
        <w:t xml:space="preserve"> Mo Hunsen</w:t>
      </w:r>
      <w:r w:rsidRPr="00544008">
        <w:rPr>
          <w:rFonts w:eastAsiaTheme="minorHAnsi"/>
          <w:b/>
          <w:iCs/>
        </w:rPr>
        <w:t xml:space="preserve">. </w:t>
      </w:r>
      <w:r w:rsidRPr="00093467">
        <w:rPr>
          <w:rFonts w:eastAsiaTheme="minorHAnsi"/>
          <w:b/>
          <w:iCs/>
        </w:rPr>
        <w:t>In vitro antibacterial, antioxidant, </w:t>
      </w:r>
      <w:r w:rsidRPr="00093467">
        <w:rPr>
          <w:rFonts w:eastAsiaTheme="minorHAnsi"/>
          <w:b/>
          <w:i/>
          <w:iCs/>
        </w:rPr>
        <w:t>in silico</w:t>
      </w:r>
      <w:r w:rsidRPr="00093467">
        <w:rPr>
          <w:rFonts w:eastAsiaTheme="minorHAnsi"/>
          <w:b/>
          <w:iCs/>
        </w:rPr>
        <w:t> molecular docking and ADEMT analysis of chemical constituents from the roots of </w:t>
      </w:r>
      <w:r w:rsidRPr="00093467">
        <w:rPr>
          <w:rFonts w:eastAsiaTheme="minorHAnsi"/>
          <w:b/>
          <w:i/>
          <w:iCs/>
        </w:rPr>
        <w:t>Acokanthera schimperi</w:t>
      </w:r>
      <w:r w:rsidRPr="00093467">
        <w:rPr>
          <w:rFonts w:eastAsiaTheme="minorHAnsi"/>
          <w:b/>
          <w:iCs/>
        </w:rPr>
        <w:t> and </w:t>
      </w:r>
      <w:r w:rsidRPr="00093467">
        <w:rPr>
          <w:rFonts w:eastAsiaTheme="minorHAnsi"/>
          <w:b/>
          <w:i/>
          <w:iCs/>
        </w:rPr>
        <w:t>Rhus glutinosa</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77</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https://doi.org/10.1186/s13765-024-00930-6</w:t>
      </w:r>
    </w:p>
    <w:p w14:paraId="60C521A3" w14:textId="25291CBF" w:rsidR="00093467" w:rsidRDefault="00093467" w:rsidP="00093467">
      <w:pPr>
        <w:wordWrap/>
        <w:adjustRightInd w:val="0"/>
        <w:jc w:val="left"/>
        <w:rPr>
          <w:rFonts w:eastAsiaTheme="minorHAnsi"/>
          <w:iCs/>
        </w:rPr>
      </w:pPr>
      <w:r w:rsidRPr="00093467">
        <w:rPr>
          <w:rFonts w:eastAsiaTheme="minorHAnsi"/>
          <w:i/>
          <w:iCs/>
        </w:rPr>
        <w:t>Acokanthera schimperi</w:t>
      </w:r>
      <w:r w:rsidRPr="00093467">
        <w:rPr>
          <w:rFonts w:eastAsiaTheme="minorHAnsi"/>
          <w:iCs/>
        </w:rPr>
        <w:t> is a medicinal plant traditionally used for the treatment of wounds, scabies, and malaria. </w:t>
      </w:r>
      <w:r w:rsidRPr="00093467">
        <w:rPr>
          <w:rFonts w:eastAsiaTheme="minorHAnsi"/>
          <w:i/>
          <w:iCs/>
        </w:rPr>
        <w:t>Rhus glutinosa</w:t>
      </w:r>
      <w:r w:rsidRPr="00093467">
        <w:rPr>
          <w:rFonts w:eastAsiaTheme="minorHAnsi"/>
          <w:iCs/>
        </w:rPr>
        <w:t> has been also utilized for the management of ectoparasites and hemorrhoids. Silica gel column chromatography separation of CH</w:t>
      </w:r>
      <w:r w:rsidRPr="00093467">
        <w:rPr>
          <w:rFonts w:eastAsiaTheme="minorHAnsi"/>
          <w:iCs/>
          <w:vertAlign w:val="subscript"/>
        </w:rPr>
        <w:t>2</w:t>
      </w:r>
      <w:r w:rsidRPr="00093467">
        <w:rPr>
          <w:rFonts w:eastAsiaTheme="minorHAnsi"/>
          <w:iCs/>
        </w:rPr>
        <w:t>Cl</w:t>
      </w:r>
      <w:r w:rsidRPr="00093467">
        <w:rPr>
          <w:rFonts w:eastAsiaTheme="minorHAnsi"/>
          <w:iCs/>
          <w:vertAlign w:val="subscript"/>
        </w:rPr>
        <w:t>2</w:t>
      </w:r>
      <w:r w:rsidRPr="00093467">
        <w:rPr>
          <w:rFonts w:eastAsiaTheme="minorHAnsi"/>
          <w:iCs/>
        </w:rPr>
        <w:t>/MeOH (1:1) extract root of </w:t>
      </w:r>
      <w:r w:rsidRPr="00093467">
        <w:rPr>
          <w:rFonts w:eastAsiaTheme="minorHAnsi"/>
          <w:i/>
          <w:iCs/>
        </w:rPr>
        <w:t>A. schimperi</w:t>
      </w:r>
      <w:r w:rsidRPr="00093467">
        <w:rPr>
          <w:rFonts w:eastAsiaTheme="minorHAnsi"/>
          <w:iCs/>
        </w:rPr>
        <w:t> afforded oleic acid (</w:t>
      </w:r>
      <w:r w:rsidRPr="00093467">
        <w:rPr>
          <w:rFonts w:eastAsiaTheme="minorHAnsi"/>
          <w:b/>
          <w:bCs/>
          <w:iCs/>
        </w:rPr>
        <w:t>1</w:t>
      </w:r>
      <w:r w:rsidRPr="00093467">
        <w:rPr>
          <w:rFonts w:eastAsiaTheme="minorHAnsi"/>
          <w:iCs/>
        </w:rPr>
        <w:t>), lupeol (</w:t>
      </w:r>
      <w:r w:rsidRPr="00093467">
        <w:rPr>
          <w:rFonts w:eastAsiaTheme="minorHAnsi"/>
          <w:b/>
          <w:bCs/>
          <w:iCs/>
        </w:rPr>
        <w:t>2</w:t>
      </w:r>
      <w:r w:rsidRPr="00093467">
        <w:rPr>
          <w:rFonts w:eastAsiaTheme="minorHAnsi"/>
          <w:iCs/>
        </w:rPr>
        <w:t>), dihydroferulic acid (</w:t>
      </w:r>
      <w:r w:rsidRPr="00093467">
        <w:rPr>
          <w:rFonts w:eastAsiaTheme="minorHAnsi"/>
          <w:b/>
          <w:bCs/>
          <w:iCs/>
        </w:rPr>
        <w:t>3</w:t>
      </w:r>
      <w:r w:rsidRPr="00093467">
        <w:rPr>
          <w:rFonts w:eastAsiaTheme="minorHAnsi"/>
          <w:iCs/>
        </w:rPr>
        <w:t>), acovenosigenin A- 3-O-α-L-rhamnopyranoside (</w:t>
      </w:r>
      <w:r w:rsidRPr="00093467">
        <w:rPr>
          <w:rFonts w:eastAsiaTheme="minorHAnsi"/>
          <w:b/>
          <w:bCs/>
          <w:iCs/>
        </w:rPr>
        <w:t>4</w:t>
      </w:r>
      <w:r w:rsidRPr="00093467">
        <w:rPr>
          <w:rFonts w:eastAsiaTheme="minorHAnsi"/>
          <w:iCs/>
        </w:rPr>
        <w:t>) and sucrose (</w:t>
      </w:r>
      <w:r w:rsidRPr="00093467">
        <w:rPr>
          <w:rFonts w:eastAsiaTheme="minorHAnsi"/>
          <w:b/>
          <w:bCs/>
          <w:iCs/>
        </w:rPr>
        <w:t>5</w:t>
      </w:r>
      <w:r w:rsidRPr="00093467">
        <w:rPr>
          <w:rFonts w:eastAsiaTheme="minorHAnsi"/>
          <w:iCs/>
        </w:rPr>
        <w:t>) whereas CH</w:t>
      </w:r>
      <w:r w:rsidRPr="00093467">
        <w:rPr>
          <w:rFonts w:eastAsiaTheme="minorHAnsi"/>
          <w:iCs/>
          <w:vertAlign w:val="subscript"/>
        </w:rPr>
        <w:t>2</w:t>
      </w:r>
      <w:r w:rsidRPr="00093467">
        <w:rPr>
          <w:rFonts w:eastAsiaTheme="minorHAnsi"/>
          <w:iCs/>
        </w:rPr>
        <w:t>Cl</w:t>
      </w:r>
      <w:r w:rsidRPr="00093467">
        <w:rPr>
          <w:rFonts w:eastAsiaTheme="minorHAnsi"/>
          <w:iCs/>
          <w:vertAlign w:val="subscript"/>
        </w:rPr>
        <w:t>2</w:t>
      </w:r>
      <w:r w:rsidRPr="00093467">
        <w:rPr>
          <w:rFonts w:eastAsiaTheme="minorHAnsi"/>
          <w:iCs/>
        </w:rPr>
        <w:t>/ MeOH (1:1) and MeOH roots extracts of </w:t>
      </w:r>
      <w:r w:rsidRPr="00093467">
        <w:rPr>
          <w:rFonts w:eastAsiaTheme="minorHAnsi"/>
          <w:i/>
          <w:iCs/>
        </w:rPr>
        <w:t>R. glutinosa</w:t>
      </w:r>
      <w:r w:rsidRPr="00093467">
        <w:rPr>
          <w:rFonts w:eastAsiaTheme="minorHAnsi"/>
          <w:iCs/>
        </w:rPr>
        <w:t> afforded β-sitosterol (</w:t>
      </w:r>
      <w:r w:rsidRPr="00093467">
        <w:rPr>
          <w:rFonts w:eastAsiaTheme="minorHAnsi"/>
          <w:b/>
          <w:bCs/>
          <w:iCs/>
        </w:rPr>
        <w:t>6</w:t>
      </w:r>
      <w:r w:rsidRPr="00093467">
        <w:rPr>
          <w:rFonts w:eastAsiaTheme="minorHAnsi"/>
          <w:iCs/>
        </w:rPr>
        <w:t>), (E)-5-(heptadec-14-en-1-yl)-4,5-dihydroxycyclohex-2-enone (</w:t>
      </w:r>
      <w:r w:rsidRPr="00093467">
        <w:rPr>
          <w:rFonts w:eastAsiaTheme="minorHAnsi"/>
          <w:b/>
          <w:bCs/>
          <w:iCs/>
        </w:rPr>
        <w:t>7</w:t>
      </w:r>
      <w:r w:rsidRPr="00093467">
        <w:rPr>
          <w:rFonts w:eastAsiaTheme="minorHAnsi"/>
          <w:iCs/>
        </w:rPr>
        <w:t>), methyl gallate (</w:t>
      </w:r>
      <w:r w:rsidRPr="00093467">
        <w:rPr>
          <w:rFonts w:eastAsiaTheme="minorHAnsi"/>
          <w:b/>
          <w:bCs/>
          <w:iCs/>
        </w:rPr>
        <w:t>8</w:t>
      </w:r>
      <w:r w:rsidRPr="00093467">
        <w:rPr>
          <w:rFonts w:eastAsiaTheme="minorHAnsi"/>
          <w:iCs/>
        </w:rPr>
        <w:t>), and gallic acid (</w:t>
      </w:r>
      <w:r w:rsidRPr="00093467">
        <w:rPr>
          <w:rFonts w:eastAsiaTheme="minorHAnsi"/>
          <w:b/>
          <w:bCs/>
          <w:iCs/>
        </w:rPr>
        <w:t>9</w:t>
      </w:r>
      <w:r w:rsidRPr="00093467">
        <w:rPr>
          <w:rFonts w:eastAsiaTheme="minorHAnsi"/>
          <w:iCs/>
        </w:rPr>
        <w:t>). The structures of the compounds were established using spectroscopic (1D and 2D NMR) and FT-IR techniques. Disc diffusin and DPPH assay were used, respectively, to evaluate the antibacterial and antioxidant potential of the extracts and isolated compounds. MeOH extract root of </w:t>
      </w:r>
      <w:r w:rsidRPr="00093467">
        <w:rPr>
          <w:rFonts w:eastAsiaTheme="minorHAnsi"/>
          <w:i/>
          <w:iCs/>
        </w:rPr>
        <w:t>A. schimperi</w:t>
      </w:r>
      <w:r w:rsidRPr="00093467">
        <w:rPr>
          <w:rFonts w:eastAsiaTheme="minorHAnsi"/>
          <w:iCs/>
        </w:rPr>
        <w:t> showed a modest antibacterial effect against </w:t>
      </w:r>
      <w:proofErr w:type="gramStart"/>
      <w:r w:rsidRPr="00093467">
        <w:rPr>
          <w:rFonts w:eastAsiaTheme="minorHAnsi"/>
          <w:i/>
          <w:iCs/>
        </w:rPr>
        <w:t>E.coli</w:t>
      </w:r>
      <w:proofErr w:type="gramEnd"/>
      <w:r w:rsidRPr="00093467">
        <w:rPr>
          <w:rFonts w:eastAsiaTheme="minorHAnsi"/>
          <w:iCs/>
        </w:rPr>
        <w:t> with an inhibition zone (ZI) of 16</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0.0</w:t>
      </w:r>
      <w:r w:rsidRPr="00093467">
        <w:rPr>
          <w:rFonts w:ascii="맑은 고딕" w:eastAsiaTheme="minorHAnsi" w:hAnsi="맑은 고딕" w:cs="맑은 고딕"/>
          <w:iCs/>
        </w:rPr>
        <w:t> </w:t>
      </w:r>
      <w:r w:rsidRPr="00093467">
        <w:rPr>
          <w:rFonts w:eastAsiaTheme="minorHAnsi"/>
          <w:iCs/>
        </w:rPr>
        <w:t>mm compared to ciprofloxacin (ZI of 27.0</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0.0</w:t>
      </w:r>
      <w:r w:rsidRPr="00093467">
        <w:rPr>
          <w:rFonts w:ascii="맑은 고딕" w:eastAsiaTheme="minorHAnsi" w:hAnsi="맑은 고딕" w:cs="맑은 고딕"/>
          <w:iCs/>
        </w:rPr>
        <w:t> </w:t>
      </w:r>
      <w:r w:rsidRPr="00093467">
        <w:rPr>
          <w:rFonts w:eastAsiaTheme="minorHAnsi"/>
          <w:iCs/>
        </w:rPr>
        <w:t>mm). CH</w:t>
      </w:r>
      <w:r w:rsidRPr="00093467">
        <w:rPr>
          <w:rFonts w:eastAsiaTheme="minorHAnsi"/>
          <w:iCs/>
          <w:vertAlign w:val="subscript"/>
        </w:rPr>
        <w:t>2</w:t>
      </w:r>
      <w:r w:rsidRPr="00093467">
        <w:rPr>
          <w:rFonts w:eastAsiaTheme="minorHAnsi"/>
          <w:iCs/>
        </w:rPr>
        <w:t>Cl</w:t>
      </w:r>
      <w:r w:rsidRPr="00093467">
        <w:rPr>
          <w:rFonts w:eastAsiaTheme="minorHAnsi"/>
          <w:iCs/>
          <w:vertAlign w:val="subscript"/>
        </w:rPr>
        <w:t>2</w:t>
      </w:r>
      <w:r w:rsidRPr="00093467">
        <w:rPr>
          <w:rFonts w:eastAsiaTheme="minorHAnsi"/>
          <w:iCs/>
        </w:rPr>
        <w:t>/MeOH (1:1) and MeOH root extracts of </w:t>
      </w:r>
      <w:r w:rsidRPr="00093467">
        <w:rPr>
          <w:rFonts w:eastAsiaTheme="minorHAnsi"/>
          <w:i/>
          <w:iCs/>
        </w:rPr>
        <w:t>R. glutinosa</w:t>
      </w:r>
      <w:r w:rsidRPr="00093467">
        <w:rPr>
          <w:rFonts w:eastAsiaTheme="minorHAnsi"/>
          <w:iCs/>
        </w:rPr>
        <w:t> showed maximum activity against </w:t>
      </w:r>
      <w:r w:rsidRPr="00093467">
        <w:rPr>
          <w:rFonts w:eastAsiaTheme="minorHAnsi"/>
          <w:i/>
          <w:iCs/>
        </w:rPr>
        <w:t>S. aureus</w:t>
      </w:r>
      <w:r w:rsidRPr="00093467">
        <w:rPr>
          <w:rFonts w:eastAsiaTheme="minorHAnsi"/>
          <w:iCs/>
        </w:rPr>
        <w:t> with ZI of 17.3</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0.04 and 18.0</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0.0</w:t>
      </w:r>
      <w:r w:rsidRPr="00093467">
        <w:rPr>
          <w:rFonts w:ascii="맑은 고딕" w:eastAsiaTheme="minorHAnsi" w:hAnsi="맑은 고딕" w:cs="맑은 고딕"/>
          <w:iCs/>
        </w:rPr>
        <w:t> </w:t>
      </w:r>
      <w:r w:rsidRPr="00093467">
        <w:rPr>
          <w:rFonts w:eastAsiaTheme="minorHAnsi"/>
          <w:iCs/>
        </w:rPr>
        <w:t>mm, respectively. At 5</w:t>
      </w:r>
      <w:r w:rsidRPr="00093467">
        <w:rPr>
          <w:rFonts w:ascii="맑은 고딕" w:eastAsiaTheme="minorHAnsi" w:hAnsi="맑은 고딕" w:cs="맑은 고딕"/>
          <w:iCs/>
        </w:rPr>
        <w:t> </w:t>
      </w:r>
      <w:r w:rsidRPr="00093467">
        <w:rPr>
          <w:rFonts w:eastAsiaTheme="minorHAnsi"/>
          <w:iCs/>
        </w:rPr>
        <w:t>mg/mL, the highest activity was noted against</w:t>
      </w:r>
      <w:r w:rsidRPr="00093467">
        <w:rPr>
          <w:rFonts w:ascii="맑은 고딕" w:eastAsiaTheme="minorHAnsi" w:hAnsi="맑은 고딕" w:cs="맑은 고딕"/>
          <w:iCs/>
        </w:rPr>
        <w:t> </w:t>
      </w:r>
      <w:r w:rsidRPr="00093467">
        <w:rPr>
          <w:rFonts w:eastAsiaTheme="minorHAnsi"/>
          <w:i/>
          <w:iCs/>
        </w:rPr>
        <w:t>S. aureus</w:t>
      </w:r>
      <w:r w:rsidRPr="00093467">
        <w:rPr>
          <w:rFonts w:eastAsiaTheme="minorHAnsi"/>
          <w:iCs/>
        </w:rPr>
        <w:t> by </w:t>
      </w:r>
      <w:r w:rsidRPr="00093467">
        <w:rPr>
          <w:rFonts w:eastAsiaTheme="minorHAnsi"/>
          <w:b/>
          <w:bCs/>
          <w:iCs/>
        </w:rPr>
        <w:t>8</w:t>
      </w:r>
      <w:r w:rsidRPr="00093467">
        <w:rPr>
          <w:rFonts w:eastAsiaTheme="minorHAnsi"/>
          <w:iCs/>
        </w:rPr>
        <w:t> with ZI of 18.6</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0.08</w:t>
      </w:r>
      <w:r w:rsidRPr="00093467">
        <w:rPr>
          <w:rFonts w:ascii="맑은 고딕" w:eastAsiaTheme="minorHAnsi" w:hAnsi="맑은 고딕" w:cs="맑은 고딕"/>
          <w:iCs/>
        </w:rPr>
        <w:t> </w:t>
      </w:r>
      <w:r w:rsidRPr="00093467">
        <w:rPr>
          <w:rFonts w:eastAsiaTheme="minorHAnsi"/>
          <w:iCs/>
        </w:rPr>
        <w:t>mm. Dihydroferulic acid (</w:t>
      </w:r>
      <w:r w:rsidRPr="00093467">
        <w:rPr>
          <w:rFonts w:eastAsiaTheme="minorHAnsi"/>
          <w:b/>
          <w:bCs/>
          <w:iCs/>
        </w:rPr>
        <w:t>3</w:t>
      </w:r>
      <w:r w:rsidRPr="00093467">
        <w:rPr>
          <w:rFonts w:eastAsiaTheme="minorHAnsi"/>
          <w:iCs/>
        </w:rPr>
        <w:t>), methyl gallate (</w:t>
      </w:r>
      <w:r w:rsidRPr="00093467">
        <w:rPr>
          <w:rFonts w:eastAsiaTheme="minorHAnsi"/>
          <w:b/>
          <w:bCs/>
          <w:iCs/>
        </w:rPr>
        <w:t>8</w:t>
      </w:r>
      <w:r w:rsidRPr="00093467">
        <w:rPr>
          <w:rFonts w:eastAsiaTheme="minorHAnsi"/>
          <w:iCs/>
        </w:rPr>
        <w:t>), and gallic acid (</w:t>
      </w:r>
      <w:r w:rsidRPr="00093467">
        <w:rPr>
          <w:rFonts w:eastAsiaTheme="minorHAnsi"/>
          <w:b/>
          <w:bCs/>
          <w:iCs/>
        </w:rPr>
        <w:t>9</w:t>
      </w:r>
      <w:r w:rsidRPr="00093467">
        <w:rPr>
          <w:rFonts w:eastAsiaTheme="minorHAnsi"/>
          <w:iCs/>
        </w:rPr>
        <w:t>) displayed potent scavenging of DPPH radical with respective IC</w:t>
      </w:r>
      <w:r w:rsidRPr="00093467">
        <w:rPr>
          <w:rFonts w:eastAsiaTheme="minorHAnsi"/>
          <w:iCs/>
          <w:vertAlign w:val="subscript"/>
        </w:rPr>
        <w:t>50</w:t>
      </w:r>
      <w:r w:rsidRPr="00093467">
        <w:rPr>
          <w:rFonts w:eastAsiaTheme="minorHAnsi"/>
          <w:iCs/>
        </w:rPr>
        <w:t> of 10.66, 7.48, and 6.08 µg/mL, compared with ascorbic acid (IC</w:t>
      </w:r>
      <w:r w:rsidRPr="00093467">
        <w:rPr>
          <w:rFonts w:eastAsiaTheme="minorHAnsi"/>
          <w:iCs/>
          <w:vertAlign w:val="subscript"/>
        </w:rPr>
        <w:t>50</w:t>
      </w:r>
      <w:r w:rsidRPr="00093467">
        <w:rPr>
          <w:rFonts w:eastAsiaTheme="minorHAnsi"/>
          <w:iCs/>
        </w:rPr>
        <w:t> of 5.83 µg/mL). Molecular docking results showed that lupeol (</w:t>
      </w:r>
      <w:r w:rsidRPr="00093467">
        <w:rPr>
          <w:rFonts w:eastAsiaTheme="minorHAnsi"/>
          <w:b/>
          <w:bCs/>
          <w:iCs/>
        </w:rPr>
        <w:t>2</w:t>
      </w:r>
      <w:r w:rsidRPr="00093467">
        <w:rPr>
          <w:rFonts w:eastAsiaTheme="minorHAnsi"/>
          <w:iCs/>
        </w:rPr>
        <w:t xml:space="preserve">) exhibited strong binding energy of -7.7 and </w:t>
      </w:r>
      <w:r w:rsidRPr="00093467">
        <w:rPr>
          <w:rFonts w:ascii="바탕" w:eastAsia="바탕" w:hAnsi="바탕" w:cs="바탕" w:hint="eastAsia"/>
          <w:iCs/>
        </w:rPr>
        <w:t>−</w:t>
      </w:r>
      <w:r w:rsidRPr="00093467">
        <w:rPr>
          <w:rFonts w:ascii="MS Mincho" w:eastAsia="MS Mincho" w:hAnsi="MS Mincho" w:cs="MS Mincho" w:hint="eastAsia"/>
          <w:iCs/>
        </w:rPr>
        <w:t> </w:t>
      </w:r>
      <w:r w:rsidRPr="00093467">
        <w:rPr>
          <w:rFonts w:eastAsiaTheme="minorHAnsi"/>
          <w:iCs/>
        </w:rPr>
        <w:t>10</w:t>
      </w:r>
      <w:r w:rsidRPr="00093467">
        <w:rPr>
          <w:rFonts w:ascii="맑은 고딕" w:eastAsiaTheme="minorHAnsi" w:hAnsi="맑은 고딕" w:cs="맑은 고딕"/>
          <w:iCs/>
        </w:rPr>
        <w:t> </w:t>
      </w:r>
      <w:r w:rsidRPr="00093467">
        <w:rPr>
          <w:rFonts w:eastAsiaTheme="minorHAnsi"/>
          <w:iCs/>
        </w:rPr>
        <w:t xml:space="preserve">kcal/mol towards PDB ID: 4F86 and PDB ID: 3T07, respectively, compared to ciprofloxacin (-6.5 and </w:t>
      </w:r>
      <w:r w:rsidRPr="00093467">
        <w:rPr>
          <w:rFonts w:ascii="바탕" w:eastAsia="바탕" w:hAnsi="바탕" w:cs="바탕" w:hint="eastAsia"/>
          <w:iCs/>
        </w:rPr>
        <w:t>−</w:t>
      </w:r>
      <w:r w:rsidRPr="00093467">
        <w:rPr>
          <w:rFonts w:ascii="MS Mincho" w:eastAsia="MS Mincho" w:hAnsi="MS Mincho" w:cs="MS Mincho" w:hint="eastAsia"/>
          <w:iCs/>
        </w:rPr>
        <w:t> </w:t>
      </w:r>
      <w:r w:rsidRPr="00093467">
        <w:rPr>
          <w:rFonts w:eastAsiaTheme="minorHAnsi"/>
          <w:iCs/>
        </w:rPr>
        <w:t>7.2</w:t>
      </w:r>
      <w:r w:rsidRPr="00093467">
        <w:rPr>
          <w:rFonts w:ascii="맑은 고딕" w:eastAsiaTheme="minorHAnsi" w:hAnsi="맑은 고딕" w:cs="맑은 고딕"/>
          <w:iCs/>
        </w:rPr>
        <w:t> </w:t>
      </w:r>
      <w:r w:rsidRPr="00093467">
        <w:rPr>
          <w:rFonts w:eastAsiaTheme="minorHAnsi"/>
          <w:iCs/>
        </w:rPr>
        <w:t>kcal/mole). Towards PDB ID: 1DNU receptor, compounds</w:t>
      </w:r>
      <w:r w:rsidRPr="00093467">
        <w:rPr>
          <w:rFonts w:ascii="맑은 고딕" w:eastAsiaTheme="minorHAnsi" w:hAnsi="맑은 고딕" w:cs="맑은 고딕"/>
          <w:iCs/>
        </w:rPr>
        <w:t> </w:t>
      </w:r>
      <w:r w:rsidRPr="00093467">
        <w:rPr>
          <w:rFonts w:eastAsiaTheme="minorHAnsi"/>
          <w:b/>
          <w:bCs/>
          <w:iCs/>
        </w:rPr>
        <w:t>3</w:t>
      </w:r>
      <w:r w:rsidRPr="00093467">
        <w:rPr>
          <w:rFonts w:eastAsiaTheme="minorHAnsi"/>
          <w:iCs/>
        </w:rPr>
        <w:t>, </w:t>
      </w:r>
      <w:r w:rsidRPr="00093467">
        <w:rPr>
          <w:rFonts w:eastAsiaTheme="minorHAnsi"/>
          <w:b/>
          <w:bCs/>
          <w:iCs/>
        </w:rPr>
        <w:t>8</w:t>
      </w:r>
      <w:r w:rsidRPr="00093467">
        <w:rPr>
          <w:rFonts w:eastAsiaTheme="minorHAnsi"/>
          <w:iCs/>
        </w:rPr>
        <w:t>, and </w:t>
      </w:r>
      <w:r w:rsidRPr="00093467">
        <w:rPr>
          <w:rFonts w:eastAsiaTheme="minorHAnsi"/>
          <w:b/>
          <w:bCs/>
          <w:iCs/>
        </w:rPr>
        <w:t>9</w:t>
      </w:r>
      <w:r w:rsidRPr="00093467">
        <w:rPr>
          <w:rFonts w:eastAsiaTheme="minorHAnsi"/>
          <w:iCs/>
        </w:rPr>
        <w:t xml:space="preserve"> showed minimum binding energy of -5.1, -4.8, and </w:t>
      </w:r>
      <w:r w:rsidRPr="00093467">
        <w:rPr>
          <w:rFonts w:ascii="바탕" w:eastAsia="바탕" w:hAnsi="바탕" w:cs="바탕" w:hint="eastAsia"/>
          <w:iCs/>
        </w:rPr>
        <w:t>−</w:t>
      </w:r>
      <w:r w:rsidRPr="00093467">
        <w:rPr>
          <w:rFonts w:ascii="MS Mincho" w:eastAsia="MS Mincho" w:hAnsi="MS Mincho" w:cs="MS Mincho" w:hint="eastAsia"/>
          <w:iCs/>
        </w:rPr>
        <w:t> </w:t>
      </w:r>
      <w:r w:rsidRPr="00093467">
        <w:rPr>
          <w:rFonts w:eastAsiaTheme="minorHAnsi"/>
          <w:iCs/>
        </w:rPr>
        <w:t>4.9</w:t>
      </w:r>
      <w:r w:rsidRPr="00093467">
        <w:rPr>
          <w:rFonts w:ascii="맑은 고딕" w:eastAsiaTheme="minorHAnsi" w:hAnsi="맑은 고딕" w:cs="맑은 고딕"/>
          <w:iCs/>
        </w:rPr>
        <w:t> </w:t>
      </w:r>
      <w:r w:rsidRPr="00093467">
        <w:rPr>
          <w:rFonts w:eastAsiaTheme="minorHAnsi"/>
          <w:iCs/>
        </w:rPr>
        <w:t>kcal/mol, respectively, compared to ascorbic acid (-5.7 kcal/mol). The Swiss ADME prediction results indicated that compounds </w:t>
      </w:r>
      <w:r w:rsidRPr="00093467">
        <w:rPr>
          <w:rFonts w:eastAsiaTheme="minorHAnsi"/>
          <w:b/>
          <w:bCs/>
          <w:iCs/>
        </w:rPr>
        <w:t>2</w:t>
      </w:r>
      <w:r w:rsidRPr="00093467">
        <w:rPr>
          <w:rFonts w:eastAsiaTheme="minorHAnsi"/>
          <w:iCs/>
        </w:rPr>
        <w:t>, </w:t>
      </w:r>
      <w:r w:rsidRPr="00093467">
        <w:rPr>
          <w:rFonts w:eastAsiaTheme="minorHAnsi"/>
          <w:b/>
          <w:bCs/>
          <w:iCs/>
        </w:rPr>
        <w:t>3</w:t>
      </w:r>
      <w:r w:rsidRPr="00093467">
        <w:rPr>
          <w:rFonts w:eastAsiaTheme="minorHAnsi"/>
          <w:iCs/>
        </w:rPr>
        <w:t>, </w:t>
      </w:r>
      <w:r w:rsidRPr="00093467">
        <w:rPr>
          <w:rFonts w:eastAsiaTheme="minorHAnsi"/>
          <w:b/>
          <w:bCs/>
          <w:iCs/>
        </w:rPr>
        <w:t>8</w:t>
      </w:r>
      <w:r w:rsidRPr="00093467">
        <w:rPr>
          <w:rFonts w:eastAsiaTheme="minorHAnsi"/>
          <w:iCs/>
        </w:rPr>
        <w:t>, and </w:t>
      </w:r>
      <w:r w:rsidRPr="00093467">
        <w:rPr>
          <w:rFonts w:eastAsiaTheme="minorHAnsi"/>
          <w:b/>
          <w:bCs/>
          <w:iCs/>
        </w:rPr>
        <w:t>9</w:t>
      </w:r>
      <w:r w:rsidRPr="00093467">
        <w:rPr>
          <w:rFonts w:eastAsiaTheme="minorHAnsi"/>
          <w:iCs/>
        </w:rPr>
        <w:t> obeyed the Lipinksi rule of five and Veber rule with 0 violations. The in vitro antibacterial and antioxidant results supported by </w:t>
      </w:r>
      <w:r w:rsidRPr="00093467">
        <w:rPr>
          <w:rFonts w:eastAsiaTheme="minorHAnsi"/>
          <w:i/>
          <w:iCs/>
        </w:rPr>
        <w:t>in silico</w:t>
      </w:r>
      <w:r w:rsidRPr="00093467">
        <w:rPr>
          <w:rFonts w:eastAsiaTheme="minorHAnsi"/>
          <w:iCs/>
        </w:rPr>
        <w:t> analysis indicated that compounds </w:t>
      </w:r>
      <w:r w:rsidRPr="00093467">
        <w:rPr>
          <w:rFonts w:eastAsiaTheme="minorHAnsi"/>
          <w:b/>
          <w:bCs/>
          <w:iCs/>
        </w:rPr>
        <w:t>2</w:t>
      </w:r>
      <w:r w:rsidRPr="00093467">
        <w:rPr>
          <w:rFonts w:eastAsiaTheme="minorHAnsi"/>
          <w:iCs/>
        </w:rPr>
        <w:t>, </w:t>
      </w:r>
      <w:r w:rsidRPr="00093467">
        <w:rPr>
          <w:rFonts w:eastAsiaTheme="minorHAnsi"/>
          <w:b/>
          <w:bCs/>
          <w:iCs/>
        </w:rPr>
        <w:t>3</w:t>
      </w:r>
      <w:r w:rsidRPr="00093467">
        <w:rPr>
          <w:rFonts w:eastAsiaTheme="minorHAnsi"/>
          <w:iCs/>
        </w:rPr>
        <w:t>, </w:t>
      </w:r>
      <w:r w:rsidRPr="00093467">
        <w:rPr>
          <w:rFonts w:eastAsiaTheme="minorHAnsi"/>
          <w:b/>
          <w:bCs/>
          <w:iCs/>
        </w:rPr>
        <w:t>8</w:t>
      </w:r>
      <w:r w:rsidRPr="00093467">
        <w:rPr>
          <w:rFonts w:eastAsiaTheme="minorHAnsi"/>
          <w:iCs/>
        </w:rPr>
        <w:t>, and </w:t>
      </w:r>
      <w:r w:rsidRPr="00093467">
        <w:rPr>
          <w:rFonts w:eastAsiaTheme="minorHAnsi"/>
          <w:b/>
          <w:bCs/>
          <w:iCs/>
        </w:rPr>
        <w:t>9</w:t>
      </w:r>
      <w:r w:rsidRPr="00093467">
        <w:rPr>
          <w:rFonts w:eastAsiaTheme="minorHAnsi"/>
          <w:iCs/>
        </w:rPr>
        <w:t> can potentially be lead candidates for the treatment of pathogenic and free radical-induced disorders.</w:t>
      </w:r>
    </w:p>
    <w:p w14:paraId="3540A321" w14:textId="0BBEF75E" w:rsidR="00B8071F" w:rsidRDefault="00B8071F" w:rsidP="00093467">
      <w:pPr>
        <w:wordWrap/>
        <w:adjustRightInd w:val="0"/>
        <w:jc w:val="left"/>
        <w:rPr>
          <w:rFonts w:eastAsiaTheme="minorHAnsi"/>
          <w:iCs/>
        </w:rPr>
      </w:pPr>
    </w:p>
    <w:p w14:paraId="6BFB000E" w14:textId="25E1830B" w:rsidR="00B8071F" w:rsidRPr="004554D6" w:rsidRDefault="00B8071F" w:rsidP="00B8071F">
      <w:pPr>
        <w:wordWrap/>
        <w:adjustRightInd w:val="0"/>
        <w:jc w:val="left"/>
        <w:rPr>
          <w:rFonts w:eastAsiaTheme="minorHAnsi"/>
          <w:b/>
          <w:iCs/>
        </w:rPr>
      </w:pPr>
      <w:r w:rsidRPr="00B8071F">
        <w:rPr>
          <w:rFonts w:eastAsiaTheme="minorHAnsi"/>
          <w:b/>
          <w:iCs/>
        </w:rPr>
        <w:t>Taehoon Oh, Sunin Jung, Seon Min Oh, Mi Hyeon Park, Hyoung-Geun Kim, Su-Yeon Lee, Sung-Kyun Ko</w:t>
      </w:r>
      <w:r>
        <w:rPr>
          <w:rFonts w:eastAsiaTheme="minorHAnsi"/>
          <w:b/>
          <w:iCs/>
        </w:rPr>
        <w:t>,</w:t>
      </w:r>
      <w:r w:rsidRPr="00B8071F">
        <w:rPr>
          <w:rFonts w:eastAsiaTheme="minorHAnsi"/>
          <w:b/>
          <w:iCs/>
        </w:rPr>
        <w:t xml:space="preserve"> Hyung Won Ryu</w:t>
      </w:r>
      <w:r w:rsidRPr="00544008">
        <w:rPr>
          <w:rFonts w:eastAsiaTheme="minorHAnsi"/>
          <w:b/>
          <w:iCs/>
        </w:rPr>
        <w:t xml:space="preserve">. </w:t>
      </w:r>
      <w:r w:rsidRPr="00B8071F">
        <w:rPr>
          <w:rFonts w:eastAsiaTheme="minorHAnsi"/>
          <w:b/>
          <w:iCs/>
        </w:rPr>
        <w:t>Inhibitory effect of human indoleamine 2,3-dioxygenase 1 (hIDO1) by kazinols of 1,3-diphenylpropane derivatives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78</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https://doi.org/10.1186/s13765-024-00923-5</w:t>
      </w:r>
    </w:p>
    <w:p w14:paraId="3824847A" w14:textId="46642EF6" w:rsidR="00B8071F" w:rsidRDefault="00B8071F" w:rsidP="00B8071F">
      <w:pPr>
        <w:wordWrap/>
        <w:adjustRightInd w:val="0"/>
        <w:jc w:val="left"/>
        <w:rPr>
          <w:rFonts w:eastAsiaTheme="minorHAnsi"/>
          <w:iCs/>
        </w:rPr>
      </w:pPr>
      <w:r w:rsidRPr="00B8071F">
        <w:rPr>
          <w:rFonts w:eastAsiaTheme="minorHAnsi"/>
          <w:iCs/>
        </w:rPr>
        <w:t xml:space="preserve">This study focused on identifying and characterizing 1,3-diphenylpropane derivatives from flavonoids that inhibit human indoleamine 2,3-dioxygenase 1 (hIDO1) enzymes, which play a role in immune regulation and are associated with various diseases. A series of isolated metabolites (1–7) demonstrated modest to high inhibition of hIDO1, with binding degree values ranging from 26.31 to 72.17%. In particular, during a target-based screening of natural products using hIDO1, kazinol J (6, a 1,3-diphenylpropane derivative) was found to potently inhibit hIDO1, with a binding </w:t>
      </w:r>
      <w:r w:rsidRPr="00B8071F">
        <w:rPr>
          <w:rFonts w:eastAsiaTheme="minorHAnsi"/>
          <w:iCs/>
        </w:rPr>
        <w:lastRenderedPageBreak/>
        <w:t>degree of 72.17% at 1 ppm. Kazinol J (6) showed concentration-dependent and mixed inhibition kinetics and achieved slow and time-dependent inhibition of hIDO1. Additionally, docking simulations were performed to evaluate the inhibitory potential and binding interactions of the compounds with hIDO1. These findings suggest that these 1,3-diphenylpropane derivatives can serve as therapeutic agents for conditions involving hIDO1 dysregulation, such as cancer, autoimmune disorders, and infectious diseases.</w:t>
      </w:r>
    </w:p>
    <w:p w14:paraId="0C6A7C45" w14:textId="6C2E21EE" w:rsidR="00B8071F" w:rsidRDefault="00B8071F" w:rsidP="00B8071F">
      <w:pPr>
        <w:wordWrap/>
        <w:adjustRightInd w:val="0"/>
        <w:jc w:val="left"/>
        <w:rPr>
          <w:rFonts w:eastAsiaTheme="minorHAnsi"/>
          <w:iCs/>
        </w:rPr>
      </w:pPr>
    </w:p>
    <w:p w14:paraId="4E483ADC" w14:textId="0E30401F" w:rsidR="0025628B" w:rsidRPr="004554D6" w:rsidRDefault="0025628B" w:rsidP="0025628B">
      <w:pPr>
        <w:wordWrap/>
        <w:adjustRightInd w:val="0"/>
        <w:jc w:val="left"/>
        <w:rPr>
          <w:rFonts w:eastAsiaTheme="minorHAnsi"/>
          <w:b/>
          <w:iCs/>
        </w:rPr>
      </w:pPr>
      <w:r w:rsidRPr="0025628B">
        <w:rPr>
          <w:rFonts w:eastAsiaTheme="minorHAnsi"/>
          <w:b/>
          <w:iCs/>
        </w:rPr>
        <w:t>Ki Mo Kim, A.-Rang Im, Ki-Shuk Shim, Chang-Seob Seo, Yongnam Lee, Jonghun Lee, Ji Seok Yoo, Sunga Choi</w:t>
      </w:r>
      <w:r>
        <w:rPr>
          <w:rFonts w:eastAsiaTheme="minorHAnsi"/>
          <w:b/>
          <w:iCs/>
        </w:rPr>
        <w:t>,</w:t>
      </w:r>
      <w:r w:rsidRPr="0025628B">
        <w:rPr>
          <w:rFonts w:eastAsiaTheme="minorHAnsi"/>
          <w:b/>
          <w:iCs/>
        </w:rPr>
        <w:t xml:space="preserve"> Sungwook Chae</w:t>
      </w:r>
      <w:r w:rsidRPr="00544008">
        <w:rPr>
          <w:rFonts w:eastAsiaTheme="minorHAnsi"/>
          <w:b/>
          <w:iCs/>
        </w:rPr>
        <w:t xml:space="preserve">. </w:t>
      </w:r>
      <w:r w:rsidRPr="0025628B">
        <w:rPr>
          <w:rFonts w:eastAsiaTheme="minorHAnsi"/>
          <w:b/>
          <w:iCs/>
        </w:rPr>
        <w:t>Chikusetsusaponin IVa from </w:t>
      </w:r>
      <w:r w:rsidRPr="0025628B">
        <w:rPr>
          <w:rFonts w:eastAsiaTheme="minorHAnsi"/>
          <w:b/>
          <w:i/>
          <w:iCs/>
        </w:rPr>
        <w:t>Dolichos lablab</w:t>
      </w:r>
      <w:r w:rsidRPr="0025628B">
        <w:rPr>
          <w:rFonts w:eastAsiaTheme="minorHAnsi"/>
          <w:b/>
          <w:iCs/>
        </w:rPr>
        <w:t> Linne attenuates UVB-induced skin photoaging in mice by suppressing MAPK/AP-1 signaling</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79</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https://doi.org/10.1186/s13765-024-00934-2</w:t>
      </w:r>
    </w:p>
    <w:p w14:paraId="40D89083" w14:textId="12C7A387" w:rsidR="00B8071F" w:rsidRDefault="00FF4225" w:rsidP="00FF4225">
      <w:pPr>
        <w:wordWrap/>
        <w:adjustRightInd w:val="0"/>
        <w:jc w:val="left"/>
        <w:rPr>
          <w:rFonts w:eastAsiaTheme="minorHAnsi"/>
          <w:iCs/>
        </w:rPr>
      </w:pPr>
      <w:r w:rsidRPr="00FF4225">
        <w:rPr>
          <w:rFonts w:eastAsiaTheme="minorHAnsi"/>
          <w:iCs/>
        </w:rPr>
        <w:t>Ultraviolet-B (UVB) radiation-induced photoaging of the skin is characterized by amplified expression of matrix metalloproteinase-1 (MMP-1) and reduced collagen fibers, both of which contribute to skin wrinkle formation. Edible natural products can protect against skin photoaging. Here, we investigate the protective effect of </w:t>
      </w:r>
      <w:r w:rsidRPr="00FF4225">
        <w:rPr>
          <w:rFonts w:eastAsiaTheme="minorHAnsi"/>
          <w:i/>
          <w:iCs/>
        </w:rPr>
        <w:t>Dolichos lablab</w:t>
      </w:r>
      <w:r w:rsidRPr="00FF4225">
        <w:rPr>
          <w:rFonts w:eastAsiaTheme="minorHAnsi"/>
          <w:iCs/>
        </w:rPr>
        <w:t> Linne (DLL) water extract against UVB radiation-prompted skin damage and attempt to uncover its fundamental mechanisms in human keratinocytes (HaCaT) and HR-1 hairless mouse. We found DLL extract rescued the reduction in cell viability associated with UVB exposure without any associated cytotoxic effects. It also protected against skin photoaging by inhibiting mitogen-activating protein kinase (MAPK) signaling, thereby preventing the UVB-associated increase in MMP-1 and -9 expression. DLL extract also increased the expression of both superoxide dismutase 1 (SOD1) and catalase (CAT). We identified chikusetsusaponin IVa, soyasaponin Bb, and sandosaponin A as bioactive components of DLL. Although we have not yet identified the mechanisms by which these compounds reduce the effects of photoaging, we have demonstrated that chikusetsusaponin IVa, soyasaponin Bb, and sandosaponin A reduce MMP-1, MMP-9, p–c-Fos, and p–c-Jun expression, while also avoiding any cytotoxicity. We found oral administration of DLL extract effectively alleviated dorsal epidermal thickening and skin dehydration in HR-1 hairless mouse visible to UVB. DLL extract also prevents UVB-induced activation of the MAPK/AP-1 signaling pathway, thereby reducing the expression of MMPs in dorsal mouse skin. Our results indicate that chikusetsusaponin IVa, soyasaponin Bb, and sandosaponin A are bioavailable components of DLL extract that can reduce UVB-induced skin damage via MMPs by deactivating the MAPK/AP-1 signaling pathway. These findings suggest DLL extract can be used as a skin anti-photoaging agent.</w:t>
      </w:r>
    </w:p>
    <w:p w14:paraId="0FD91E7B" w14:textId="1772FD26" w:rsidR="00FF4225" w:rsidRDefault="00FF4225" w:rsidP="00FF4225">
      <w:pPr>
        <w:wordWrap/>
        <w:adjustRightInd w:val="0"/>
        <w:jc w:val="left"/>
        <w:rPr>
          <w:rFonts w:eastAsiaTheme="minorHAnsi"/>
          <w:iCs/>
        </w:rPr>
      </w:pPr>
    </w:p>
    <w:p w14:paraId="3D546C23" w14:textId="758F0232" w:rsidR="00FF4225" w:rsidRPr="004554D6" w:rsidRDefault="00FF4225" w:rsidP="00FF4225">
      <w:pPr>
        <w:wordWrap/>
        <w:adjustRightInd w:val="0"/>
        <w:jc w:val="left"/>
        <w:rPr>
          <w:rFonts w:eastAsiaTheme="minorHAnsi"/>
          <w:b/>
          <w:iCs/>
        </w:rPr>
      </w:pPr>
      <w:r w:rsidRPr="00FF4225">
        <w:rPr>
          <w:rFonts w:eastAsiaTheme="minorHAnsi"/>
          <w:b/>
          <w:iCs/>
        </w:rPr>
        <w:t>Haeng Lim Lee, Selim Ashoor, Zhuang Yao</w:t>
      </w:r>
      <w:r>
        <w:rPr>
          <w:rFonts w:eastAsiaTheme="minorHAnsi"/>
          <w:b/>
          <w:iCs/>
        </w:rPr>
        <w:t>,</w:t>
      </w:r>
      <w:r w:rsidRPr="00FF4225">
        <w:rPr>
          <w:rFonts w:eastAsiaTheme="minorHAnsi"/>
          <w:b/>
          <w:iCs/>
        </w:rPr>
        <w:t xml:space="preserve"> Yu-Sin Jang</w:t>
      </w:r>
      <w:r w:rsidRPr="00544008">
        <w:rPr>
          <w:rFonts w:eastAsiaTheme="minorHAnsi"/>
          <w:b/>
          <w:iCs/>
        </w:rPr>
        <w:t xml:space="preserve">. </w:t>
      </w:r>
      <w:r w:rsidRPr="00FF4225">
        <w:rPr>
          <w:rFonts w:eastAsiaTheme="minorHAnsi"/>
          <w:b/>
          <w:iCs/>
        </w:rPr>
        <w:t>Characterization of acidogenic phase metabolism in </w:t>
      </w:r>
      <w:r w:rsidRPr="00FF4225">
        <w:rPr>
          <w:rFonts w:eastAsiaTheme="minorHAnsi"/>
          <w:b/>
          <w:i/>
          <w:iCs/>
        </w:rPr>
        <w:t>Clostridium acetobutylicum</w:t>
      </w:r>
      <w:r w:rsidRPr="00FF4225">
        <w:rPr>
          <w:rFonts w:eastAsiaTheme="minorHAnsi"/>
          <w:b/>
          <w:iCs/>
        </w:rPr>
        <w:t> ATCC 824 (pCD07239) under different culture conditions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80</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https://doi.org/10.1186/s13765-024-00936-0</w:t>
      </w:r>
    </w:p>
    <w:p w14:paraId="31665194" w14:textId="16F31EAC" w:rsidR="00FF4225" w:rsidRDefault="00FF4225" w:rsidP="00FF4225">
      <w:pPr>
        <w:wordWrap/>
        <w:adjustRightInd w:val="0"/>
        <w:jc w:val="left"/>
        <w:rPr>
          <w:rFonts w:eastAsiaTheme="minorHAnsi"/>
          <w:iCs/>
        </w:rPr>
      </w:pPr>
      <w:r w:rsidRPr="00FF4225">
        <w:rPr>
          <w:rFonts w:eastAsiaTheme="minorHAnsi"/>
          <w:iCs/>
        </w:rPr>
        <w:t>In this study, we investigated the metabolic behavior of the engineered </w:t>
      </w:r>
      <w:r w:rsidRPr="00FF4225">
        <w:rPr>
          <w:rFonts w:eastAsiaTheme="minorHAnsi"/>
          <w:i/>
          <w:iCs/>
        </w:rPr>
        <w:t>Clostridium acetobutylicum</w:t>
      </w:r>
      <w:r w:rsidRPr="00FF4225">
        <w:rPr>
          <w:rFonts w:eastAsiaTheme="minorHAnsi"/>
          <w:iCs/>
        </w:rPr>
        <w:t xml:space="preserve"> ATCC 824 (pCD07239) strain during the acidogenic phase under varying glucose </w:t>
      </w:r>
      <w:r w:rsidRPr="00FF4225">
        <w:rPr>
          <w:rFonts w:eastAsiaTheme="minorHAnsi"/>
          <w:iCs/>
        </w:rPr>
        <w:lastRenderedPageBreak/>
        <w:t>concentrations and pH conditions. Unlike the wild-type </w:t>
      </w:r>
      <w:r w:rsidRPr="00FF4225">
        <w:rPr>
          <w:rFonts w:eastAsiaTheme="minorHAnsi"/>
          <w:i/>
          <w:iCs/>
        </w:rPr>
        <w:t>C. acetobutylicum</w:t>
      </w:r>
      <w:r w:rsidRPr="00FF4225">
        <w:rPr>
          <w:rFonts w:eastAsiaTheme="minorHAnsi"/>
          <w:iCs/>
        </w:rPr>
        <w:t> ATCC 824, the engineered strain exhibited negligible butyrate production and simultaneous butanol production during the acidogenic phase under limited glucose condition of 25 g/L. Specifically, batch fermentations of the engineered strain with 25 g/L glucose at a pH of around 5.0 (initially uncontrolled) demonstrated butanol production of 2.99 g/L, while butyrate remained below 0.30 g/L. Separately, in batch fermentations at pH 6.0 with 90 g/L glucose, acetate production nearly doubled compared to fermentations at pH 5.0 with the same glucose concentrations, reaching a maximum concentration of 11.43 g/L, while butyrate production remained relatively low at 4.04 g/L. Under these pH 6.0 and 90 g/L glucose conditions, butanol production reached 9.86 g/L. These findings indicate that </w:t>
      </w:r>
      <w:r w:rsidRPr="00FF4225">
        <w:rPr>
          <w:rFonts w:eastAsiaTheme="minorHAnsi"/>
          <w:i/>
          <w:iCs/>
        </w:rPr>
        <w:t>C. acetobutylicum</w:t>
      </w:r>
      <w:r w:rsidRPr="00FF4225">
        <w:rPr>
          <w:rFonts w:eastAsiaTheme="minorHAnsi"/>
          <w:iCs/>
        </w:rPr>
        <w:t> ATCC 824 (pCD07239) maintained low butyrate production, even under conditions favoring acidogenesis, and consistently produced butanol. Additionally, the negligible production of acetone at pH 6.0 further indicates that the traditional phase transition was not prominent, suggesting altered regulation mechanisms in the engineered strain. These findings highlight </w:t>
      </w:r>
      <w:r w:rsidRPr="00FF4225">
        <w:rPr>
          <w:rFonts w:eastAsiaTheme="minorHAnsi"/>
          <w:i/>
          <w:iCs/>
        </w:rPr>
        <w:t>C. acetobutylicum</w:t>
      </w:r>
      <w:r w:rsidRPr="00FF4225">
        <w:rPr>
          <w:rFonts w:eastAsiaTheme="minorHAnsi"/>
          <w:iCs/>
        </w:rPr>
        <w:t> ATCC 824 (pCD07239) strain’s unique metabolic profile and its potential for efficient biobutanol production under diverse conditions.</w:t>
      </w:r>
    </w:p>
    <w:p w14:paraId="07EC7A44" w14:textId="161B24A6" w:rsidR="00FF4225" w:rsidRDefault="00FF4225" w:rsidP="00FF4225">
      <w:pPr>
        <w:wordWrap/>
        <w:adjustRightInd w:val="0"/>
        <w:jc w:val="left"/>
        <w:rPr>
          <w:rFonts w:eastAsiaTheme="minorHAnsi"/>
          <w:iCs/>
        </w:rPr>
      </w:pPr>
    </w:p>
    <w:p w14:paraId="4E274293" w14:textId="1728DE14" w:rsidR="00FF4225" w:rsidRPr="004554D6" w:rsidRDefault="00FF4225" w:rsidP="00FF4225">
      <w:pPr>
        <w:wordWrap/>
        <w:adjustRightInd w:val="0"/>
        <w:jc w:val="left"/>
        <w:rPr>
          <w:rFonts w:eastAsiaTheme="minorHAnsi"/>
          <w:b/>
          <w:iCs/>
        </w:rPr>
      </w:pPr>
      <w:r w:rsidRPr="00FF4225">
        <w:rPr>
          <w:rFonts w:eastAsiaTheme="minorHAnsi"/>
          <w:b/>
          <w:iCs/>
        </w:rPr>
        <w:t>Hong Wang, Xiang Liao, Chunyao Lin, Weidong Bai, Gengsheng Xiao, Xingyuan Huang</w:t>
      </w:r>
      <w:r>
        <w:rPr>
          <w:rFonts w:eastAsiaTheme="minorHAnsi"/>
          <w:b/>
          <w:iCs/>
        </w:rPr>
        <w:t>,</w:t>
      </w:r>
      <w:r w:rsidRPr="00FF4225">
        <w:rPr>
          <w:rFonts w:eastAsiaTheme="minorHAnsi"/>
          <w:b/>
          <w:iCs/>
        </w:rPr>
        <w:t xml:space="preserve"> Gongliang Liu</w:t>
      </w:r>
      <w:r w:rsidRPr="00544008">
        <w:rPr>
          <w:rFonts w:eastAsiaTheme="minorHAnsi"/>
          <w:b/>
          <w:iCs/>
        </w:rPr>
        <w:t xml:space="preserve">. </w:t>
      </w:r>
      <w:r w:rsidRPr="00FF4225">
        <w:rPr>
          <w:rFonts w:eastAsiaTheme="minorHAnsi"/>
          <w:b/>
          <w:iCs/>
        </w:rPr>
        <w:t>Optimization of fermentation conditions, physicochemical profile and sensory quality analysis of seedless wampee wine</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81</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https://doi.org/10.1186/s13765-024-00938-y</w:t>
      </w:r>
    </w:p>
    <w:p w14:paraId="2A59B2A6" w14:textId="7C613AD7" w:rsidR="00FF4225" w:rsidRDefault="00FF4225" w:rsidP="00FF4225">
      <w:pPr>
        <w:wordWrap/>
        <w:adjustRightInd w:val="0"/>
        <w:jc w:val="left"/>
        <w:rPr>
          <w:rFonts w:eastAsiaTheme="minorHAnsi"/>
          <w:iCs/>
        </w:rPr>
      </w:pPr>
      <w:r w:rsidRPr="00FF4225">
        <w:rPr>
          <w:rFonts w:eastAsiaTheme="minorHAnsi"/>
          <w:iCs/>
        </w:rPr>
        <w:t>The aims of the present stud were to optimize fermentation parameters of seedless wampee wine using response surface methodology (RSM) and evaluate the changes in flavor metabolites during fermentation. Seedless wampee wine of optimal sensory quality was produced using an inoculum concentration of 0.6%, initial sugar levels of 200 g/L, a fermentation temperature of 22 °C, and a fermentation period of 9 days. Then the flavor compound profiles (amino acids, organic acids and volatile aroma compounds) of seedless wampee wine during the fermentation under optimal conditions were analyzed using high performance liquid chromatography (HPLC) and gas chromatography–mass spectrometr (GC-MS). The main fermented phase of fermentation resulted in fluctuations in both total amino acids and organic acids, with stabilization occurring later on. A total of 54 volatile components, including esters, alcohols, terpenes, and acids, were putatively identified. Terpenes were the primary drivers of the flavor characteristics of seedless wampee. The rise of esters and decline of terpenes have the potential to significantly alter the flavor of wine during fermentation. These results would contribute to the further development of seedless wampee wine.</w:t>
      </w:r>
    </w:p>
    <w:p w14:paraId="391B3C86" w14:textId="64EDA23D" w:rsidR="00FF4225" w:rsidRDefault="00FF4225" w:rsidP="00FF4225">
      <w:pPr>
        <w:wordWrap/>
        <w:adjustRightInd w:val="0"/>
        <w:jc w:val="left"/>
        <w:rPr>
          <w:rFonts w:eastAsiaTheme="minorHAnsi"/>
          <w:iCs/>
        </w:rPr>
      </w:pPr>
    </w:p>
    <w:p w14:paraId="484D2BB9" w14:textId="0FFF1F32" w:rsidR="00FF4225" w:rsidRPr="004554D6" w:rsidRDefault="00FF4225" w:rsidP="00FF4225">
      <w:pPr>
        <w:wordWrap/>
        <w:adjustRightInd w:val="0"/>
        <w:jc w:val="left"/>
        <w:rPr>
          <w:rFonts w:eastAsiaTheme="minorHAnsi"/>
          <w:b/>
          <w:iCs/>
        </w:rPr>
      </w:pPr>
      <w:r w:rsidRPr="00FF4225">
        <w:rPr>
          <w:rFonts w:eastAsiaTheme="minorHAnsi"/>
          <w:b/>
          <w:iCs/>
        </w:rPr>
        <w:t>Yoora Cho, Juin Yau Lim, Avanthi Deshani Igalavithana, Geonwook Hwang, Mee Kyung Sang, Ond</w:t>
      </w:r>
      <w:r w:rsidRPr="00FF4225">
        <w:rPr>
          <w:rFonts w:ascii="Calibri" w:eastAsiaTheme="minorHAnsi" w:hAnsi="Calibri" w:cs="Calibri"/>
          <w:b/>
          <w:iCs/>
        </w:rPr>
        <w:t>ř</w:t>
      </w:r>
      <w:r w:rsidRPr="00FF4225">
        <w:rPr>
          <w:rFonts w:eastAsiaTheme="minorHAnsi"/>
          <w:b/>
          <w:iCs/>
        </w:rPr>
        <w:t>ej Mašek</w:t>
      </w:r>
      <w:r>
        <w:rPr>
          <w:rFonts w:eastAsiaTheme="minorHAnsi"/>
          <w:b/>
          <w:iCs/>
        </w:rPr>
        <w:t>,</w:t>
      </w:r>
      <w:r w:rsidRPr="00FF4225">
        <w:rPr>
          <w:rFonts w:eastAsiaTheme="minorHAnsi"/>
          <w:b/>
          <w:iCs/>
        </w:rPr>
        <w:t xml:space="preserve"> Yong Sik Ok</w:t>
      </w:r>
      <w:r w:rsidRPr="00544008">
        <w:rPr>
          <w:rFonts w:eastAsiaTheme="minorHAnsi"/>
          <w:b/>
          <w:iCs/>
        </w:rPr>
        <w:t xml:space="preserve">. </w:t>
      </w:r>
      <w:r w:rsidRPr="00FF4225">
        <w:rPr>
          <w:rFonts w:eastAsiaTheme="minorHAnsi"/>
          <w:b/>
          <w:iCs/>
        </w:rPr>
        <w:t>AI-guided investigation of biochar’s efficacy in Pb immobilization for remediation of Pb contaminated agricultural land</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82</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https://doi.org/10.1186/s13765-024-00933-3</w:t>
      </w:r>
    </w:p>
    <w:p w14:paraId="0B75FBE5" w14:textId="7CC363E1" w:rsidR="00FF4225" w:rsidRDefault="00FF4225" w:rsidP="00FF4225">
      <w:pPr>
        <w:wordWrap/>
        <w:adjustRightInd w:val="0"/>
        <w:jc w:val="left"/>
        <w:rPr>
          <w:rFonts w:eastAsiaTheme="minorHAnsi"/>
          <w:iCs/>
        </w:rPr>
      </w:pPr>
      <w:r w:rsidRPr="00FF4225">
        <w:rPr>
          <w:rFonts w:eastAsiaTheme="minorHAnsi"/>
          <w:iCs/>
        </w:rPr>
        <w:lastRenderedPageBreak/>
        <w:t>This study evaluated the lead (Pb) immobilization efficiency of biochar in contaminated agricultural soil. The biochar was produced from a range of major biomass residues and pyrolyzed under well-controlled conditions. Ten different types of standard biochar samples were derived from five different feedstocks (i.e., softwood, miscanthus straw, rice husk, oilseed rape straw, wheat straw) and pyrolyzed at 550 ℃ and 700 ℃. Pb-contaminated soil near an abandoned mine was incubated with 2.5% (w w</w:t>
      </w:r>
      <w:r w:rsidRPr="00FF4225">
        <w:rPr>
          <w:rFonts w:ascii="바탕" w:eastAsia="바탕" w:hAnsi="바탕" w:cs="바탕" w:hint="eastAsia"/>
          <w:iCs/>
          <w:vertAlign w:val="superscript"/>
        </w:rPr>
        <w:t>−</w:t>
      </w:r>
      <w:r w:rsidRPr="00FF4225">
        <w:rPr>
          <w:rFonts w:ascii="MS Mincho" w:eastAsia="MS Mincho" w:hAnsi="MS Mincho" w:cs="MS Mincho" w:hint="eastAsia"/>
          <w:iCs/>
          <w:vertAlign w:val="superscript"/>
        </w:rPr>
        <w:t> </w:t>
      </w:r>
      <w:r w:rsidRPr="00FF4225">
        <w:rPr>
          <w:rFonts w:eastAsiaTheme="minorHAnsi"/>
          <w:iCs/>
          <w:vertAlign w:val="superscript"/>
        </w:rPr>
        <w:t>1</w:t>
      </w:r>
      <w:r w:rsidRPr="00FF4225">
        <w:rPr>
          <w:rFonts w:eastAsiaTheme="minorHAnsi"/>
          <w:iCs/>
        </w:rPr>
        <w:t>) of biochar. Incubation was conducted for various durations at room temperature under both short-term (21 days) and long-term (214 days) conditions. This variation explicitly accounted for the simulated microplastic contamination during the long-term incubation period. A novel framework has been developed to predict the long-term immobilization effect of various biochar types using a machine-learning approach, following the successful identification of optimal biochar implementations. This prediction method utilizes a small on-field dataset by employing a data augmentation approach, showcasing an innovative approach to forecasting the effects of different biochar types over time. After the incubation period, soil samples were analyzed for their chemical properties. As a result, oil seed rape biochar was the highest in pH, EC, exchangeable Ca</w:t>
      </w:r>
      <w:r w:rsidRPr="00FF4225">
        <w:rPr>
          <w:rFonts w:eastAsiaTheme="minorHAnsi"/>
          <w:iCs/>
          <w:vertAlign w:val="superscript"/>
        </w:rPr>
        <w:t>2+</w:t>
      </w:r>
      <w:r w:rsidRPr="00FF4225">
        <w:rPr>
          <w:rFonts w:eastAsiaTheme="minorHAnsi"/>
          <w:iCs/>
        </w:rPr>
        <w:t>, Mg</w:t>
      </w:r>
      <w:r w:rsidRPr="00FF4225">
        <w:rPr>
          <w:rFonts w:eastAsiaTheme="minorHAnsi"/>
          <w:iCs/>
          <w:vertAlign w:val="superscript"/>
        </w:rPr>
        <w:t>2+</w:t>
      </w:r>
      <w:r w:rsidRPr="00FF4225">
        <w:rPr>
          <w:rFonts w:eastAsiaTheme="minorHAnsi"/>
          <w:iCs/>
        </w:rPr>
        <w:t>, and K</w:t>
      </w:r>
      <w:r w:rsidRPr="00FF4225">
        <w:rPr>
          <w:rFonts w:eastAsiaTheme="minorHAnsi"/>
          <w:iCs/>
          <w:vertAlign w:val="superscript"/>
        </w:rPr>
        <w:t>+</w:t>
      </w:r>
      <w:r w:rsidRPr="00FF4225">
        <w:rPr>
          <w:rFonts w:eastAsiaTheme="minorHAnsi"/>
          <w:iCs/>
        </w:rPr>
        <w:t>, total nitrogen content, soil organic matter content, and available phosphate. In return, OSR 700 treated soils showed the highest content of exchangeable cations and the lowest content of available Pb after the incubation period. The most efficient biochar for immobilizing lead (Pb) in soil appears to be OSR 700, based on the available evidence.</w:t>
      </w:r>
    </w:p>
    <w:p w14:paraId="6EDBA68C" w14:textId="05D286F5" w:rsidR="00FF4225" w:rsidRDefault="00FF4225" w:rsidP="00FF4225">
      <w:pPr>
        <w:wordWrap/>
        <w:adjustRightInd w:val="0"/>
        <w:jc w:val="left"/>
        <w:rPr>
          <w:rFonts w:eastAsiaTheme="minorHAnsi"/>
          <w:iCs/>
        </w:rPr>
      </w:pPr>
    </w:p>
    <w:p w14:paraId="49B4C79E" w14:textId="4239CAB9" w:rsidR="00D67A08" w:rsidRPr="004554D6" w:rsidRDefault="0033061F" w:rsidP="00D67A08">
      <w:pPr>
        <w:wordWrap/>
        <w:adjustRightInd w:val="0"/>
        <w:jc w:val="left"/>
        <w:rPr>
          <w:rFonts w:eastAsiaTheme="minorHAnsi"/>
          <w:b/>
          <w:iCs/>
        </w:rPr>
      </w:pPr>
      <w:r w:rsidRPr="0033061F">
        <w:rPr>
          <w:rFonts w:eastAsiaTheme="minorHAnsi"/>
          <w:b/>
          <w:iCs/>
        </w:rPr>
        <w:t>Yu-Wei Chen, Gao Feng, Xia Hong, Meng Wang, Quan Zhang, Zhao-Yong Sun, Ya-Ting Chen</w:t>
      </w:r>
      <w:r>
        <w:rPr>
          <w:rFonts w:eastAsiaTheme="minorHAnsi"/>
          <w:b/>
          <w:iCs/>
        </w:rPr>
        <w:t>,</w:t>
      </w:r>
      <w:r w:rsidRPr="0033061F">
        <w:rPr>
          <w:rFonts w:eastAsiaTheme="minorHAnsi"/>
          <w:b/>
          <w:iCs/>
        </w:rPr>
        <w:t xml:space="preserve"> Yue-Qin Tang</w:t>
      </w:r>
      <w:r w:rsidR="00D67A08" w:rsidRPr="00544008">
        <w:rPr>
          <w:rFonts w:eastAsiaTheme="minorHAnsi"/>
          <w:b/>
          <w:iCs/>
        </w:rPr>
        <w:t xml:space="preserve">. </w:t>
      </w:r>
      <w:r w:rsidRPr="0033061F">
        <w:rPr>
          <w:rFonts w:eastAsiaTheme="minorHAnsi"/>
          <w:b/>
          <w:iCs/>
        </w:rPr>
        <w:t>Effects of high solid content and straw proportion on volatile fatty acids production from straw, sludge and food wastes: performance and microbial community characteristics</w:t>
      </w:r>
      <w:r w:rsidR="00D67A08">
        <w:rPr>
          <w:rFonts w:eastAsiaTheme="minorHAnsi" w:hint="eastAsia"/>
          <w:b/>
          <w:iCs/>
        </w:rPr>
        <w:t>.</w:t>
      </w:r>
      <w:r w:rsidR="00D67A08">
        <w:rPr>
          <w:rFonts w:eastAsiaTheme="minorHAnsi"/>
          <w:b/>
          <w:iCs/>
        </w:rPr>
        <w:t xml:space="preserve"> </w:t>
      </w:r>
      <w:r w:rsidR="00D67A08" w:rsidRPr="00AA6933">
        <w:rPr>
          <w:rFonts w:eastAsiaTheme="minorHAnsi" w:hint="eastAsia"/>
          <w:b/>
          <w:iCs/>
          <w:lang w:val="en"/>
        </w:rPr>
        <w:t>(20</w:t>
      </w:r>
      <w:r w:rsidR="00D67A08" w:rsidRPr="00AA6933">
        <w:rPr>
          <w:rFonts w:eastAsiaTheme="minorHAnsi"/>
          <w:b/>
          <w:iCs/>
          <w:lang w:val="en"/>
        </w:rPr>
        <w:t>2</w:t>
      </w:r>
      <w:r w:rsidR="00D67A08">
        <w:rPr>
          <w:rFonts w:eastAsiaTheme="minorHAnsi"/>
          <w:b/>
          <w:iCs/>
          <w:lang w:val="en"/>
        </w:rPr>
        <w:t>4</w:t>
      </w:r>
      <w:r w:rsidR="00D67A08" w:rsidRPr="00AA6933">
        <w:rPr>
          <w:rFonts w:eastAsiaTheme="minorHAnsi" w:hint="eastAsia"/>
          <w:b/>
          <w:iCs/>
          <w:lang w:val="en"/>
        </w:rPr>
        <w:t xml:space="preserve">) </w:t>
      </w:r>
      <w:r w:rsidR="00D67A08" w:rsidRPr="00AA6933">
        <w:rPr>
          <w:rFonts w:eastAsiaTheme="minorHAnsi"/>
          <w:b/>
          <w:iCs/>
          <w:lang w:val="en"/>
        </w:rPr>
        <w:t>Appl</w:t>
      </w:r>
      <w:r w:rsidR="00D67A08">
        <w:rPr>
          <w:rFonts w:eastAsiaTheme="minorHAnsi"/>
          <w:b/>
          <w:iCs/>
          <w:lang w:val="en"/>
        </w:rPr>
        <w:t>.</w:t>
      </w:r>
      <w:r w:rsidR="00D67A08" w:rsidRPr="00AA6933">
        <w:rPr>
          <w:rFonts w:eastAsiaTheme="minorHAnsi"/>
          <w:b/>
          <w:iCs/>
          <w:lang w:val="en"/>
        </w:rPr>
        <w:t xml:space="preserve"> Biol</w:t>
      </w:r>
      <w:r w:rsidR="00D67A08">
        <w:rPr>
          <w:rFonts w:eastAsiaTheme="minorHAnsi"/>
          <w:b/>
          <w:iCs/>
          <w:lang w:val="en"/>
        </w:rPr>
        <w:t>.</w:t>
      </w:r>
      <w:r w:rsidR="00D67A08" w:rsidRPr="00AA6933">
        <w:rPr>
          <w:rFonts w:eastAsiaTheme="minorHAnsi"/>
          <w:b/>
          <w:iCs/>
          <w:lang w:val="en"/>
        </w:rPr>
        <w:t xml:space="preserve"> Chem</w:t>
      </w:r>
      <w:r w:rsidR="00D67A08">
        <w:rPr>
          <w:rFonts w:eastAsiaTheme="minorHAnsi"/>
          <w:b/>
          <w:iCs/>
          <w:lang w:val="en"/>
        </w:rPr>
        <w:t>.</w:t>
      </w:r>
      <w:r w:rsidR="00D67A08" w:rsidRPr="00AA6933">
        <w:rPr>
          <w:rFonts w:eastAsiaTheme="minorHAnsi"/>
          <w:b/>
          <w:iCs/>
          <w:lang w:val="en"/>
        </w:rPr>
        <w:t xml:space="preserve"> 6</w:t>
      </w:r>
      <w:r w:rsidR="00D67A08">
        <w:rPr>
          <w:rFonts w:eastAsiaTheme="minorHAnsi"/>
          <w:b/>
          <w:iCs/>
          <w:lang w:val="en"/>
        </w:rPr>
        <w:t>7</w:t>
      </w:r>
      <w:r w:rsidR="00D67A08" w:rsidRPr="00AA6933">
        <w:rPr>
          <w:rFonts w:eastAsiaTheme="minorHAnsi"/>
          <w:b/>
          <w:iCs/>
          <w:lang w:val="en"/>
        </w:rPr>
        <w:t xml:space="preserve">: </w:t>
      </w:r>
      <w:r w:rsidR="00D67A08">
        <w:rPr>
          <w:rFonts w:eastAsiaTheme="minorHAnsi"/>
          <w:b/>
          <w:iCs/>
          <w:lang w:val="en"/>
        </w:rPr>
        <w:t>8</w:t>
      </w:r>
      <w:r>
        <w:rPr>
          <w:rFonts w:eastAsiaTheme="minorHAnsi"/>
          <w:b/>
          <w:iCs/>
          <w:lang w:val="en"/>
        </w:rPr>
        <w:t>3</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https://doi.org/10.1186/s13765-024-00935-1</w:t>
      </w:r>
    </w:p>
    <w:p w14:paraId="78900FA3" w14:textId="6EB83431" w:rsidR="00D67A08" w:rsidRDefault="0033061F" w:rsidP="0033061F">
      <w:pPr>
        <w:wordWrap/>
        <w:adjustRightInd w:val="0"/>
        <w:jc w:val="left"/>
        <w:rPr>
          <w:rFonts w:eastAsiaTheme="minorHAnsi"/>
          <w:iCs/>
        </w:rPr>
      </w:pPr>
      <w:r w:rsidRPr="0033061F">
        <w:rPr>
          <w:rFonts w:eastAsiaTheme="minorHAnsi"/>
          <w:iCs/>
        </w:rPr>
        <w:t>Anaerobic digestion (AD) is an efficient technology for treating organic solid wastes, and the volatile fatty acids (VFAs) produced during AD have significant value due to their wide range of applications and higher added value compared to methane. This study investigated the long-term effects of high solid content and straw proportion in mixed substrates (straw, sludge, and food wastes) on VFAs production through semi-continuous reactors under thermophilic and mesophilic conditions. Results showed that both reactors achieved a maximum VFAs concentration of</w:t>
      </w:r>
      <w:r w:rsidRPr="0033061F">
        <w:rPr>
          <w:rFonts w:ascii="MS Mincho" w:eastAsia="MS Mincho" w:hAnsi="MS Mincho" w:cs="MS Mincho" w:hint="eastAsia"/>
          <w:iCs/>
        </w:rPr>
        <w:t> </w:t>
      </w:r>
      <w:r w:rsidRPr="0033061F">
        <w:rPr>
          <w:rFonts w:eastAsiaTheme="minorHAnsi"/>
          <w:iCs/>
        </w:rPr>
        <w:t>~</w:t>
      </w:r>
      <w:r w:rsidRPr="0033061F">
        <w:rPr>
          <w:rFonts w:ascii="MS Mincho" w:eastAsia="MS Mincho" w:hAnsi="MS Mincho" w:cs="MS Mincho" w:hint="eastAsia"/>
          <w:iCs/>
        </w:rPr>
        <w:t> </w:t>
      </w:r>
      <w:r w:rsidRPr="0033061F">
        <w:rPr>
          <w:rFonts w:eastAsiaTheme="minorHAnsi"/>
          <w:iCs/>
        </w:rPr>
        <w:t>22</w:t>
      </w:r>
      <w:r w:rsidRPr="0033061F">
        <w:rPr>
          <w:rFonts w:ascii="맑은 고딕" w:eastAsiaTheme="minorHAnsi" w:hAnsi="맑은 고딕" w:cs="맑은 고딕"/>
          <w:iCs/>
        </w:rPr>
        <w:t> </w:t>
      </w:r>
      <w:r w:rsidRPr="0033061F">
        <w:rPr>
          <w:rFonts w:eastAsiaTheme="minorHAnsi"/>
          <w:iCs/>
        </w:rPr>
        <w:t>g/L as the straw proportion increased to 50%. Acetate (48.3</w:t>
      </w:r>
      <w:r w:rsidRPr="0033061F">
        <w:rPr>
          <w:rFonts w:ascii="MS Mincho" w:eastAsia="MS Mincho" w:hAnsi="MS Mincho" w:cs="MS Mincho" w:hint="eastAsia"/>
          <w:iCs/>
        </w:rPr>
        <w:t> </w:t>
      </w:r>
      <w:r w:rsidRPr="0033061F">
        <w:rPr>
          <w:rFonts w:ascii="맑은 고딕" w:eastAsia="맑은 고딕" w:hAnsi="맑은 고딕" w:cs="맑은 고딕" w:hint="eastAsia"/>
          <w:iCs/>
        </w:rPr>
        <w:t>–</w:t>
      </w:r>
      <w:r w:rsidRPr="0033061F">
        <w:rPr>
          <w:rFonts w:ascii="MS Mincho" w:eastAsia="MS Mincho" w:hAnsi="MS Mincho" w:cs="MS Mincho" w:hint="eastAsia"/>
          <w:iCs/>
        </w:rPr>
        <w:t> </w:t>
      </w:r>
      <w:r w:rsidRPr="0033061F">
        <w:rPr>
          <w:rFonts w:eastAsiaTheme="minorHAnsi"/>
          <w:iCs/>
        </w:rPr>
        <w:t>64.5%) was the main component of produced VFAs in both reactors, while butyrate and propionate production in thermophilic temperature were superior compared to mesophilic conditions. Microbial community analysis revealed that </w:t>
      </w:r>
      <w:r w:rsidRPr="0033061F">
        <w:rPr>
          <w:rFonts w:eastAsiaTheme="minorHAnsi"/>
          <w:i/>
          <w:iCs/>
        </w:rPr>
        <w:t>Defluviitoga</w:t>
      </w:r>
      <w:r w:rsidRPr="0033061F">
        <w:rPr>
          <w:rFonts w:eastAsiaTheme="minorHAnsi"/>
          <w:iCs/>
        </w:rPr>
        <w:t> plays a pivotal role in acidogenesis within both reactors; besides, unclassified Hungateiclostridiaceae and </w:t>
      </w:r>
      <w:r w:rsidRPr="0033061F">
        <w:rPr>
          <w:rFonts w:eastAsiaTheme="minorHAnsi"/>
          <w:i/>
          <w:iCs/>
        </w:rPr>
        <w:t>Caproiciproducen</w:t>
      </w:r>
      <w:r w:rsidRPr="0033061F">
        <w:rPr>
          <w:rFonts w:eastAsiaTheme="minorHAnsi"/>
          <w:iCs/>
        </w:rPr>
        <w:t> were found to be dominant in thermophilic reactor, while Lachnospiraceae_NK3A20_group and Rikenellaceae_RC9_gut_group were essential for VFAs production under mesophilic conditions. These findings provide valuable insights for the biotechnological exploration of acidogenic fermentation for large-scale mechanized production of VFAs from agricultural wastes.</w:t>
      </w:r>
    </w:p>
    <w:p w14:paraId="2BB72201" w14:textId="2BA050EA" w:rsidR="0033061F" w:rsidRDefault="0033061F" w:rsidP="0033061F">
      <w:pPr>
        <w:wordWrap/>
        <w:adjustRightInd w:val="0"/>
        <w:jc w:val="left"/>
        <w:rPr>
          <w:rFonts w:eastAsiaTheme="minorHAnsi"/>
          <w:iCs/>
        </w:rPr>
      </w:pPr>
    </w:p>
    <w:p w14:paraId="5C049F01" w14:textId="51603212" w:rsidR="0033061F" w:rsidRPr="004554D6" w:rsidRDefault="0033061F" w:rsidP="0033061F">
      <w:pPr>
        <w:wordWrap/>
        <w:adjustRightInd w:val="0"/>
        <w:jc w:val="left"/>
        <w:rPr>
          <w:rFonts w:eastAsiaTheme="minorHAnsi"/>
          <w:b/>
          <w:iCs/>
        </w:rPr>
      </w:pPr>
      <w:r w:rsidRPr="0033061F">
        <w:rPr>
          <w:rFonts w:eastAsiaTheme="minorHAnsi"/>
          <w:b/>
          <w:iCs/>
        </w:rPr>
        <w:lastRenderedPageBreak/>
        <w:t>Hyemi Kim, Ga Yeong Cheon, Jae Hee Kim, Ra-Yeong Choi, In-Woo Kim, Hyung Joo Suh, Ki-Bae Hong</w:t>
      </w:r>
      <w:r>
        <w:rPr>
          <w:rFonts w:eastAsiaTheme="minorHAnsi"/>
          <w:b/>
          <w:iCs/>
        </w:rPr>
        <w:t>,</w:t>
      </w:r>
      <w:r w:rsidRPr="0033061F">
        <w:rPr>
          <w:rFonts w:eastAsiaTheme="minorHAnsi"/>
          <w:b/>
          <w:iCs/>
        </w:rPr>
        <w:t xml:space="preserve"> Sung Hee Han</w:t>
      </w:r>
      <w:r w:rsidRPr="00544008">
        <w:rPr>
          <w:rFonts w:eastAsiaTheme="minorHAnsi"/>
          <w:b/>
          <w:iCs/>
        </w:rPr>
        <w:t xml:space="preserve">. </w:t>
      </w:r>
      <w:r w:rsidRPr="0033061F">
        <w:rPr>
          <w:rFonts w:eastAsiaTheme="minorHAnsi"/>
          <w:b/>
          <w:iCs/>
        </w:rPr>
        <w:t>Preparation of chitosan oligosaccharides from chitosan of </w:t>
      </w:r>
      <w:r w:rsidRPr="0033061F">
        <w:rPr>
          <w:rFonts w:eastAsiaTheme="minorHAnsi"/>
          <w:b/>
          <w:i/>
          <w:iCs/>
        </w:rPr>
        <w:t>tenebrio molitor</w:t>
      </w:r>
      <w:r w:rsidRPr="0033061F">
        <w:rPr>
          <w:rFonts w:eastAsiaTheme="minorHAnsi"/>
          <w:b/>
          <w:iCs/>
        </w:rPr>
        <w:t> and its prebiotic activity</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84</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https://doi.org/10.1186/s13765-024-00937-z</w:t>
      </w:r>
    </w:p>
    <w:p w14:paraId="26ACC579" w14:textId="297A6DC3" w:rsidR="0033061F" w:rsidRDefault="0033061F" w:rsidP="0033061F">
      <w:pPr>
        <w:wordWrap/>
        <w:adjustRightInd w:val="0"/>
        <w:jc w:val="left"/>
        <w:rPr>
          <w:rFonts w:eastAsiaTheme="minorHAnsi"/>
          <w:iCs/>
        </w:rPr>
      </w:pPr>
      <w:r w:rsidRPr="0033061F">
        <w:rPr>
          <w:rFonts w:eastAsiaTheme="minorHAnsi"/>
          <w:iCs/>
        </w:rPr>
        <w:t>This study aimed to establish the optimal production conditions for mealworm chitosan oligosaccharides (MCOS) using the response surface methodology and measure the prebiotic effect of MCOS prepared on cecal microbiota through in vitro anaerobic fermentation. The optimal conditions for MCOS production using chitosanase were 2.5% substrate, 30 mg/g enzyme, and 6 h reaction time. Matrix-assisted laser desorption ionization-time of flight mass spectrometry, Fourier transform infrared spectroscopy, and in vitro assays to confirm that the chemical structure and physicochemical properties of MCOS are similar to those of commercially available chitosan oligosaccharides. The growth of </w:t>
      </w:r>
      <w:r w:rsidRPr="0033061F">
        <w:rPr>
          <w:rFonts w:eastAsiaTheme="minorHAnsi"/>
          <w:i/>
          <w:iCs/>
        </w:rPr>
        <w:t>Lactobacillus acidophilus</w:t>
      </w:r>
      <w:r w:rsidRPr="0033061F">
        <w:rPr>
          <w:rFonts w:eastAsiaTheme="minorHAnsi"/>
          <w:iCs/>
        </w:rPr>
        <w:t>, </w:t>
      </w:r>
      <w:r w:rsidRPr="0033061F">
        <w:rPr>
          <w:rFonts w:eastAsiaTheme="minorHAnsi"/>
          <w:i/>
          <w:iCs/>
        </w:rPr>
        <w:t>Lacticaseibacillus casei</w:t>
      </w:r>
      <w:r w:rsidRPr="0033061F">
        <w:rPr>
          <w:rFonts w:eastAsiaTheme="minorHAnsi"/>
          <w:iCs/>
        </w:rPr>
        <w:t>, and </w:t>
      </w:r>
      <w:r w:rsidRPr="0033061F">
        <w:rPr>
          <w:rFonts w:eastAsiaTheme="minorHAnsi"/>
          <w:i/>
          <w:iCs/>
        </w:rPr>
        <w:t>Bifidobacterium bifidum</w:t>
      </w:r>
      <w:r w:rsidRPr="0033061F">
        <w:rPr>
          <w:rFonts w:eastAsiaTheme="minorHAnsi"/>
          <w:iCs/>
        </w:rPr>
        <w:t> was increased by MOCS and confirmed that the prebiotic effect of MCOS was significant in a concentration-dependent manner. The addition of 1% and 2% MCOS to in vitro anaerobic fermentation resulted in changes in the content of short-chain fatty acids (SCFAs) and an increase in </w:t>
      </w:r>
      <w:r w:rsidRPr="0033061F">
        <w:rPr>
          <w:rFonts w:eastAsiaTheme="minorHAnsi"/>
          <w:i/>
          <w:iCs/>
        </w:rPr>
        <w:t>Verrucomicrobiota</w:t>
      </w:r>
      <w:r w:rsidRPr="0033061F">
        <w:rPr>
          <w:rFonts w:eastAsiaTheme="minorHAnsi"/>
          <w:iCs/>
        </w:rPr>
        <w:t> abundance compared with the control. In the case of </w:t>
      </w:r>
      <w:r w:rsidRPr="0033061F">
        <w:rPr>
          <w:rFonts w:eastAsiaTheme="minorHAnsi"/>
          <w:i/>
          <w:iCs/>
        </w:rPr>
        <w:t>Romboutsia</w:t>
      </w:r>
      <w:r w:rsidRPr="0033061F">
        <w:rPr>
          <w:rFonts w:eastAsiaTheme="minorHAnsi"/>
          <w:iCs/>
        </w:rPr>
        <w:t>,</w:t>
      </w:r>
      <w:r w:rsidRPr="0033061F">
        <w:rPr>
          <w:rFonts w:eastAsiaTheme="minorHAnsi"/>
          <w:i/>
          <w:iCs/>
        </w:rPr>
        <w:t> Turicibacter</w:t>
      </w:r>
      <w:r w:rsidRPr="0033061F">
        <w:rPr>
          <w:rFonts w:eastAsiaTheme="minorHAnsi"/>
          <w:iCs/>
        </w:rPr>
        <w:t>, and </w:t>
      </w:r>
      <w:r w:rsidRPr="0033061F">
        <w:rPr>
          <w:rFonts w:eastAsiaTheme="minorHAnsi"/>
          <w:i/>
          <w:iCs/>
        </w:rPr>
        <w:t>Akkermansia</w:t>
      </w:r>
      <w:r w:rsidRPr="0033061F">
        <w:rPr>
          <w:rFonts w:eastAsiaTheme="minorHAnsi"/>
          <w:iCs/>
        </w:rPr>
        <w:t>, a significant increase was confirmed in the MCOS-containing groups compared to that in the control group. Compared to 2% MCOS, 1% MCOS more significantly affected </w:t>
      </w:r>
      <w:r w:rsidRPr="0033061F">
        <w:rPr>
          <w:rFonts w:eastAsiaTheme="minorHAnsi"/>
          <w:i/>
          <w:iCs/>
        </w:rPr>
        <w:t>Lactobacillus</w:t>
      </w:r>
      <w:r w:rsidRPr="0033061F">
        <w:rPr>
          <w:rFonts w:eastAsiaTheme="minorHAnsi"/>
          <w:iCs/>
        </w:rPr>
        <w:t> levels. MCOS produced by chitosanase under optimal conditions contains oligosaccharides with 2–6 degree of polymerization and exerts a prebiotic effect that affects changes in the SCFA content and microbiota composition in the cecum.</w:t>
      </w:r>
    </w:p>
    <w:p w14:paraId="58D1919A" w14:textId="7ACBB0E3" w:rsidR="0033061F" w:rsidRDefault="0033061F" w:rsidP="0033061F">
      <w:pPr>
        <w:wordWrap/>
        <w:adjustRightInd w:val="0"/>
        <w:jc w:val="left"/>
        <w:rPr>
          <w:rFonts w:eastAsiaTheme="minorHAnsi"/>
          <w:iCs/>
        </w:rPr>
      </w:pPr>
    </w:p>
    <w:p w14:paraId="0D127F84" w14:textId="3822A750" w:rsidR="0033061F" w:rsidRPr="004554D6" w:rsidRDefault="0033061F" w:rsidP="0033061F">
      <w:pPr>
        <w:wordWrap/>
        <w:adjustRightInd w:val="0"/>
        <w:jc w:val="left"/>
        <w:rPr>
          <w:rFonts w:eastAsiaTheme="minorHAnsi"/>
          <w:b/>
          <w:iCs/>
        </w:rPr>
      </w:pPr>
      <w:r w:rsidRPr="0033061F">
        <w:rPr>
          <w:rFonts w:eastAsiaTheme="minorHAnsi"/>
          <w:b/>
          <w:iCs/>
        </w:rPr>
        <w:t>Mariam S. El-Alfy, Mohamed E. Mostafa, Abelaziz M. Dawidar</w:t>
      </w:r>
      <w:r>
        <w:rPr>
          <w:rFonts w:eastAsiaTheme="minorHAnsi"/>
          <w:b/>
          <w:iCs/>
        </w:rPr>
        <w:t>,</w:t>
      </w:r>
      <w:r w:rsidRPr="0033061F">
        <w:rPr>
          <w:rFonts w:eastAsiaTheme="minorHAnsi"/>
          <w:b/>
          <w:iCs/>
        </w:rPr>
        <w:t xml:space="preserve"> Mamdouh Abdel-Mogib</w:t>
      </w:r>
      <w:r w:rsidRPr="00544008">
        <w:rPr>
          <w:rFonts w:eastAsiaTheme="minorHAnsi"/>
          <w:b/>
          <w:iCs/>
        </w:rPr>
        <w:t xml:space="preserve">. </w:t>
      </w:r>
      <w:r w:rsidRPr="0033061F">
        <w:rPr>
          <w:rFonts w:eastAsiaTheme="minorHAnsi"/>
          <w:b/>
          <w:iCs/>
        </w:rPr>
        <w:t>Phytochemical composition and green insecticides from </w:t>
      </w:r>
      <w:r w:rsidRPr="0033061F">
        <w:rPr>
          <w:rFonts w:eastAsiaTheme="minorHAnsi"/>
          <w:b/>
          <w:i/>
          <w:iCs/>
        </w:rPr>
        <w:t>Citrus aurantifolia</w:t>
      </w:r>
      <w:r w:rsidRPr="0033061F">
        <w:rPr>
          <w:rFonts w:eastAsiaTheme="minorHAnsi"/>
          <w:b/>
          <w:iCs/>
        </w:rPr>
        <w:t> fruit peels against whitefly, </w:t>
      </w:r>
      <w:r w:rsidRPr="0033061F">
        <w:rPr>
          <w:rFonts w:eastAsiaTheme="minorHAnsi"/>
          <w:b/>
          <w:i/>
          <w:iCs/>
        </w:rPr>
        <w:t>Bemisia tabaci</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85</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https://doi.org/10.1186/s13765-024-00916-4</w:t>
      </w:r>
    </w:p>
    <w:p w14:paraId="74DD3EBE" w14:textId="74F4FC84" w:rsidR="0033061F" w:rsidRDefault="0033061F" w:rsidP="0033061F">
      <w:pPr>
        <w:wordWrap/>
        <w:adjustRightInd w:val="0"/>
        <w:jc w:val="left"/>
        <w:rPr>
          <w:rFonts w:eastAsiaTheme="minorHAnsi"/>
          <w:iCs/>
        </w:rPr>
      </w:pPr>
      <w:r w:rsidRPr="0033061F">
        <w:rPr>
          <w:rFonts w:eastAsiaTheme="minorHAnsi"/>
          <w:iCs/>
        </w:rPr>
        <w:t>Insecticidal potential of extracts of </w:t>
      </w:r>
      <w:r w:rsidRPr="0033061F">
        <w:rPr>
          <w:rFonts w:eastAsiaTheme="minorHAnsi"/>
          <w:i/>
          <w:iCs/>
        </w:rPr>
        <w:t>Citrus aurantifolia</w:t>
      </w:r>
      <w:r w:rsidRPr="0033061F">
        <w:rPr>
          <w:rFonts w:eastAsiaTheme="minorHAnsi"/>
          <w:iCs/>
        </w:rPr>
        <w:t>, family Rutaceae, was evaluated to control whiteflies, </w:t>
      </w:r>
      <w:r w:rsidRPr="0033061F">
        <w:rPr>
          <w:rFonts w:eastAsiaTheme="minorHAnsi"/>
          <w:i/>
          <w:iCs/>
        </w:rPr>
        <w:t>Bemisia tabaci</w:t>
      </w:r>
      <w:r w:rsidRPr="0033061F">
        <w:rPr>
          <w:rFonts w:eastAsiaTheme="minorHAnsi"/>
          <w:iCs/>
        </w:rPr>
        <w:t>. Biocidal activity directed chromatographic separation of chloroform and butanol fractions, with spectral identification (1D-NMR, 2D-NMR, ESIMS) of the active fractions have been resulted in separation and structural elucidation of for previously described coumarins (bergapten </w:t>
      </w:r>
      <w:r w:rsidRPr="0033061F">
        <w:rPr>
          <w:rFonts w:eastAsiaTheme="minorHAnsi"/>
          <w:b/>
          <w:bCs/>
          <w:iCs/>
        </w:rPr>
        <w:t>1</w:t>
      </w:r>
      <w:r w:rsidRPr="0033061F">
        <w:rPr>
          <w:rFonts w:eastAsiaTheme="minorHAnsi"/>
          <w:iCs/>
        </w:rPr>
        <w:t>, limettin </w:t>
      </w:r>
      <w:r w:rsidRPr="0033061F">
        <w:rPr>
          <w:rFonts w:eastAsiaTheme="minorHAnsi"/>
          <w:b/>
          <w:bCs/>
          <w:iCs/>
        </w:rPr>
        <w:t>2</w:t>
      </w:r>
      <w:r w:rsidRPr="0033061F">
        <w:rPr>
          <w:rFonts w:eastAsiaTheme="minorHAnsi"/>
          <w:iCs/>
        </w:rPr>
        <w:t>, isopimpinellin </w:t>
      </w:r>
      <w:r w:rsidRPr="0033061F">
        <w:rPr>
          <w:rFonts w:eastAsiaTheme="minorHAnsi"/>
          <w:b/>
          <w:bCs/>
          <w:iCs/>
        </w:rPr>
        <w:t>3</w:t>
      </w:r>
      <w:r w:rsidRPr="0033061F">
        <w:rPr>
          <w:rFonts w:eastAsiaTheme="minorHAnsi"/>
          <w:iCs/>
        </w:rPr>
        <w:t>, oxypeucedanin hydrate </w:t>
      </w:r>
      <w:r w:rsidRPr="0033061F">
        <w:rPr>
          <w:rFonts w:eastAsiaTheme="minorHAnsi"/>
          <w:b/>
          <w:bCs/>
          <w:iCs/>
        </w:rPr>
        <w:t>4</w:t>
      </w:r>
      <w:r w:rsidRPr="0033061F">
        <w:rPr>
          <w:rFonts w:eastAsiaTheme="minorHAnsi"/>
          <w:iCs/>
        </w:rPr>
        <w:t>) in addition to a new dimeric coumarin (12R, 12’R)-aurantifolin </w:t>
      </w:r>
      <w:r w:rsidRPr="0033061F">
        <w:rPr>
          <w:rFonts w:eastAsiaTheme="minorHAnsi"/>
          <w:b/>
          <w:bCs/>
          <w:iCs/>
        </w:rPr>
        <w:t>5</w:t>
      </w:r>
      <w:r w:rsidRPr="0033061F">
        <w:rPr>
          <w:rFonts w:eastAsiaTheme="minorHAnsi"/>
          <w:iCs/>
        </w:rPr>
        <w:t>, two known limonoids; 21,23-dihydro-23-methoxy-21-oxolimonin </w:t>
      </w:r>
      <w:r w:rsidRPr="0033061F">
        <w:rPr>
          <w:rFonts w:eastAsiaTheme="minorHAnsi"/>
          <w:b/>
          <w:bCs/>
          <w:iCs/>
        </w:rPr>
        <w:t>6</w:t>
      </w:r>
      <w:r w:rsidRPr="0033061F">
        <w:rPr>
          <w:rFonts w:eastAsiaTheme="minorHAnsi"/>
          <w:iCs/>
        </w:rPr>
        <w:t>, 21,23-dihydro-23-methoxy-21-oxonomilin </w:t>
      </w:r>
      <w:r w:rsidRPr="0033061F">
        <w:rPr>
          <w:rFonts w:eastAsiaTheme="minorHAnsi"/>
          <w:b/>
          <w:bCs/>
          <w:iCs/>
        </w:rPr>
        <w:t>7</w:t>
      </w:r>
      <w:r w:rsidRPr="0033061F">
        <w:rPr>
          <w:rFonts w:eastAsiaTheme="minorHAnsi"/>
          <w:iCs/>
        </w:rPr>
        <w:t>, and two known flavonoid glycosides; scoparin </w:t>
      </w:r>
      <w:r w:rsidRPr="0033061F">
        <w:rPr>
          <w:rFonts w:eastAsiaTheme="minorHAnsi"/>
          <w:b/>
          <w:bCs/>
          <w:iCs/>
        </w:rPr>
        <w:t>8</w:t>
      </w:r>
      <w:r w:rsidRPr="0033061F">
        <w:rPr>
          <w:rFonts w:eastAsiaTheme="minorHAnsi"/>
          <w:iCs/>
        </w:rPr>
        <w:t>, and narcissin </w:t>
      </w:r>
      <w:r w:rsidRPr="0033061F">
        <w:rPr>
          <w:rFonts w:eastAsiaTheme="minorHAnsi"/>
          <w:b/>
          <w:bCs/>
          <w:iCs/>
        </w:rPr>
        <w:t>9</w:t>
      </w:r>
      <w:r w:rsidRPr="0033061F">
        <w:rPr>
          <w:rFonts w:eastAsiaTheme="minorHAnsi"/>
          <w:iCs/>
        </w:rPr>
        <w:t>. Amongst these compounds, narcissin </w:t>
      </w:r>
      <w:r w:rsidRPr="0033061F">
        <w:rPr>
          <w:rFonts w:eastAsiaTheme="minorHAnsi"/>
          <w:b/>
          <w:bCs/>
          <w:iCs/>
        </w:rPr>
        <w:t>9</w:t>
      </w:r>
      <w:r w:rsidRPr="0033061F">
        <w:rPr>
          <w:rFonts w:eastAsiaTheme="minorHAnsi"/>
          <w:iCs/>
        </w:rPr>
        <w:t> was the most effective after 24 h. of treatment while, (12R, 12’R)-aurantifolin </w:t>
      </w:r>
      <w:r w:rsidRPr="0033061F">
        <w:rPr>
          <w:rFonts w:eastAsiaTheme="minorHAnsi"/>
          <w:b/>
          <w:bCs/>
          <w:iCs/>
        </w:rPr>
        <w:t>5</w:t>
      </w:r>
      <w:r w:rsidRPr="0033061F">
        <w:rPr>
          <w:rFonts w:eastAsiaTheme="minorHAnsi"/>
          <w:iCs/>
        </w:rPr>
        <w:t> was the most potent against </w:t>
      </w:r>
      <w:r w:rsidRPr="0033061F">
        <w:rPr>
          <w:rFonts w:eastAsiaTheme="minorHAnsi"/>
          <w:i/>
          <w:iCs/>
        </w:rPr>
        <w:t>B. tabaci</w:t>
      </w:r>
      <w:r w:rsidRPr="0033061F">
        <w:rPr>
          <w:rFonts w:eastAsiaTheme="minorHAnsi"/>
          <w:iCs/>
        </w:rPr>
        <w:t>, 3rd instar nymphs after 72 h. of treatment and under laboratory conditions, with LC</w:t>
      </w:r>
      <w:r w:rsidRPr="0033061F">
        <w:rPr>
          <w:rFonts w:eastAsiaTheme="minorHAnsi"/>
          <w:iCs/>
          <w:vertAlign w:val="subscript"/>
        </w:rPr>
        <w:t>50</w:t>
      </w:r>
      <w:r w:rsidRPr="0033061F">
        <w:rPr>
          <w:rFonts w:eastAsiaTheme="minorHAnsi"/>
          <w:iCs/>
        </w:rPr>
        <w:t> values of 33.31and 15.92 ppm, respectively comparing with the positive control azadirachtin.</w:t>
      </w:r>
    </w:p>
    <w:p w14:paraId="75884D42" w14:textId="0908E02E" w:rsidR="0033061F" w:rsidRDefault="0033061F" w:rsidP="0033061F">
      <w:pPr>
        <w:wordWrap/>
        <w:adjustRightInd w:val="0"/>
        <w:jc w:val="left"/>
        <w:rPr>
          <w:rFonts w:eastAsiaTheme="minorHAnsi"/>
          <w:iCs/>
        </w:rPr>
      </w:pPr>
    </w:p>
    <w:p w14:paraId="7E734941" w14:textId="5C890F58" w:rsidR="0033061F" w:rsidRPr="004554D6" w:rsidRDefault="0033061F" w:rsidP="0033061F">
      <w:pPr>
        <w:wordWrap/>
        <w:adjustRightInd w:val="0"/>
        <w:jc w:val="left"/>
        <w:rPr>
          <w:rFonts w:eastAsiaTheme="minorHAnsi"/>
          <w:b/>
          <w:iCs/>
        </w:rPr>
      </w:pPr>
      <w:r w:rsidRPr="0033061F">
        <w:rPr>
          <w:rFonts w:eastAsiaTheme="minorHAnsi"/>
          <w:b/>
          <w:iCs/>
        </w:rPr>
        <w:lastRenderedPageBreak/>
        <w:t>Samina Hanif, Zainab Shahzadi, Irfan Anjum, Zubaida Yousaf, Arusa Aftab, Sana Javed, Zainab Maqboo, Riaz Ullah, Zafar Iqbal</w:t>
      </w:r>
      <w:r>
        <w:rPr>
          <w:rFonts w:eastAsiaTheme="minorHAnsi"/>
          <w:b/>
          <w:iCs/>
        </w:rPr>
        <w:t>,</w:t>
      </w:r>
      <w:r w:rsidRPr="0033061F">
        <w:rPr>
          <w:rFonts w:eastAsiaTheme="minorHAnsi"/>
          <w:b/>
          <w:iCs/>
        </w:rPr>
        <w:t xml:space="preserve"> Muhammad Ahmer Raza</w:t>
      </w:r>
      <w:r w:rsidRPr="00544008">
        <w:rPr>
          <w:rFonts w:eastAsiaTheme="minorHAnsi"/>
          <w:b/>
          <w:iCs/>
        </w:rPr>
        <w:t xml:space="preserve">. </w:t>
      </w:r>
      <w:r w:rsidRPr="0033061F">
        <w:rPr>
          <w:rFonts w:eastAsiaTheme="minorHAnsi"/>
          <w:b/>
          <w:iCs/>
        </w:rPr>
        <w:t>Colchicine, serotobenine, and kinobeon A: novel therapeutic compounds in </w:t>
      </w:r>
      <w:r w:rsidRPr="0033061F">
        <w:rPr>
          <w:rFonts w:eastAsiaTheme="minorHAnsi"/>
          <w:b/>
          <w:i/>
          <w:iCs/>
        </w:rPr>
        <w:t>Carthamus tinctorius L.</w:t>
      </w:r>
      <w:r w:rsidRPr="0033061F">
        <w:rPr>
          <w:rFonts w:eastAsiaTheme="minorHAnsi"/>
          <w:b/>
          <w:iCs/>
        </w:rPr>
        <w:t> for the management of diabetes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86</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https://doi.org/10.1186/s13765-024-00939-x</w:t>
      </w:r>
    </w:p>
    <w:p w14:paraId="55F04AD2" w14:textId="5D97C110" w:rsidR="0033061F" w:rsidRDefault="0033061F" w:rsidP="0033061F">
      <w:pPr>
        <w:wordWrap/>
        <w:adjustRightInd w:val="0"/>
        <w:jc w:val="left"/>
        <w:rPr>
          <w:rFonts w:eastAsiaTheme="minorHAnsi"/>
          <w:iCs/>
        </w:rPr>
      </w:pPr>
      <w:r w:rsidRPr="0033061F">
        <w:rPr>
          <w:rFonts w:eastAsiaTheme="minorHAnsi"/>
          <w:iCs/>
        </w:rPr>
        <w:t>Diabetes, a global health concern, poses increasing mortality risks. The pathogenesis of diabetes involves multiple mechanisms, with oxidative stress being one of the key contributors. As synthetic drugs have various side effects, which can be minimized by using herbal plants. This study focuses on the In vitro antioxidant potential, α-amylase inhibition potential, identification of bioactive compounds, and hub genes in diabetes treatment mechanism by using </w:t>
      </w:r>
      <w:r w:rsidRPr="0033061F">
        <w:rPr>
          <w:rFonts w:eastAsiaTheme="minorHAnsi"/>
          <w:i/>
          <w:iCs/>
        </w:rPr>
        <w:t>C. tinctorius</w:t>
      </w:r>
      <w:r w:rsidRPr="0033061F">
        <w:rPr>
          <w:rFonts w:eastAsiaTheme="minorHAnsi"/>
          <w:iCs/>
        </w:rPr>
        <w:t> Extraction of </w:t>
      </w:r>
      <w:r w:rsidRPr="0033061F">
        <w:rPr>
          <w:rFonts w:eastAsiaTheme="minorHAnsi"/>
          <w:i/>
          <w:iCs/>
        </w:rPr>
        <w:t>C. tinctorious</w:t>
      </w:r>
      <w:r w:rsidRPr="0033061F">
        <w:rPr>
          <w:rFonts w:eastAsiaTheme="minorHAnsi"/>
          <w:iCs/>
        </w:rPr>
        <w:t> lead and flower was performed using different solvents (Distilled water, methanol, chloroform, and Dimethyl ether). After extraction different concentrations range from 25–200 mg/mL) was made and checked against activities. The antioxidant potential was assessed using 2, 2-diphenyl-1-picrylhydrazyl (DPPH), total phenolic contents (TPC), and total antioxidant capacity (TAC) assays, while antidiabetic activity was evaluated through α-amylase inhibition assay. Phytochemicals was identified by GC–MS analysis, followed by ADMET screening and network pharmacology analysis using Swiss Target Prediction, Gene Card, DesGeNet, DAVID, STRING, Cytoscape, and drug revitalization databases. Results revealed positive correlations with DPPH, TAC, and TPC. Methanol extract exhibited the highest inhibitory concentration. Screening of 46 compounds was performed by studying their pharmacokinetic properties which revealed 9 compounds effective against 204 diabetes targets. Moreover, their network analysis identified four hub genes, including AKT1, JUN, EGFR, and MMP9. These genes found highly associated with drugs like Colchicine and Serotobenine. Revitalization analysis also highlighted four genes (EGFR, PTGS2, AKT1, and MMP9) strongly correlated with FDA-approved drugs. The study suggests </w:t>
      </w:r>
      <w:r w:rsidRPr="0033061F">
        <w:rPr>
          <w:rFonts w:eastAsiaTheme="minorHAnsi"/>
          <w:i/>
          <w:iCs/>
        </w:rPr>
        <w:t>C. tinctorius</w:t>
      </w:r>
      <w:r w:rsidRPr="0033061F">
        <w:rPr>
          <w:rFonts w:eastAsiaTheme="minorHAnsi"/>
          <w:iCs/>
        </w:rPr>
        <w:t> methanol extract is a potential source for novel drugs.</w:t>
      </w:r>
    </w:p>
    <w:p w14:paraId="21D6705C" w14:textId="3AA14254" w:rsidR="0033061F" w:rsidRDefault="0033061F" w:rsidP="0033061F">
      <w:pPr>
        <w:wordWrap/>
        <w:adjustRightInd w:val="0"/>
        <w:jc w:val="left"/>
        <w:rPr>
          <w:rFonts w:eastAsiaTheme="minorHAnsi"/>
          <w:iCs/>
        </w:rPr>
      </w:pPr>
    </w:p>
    <w:p w14:paraId="4E1E2D2D" w14:textId="5E894C5E" w:rsidR="0033061F" w:rsidRPr="004554D6" w:rsidRDefault="0033061F" w:rsidP="0033061F">
      <w:pPr>
        <w:wordWrap/>
        <w:adjustRightInd w:val="0"/>
        <w:jc w:val="left"/>
        <w:rPr>
          <w:rFonts w:eastAsiaTheme="minorHAnsi"/>
          <w:b/>
          <w:iCs/>
        </w:rPr>
      </w:pPr>
      <w:r w:rsidRPr="0033061F">
        <w:rPr>
          <w:rFonts w:eastAsiaTheme="minorHAnsi"/>
          <w:b/>
          <w:iCs/>
        </w:rPr>
        <w:t>Ji-Hyun Kim, Weon-Young Choi, Seung-Jun Jeong, Ka Hyon Park, Gyuseok Lee, Mangeun Kim, Soo-Chang Joo, Seongjun Kim, Beom-Jin Cho, Young-Ok Son</w:t>
      </w:r>
      <w:r>
        <w:rPr>
          <w:rFonts w:eastAsiaTheme="minorHAnsi"/>
          <w:b/>
          <w:iCs/>
        </w:rPr>
        <w:t>,</w:t>
      </w:r>
      <w:r w:rsidRPr="0033061F">
        <w:rPr>
          <w:rFonts w:eastAsiaTheme="minorHAnsi"/>
          <w:b/>
          <w:iCs/>
        </w:rPr>
        <w:t xml:space="preserve"> Je-Hwang Ryu</w:t>
      </w:r>
      <w:r w:rsidRPr="00544008">
        <w:rPr>
          <w:rFonts w:eastAsiaTheme="minorHAnsi"/>
          <w:b/>
          <w:iCs/>
        </w:rPr>
        <w:t xml:space="preserve">. </w:t>
      </w:r>
      <w:r w:rsidRPr="0033061F">
        <w:rPr>
          <w:rFonts w:eastAsiaTheme="minorHAnsi"/>
          <w:b/>
          <w:iCs/>
        </w:rPr>
        <w:t>Assessing the therapeutic potential of </w:t>
      </w:r>
      <w:r w:rsidRPr="0033061F">
        <w:rPr>
          <w:rFonts w:eastAsiaTheme="minorHAnsi"/>
          <w:b/>
          <w:i/>
          <w:iCs/>
        </w:rPr>
        <w:t>Ganoderma lucidum</w:t>
      </w:r>
      <w:r w:rsidRPr="0033061F">
        <w:rPr>
          <w:rFonts w:eastAsiaTheme="minorHAnsi"/>
          <w:b/>
          <w:iCs/>
        </w:rPr>
        <w:t> spore oil in alleviating periodontal tissue damage in murine periodontitis model</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87</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https://doi.org/10.1186/s13765-024-00941-3</w:t>
      </w:r>
    </w:p>
    <w:p w14:paraId="577A603D" w14:textId="3001FD86" w:rsidR="0033061F" w:rsidRDefault="0033061F" w:rsidP="0033061F">
      <w:pPr>
        <w:wordWrap/>
        <w:adjustRightInd w:val="0"/>
        <w:jc w:val="left"/>
        <w:rPr>
          <w:rFonts w:eastAsiaTheme="minorHAnsi"/>
          <w:iCs/>
        </w:rPr>
      </w:pPr>
      <w:r w:rsidRPr="0033061F">
        <w:rPr>
          <w:rFonts w:eastAsiaTheme="minorHAnsi"/>
          <w:iCs/>
        </w:rPr>
        <w:t>Periodontal disease presents a significant challenge in oral health due to its chronic inflammatory nature and subsequent degradation of tooth-supporting structures. Natural compounds have attracted attention for their potential therapeutic effects in alleviating symptoms of periodontitis (PD). In this study, we investigated the impact of </w:t>
      </w:r>
      <w:r w:rsidRPr="0033061F">
        <w:rPr>
          <w:rFonts w:eastAsiaTheme="minorHAnsi"/>
          <w:i/>
          <w:iCs/>
        </w:rPr>
        <w:t>Ganoderma lucidum</w:t>
      </w:r>
      <w:r w:rsidRPr="0033061F">
        <w:rPr>
          <w:rFonts w:eastAsiaTheme="minorHAnsi"/>
          <w:iCs/>
        </w:rPr>
        <w:t> spore oil (GLSO), a lipid component extracted from broken-walled GLS using the supercritical CO</w:t>
      </w:r>
      <w:r w:rsidRPr="0033061F">
        <w:rPr>
          <w:rFonts w:eastAsiaTheme="minorHAnsi"/>
          <w:iCs/>
          <w:vertAlign w:val="subscript"/>
        </w:rPr>
        <w:t>2</w:t>
      </w:r>
      <w:r w:rsidRPr="0033061F">
        <w:rPr>
          <w:rFonts w:eastAsiaTheme="minorHAnsi"/>
          <w:iCs/>
        </w:rPr>
        <w:t xml:space="preserve"> extraction method, on PD pathogenesis in vitro and in vivo. Treatment of human gingival fibroblasts with GLSO resulted in a significant reduction in the expression of inflammatory factors, including matrix metalloproteinase (MMP)-1 and interleukin (IL)-8, upregulated by lipopolysaccharide or IL-1β. Molecular mechanism studies revealed that the observed decrease in inflammatory factor </w:t>
      </w:r>
      <w:r w:rsidRPr="0033061F">
        <w:rPr>
          <w:rFonts w:eastAsiaTheme="minorHAnsi"/>
          <w:iCs/>
        </w:rPr>
        <w:lastRenderedPageBreak/>
        <w:t>expression may be attributed to the inhibition of phosphorylated c-Jun N-terminal kinase activity by GLSO. Furthermore, intraperitoneal injection of GLSO in a ligature-induced PD mouse model led to a notable reduction in periodontal inflammation and alveolar bone loss, accompanied by decreased levels of MMP-1 and IL-8. These in vivo results support the potential therapeutic efficacy of GLSO in alleviating PD symptoms. Overall, our study provides novel insights into the beneficial effects of GLSO in PD management. Further research is warranted to elucidate the underlying molecular mechanisms and explore the clinical applicability of GLSO as a promising therapeutic agent for PD treatment.</w:t>
      </w:r>
    </w:p>
    <w:p w14:paraId="5767D771" w14:textId="45C0FB1E" w:rsidR="0033061F" w:rsidRDefault="0033061F" w:rsidP="0033061F">
      <w:pPr>
        <w:wordWrap/>
        <w:adjustRightInd w:val="0"/>
        <w:jc w:val="left"/>
        <w:rPr>
          <w:rFonts w:eastAsiaTheme="minorHAnsi"/>
          <w:iCs/>
        </w:rPr>
      </w:pPr>
    </w:p>
    <w:p w14:paraId="7411A145" w14:textId="018F34F7" w:rsidR="0033061F" w:rsidRPr="004554D6" w:rsidRDefault="0033061F" w:rsidP="0033061F">
      <w:pPr>
        <w:wordWrap/>
        <w:adjustRightInd w:val="0"/>
        <w:jc w:val="left"/>
        <w:rPr>
          <w:rFonts w:eastAsiaTheme="minorHAnsi"/>
          <w:b/>
          <w:iCs/>
        </w:rPr>
      </w:pPr>
      <w:r w:rsidRPr="0033061F">
        <w:rPr>
          <w:rFonts w:eastAsiaTheme="minorHAnsi"/>
          <w:b/>
          <w:iCs/>
        </w:rPr>
        <w:t>Ahyoung Yoo, Hyunjung Lee, Jung-In Kim, Jeong-Hoon Hahm, Chang Hwa Jung</w:t>
      </w:r>
      <w:r>
        <w:rPr>
          <w:rFonts w:eastAsiaTheme="minorHAnsi"/>
          <w:b/>
          <w:iCs/>
        </w:rPr>
        <w:t>,</w:t>
      </w:r>
      <w:r w:rsidRPr="0033061F">
        <w:rPr>
          <w:rFonts w:eastAsiaTheme="minorHAnsi"/>
          <w:b/>
          <w:iCs/>
        </w:rPr>
        <w:t xml:space="preserve"> Jiyun Ahn</w:t>
      </w:r>
      <w:r w:rsidRPr="00544008">
        <w:rPr>
          <w:rFonts w:eastAsiaTheme="minorHAnsi"/>
          <w:b/>
          <w:iCs/>
        </w:rPr>
        <w:t xml:space="preserve">. </w:t>
      </w:r>
      <w:r w:rsidRPr="0033061F">
        <w:rPr>
          <w:rFonts w:eastAsiaTheme="minorHAnsi"/>
          <w:b/>
          <w:iCs/>
        </w:rPr>
        <w:t>Effect of the combination of </w:t>
      </w:r>
      <w:r w:rsidRPr="0033061F">
        <w:rPr>
          <w:rFonts w:eastAsiaTheme="minorHAnsi"/>
          <w:b/>
          <w:i/>
          <w:iCs/>
        </w:rPr>
        <w:t>Lithospermum erythrorhizon</w:t>
      </w:r>
      <w:r w:rsidRPr="0033061F">
        <w:rPr>
          <w:rFonts w:eastAsiaTheme="minorHAnsi"/>
          <w:b/>
          <w:iCs/>
        </w:rPr>
        <w:t> and </w:t>
      </w:r>
      <w:r w:rsidRPr="0033061F">
        <w:rPr>
          <w:rFonts w:eastAsiaTheme="minorHAnsi"/>
          <w:b/>
          <w:i/>
          <w:iCs/>
        </w:rPr>
        <w:t>Lonicera japonica</w:t>
      </w:r>
      <w:r w:rsidRPr="0033061F">
        <w:rPr>
          <w:rFonts w:eastAsiaTheme="minorHAnsi"/>
          <w:b/>
          <w:iCs/>
        </w:rPr>
        <w:t> on dexamethasone-induced muscle atrophy in mice</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88</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https://doi.org/10.1186/s13765-024-00942-2</w:t>
      </w:r>
    </w:p>
    <w:p w14:paraId="6850EDE9" w14:textId="594A51AC" w:rsidR="0033061F" w:rsidRDefault="0033061F" w:rsidP="0033061F">
      <w:pPr>
        <w:wordWrap/>
        <w:adjustRightInd w:val="0"/>
        <w:jc w:val="left"/>
        <w:rPr>
          <w:rFonts w:eastAsiaTheme="minorHAnsi"/>
          <w:iCs/>
        </w:rPr>
      </w:pPr>
      <w:r w:rsidRPr="0033061F">
        <w:rPr>
          <w:rFonts w:eastAsiaTheme="minorHAnsi"/>
          <w:iCs/>
        </w:rPr>
        <w:t>Skeletal muscle atrophy occurs in several pathological conditions. Among other reasons, high-dose or long-term administration of glucocorticoids increases circulating glucocorticoid levels and causes muscle atrophy. The purpose of this study was to investigate whether </w:t>
      </w:r>
      <w:r w:rsidRPr="0033061F">
        <w:rPr>
          <w:rFonts w:eastAsiaTheme="minorHAnsi"/>
          <w:i/>
          <w:iCs/>
        </w:rPr>
        <w:t>Lithospermum erythrorhizon</w:t>
      </w:r>
      <w:r w:rsidRPr="0033061F">
        <w:rPr>
          <w:rFonts w:eastAsiaTheme="minorHAnsi"/>
          <w:iCs/>
        </w:rPr>
        <w:t> and </w:t>
      </w:r>
      <w:r w:rsidRPr="0033061F">
        <w:rPr>
          <w:rFonts w:eastAsiaTheme="minorHAnsi"/>
          <w:i/>
          <w:iCs/>
        </w:rPr>
        <w:t>Lonicera japonica</w:t>
      </w:r>
      <w:r w:rsidRPr="0033061F">
        <w:rPr>
          <w:rFonts w:eastAsiaTheme="minorHAnsi"/>
          <w:iCs/>
        </w:rPr>
        <w:t> complex extract (LELJ) has a beneficial effect on dexamethasone (Dexa)-induced muscle atrophy. In Dexa-induced myotube atrophy, treatment with LELJ increased myotube diameter, decreased the expression of muscle atrophy markers, and increased the expression of myosin heavy chain (MHC) isoforms. Supplementation with LELJ improved muscle function and performance in mice with Dexa-induced muscle atrophy as demonstrated by grip strength and running tests. Additionally, it increased skeletal muscle mass, size, and expression of MHC isoforms and protein synthesis-related markers. Furthermore, it reduced the upregulated protein levels of skeletal muscle atrophy markers in Dexa-treated mice. Supplementation with LELJ reversed Dexa-induced translocation of the glucocorticoid receptor and forkhead box O3 from the cytosol to the nucleus in skeletal muscles. LELJ also ameliorated age-related muscle loss by extending lifespan and increasing locomotor capacity in </w:t>
      </w:r>
      <w:r w:rsidRPr="0033061F">
        <w:rPr>
          <w:rFonts w:eastAsiaTheme="minorHAnsi"/>
          <w:i/>
          <w:iCs/>
        </w:rPr>
        <w:t>Caenorhabditis elegans</w:t>
      </w:r>
      <w:r w:rsidRPr="0033061F">
        <w:rPr>
          <w:rFonts w:eastAsiaTheme="minorHAnsi"/>
          <w:iCs/>
        </w:rPr>
        <w:t>. We identified loganin and lithospermic acid as bioactive compounds of LELJ and found that treatment with these agents increased myotube diameter, MHC isoform, and puromycin protein levels, and decreased atrophy markers in Dexa-treated myotubes. The current findings underscore how LELJ can prevent Dexa-induced skeletal muscle atrophy, attributing the effects to loganin and lithospermic acid.</w:t>
      </w:r>
    </w:p>
    <w:p w14:paraId="132C1891" w14:textId="1DB7276D" w:rsidR="0033061F" w:rsidRDefault="0033061F" w:rsidP="0033061F">
      <w:pPr>
        <w:wordWrap/>
        <w:adjustRightInd w:val="0"/>
        <w:jc w:val="left"/>
        <w:rPr>
          <w:rFonts w:eastAsiaTheme="minorHAnsi"/>
          <w:iCs/>
        </w:rPr>
      </w:pPr>
    </w:p>
    <w:p w14:paraId="167055A5" w14:textId="6E9254A2" w:rsidR="0033061F" w:rsidRDefault="0033061F" w:rsidP="0033061F">
      <w:pPr>
        <w:wordWrap/>
        <w:adjustRightInd w:val="0"/>
        <w:jc w:val="left"/>
        <w:rPr>
          <w:rFonts w:eastAsiaTheme="minorHAnsi"/>
          <w:iCs/>
        </w:rPr>
      </w:pPr>
    </w:p>
    <w:p w14:paraId="0ED98D65" w14:textId="60B0D953" w:rsidR="0033061F" w:rsidRPr="004554D6" w:rsidRDefault="0033061F" w:rsidP="0033061F">
      <w:pPr>
        <w:wordWrap/>
        <w:adjustRightInd w:val="0"/>
        <w:jc w:val="left"/>
        <w:rPr>
          <w:rFonts w:eastAsiaTheme="minorHAnsi"/>
          <w:b/>
          <w:iCs/>
        </w:rPr>
      </w:pPr>
      <w:r w:rsidRPr="0033061F">
        <w:rPr>
          <w:rFonts w:eastAsiaTheme="minorHAnsi"/>
          <w:b/>
          <w:iCs/>
        </w:rPr>
        <w:t>Hyegyeong Lee, Kiyun Kim, Junhyeong Park</w:t>
      </w:r>
      <w:r>
        <w:rPr>
          <w:rFonts w:eastAsiaTheme="minorHAnsi"/>
          <w:b/>
          <w:iCs/>
        </w:rPr>
        <w:t>,</w:t>
      </w:r>
      <w:r w:rsidRPr="0033061F">
        <w:rPr>
          <w:rFonts w:eastAsiaTheme="minorHAnsi"/>
          <w:b/>
          <w:iCs/>
        </w:rPr>
        <w:t xml:space="preserve"> Joon-Goo Lee</w:t>
      </w:r>
      <w:r w:rsidRPr="00544008">
        <w:rPr>
          <w:rFonts w:eastAsiaTheme="minorHAnsi"/>
          <w:b/>
          <w:iCs/>
        </w:rPr>
        <w:t xml:space="preserve">. </w:t>
      </w:r>
      <w:r w:rsidRPr="0033061F">
        <w:rPr>
          <w:rFonts w:eastAsiaTheme="minorHAnsi"/>
          <w:b/>
          <w:iCs/>
        </w:rPr>
        <w:t>Contamination of trichlorobenzene isomers in food: toxicity, analytical methods, occurrence in food, and risk assessments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89</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https://doi.org/10.1186/s13765-024-00940-4</w:t>
      </w:r>
    </w:p>
    <w:p w14:paraId="7EC5C5CE" w14:textId="53E89CC1" w:rsidR="0033061F" w:rsidRDefault="0033061F" w:rsidP="0033061F">
      <w:pPr>
        <w:wordWrap/>
        <w:adjustRightInd w:val="0"/>
        <w:jc w:val="left"/>
        <w:rPr>
          <w:rFonts w:eastAsiaTheme="minorHAnsi"/>
          <w:iCs/>
        </w:rPr>
      </w:pPr>
      <w:r w:rsidRPr="0033061F">
        <w:rPr>
          <w:rFonts w:eastAsiaTheme="minorHAnsi"/>
          <w:iCs/>
        </w:rPr>
        <w:t xml:space="preserve">Trichlorobenzenes (TCBs), comprising the isomers 1,2,3-, 1,2,4-, and 1,3,5-TCB, disrupt metabolic processes by inducing liver enzymes involved in xenobiotic metabolism, suggesting a broad </w:t>
      </w:r>
      <w:r w:rsidRPr="0033061F">
        <w:rPr>
          <w:rFonts w:eastAsiaTheme="minorHAnsi"/>
          <w:iCs/>
        </w:rPr>
        <w:lastRenderedPageBreak/>
        <w:t>toxicological impact. Specifically, exposure to TCBs is associated with significant organ-specific toxicities, such as increased liver and kidney weights in rodents and cytotoxic effects in mammalian cells, which include DNA damage without metabolic activation. Used extensively in industrial and agricultural sectors, TCBs are prevalent pollutants in various ecosystems, including air, food, surface water, groundwater, sediment, soil, and sewage. This is a concern because of their tendency to accumulate in lipid-containing tissues of animals and humans and potentially serious risks to human health and ecosystems. Information showing the presence of TCBs in food, drinking water, and even human breast milk underscores the need for ongoing assessment of the extent of these contaminants in food to measure the potential exposure to these chemicals. TCBs are extracted from various food sample matrices, and then instrumental analysis is performed, typically gas chromatography (GC) coupled with a variety of detectors. This review discusses the occurrence and risk assessment of TCBs in foods, as well as the toxicology and analytical methods related to TCBs.</w:t>
      </w:r>
    </w:p>
    <w:p w14:paraId="1DD284FD" w14:textId="30448E77" w:rsidR="0033061F" w:rsidRDefault="0033061F" w:rsidP="0033061F">
      <w:pPr>
        <w:wordWrap/>
        <w:adjustRightInd w:val="0"/>
        <w:jc w:val="left"/>
        <w:rPr>
          <w:rFonts w:eastAsiaTheme="minorHAnsi"/>
          <w:iCs/>
        </w:rPr>
      </w:pPr>
    </w:p>
    <w:p w14:paraId="5453F02D" w14:textId="7E8B2ACB" w:rsidR="0033061F" w:rsidRPr="004554D6" w:rsidRDefault="0033061F" w:rsidP="0033061F">
      <w:pPr>
        <w:wordWrap/>
        <w:adjustRightInd w:val="0"/>
        <w:jc w:val="left"/>
        <w:rPr>
          <w:rFonts w:eastAsiaTheme="minorHAnsi"/>
          <w:b/>
          <w:iCs/>
        </w:rPr>
      </w:pPr>
      <w:r w:rsidRPr="0033061F">
        <w:rPr>
          <w:rFonts w:eastAsiaTheme="minorHAnsi"/>
          <w:b/>
          <w:iCs/>
        </w:rPr>
        <w:t>Hosam Ki, Sung Geon Yoon, Jeung Hi Han, Byeongmin Shin, Young Soo Kim, Yang Gyu Choi</w:t>
      </w:r>
      <w:r>
        <w:rPr>
          <w:rFonts w:eastAsiaTheme="minorHAnsi"/>
          <w:b/>
          <w:iCs/>
        </w:rPr>
        <w:t>,</w:t>
      </w:r>
      <w:r w:rsidRPr="0033061F">
        <w:rPr>
          <w:rFonts w:eastAsiaTheme="minorHAnsi"/>
          <w:b/>
          <w:iCs/>
        </w:rPr>
        <w:t xml:space="preserve"> Kwang Yeon Hwang</w:t>
      </w:r>
      <w:r w:rsidRPr="00544008">
        <w:rPr>
          <w:rFonts w:eastAsiaTheme="minorHAnsi"/>
          <w:b/>
          <w:iCs/>
        </w:rPr>
        <w:t xml:space="preserve">. </w:t>
      </w:r>
      <w:r w:rsidRPr="0033061F">
        <w:rPr>
          <w:rFonts w:eastAsiaTheme="minorHAnsi"/>
          <w:b/>
          <w:iCs/>
        </w:rPr>
        <w:t>Development of </w:t>
      </w:r>
      <w:r w:rsidRPr="0033061F">
        <w:rPr>
          <w:rFonts w:eastAsiaTheme="minorHAnsi"/>
          <w:b/>
          <w:i/>
          <w:iCs/>
        </w:rPr>
        <w:t>Bacillus stratosphericus</w:t>
      </w:r>
      <w:r w:rsidRPr="0033061F">
        <w:rPr>
          <w:rFonts w:eastAsiaTheme="minorHAnsi"/>
          <w:b/>
          <w:iCs/>
        </w:rPr>
        <w:t> Lysate Concentrate to Control Sebum Secretion through In vitro Studies and Clinical Trial</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90</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https://doi.org/10.1186/s13765-024-00944-0</w:t>
      </w:r>
    </w:p>
    <w:p w14:paraId="511A39AE" w14:textId="271890B3" w:rsidR="0033061F" w:rsidRDefault="0033061F" w:rsidP="0033061F">
      <w:pPr>
        <w:wordWrap/>
        <w:adjustRightInd w:val="0"/>
        <w:jc w:val="left"/>
        <w:rPr>
          <w:rFonts w:eastAsiaTheme="minorHAnsi"/>
          <w:iCs/>
        </w:rPr>
      </w:pPr>
      <w:r w:rsidRPr="0033061F">
        <w:rPr>
          <w:rFonts w:eastAsiaTheme="minorHAnsi"/>
          <w:iCs/>
        </w:rPr>
        <w:t>The sebum on human skin is generated for various causes. The composition of the formed sebum increases the proliferation of </w:t>
      </w:r>
      <w:r w:rsidRPr="0033061F">
        <w:rPr>
          <w:rFonts w:eastAsiaTheme="minorHAnsi"/>
          <w:i/>
          <w:iCs/>
        </w:rPr>
        <w:t>Cutibacterium acnes</w:t>
      </w:r>
      <w:r w:rsidRPr="0033061F">
        <w:rPr>
          <w:rFonts w:eastAsiaTheme="minorHAnsi"/>
          <w:iCs/>
        </w:rPr>
        <w:t> (</w:t>
      </w:r>
      <w:r w:rsidRPr="0033061F">
        <w:rPr>
          <w:rFonts w:eastAsiaTheme="minorHAnsi"/>
          <w:i/>
          <w:iCs/>
        </w:rPr>
        <w:t>C. acnes</w:t>
      </w:r>
      <w:r w:rsidRPr="0033061F">
        <w:rPr>
          <w:rFonts w:eastAsiaTheme="minorHAnsi"/>
          <w:iCs/>
        </w:rPr>
        <w:t>) residing on the skin. As </w:t>
      </w:r>
      <w:r w:rsidRPr="0033061F">
        <w:rPr>
          <w:rFonts w:eastAsiaTheme="minorHAnsi"/>
          <w:i/>
          <w:iCs/>
        </w:rPr>
        <w:t>C. acnes</w:t>
      </w:r>
      <w:r w:rsidRPr="0033061F">
        <w:rPr>
          <w:rFonts w:eastAsiaTheme="minorHAnsi"/>
          <w:iCs/>
        </w:rPr>
        <w:t> proliferates, it produces skin irritants that stimulate the sebaceous glands, increasing sebum production. Skin troubles such as acne may occur. The lysate concentrates of </w:t>
      </w:r>
      <w:r w:rsidRPr="0033061F">
        <w:rPr>
          <w:rFonts w:eastAsiaTheme="minorHAnsi"/>
          <w:i/>
          <w:iCs/>
        </w:rPr>
        <w:t>Bacillus stratosphericus</w:t>
      </w:r>
      <w:r w:rsidRPr="0033061F">
        <w:rPr>
          <w:rFonts w:eastAsiaTheme="minorHAnsi"/>
          <w:iCs/>
        </w:rPr>
        <w:t> (</w:t>
      </w:r>
      <w:r w:rsidRPr="0033061F">
        <w:rPr>
          <w:rFonts w:eastAsiaTheme="minorHAnsi"/>
          <w:i/>
          <w:iCs/>
        </w:rPr>
        <w:t>B. stratosphericus</w:t>
      </w:r>
      <w:r w:rsidRPr="0033061F">
        <w:rPr>
          <w:rFonts w:eastAsiaTheme="minorHAnsi"/>
          <w:iCs/>
        </w:rPr>
        <w:t>), first discovered in the stratosphere, confirmed a 66.35% inhibition of Nitric Oxide (NO) production at 0.50 mg/ml concentration in vitro. Additionally, the growth inhibition efficacy of </w:t>
      </w:r>
      <w:r w:rsidRPr="0033061F">
        <w:rPr>
          <w:rFonts w:eastAsiaTheme="minorHAnsi"/>
          <w:i/>
          <w:iCs/>
        </w:rPr>
        <w:t>B. stratosphericus</w:t>
      </w:r>
      <w:r w:rsidRPr="0033061F">
        <w:rPr>
          <w:rFonts w:eastAsiaTheme="minorHAnsi"/>
          <w:iCs/>
        </w:rPr>
        <w:t> lysate concentrate (BSLC) against </w:t>
      </w:r>
      <w:r w:rsidRPr="0033061F">
        <w:rPr>
          <w:rFonts w:eastAsiaTheme="minorHAnsi"/>
          <w:i/>
          <w:iCs/>
        </w:rPr>
        <w:t>C. acnes</w:t>
      </w:r>
      <w:r w:rsidRPr="0033061F">
        <w:rPr>
          <w:rFonts w:eastAsiaTheme="minorHAnsi"/>
          <w:iCs/>
        </w:rPr>
        <w:t> was confirmed, showing a 95.1% inhibition of growth proliferation at a consistency of 0.50 mg/ml. Based on the in vitro results, the efficacy of BSLC in degrading and reducing sebum was confirmed by reacting it with artificial sebum to various concentrations. The results showed a concentration-dependent decrease in artificial sebum ccording to the efficacy results confirmed in vitro, a clinical trial was conducted to evaluate the daily sebum reduction efficacy of a serum formulation containing 50 mg/ml of BSLC. After a 4-week application, the test group containing BSLC determined a significant 28.68% reduction in sebum levels, demonstrating the practical implications of the research. In conclusion, BSLC is considered to have sufficient industrial value as a valuable ingredient for the cosmetics industry aimed at sebum improvement.</w:t>
      </w:r>
    </w:p>
    <w:p w14:paraId="7473E87C" w14:textId="1DAAC580" w:rsidR="0033061F" w:rsidRDefault="0033061F" w:rsidP="0033061F">
      <w:pPr>
        <w:wordWrap/>
        <w:adjustRightInd w:val="0"/>
        <w:jc w:val="left"/>
        <w:rPr>
          <w:rFonts w:eastAsiaTheme="minorHAnsi"/>
          <w:iCs/>
        </w:rPr>
      </w:pPr>
    </w:p>
    <w:p w14:paraId="57269EA6" w14:textId="552ECD85" w:rsidR="0033061F" w:rsidRPr="004554D6" w:rsidRDefault="0033061F" w:rsidP="0033061F">
      <w:pPr>
        <w:wordWrap/>
        <w:adjustRightInd w:val="0"/>
        <w:jc w:val="left"/>
        <w:rPr>
          <w:rFonts w:eastAsiaTheme="minorHAnsi"/>
          <w:b/>
          <w:iCs/>
        </w:rPr>
      </w:pPr>
      <w:r w:rsidRPr="0033061F">
        <w:rPr>
          <w:rFonts w:eastAsiaTheme="minorHAnsi"/>
          <w:b/>
          <w:iCs/>
        </w:rPr>
        <w:t>RunCheng Zhou, QiLin Liang, Han Lei, Tianci Liang, Simin Chen</w:t>
      </w:r>
      <w:r>
        <w:rPr>
          <w:rFonts w:eastAsiaTheme="minorHAnsi"/>
          <w:b/>
          <w:iCs/>
        </w:rPr>
        <w:t>,</w:t>
      </w:r>
      <w:r w:rsidRPr="0033061F">
        <w:rPr>
          <w:rFonts w:eastAsiaTheme="minorHAnsi"/>
          <w:b/>
          <w:iCs/>
        </w:rPr>
        <w:t xml:space="preserve"> Xin Chen</w:t>
      </w:r>
      <w:r w:rsidRPr="00544008">
        <w:rPr>
          <w:rFonts w:eastAsiaTheme="minorHAnsi"/>
          <w:b/>
          <w:iCs/>
        </w:rPr>
        <w:t xml:space="preserve">. </w:t>
      </w:r>
      <w:r w:rsidRPr="0033061F">
        <w:rPr>
          <w:rFonts w:eastAsiaTheme="minorHAnsi"/>
          <w:b/>
          <w:iCs/>
        </w:rPr>
        <w:t>Preparation of </w:t>
      </w:r>
      <w:r w:rsidRPr="0033061F">
        <w:rPr>
          <w:rFonts w:eastAsiaTheme="minorHAnsi"/>
          <w:b/>
          <w:i/>
          <w:iCs/>
        </w:rPr>
        <w:t>α</w:t>
      </w:r>
      <w:r w:rsidRPr="0033061F">
        <w:rPr>
          <w:rFonts w:eastAsiaTheme="minorHAnsi"/>
          <w:b/>
          <w:iCs/>
        </w:rPr>
        <w:t>-zein loaded with baicalincomposites: A study on their in vitro simulated digestive behavior and molecular dynamics simulation</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92</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https://doi.org/10.1186/s13765-024-00946-y</w:t>
      </w:r>
    </w:p>
    <w:p w14:paraId="3B677B12" w14:textId="08B9FF22" w:rsidR="0033061F" w:rsidRDefault="0033061F" w:rsidP="0033061F">
      <w:pPr>
        <w:wordWrap/>
        <w:adjustRightInd w:val="0"/>
        <w:jc w:val="left"/>
        <w:rPr>
          <w:rFonts w:eastAsiaTheme="minorHAnsi"/>
          <w:iCs/>
        </w:rPr>
      </w:pPr>
      <w:r w:rsidRPr="0033061F">
        <w:rPr>
          <w:rFonts w:eastAsiaTheme="minorHAnsi"/>
          <w:iCs/>
        </w:rPr>
        <w:lastRenderedPageBreak/>
        <w:t>In order to improve the bioavailability of baicalin, this article prepared for </w:t>
      </w:r>
      <w:r w:rsidRPr="0033061F">
        <w:rPr>
          <w:rFonts w:eastAsiaTheme="minorHAnsi"/>
          <w:i/>
          <w:iCs/>
        </w:rPr>
        <w:t>α-</w:t>
      </w:r>
      <w:r w:rsidRPr="0033061F">
        <w:rPr>
          <w:rFonts w:eastAsiaTheme="minorHAnsi"/>
          <w:iCs/>
        </w:rPr>
        <w:t>zein loaded with baicalin composites (</w:t>
      </w:r>
      <w:r w:rsidRPr="0033061F">
        <w:rPr>
          <w:rFonts w:eastAsiaTheme="minorHAnsi"/>
          <w:i/>
          <w:iCs/>
        </w:rPr>
        <w:t>α-</w:t>
      </w:r>
      <w:r w:rsidRPr="0033061F">
        <w:rPr>
          <w:rFonts w:eastAsiaTheme="minorHAnsi"/>
          <w:iCs/>
        </w:rPr>
        <w:t>zein@BA) by pH driven method and they were characterized using scanning electron microscopy, infrared spectroscopy, and measurement of particle size distribution in water solution phase techniques. The digestive behavior and antioxidant activity of composites before and after simulating gastrointestinal fluid in vitro were studied as well. At the same time, molecular dynamics simulation techniques were used to reveal the molecular mechanism behind the formation of the composite between the two. The results indicated that the composites of </w:t>
      </w:r>
      <w:r w:rsidRPr="0033061F">
        <w:rPr>
          <w:rFonts w:eastAsiaTheme="minorHAnsi"/>
          <w:i/>
          <w:iCs/>
        </w:rPr>
        <w:t>α</w:t>
      </w:r>
      <w:r w:rsidRPr="0033061F">
        <w:rPr>
          <w:rFonts w:eastAsiaTheme="minorHAnsi"/>
          <w:iCs/>
        </w:rPr>
        <w:t>-zein@BA were observed to be approximately spherical under a scanning electron microscope, and their particle size was mainly distributed in the range of 94.55-145.10 μm in aqueous solution, whose encapsulation efficiency of baicalin was (86.61</w:t>
      </w:r>
      <w:r w:rsidRPr="0033061F">
        <w:rPr>
          <w:rFonts w:ascii="MS Mincho" w:eastAsia="MS Mincho" w:hAnsi="MS Mincho" w:cs="MS Mincho" w:hint="eastAsia"/>
          <w:iCs/>
        </w:rPr>
        <w:t> </w:t>
      </w:r>
      <w:r w:rsidRPr="0033061F">
        <w:rPr>
          <w:rFonts w:ascii="맑은 고딕" w:eastAsia="맑은 고딕" w:hAnsi="맑은 고딕" w:cs="맑은 고딕" w:hint="eastAsia"/>
          <w:iCs/>
        </w:rPr>
        <w:t>±</w:t>
      </w:r>
      <w:r w:rsidRPr="0033061F">
        <w:rPr>
          <w:rFonts w:ascii="MS Mincho" w:eastAsia="MS Mincho" w:hAnsi="MS Mincho" w:cs="MS Mincho" w:hint="eastAsia"/>
          <w:iCs/>
        </w:rPr>
        <w:t> </w:t>
      </w:r>
      <w:r w:rsidRPr="0033061F">
        <w:rPr>
          <w:rFonts w:eastAsiaTheme="minorHAnsi"/>
          <w:iCs/>
        </w:rPr>
        <w:t>0.71) %. Infrared spectroscopy analysis indicated that </w:t>
      </w:r>
      <w:r w:rsidRPr="0033061F">
        <w:rPr>
          <w:rFonts w:eastAsiaTheme="minorHAnsi"/>
          <w:i/>
          <w:iCs/>
        </w:rPr>
        <w:t>α</w:t>
      </w:r>
      <w:r w:rsidRPr="0033061F">
        <w:rPr>
          <w:rFonts w:eastAsiaTheme="minorHAnsi"/>
          <w:iCs/>
        </w:rPr>
        <w:t>-zein and baicalin mainly formed complexes through hydrogen bonding, electrostatic and hydrophobic interactions. The measurement results of baicalin residue in simulated digestion of gastric and intestinal fluids in vitro are as follows: </w:t>
      </w:r>
      <w:r w:rsidRPr="0033061F">
        <w:rPr>
          <w:rFonts w:eastAsiaTheme="minorHAnsi"/>
          <w:i/>
          <w:iCs/>
        </w:rPr>
        <w:t>α-</w:t>
      </w:r>
      <w:r w:rsidRPr="0033061F">
        <w:rPr>
          <w:rFonts w:eastAsiaTheme="minorHAnsi"/>
          <w:iCs/>
        </w:rPr>
        <w:t>zein@</w:t>
      </w:r>
      <w:proofErr w:type="gramStart"/>
      <w:r w:rsidRPr="0033061F">
        <w:rPr>
          <w:rFonts w:eastAsiaTheme="minorHAnsi"/>
          <w:iCs/>
        </w:rPr>
        <w:t>BA</w:t>
      </w:r>
      <w:r w:rsidRPr="0033061F">
        <w:rPr>
          <w:rFonts w:ascii="MS Mincho" w:eastAsia="MS Mincho" w:hAnsi="MS Mincho" w:cs="MS Mincho" w:hint="eastAsia"/>
          <w:iCs/>
        </w:rPr>
        <w:t> </w:t>
      </w:r>
      <w:r w:rsidRPr="0033061F">
        <w:rPr>
          <w:rFonts w:eastAsiaTheme="minorHAnsi"/>
          <w:iCs/>
        </w:rPr>
        <w:t>&gt;</w:t>
      </w:r>
      <w:proofErr w:type="gramEnd"/>
      <w:r w:rsidRPr="0033061F">
        <w:rPr>
          <w:rFonts w:ascii="MS Mincho" w:eastAsia="MS Mincho" w:hAnsi="MS Mincho" w:cs="MS Mincho" w:hint="eastAsia"/>
          <w:iCs/>
        </w:rPr>
        <w:t> </w:t>
      </w:r>
      <w:r w:rsidRPr="0033061F">
        <w:rPr>
          <w:rFonts w:eastAsiaTheme="minorHAnsi"/>
          <w:iCs/>
        </w:rPr>
        <w:t>Baicalin, while both significantly increased in the gastric digestion stage (</w:t>
      </w:r>
      <w:r w:rsidRPr="0033061F">
        <w:rPr>
          <w:rFonts w:eastAsiaTheme="minorHAnsi"/>
          <w:i/>
          <w:iCs/>
        </w:rPr>
        <w:t>P</w:t>
      </w:r>
      <w:r w:rsidRPr="0033061F">
        <w:rPr>
          <w:rFonts w:ascii="MS Mincho" w:eastAsia="MS Mincho" w:hAnsi="MS Mincho" w:cs="MS Mincho" w:hint="eastAsia"/>
          <w:iCs/>
        </w:rPr>
        <w:t> </w:t>
      </w:r>
      <w:r w:rsidRPr="0033061F">
        <w:rPr>
          <w:rFonts w:eastAsiaTheme="minorHAnsi"/>
          <w:iCs/>
        </w:rPr>
        <w:t>&lt;</w:t>
      </w:r>
      <w:r w:rsidRPr="0033061F">
        <w:rPr>
          <w:rFonts w:ascii="MS Mincho" w:eastAsia="MS Mincho" w:hAnsi="MS Mincho" w:cs="MS Mincho" w:hint="eastAsia"/>
          <w:iCs/>
        </w:rPr>
        <w:t> </w:t>
      </w:r>
      <w:r w:rsidRPr="0033061F">
        <w:rPr>
          <w:rFonts w:eastAsiaTheme="minorHAnsi"/>
          <w:iCs/>
        </w:rPr>
        <w:t>0.05) and significantly decreased in the intestinal digestion stage (</w:t>
      </w:r>
      <w:r w:rsidRPr="0033061F">
        <w:rPr>
          <w:rFonts w:eastAsiaTheme="minorHAnsi"/>
          <w:i/>
          <w:iCs/>
        </w:rPr>
        <w:t>P</w:t>
      </w:r>
      <w:r w:rsidRPr="0033061F">
        <w:rPr>
          <w:rFonts w:ascii="MS Mincho" w:eastAsia="MS Mincho" w:hAnsi="MS Mincho" w:cs="MS Mincho" w:hint="eastAsia"/>
          <w:iCs/>
        </w:rPr>
        <w:t> </w:t>
      </w:r>
      <w:r w:rsidRPr="0033061F">
        <w:rPr>
          <w:rFonts w:eastAsiaTheme="minorHAnsi"/>
          <w:iCs/>
        </w:rPr>
        <w:t>&lt;</w:t>
      </w:r>
      <w:r w:rsidRPr="0033061F">
        <w:rPr>
          <w:rFonts w:ascii="MS Mincho" w:eastAsia="MS Mincho" w:hAnsi="MS Mincho" w:cs="MS Mincho" w:hint="eastAsia"/>
          <w:iCs/>
        </w:rPr>
        <w:t> </w:t>
      </w:r>
      <w:r w:rsidRPr="0033061F">
        <w:rPr>
          <w:rFonts w:eastAsiaTheme="minorHAnsi"/>
          <w:iCs/>
        </w:rPr>
        <w:t>0.05). Molecular dynamics simulation studies have shown that baicalin has a promoting effect on protein structural stability, and protein 158SER and GLN196 were mainly formed hydrogen bonds with it, while hydrophobic interactions were mainly manifested between non-polar amino acids such as PHE201 and PRO200. This study indicates that </w:t>
      </w:r>
      <w:r w:rsidRPr="0033061F">
        <w:rPr>
          <w:rFonts w:eastAsiaTheme="minorHAnsi"/>
          <w:i/>
          <w:iCs/>
        </w:rPr>
        <w:t>α</w:t>
      </w:r>
      <w:r w:rsidRPr="0033061F">
        <w:rPr>
          <w:rFonts w:eastAsiaTheme="minorHAnsi"/>
          <w:iCs/>
        </w:rPr>
        <w:t>-zein and baicalin can form stable composites, improving the bioavailability of baicalin.</w:t>
      </w:r>
    </w:p>
    <w:p w14:paraId="627D775E" w14:textId="1AC595B2" w:rsidR="0033061F" w:rsidRDefault="0033061F" w:rsidP="0033061F">
      <w:pPr>
        <w:wordWrap/>
        <w:adjustRightInd w:val="0"/>
        <w:jc w:val="left"/>
        <w:rPr>
          <w:rFonts w:eastAsiaTheme="minorHAnsi"/>
          <w:iCs/>
        </w:rPr>
      </w:pPr>
    </w:p>
    <w:p w14:paraId="5EDA3E39" w14:textId="54A1021B" w:rsidR="005A4778" w:rsidRPr="004554D6" w:rsidRDefault="007B0F8F" w:rsidP="005A4778">
      <w:pPr>
        <w:wordWrap/>
        <w:adjustRightInd w:val="0"/>
        <w:jc w:val="left"/>
        <w:rPr>
          <w:rFonts w:eastAsiaTheme="minorHAnsi"/>
          <w:b/>
          <w:iCs/>
        </w:rPr>
      </w:pPr>
      <w:r w:rsidRPr="007B0F8F">
        <w:rPr>
          <w:rFonts w:eastAsiaTheme="minorHAnsi"/>
          <w:b/>
          <w:iCs/>
        </w:rPr>
        <w:t>Ji Yeon Song, Hyunsook An</w:t>
      </w:r>
      <w:r>
        <w:rPr>
          <w:rFonts w:eastAsiaTheme="minorHAnsi"/>
          <w:b/>
          <w:iCs/>
        </w:rPr>
        <w:t>,</w:t>
      </w:r>
      <w:r w:rsidRPr="007B0F8F">
        <w:rPr>
          <w:rFonts w:eastAsiaTheme="minorHAnsi"/>
          <w:b/>
          <w:iCs/>
        </w:rPr>
        <w:t xml:space="preserve"> Soojeong Kim</w:t>
      </w:r>
      <w:r w:rsidR="005A4778" w:rsidRPr="00544008">
        <w:rPr>
          <w:rFonts w:eastAsiaTheme="minorHAnsi"/>
          <w:b/>
          <w:iCs/>
        </w:rPr>
        <w:t xml:space="preserve">. </w:t>
      </w:r>
      <w:r w:rsidR="005A4778" w:rsidRPr="0033061F">
        <w:rPr>
          <w:rFonts w:eastAsiaTheme="minorHAnsi"/>
          <w:b/>
          <w:iCs/>
        </w:rPr>
        <w:t>Preparation of </w:t>
      </w:r>
      <w:r w:rsidR="005A4778" w:rsidRPr="0033061F">
        <w:rPr>
          <w:rFonts w:eastAsiaTheme="minorHAnsi"/>
          <w:b/>
          <w:i/>
          <w:iCs/>
        </w:rPr>
        <w:t>α</w:t>
      </w:r>
      <w:r w:rsidR="005A4778" w:rsidRPr="0033061F">
        <w:rPr>
          <w:rFonts w:eastAsiaTheme="minorHAnsi"/>
          <w:b/>
          <w:iCs/>
        </w:rPr>
        <w:t xml:space="preserve">-zein loaded with baicalincomposites: </w:t>
      </w:r>
      <w:r w:rsidR="005A4778" w:rsidRPr="005A4778">
        <w:rPr>
          <w:rFonts w:eastAsiaTheme="minorHAnsi"/>
          <w:b/>
          <w:iCs/>
        </w:rPr>
        <w:t>In vitro effectiveness of CB469, a MET tyrosine kinase inhibitor in MET-activated cancer cells</w:t>
      </w:r>
      <w:r w:rsidR="005A4778">
        <w:rPr>
          <w:rFonts w:eastAsiaTheme="minorHAnsi" w:hint="eastAsia"/>
          <w:b/>
          <w:iCs/>
        </w:rPr>
        <w:t>.</w:t>
      </w:r>
      <w:r w:rsidR="005A4778">
        <w:rPr>
          <w:rFonts w:eastAsiaTheme="minorHAnsi"/>
          <w:b/>
          <w:iCs/>
        </w:rPr>
        <w:t xml:space="preserve"> </w:t>
      </w:r>
      <w:r w:rsidR="005A4778" w:rsidRPr="00AA6933">
        <w:rPr>
          <w:rFonts w:eastAsiaTheme="minorHAnsi" w:hint="eastAsia"/>
          <w:b/>
          <w:iCs/>
          <w:lang w:val="en"/>
        </w:rPr>
        <w:t>(20</w:t>
      </w:r>
      <w:r w:rsidR="005A4778" w:rsidRPr="00AA6933">
        <w:rPr>
          <w:rFonts w:eastAsiaTheme="minorHAnsi"/>
          <w:b/>
          <w:iCs/>
          <w:lang w:val="en"/>
        </w:rPr>
        <w:t>2</w:t>
      </w:r>
      <w:r w:rsidR="005A4778">
        <w:rPr>
          <w:rFonts w:eastAsiaTheme="minorHAnsi"/>
          <w:b/>
          <w:iCs/>
          <w:lang w:val="en"/>
        </w:rPr>
        <w:t>4</w:t>
      </w:r>
      <w:r w:rsidR="005A4778" w:rsidRPr="00AA6933">
        <w:rPr>
          <w:rFonts w:eastAsiaTheme="minorHAnsi" w:hint="eastAsia"/>
          <w:b/>
          <w:iCs/>
          <w:lang w:val="en"/>
        </w:rPr>
        <w:t xml:space="preserve">) </w:t>
      </w:r>
      <w:r w:rsidR="005A4778" w:rsidRPr="00AA6933">
        <w:rPr>
          <w:rFonts w:eastAsiaTheme="minorHAnsi"/>
          <w:b/>
          <w:iCs/>
          <w:lang w:val="en"/>
        </w:rPr>
        <w:t>Appl</w:t>
      </w:r>
      <w:r w:rsidR="005A4778">
        <w:rPr>
          <w:rFonts w:eastAsiaTheme="minorHAnsi"/>
          <w:b/>
          <w:iCs/>
          <w:lang w:val="en"/>
        </w:rPr>
        <w:t>.</w:t>
      </w:r>
      <w:r w:rsidR="005A4778" w:rsidRPr="00AA6933">
        <w:rPr>
          <w:rFonts w:eastAsiaTheme="minorHAnsi"/>
          <w:b/>
          <w:iCs/>
          <w:lang w:val="en"/>
        </w:rPr>
        <w:t xml:space="preserve"> Biol</w:t>
      </w:r>
      <w:r w:rsidR="005A4778">
        <w:rPr>
          <w:rFonts w:eastAsiaTheme="minorHAnsi"/>
          <w:b/>
          <w:iCs/>
          <w:lang w:val="en"/>
        </w:rPr>
        <w:t>.</w:t>
      </w:r>
      <w:r w:rsidR="005A4778" w:rsidRPr="00AA6933">
        <w:rPr>
          <w:rFonts w:eastAsiaTheme="minorHAnsi"/>
          <w:b/>
          <w:iCs/>
          <w:lang w:val="en"/>
        </w:rPr>
        <w:t xml:space="preserve"> Chem</w:t>
      </w:r>
      <w:r w:rsidR="005A4778">
        <w:rPr>
          <w:rFonts w:eastAsiaTheme="minorHAnsi"/>
          <w:b/>
          <w:iCs/>
          <w:lang w:val="en"/>
        </w:rPr>
        <w:t>.</w:t>
      </w:r>
      <w:r w:rsidR="005A4778" w:rsidRPr="00AA6933">
        <w:rPr>
          <w:rFonts w:eastAsiaTheme="minorHAnsi"/>
          <w:b/>
          <w:iCs/>
          <w:lang w:val="en"/>
        </w:rPr>
        <w:t xml:space="preserve"> 6</w:t>
      </w:r>
      <w:r w:rsidR="005A4778">
        <w:rPr>
          <w:rFonts w:eastAsiaTheme="minorHAnsi"/>
          <w:b/>
          <w:iCs/>
          <w:lang w:val="en"/>
        </w:rPr>
        <w:t>7</w:t>
      </w:r>
      <w:r w:rsidR="005A4778" w:rsidRPr="00AA6933">
        <w:rPr>
          <w:rFonts w:eastAsiaTheme="minorHAnsi"/>
          <w:b/>
          <w:iCs/>
          <w:lang w:val="en"/>
        </w:rPr>
        <w:t xml:space="preserve">: </w:t>
      </w:r>
      <w:r w:rsidR="005A4778">
        <w:rPr>
          <w:rFonts w:eastAsiaTheme="minorHAnsi"/>
          <w:b/>
          <w:iCs/>
          <w:lang w:val="en"/>
        </w:rPr>
        <w:t>94</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https://doi.org/10.1186/s13765-024-00952-0</w:t>
      </w:r>
    </w:p>
    <w:p w14:paraId="290C7B13" w14:textId="429D95A6" w:rsidR="005A4778" w:rsidRDefault="007B0F8F" w:rsidP="007B0F8F">
      <w:pPr>
        <w:wordWrap/>
        <w:adjustRightInd w:val="0"/>
        <w:jc w:val="left"/>
        <w:rPr>
          <w:rFonts w:eastAsiaTheme="minorHAnsi"/>
          <w:iCs/>
        </w:rPr>
      </w:pPr>
      <w:r w:rsidRPr="007B0F8F">
        <w:rPr>
          <w:rFonts w:eastAsiaTheme="minorHAnsi"/>
          <w:iCs/>
        </w:rPr>
        <w:t>Gene alterations in receptor tyrosine kinases can result in oncogenic driver mutation in non-small cell lung cancer (NSCLC) including in genes like EGFR, ALK and MET. MET amplifications and MET exon14 skipping are the primary genetic changes in MET-altered cancers. Acquired MET mutations mediate resistance to clinical MET-targeted therapy in NSCLC. MET kinase domain secondary mutations (D1228X, Y1230X) confer resistance to type I MET tyrosine kinase inhibitors (TKIs) in METexon14-altered or MET amplified NSCLC. Here, we investigated the preclinical activity of a novel MET inhibitor, CB469, with cell growth, signaling pathway and colony formation. We confirmed that CB469 inhibited the activity of MET wild and secondary mutant kinases, D1228N and Y1230H, as a type II inhibitor. CB469 also inhibited cell growth and cell signaling proteins in MET-activated or MET exon14 skipping-mutated cancer cell lines and NIH/3T3 cells expressing an engineered MET mutant. CB469 exhibited the inhibitory efficacy comparable with that of capmatinib in migration of EBC-1(</w:t>
      </w:r>
      <w:r w:rsidRPr="007B0F8F">
        <w:rPr>
          <w:rFonts w:eastAsiaTheme="minorHAnsi"/>
          <w:i/>
          <w:iCs/>
        </w:rPr>
        <w:t>METwt</w:t>
      </w:r>
      <w:r w:rsidRPr="007B0F8F">
        <w:rPr>
          <w:rFonts w:eastAsiaTheme="minorHAnsi"/>
          <w:iCs/>
        </w:rPr>
        <w:t>) and Hs746T(</w:t>
      </w:r>
      <w:r w:rsidRPr="007B0F8F">
        <w:rPr>
          <w:rFonts w:eastAsiaTheme="minorHAnsi"/>
          <w:i/>
          <w:iCs/>
        </w:rPr>
        <w:t>METΔex14</w:t>
      </w:r>
      <w:r w:rsidRPr="007B0F8F">
        <w:rPr>
          <w:rFonts w:eastAsiaTheme="minorHAnsi"/>
          <w:iCs/>
        </w:rPr>
        <w:t>) cells. Finally, CB469 showed selective and potent inhibition in MET-activated cancer cells among MET TKIs leading to enhanced selectivity for MET-mutant versus wild type MET with inhibition of cell growth in NIH/3T3 cells expressing an engineered MET mutant variant.</w:t>
      </w:r>
    </w:p>
    <w:p w14:paraId="3282EC01" w14:textId="63A4AF03" w:rsidR="007B0F8F" w:rsidRDefault="007B0F8F" w:rsidP="007B0F8F">
      <w:pPr>
        <w:wordWrap/>
        <w:adjustRightInd w:val="0"/>
        <w:jc w:val="left"/>
        <w:rPr>
          <w:rFonts w:eastAsiaTheme="minorHAnsi"/>
          <w:iCs/>
        </w:rPr>
      </w:pPr>
    </w:p>
    <w:p w14:paraId="701E619C" w14:textId="7E1E7542" w:rsidR="007B0F8F" w:rsidRPr="004554D6" w:rsidRDefault="00A724FF" w:rsidP="007B0F8F">
      <w:pPr>
        <w:wordWrap/>
        <w:adjustRightInd w:val="0"/>
        <w:jc w:val="left"/>
        <w:rPr>
          <w:rFonts w:eastAsiaTheme="minorHAnsi"/>
          <w:b/>
          <w:iCs/>
        </w:rPr>
      </w:pPr>
      <w:r w:rsidRPr="00A724FF">
        <w:rPr>
          <w:rFonts w:eastAsiaTheme="minorHAnsi"/>
          <w:b/>
          <w:iCs/>
        </w:rPr>
        <w:t>Si-Young Ahn, Chang-Dae Lee, Ja Jung Ku, Sanghyun Lee</w:t>
      </w:r>
      <w:r>
        <w:rPr>
          <w:rFonts w:eastAsiaTheme="minorHAnsi"/>
          <w:b/>
          <w:iCs/>
        </w:rPr>
        <w:t>,</w:t>
      </w:r>
      <w:r w:rsidRPr="00A724FF">
        <w:rPr>
          <w:rFonts w:eastAsiaTheme="minorHAnsi"/>
          <w:b/>
          <w:iCs/>
        </w:rPr>
        <w:t xml:space="preserve"> Sullim Lee</w:t>
      </w:r>
      <w:r w:rsidR="007B0F8F" w:rsidRPr="00544008">
        <w:rPr>
          <w:rFonts w:eastAsiaTheme="minorHAnsi"/>
          <w:b/>
          <w:iCs/>
        </w:rPr>
        <w:t xml:space="preserve">. </w:t>
      </w:r>
      <w:r w:rsidRPr="00A724FF">
        <w:rPr>
          <w:rFonts w:eastAsiaTheme="minorHAnsi"/>
          <w:b/>
          <w:iCs/>
        </w:rPr>
        <w:t>Anti-aging potential of Cephalotaxus harringtonia extracts: the role of harringtonine and homoharringtonine in skin protection</w:t>
      </w:r>
      <w:r w:rsidR="007B0F8F">
        <w:rPr>
          <w:rFonts w:eastAsiaTheme="minorHAnsi" w:hint="eastAsia"/>
          <w:b/>
          <w:iCs/>
        </w:rPr>
        <w:t>.</w:t>
      </w:r>
      <w:r w:rsidR="007B0F8F">
        <w:rPr>
          <w:rFonts w:eastAsiaTheme="minorHAnsi"/>
          <w:b/>
          <w:iCs/>
        </w:rPr>
        <w:t xml:space="preserve"> </w:t>
      </w:r>
      <w:r w:rsidR="007B0F8F" w:rsidRPr="00AA6933">
        <w:rPr>
          <w:rFonts w:eastAsiaTheme="minorHAnsi" w:hint="eastAsia"/>
          <w:b/>
          <w:iCs/>
          <w:lang w:val="en"/>
        </w:rPr>
        <w:t>(20</w:t>
      </w:r>
      <w:r w:rsidR="007B0F8F" w:rsidRPr="00AA6933">
        <w:rPr>
          <w:rFonts w:eastAsiaTheme="minorHAnsi"/>
          <w:b/>
          <w:iCs/>
          <w:lang w:val="en"/>
        </w:rPr>
        <w:t>2</w:t>
      </w:r>
      <w:r w:rsidR="007B0F8F">
        <w:rPr>
          <w:rFonts w:eastAsiaTheme="minorHAnsi"/>
          <w:b/>
          <w:iCs/>
          <w:lang w:val="en"/>
        </w:rPr>
        <w:t>4</w:t>
      </w:r>
      <w:r w:rsidR="007B0F8F" w:rsidRPr="00AA6933">
        <w:rPr>
          <w:rFonts w:eastAsiaTheme="minorHAnsi" w:hint="eastAsia"/>
          <w:b/>
          <w:iCs/>
          <w:lang w:val="en"/>
        </w:rPr>
        <w:t xml:space="preserve">) </w:t>
      </w:r>
      <w:r w:rsidR="007B0F8F" w:rsidRPr="00AA6933">
        <w:rPr>
          <w:rFonts w:eastAsiaTheme="minorHAnsi"/>
          <w:b/>
          <w:iCs/>
          <w:lang w:val="en"/>
        </w:rPr>
        <w:t>Appl</w:t>
      </w:r>
      <w:r w:rsidR="007B0F8F">
        <w:rPr>
          <w:rFonts w:eastAsiaTheme="minorHAnsi"/>
          <w:b/>
          <w:iCs/>
          <w:lang w:val="en"/>
        </w:rPr>
        <w:t>.</w:t>
      </w:r>
      <w:r w:rsidR="007B0F8F" w:rsidRPr="00AA6933">
        <w:rPr>
          <w:rFonts w:eastAsiaTheme="minorHAnsi"/>
          <w:b/>
          <w:iCs/>
          <w:lang w:val="en"/>
        </w:rPr>
        <w:t xml:space="preserve"> Biol</w:t>
      </w:r>
      <w:r w:rsidR="007B0F8F">
        <w:rPr>
          <w:rFonts w:eastAsiaTheme="minorHAnsi"/>
          <w:b/>
          <w:iCs/>
          <w:lang w:val="en"/>
        </w:rPr>
        <w:t>.</w:t>
      </w:r>
      <w:r w:rsidR="007B0F8F" w:rsidRPr="00AA6933">
        <w:rPr>
          <w:rFonts w:eastAsiaTheme="minorHAnsi"/>
          <w:b/>
          <w:iCs/>
          <w:lang w:val="en"/>
        </w:rPr>
        <w:t xml:space="preserve"> Chem</w:t>
      </w:r>
      <w:r w:rsidR="007B0F8F">
        <w:rPr>
          <w:rFonts w:eastAsiaTheme="minorHAnsi"/>
          <w:b/>
          <w:iCs/>
          <w:lang w:val="en"/>
        </w:rPr>
        <w:t>.</w:t>
      </w:r>
      <w:r w:rsidR="007B0F8F" w:rsidRPr="00AA6933">
        <w:rPr>
          <w:rFonts w:eastAsiaTheme="minorHAnsi"/>
          <w:b/>
          <w:iCs/>
          <w:lang w:val="en"/>
        </w:rPr>
        <w:t xml:space="preserve"> 6</w:t>
      </w:r>
      <w:r w:rsidR="007B0F8F">
        <w:rPr>
          <w:rFonts w:eastAsiaTheme="minorHAnsi"/>
          <w:b/>
          <w:iCs/>
          <w:lang w:val="en"/>
        </w:rPr>
        <w:t>7</w:t>
      </w:r>
      <w:r w:rsidR="007B0F8F" w:rsidRPr="00AA6933">
        <w:rPr>
          <w:rFonts w:eastAsiaTheme="minorHAnsi"/>
          <w:b/>
          <w:iCs/>
          <w:lang w:val="en"/>
        </w:rPr>
        <w:t xml:space="preserve">: </w:t>
      </w:r>
      <w:r w:rsidR="007B0F8F">
        <w:rPr>
          <w:rFonts w:eastAsiaTheme="minorHAnsi"/>
          <w:b/>
          <w:iCs/>
          <w:lang w:val="en"/>
        </w:rPr>
        <w:t>9</w:t>
      </w:r>
      <w:r>
        <w:rPr>
          <w:rFonts w:eastAsiaTheme="minorHAnsi"/>
          <w:b/>
          <w:iCs/>
          <w:lang w:val="en"/>
        </w:rPr>
        <w:t>6</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https://doi.org/10.1186/s13765-024-00951-1</w:t>
      </w:r>
    </w:p>
    <w:p w14:paraId="3FDAFF53" w14:textId="16653452" w:rsidR="007B0F8F" w:rsidRDefault="00A724FF" w:rsidP="00A724FF">
      <w:pPr>
        <w:wordWrap/>
        <w:adjustRightInd w:val="0"/>
        <w:jc w:val="left"/>
        <w:rPr>
          <w:rFonts w:eastAsiaTheme="minorHAnsi"/>
          <w:iCs/>
        </w:rPr>
      </w:pPr>
      <w:r w:rsidRPr="00A724FF">
        <w:rPr>
          <w:rFonts w:eastAsiaTheme="minorHAnsi"/>
          <w:iCs/>
        </w:rPr>
        <w:t>Photoaging damages the skin layers. The tumor necrosis factor-alpha (TNF-α) plays a crucial role in the central mechanism of photoaging. TNF-α production leads to direct damage to skin cells and facilitates the degradation of vital extracellular matrix (ECM) proteins. TNF-α stimulates matrix metalloproteinase-1 (MMP-1) activation This accelerates the loss of skin elasticity and wrinkle formation. Thus, preventing photoaging and delaying the skin aging process are important research objectives, and the development of new anti-aging substances that target the TNF-α and MMP-1 pathways is promising. In this context, the efficacies of four extracts derived from two types of </w:t>
      </w:r>
      <w:r w:rsidRPr="00A724FF">
        <w:rPr>
          <w:rFonts w:eastAsiaTheme="minorHAnsi"/>
          <w:i/>
          <w:iCs/>
        </w:rPr>
        <w:t>Cephalotaxus harringtonia</w:t>
      </w:r>
      <w:r w:rsidRPr="00A724FF">
        <w:rPr>
          <w:rFonts w:eastAsiaTheme="minorHAnsi"/>
          <w:iCs/>
        </w:rPr>
        <w:t> (CH) buds (CH-10Y-buds, CH-200Y-buds) and leaves (CH-10Y-leaves, CH-200Y-leaves) were investigated, exhibiting a significant reduction in reactive oxygen species (ROS). Among the four extracts, CH-10Y-buds was the most effective in reducing ROS and exhibited the highest amounts of harringtonine and homoharringtonine. The activities of harringtonine, homoharringtonine, and ginkgetin were evaluated; harringtonine exhibited a high efficacy in inhibiting TNF-α-induced inflammatory responses and MMP-1 activation, thereby reducing collagen degradation. These findings suggest that CH-10Y-buds and their components herringtonin are promising candidates for preventing damage caused by photoaging. Our results can facilitate the development of new methods for maintaining skin health and inhibiting the skin aging process. Further research is necessary to comprehensively evaluate the potential efficacy of these candidate substances and investigate their applicability to actual skin. Such studies will aid in the development of more effective anti-aging strategies in the future.</w:t>
      </w:r>
    </w:p>
    <w:p w14:paraId="4394FC64" w14:textId="45A3508F" w:rsidR="00A724FF" w:rsidRDefault="00A724FF" w:rsidP="00A724FF">
      <w:pPr>
        <w:wordWrap/>
        <w:adjustRightInd w:val="0"/>
        <w:jc w:val="left"/>
        <w:rPr>
          <w:rFonts w:eastAsiaTheme="minorHAnsi"/>
          <w:iCs/>
        </w:rPr>
      </w:pPr>
    </w:p>
    <w:p w14:paraId="7D082B54" w14:textId="4AA2860E" w:rsidR="00A724FF" w:rsidRPr="004554D6" w:rsidRDefault="00A724FF" w:rsidP="00A724FF">
      <w:pPr>
        <w:wordWrap/>
        <w:adjustRightInd w:val="0"/>
        <w:jc w:val="left"/>
        <w:rPr>
          <w:rFonts w:eastAsiaTheme="minorHAnsi"/>
          <w:b/>
          <w:iCs/>
        </w:rPr>
      </w:pPr>
      <w:r w:rsidRPr="00A724FF">
        <w:rPr>
          <w:rFonts w:eastAsiaTheme="minorHAnsi"/>
          <w:b/>
          <w:iCs/>
        </w:rPr>
        <w:t>Hyeonmin Lee, Minsu Park, Yujin Kweon, Dowhan Lee</w:t>
      </w:r>
      <w:r>
        <w:rPr>
          <w:rFonts w:eastAsiaTheme="minorHAnsi"/>
          <w:b/>
          <w:iCs/>
        </w:rPr>
        <w:t>,</w:t>
      </w:r>
      <w:r w:rsidRPr="00A724FF">
        <w:rPr>
          <w:rFonts w:eastAsiaTheme="minorHAnsi"/>
          <w:b/>
          <w:iCs/>
        </w:rPr>
        <w:t xml:space="preserve"> Chanseok Shin</w:t>
      </w:r>
      <w:r w:rsidRPr="00544008">
        <w:rPr>
          <w:rFonts w:eastAsiaTheme="minorHAnsi"/>
          <w:b/>
          <w:iCs/>
        </w:rPr>
        <w:t xml:space="preserve">. </w:t>
      </w:r>
      <w:r w:rsidRPr="00A724FF">
        <w:rPr>
          <w:rFonts w:eastAsiaTheme="minorHAnsi"/>
          <w:b/>
          <w:iCs/>
        </w:rPr>
        <w:t>Targeted dsRNA-mediated suppression of Phytophthora infestans infection via Avr3a</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97</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https://doi.org/10.1186/s13765-024-00953-z</w:t>
      </w:r>
    </w:p>
    <w:p w14:paraId="25565BB0" w14:textId="761402FB" w:rsidR="00A724FF" w:rsidRDefault="00A724FF" w:rsidP="00A724FF">
      <w:pPr>
        <w:wordWrap/>
        <w:adjustRightInd w:val="0"/>
        <w:jc w:val="left"/>
        <w:rPr>
          <w:rFonts w:eastAsiaTheme="minorHAnsi"/>
          <w:iCs/>
        </w:rPr>
      </w:pPr>
      <w:r w:rsidRPr="00A724FF">
        <w:rPr>
          <w:rFonts w:eastAsiaTheme="minorHAnsi"/>
          <w:i/>
          <w:iCs/>
        </w:rPr>
        <w:t>Phytophthora infestans</w:t>
      </w:r>
      <w:r w:rsidRPr="00A724FF">
        <w:rPr>
          <w:rFonts w:eastAsiaTheme="minorHAnsi"/>
          <w:iCs/>
        </w:rPr>
        <w:t> (</w:t>
      </w:r>
      <w:r w:rsidRPr="00A724FF">
        <w:rPr>
          <w:rFonts w:eastAsiaTheme="minorHAnsi"/>
          <w:i/>
          <w:iCs/>
        </w:rPr>
        <w:t>P</w:t>
      </w:r>
      <w:r w:rsidRPr="00A724FF">
        <w:rPr>
          <w:rFonts w:eastAsiaTheme="minorHAnsi"/>
          <w:iCs/>
        </w:rPr>
        <w:t>. </w:t>
      </w:r>
      <w:r w:rsidRPr="00A724FF">
        <w:rPr>
          <w:rFonts w:eastAsiaTheme="minorHAnsi"/>
          <w:i/>
          <w:iCs/>
        </w:rPr>
        <w:t>infestans</w:t>
      </w:r>
      <w:r w:rsidRPr="00A724FF">
        <w:rPr>
          <w:rFonts w:eastAsiaTheme="minorHAnsi"/>
          <w:iCs/>
        </w:rPr>
        <w:t>) is a highly destructive oomycete that causes the late blight in Solanaceous crops, such as potatoes and tomatoes, reducing crop yield. Although many pesticides are used to control </w:t>
      </w:r>
      <w:r w:rsidRPr="00A724FF">
        <w:rPr>
          <w:rFonts w:eastAsiaTheme="minorHAnsi"/>
          <w:i/>
          <w:iCs/>
        </w:rPr>
        <w:t>P</w:t>
      </w:r>
      <w:r w:rsidRPr="00A724FF">
        <w:rPr>
          <w:rFonts w:eastAsiaTheme="minorHAnsi"/>
          <w:iCs/>
        </w:rPr>
        <w:t>. </w:t>
      </w:r>
      <w:r w:rsidRPr="00A724FF">
        <w:rPr>
          <w:rFonts w:eastAsiaTheme="minorHAnsi"/>
          <w:i/>
          <w:iCs/>
        </w:rPr>
        <w:t>infestans</w:t>
      </w:r>
      <w:r w:rsidRPr="00A724FF">
        <w:rPr>
          <w:rFonts w:eastAsiaTheme="minorHAnsi"/>
          <w:iCs/>
        </w:rPr>
        <w:t>, the pathogen has evolved resistance to these chemical pesticides over time. In this study, we employed RNAi technology as an alternative strategy to suppress </w:t>
      </w:r>
      <w:r w:rsidRPr="00A724FF">
        <w:rPr>
          <w:rFonts w:eastAsiaTheme="minorHAnsi"/>
          <w:i/>
          <w:iCs/>
        </w:rPr>
        <w:t>P</w:t>
      </w:r>
      <w:r w:rsidRPr="00A724FF">
        <w:rPr>
          <w:rFonts w:eastAsiaTheme="minorHAnsi"/>
          <w:iCs/>
        </w:rPr>
        <w:t>. </w:t>
      </w:r>
      <w:r w:rsidRPr="00A724FF">
        <w:rPr>
          <w:rFonts w:eastAsiaTheme="minorHAnsi"/>
          <w:i/>
          <w:iCs/>
        </w:rPr>
        <w:t>infestans</w:t>
      </w:r>
      <w:r w:rsidRPr="00A724FF">
        <w:rPr>
          <w:rFonts w:eastAsiaTheme="minorHAnsi"/>
          <w:iCs/>
        </w:rPr>
        <w:t> infection. We designed and synthesized two dsRNAs targeting 5' and 3' regions of the </w:t>
      </w:r>
      <w:r w:rsidRPr="00A724FF">
        <w:rPr>
          <w:rFonts w:eastAsiaTheme="minorHAnsi"/>
          <w:i/>
          <w:iCs/>
        </w:rPr>
        <w:t>Avirulence Protein 3a</w:t>
      </w:r>
      <w:r w:rsidRPr="00A724FF">
        <w:rPr>
          <w:rFonts w:eastAsiaTheme="minorHAnsi"/>
          <w:iCs/>
        </w:rPr>
        <w:t> (</w:t>
      </w:r>
      <w:r w:rsidRPr="00A724FF">
        <w:rPr>
          <w:rFonts w:eastAsiaTheme="minorHAnsi"/>
          <w:i/>
          <w:iCs/>
        </w:rPr>
        <w:t>Avr3a</w:t>
      </w:r>
      <w:r w:rsidRPr="00A724FF">
        <w:rPr>
          <w:rFonts w:eastAsiaTheme="minorHAnsi"/>
          <w:iCs/>
        </w:rPr>
        <w:t>) gene, a key effector essential for the virulence of </w:t>
      </w:r>
      <w:r w:rsidRPr="00A724FF">
        <w:rPr>
          <w:rFonts w:eastAsiaTheme="minorHAnsi"/>
          <w:i/>
          <w:iCs/>
        </w:rPr>
        <w:t>P</w:t>
      </w:r>
      <w:r w:rsidRPr="00A724FF">
        <w:rPr>
          <w:rFonts w:eastAsiaTheme="minorHAnsi"/>
          <w:iCs/>
        </w:rPr>
        <w:t>. </w:t>
      </w:r>
      <w:r w:rsidRPr="00A724FF">
        <w:rPr>
          <w:rFonts w:eastAsiaTheme="minorHAnsi"/>
          <w:i/>
          <w:iCs/>
        </w:rPr>
        <w:t>infestans</w:t>
      </w:r>
      <w:r w:rsidRPr="00A724FF">
        <w:rPr>
          <w:rFonts w:eastAsiaTheme="minorHAnsi"/>
          <w:iCs/>
        </w:rPr>
        <w:t>. Interestingly, the dsRNA targeting the 5' region which contains the conserved RxLR-EER motif of Avr3a exhibited more substantial suppression of </w:t>
      </w:r>
      <w:r w:rsidRPr="00A724FF">
        <w:rPr>
          <w:rFonts w:eastAsiaTheme="minorHAnsi"/>
          <w:i/>
          <w:iCs/>
        </w:rPr>
        <w:t>P</w:t>
      </w:r>
      <w:r w:rsidRPr="00A724FF">
        <w:rPr>
          <w:rFonts w:eastAsiaTheme="minorHAnsi"/>
          <w:iCs/>
        </w:rPr>
        <w:t>. </w:t>
      </w:r>
      <w:r w:rsidRPr="00A724FF">
        <w:rPr>
          <w:rFonts w:eastAsiaTheme="minorHAnsi"/>
          <w:i/>
          <w:iCs/>
        </w:rPr>
        <w:t>infestans</w:t>
      </w:r>
      <w:r w:rsidRPr="00A724FF">
        <w:rPr>
          <w:rFonts w:eastAsiaTheme="minorHAnsi"/>
          <w:iCs/>
        </w:rPr>
        <w:t> infection and </w:t>
      </w:r>
      <w:r w:rsidRPr="00A724FF">
        <w:rPr>
          <w:rFonts w:eastAsiaTheme="minorHAnsi"/>
          <w:i/>
          <w:iCs/>
        </w:rPr>
        <w:t>Avr3a</w:t>
      </w:r>
      <w:r w:rsidRPr="00A724FF">
        <w:rPr>
          <w:rFonts w:eastAsiaTheme="minorHAnsi"/>
          <w:iCs/>
        </w:rPr>
        <w:t> expression level compared to the 3' region targeting dsRNA. Additionally, we identified changes in the expression of genes related to pattern-triggered immunity (PTI) and effector-triggered immunity (ETI) in plants treated with these dsRNAs. In leaves treated with dsRNAs targeting </w:t>
      </w:r>
      <w:r w:rsidRPr="00A724FF">
        <w:rPr>
          <w:rFonts w:eastAsiaTheme="minorHAnsi"/>
          <w:i/>
          <w:iCs/>
        </w:rPr>
        <w:t>Avr3a</w:t>
      </w:r>
      <w:r w:rsidRPr="00A724FF">
        <w:rPr>
          <w:rFonts w:eastAsiaTheme="minorHAnsi"/>
          <w:iCs/>
        </w:rPr>
        <w:t xml:space="preserve">, the expression of PTI-related genes was restored, while ETI-related genes showed </w:t>
      </w:r>
      <w:r w:rsidRPr="00A724FF">
        <w:rPr>
          <w:rFonts w:eastAsiaTheme="minorHAnsi"/>
          <w:iCs/>
        </w:rPr>
        <w:lastRenderedPageBreak/>
        <w:t>lower expression levels compared to the mock-treated leaves. These results suggest that dsRNAs targeting </w:t>
      </w:r>
      <w:r w:rsidRPr="00A724FF">
        <w:rPr>
          <w:rFonts w:eastAsiaTheme="minorHAnsi"/>
          <w:i/>
          <w:iCs/>
        </w:rPr>
        <w:t>Avr3a</w:t>
      </w:r>
      <w:r w:rsidRPr="00A724FF">
        <w:rPr>
          <w:rFonts w:eastAsiaTheme="minorHAnsi"/>
          <w:iCs/>
        </w:rPr>
        <w:t> effectively suppress </w:t>
      </w:r>
      <w:r w:rsidRPr="00A724FF">
        <w:rPr>
          <w:rFonts w:eastAsiaTheme="minorHAnsi"/>
          <w:i/>
          <w:iCs/>
        </w:rPr>
        <w:t>P</w:t>
      </w:r>
      <w:r w:rsidRPr="00A724FF">
        <w:rPr>
          <w:rFonts w:eastAsiaTheme="minorHAnsi"/>
          <w:iCs/>
        </w:rPr>
        <w:t>. </w:t>
      </w:r>
      <w:r w:rsidRPr="00A724FF">
        <w:rPr>
          <w:rFonts w:eastAsiaTheme="minorHAnsi"/>
          <w:i/>
          <w:iCs/>
        </w:rPr>
        <w:t>infestans</w:t>
      </w:r>
      <w:r w:rsidRPr="00A724FF">
        <w:rPr>
          <w:rFonts w:eastAsiaTheme="minorHAnsi"/>
          <w:iCs/>
        </w:rPr>
        <w:t> infection, enabling plants to achieve balanced immunity and enhanced defense.</w:t>
      </w:r>
    </w:p>
    <w:p w14:paraId="78C34433" w14:textId="761C63D1" w:rsidR="00A724FF" w:rsidRDefault="00A724FF" w:rsidP="00A724FF">
      <w:pPr>
        <w:wordWrap/>
        <w:adjustRightInd w:val="0"/>
        <w:jc w:val="left"/>
        <w:rPr>
          <w:rFonts w:eastAsiaTheme="minorHAnsi"/>
          <w:iCs/>
        </w:rPr>
      </w:pPr>
    </w:p>
    <w:p w14:paraId="1AD55E77" w14:textId="496F5245" w:rsidR="00A724FF" w:rsidRPr="004554D6" w:rsidRDefault="00A724FF" w:rsidP="00A724FF">
      <w:pPr>
        <w:wordWrap/>
        <w:adjustRightInd w:val="0"/>
        <w:jc w:val="left"/>
        <w:rPr>
          <w:rFonts w:eastAsiaTheme="minorHAnsi"/>
          <w:b/>
          <w:iCs/>
        </w:rPr>
      </w:pPr>
      <w:bookmarkStart w:id="1" w:name="_Hlk185513691"/>
      <w:r w:rsidRPr="00A724FF">
        <w:rPr>
          <w:rFonts w:eastAsiaTheme="minorHAnsi"/>
          <w:b/>
          <w:iCs/>
        </w:rPr>
        <w:t>Mi-Rae Shin, Minju Kim, Hui Yeon An, Hwang-Yong Choi, Youngseok Ham, Hakjoo Choi</w:t>
      </w:r>
      <w:r>
        <w:rPr>
          <w:rFonts w:eastAsiaTheme="minorHAnsi"/>
          <w:b/>
          <w:iCs/>
        </w:rPr>
        <w:t>,</w:t>
      </w:r>
      <w:r w:rsidRPr="00A724FF">
        <w:rPr>
          <w:rFonts w:eastAsiaTheme="minorHAnsi"/>
          <w:b/>
          <w:iCs/>
        </w:rPr>
        <w:t xml:space="preserve"> Seong-Soo Roh</w:t>
      </w:r>
      <w:r w:rsidRPr="00544008">
        <w:rPr>
          <w:rFonts w:eastAsiaTheme="minorHAnsi"/>
          <w:b/>
          <w:iCs/>
        </w:rPr>
        <w:t xml:space="preserve">. </w:t>
      </w:r>
      <w:r w:rsidRPr="00A724FF">
        <w:rPr>
          <w:rFonts w:eastAsiaTheme="minorHAnsi"/>
          <w:b/>
          <w:iCs/>
        </w:rPr>
        <w:t>Effects of oral hyaluronic acid on monosodium iodoacetate-induced osteoarthritis in rats: mechanistic insights and therapeutic implications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98</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https://doi.org/10.1186/s13765-024-00945-z</w:t>
      </w:r>
    </w:p>
    <w:p w14:paraId="04E011F4" w14:textId="47988152" w:rsidR="00A724FF" w:rsidRDefault="00A724FF" w:rsidP="00A724FF">
      <w:pPr>
        <w:wordWrap/>
        <w:adjustRightInd w:val="0"/>
        <w:jc w:val="left"/>
        <w:rPr>
          <w:rFonts w:eastAsiaTheme="minorHAnsi"/>
          <w:iCs/>
        </w:rPr>
      </w:pPr>
      <w:r w:rsidRPr="00A724FF">
        <w:rPr>
          <w:rFonts w:eastAsiaTheme="minorHAnsi"/>
          <w:iCs/>
        </w:rPr>
        <w:t xml:space="preserve">This study aimed to meticulously assess the effectiveness of hyaluronic acid (HA) in mitigating symptoms associated with monosodium iodoacetate (MIA)-induced osteoarthritis (OA) symptoms </w:t>
      </w:r>
      <w:bookmarkEnd w:id="1"/>
      <w:r w:rsidRPr="00A724FF">
        <w:rPr>
          <w:rFonts w:eastAsiaTheme="minorHAnsi"/>
          <w:iCs/>
        </w:rPr>
        <w:t>in rodent models and to investigate the underlying mechanistic pathways. Eight-week-old rats were randomly allocated to a normal control group and three experimental groups (</w:t>
      </w:r>
      <w:r w:rsidRPr="00A724FF">
        <w:rPr>
          <w:rFonts w:eastAsiaTheme="minorHAnsi"/>
          <w:i/>
          <w:iCs/>
        </w:rPr>
        <w:t>n</w:t>
      </w:r>
      <w:r w:rsidRPr="00A724FF">
        <w:rPr>
          <w:rFonts w:ascii="MS Mincho" w:eastAsia="MS Mincho" w:hAnsi="MS Mincho" w:cs="MS Mincho" w:hint="eastAsia"/>
          <w:iCs/>
        </w:rPr>
        <w:t> </w:t>
      </w:r>
      <w:r w:rsidRPr="00A724FF">
        <w:rPr>
          <w:rFonts w:eastAsiaTheme="minorHAnsi"/>
          <w:iCs/>
        </w:rPr>
        <w:t>=</w:t>
      </w:r>
      <w:r w:rsidRPr="00A724FF">
        <w:rPr>
          <w:rFonts w:ascii="MS Mincho" w:eastAsia="MS Mincho" w:hAnsi="MS Mincho" w:cs="MS Mincho" w:hint="eastAsia"/>
          <w:iCs/>
        </w:rPr>
        <w:t> </w:t>
      </w:r>
      <w:r w:rsidRPr="00A724FF">
        <w:rPr>
          <w:rFonts w:eastAsiaTheme="minorHAnsi"/>
          <w:iCs/>
        </w:rPr>
        <w:t>10 per group). The normal group did not undergo any treatment. The experimental groups were administered MIA for 1 week to induce osteoarthritis, and orally administered distilled water (control group), 2 mg/kg indomethacin (INDO group), or 20 mg/kg HA (HA20 group) daily for 4 weeks. The HA20 group showed a significant improvement in hind-paw weight-bearing distribution after 4 weeks compared to the control group. HA suppressed inflammatory responses by reducing the overproduction of prostaglandin E2 and leukotriene B4 and protected the vital components of the articular ECM, including glycosaminoglycans and aggrecan. HA treatment effectively reduced inflammation, protected cartilage by inhibiting MMP expression, and suppressed inflammatory mediator production. This study demonstrates that HA has potential to alleviate OA symptoms in a rodent model stimulated with MIA, rendering it a promising therapeutic agent for OA.</w:t>
      </w:r>
    </w:p>
    <w:p w14:paraId="40A60712" w14:textId="3C6A270A" w:rsidR="00A724FF" w:rsidRDefault="00A724FF" w:rsidP="00A724FF">
      <w:pPr>
        <w:wordWrap/>
        <w:adjustRightInd w:val="0"/>
        <w:jc w:val="left"/>
        <w:rPr>
          <w:rFonts w:eastAsiaTheme="minorHAnsi"/>
          <w:iCs/>
        </w:rPr>
      </w:pPr>
    </w:p>
    <w:p w14:paraId="4E895A77" w14:textId="7A548868" w:rsidR="00917F9C" w:rsidRPr="004554D6" w:rsidRDefault="00917F9C" w:rsidP="00917F9C">
      <w:pPr>
        <w:wordWrap/>
        <w:adjustRightInd w:val="0"/>
        <w:jc w:val="left"/>
        <w:rPr>
          <w:rFonts w:eastAsiaTheme="minorHAnsi"/>
          <w:b/>
          <w:iCs/>
        </w:rPr>
      </w:pPr>
      <w:r w:rsidRPr="00917F9C">
        <w:rPr>
          <w:rFonts w:eastAsiaTheme="minorHAnsi"/>
          <w:b/>
          <w:iCs/>
        </w:rPr>
        <w:t>Shin-Won Lee, Garok Lee, Ji-Hyeon Jo, Youri Yang</w:t>
      </w:r>
      <w:r>
        <w:rPr>
          <w:rFonts w:eastAsiaTheme="minorHAnsi"/>
          <w:b/>
          <w:iCs/>
        </w:rPr>
        <w:t>,</w:t>
      </w:r>
      <w:r w:rsidRPr="00917F9C">
        <w:rPr>
          <w:rFonts w:eastAsiaTheme="minorHAnsi"/>
          <w:b/>
          <w:iCs/>
        </w:rPr>
        <w:t xml:space="preserve"> Joong-Hoon Ahn</w:t>
      </w:r>
      <w:r w:rsidRPr="00544008">
        <w:rPr>
          <w:rFonts w:eastAsiaTheme="minorHAnsi"/>
          <w:b/>
          <w:iCs/>
        </w:rPr>
        <w:t xml:space="preserve">. </w:t>
      </w:r>
      <w:r w:rsidRPr="00917F9C">
        <w:rPr>
          <w:rFonts w:eastAsiaTheme="minorHAnsi"/>
          <w:b/>
          <w:iCs/>
        </w:rPr>
        <w:t>Biosynthesis of phloretin and its </w:t>
      </w:r>
      <w:r w:rsidRPr="00917F9C">
        <w:rPr>
          <w:rFonts w:eastAsiaTheme="minorHAnsi"/>
          <w:b/>
          <w:i/>
          <w:iCs/>
        </w:rPr>
        <w:t>C</w:t>
      </w:r>
      <w:r w:rsidRPr="00917F9C">
        <w:rPr>
          <w:rFonts w:eastAsiaTheme="minorHAnsi"/>
          <w:b/>
          <w:iCs/>
        </w:rPr>
        <w:t>-glycosides through stepwise culture of </w:t>
      </w:r>
      <w:r w:rsidRPr="00917F9C">
        <w:rPr>
          <w:rFonts w:eastAsiaTheme="minorHAnsi"/>
          <w:b/>
          <w:i/>
          <w:iCs/>
        </w:rPr>
        <w:t>Escherichia coli</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99</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https://doi.org/10.1186/s13765-024-00955-x</w:t>
      </w:r>
    </w:p>
    <w:p w14:paraId="4F5FFB07" w14:textId="555A81D7" w:rsidR="00917F9C" w:rsidRDefault="00917F9C" w:rsidP="00A724FF">
      <w:pPr>
        <w:wordWrap/>
        <w:adjustRightInd w:val="0"/>
        <w:jc w:val="left"/>
        <w:rPr>
          <w:rFonts w:eastAsiaTheme="minorHAnsi"/>
          <w:iCs/>
        </w:rPr>
      </w:pPr>
      <w:r w:rsidRPr="00917F9C">
        <w:rPr>
          <w:rFonts w:eastAsiaTheme="minorHAnsi"/>
          <w:iCs/>
        </w:rPr>
        <w:t>Phloretin (PT) belongs to the dihydrochalcones (DHCs) family and is found in apple and rooibos tea. Its glycosides, including phlorizin (PT 2′-</w:t>
      </w:r>
      <w:r w:rsidRPr="00917F9C">
        <w:rPr>
          <w:rFonts w:eastAsiaTheme="minorHAnsi"/>
          <w:i/>
          <w:iCs/>
        </w:rPr>
        <w:t>O</w:t>
      </w:r>
      <w:r w:rsidRPr="00917F9C">
        <w:rPr>
          <w:rFonts w:eastAsiaTheme="minorHAnsi"/>
          <w:iCs/>
        </w:rPr>
        <w:t>-glucoside), trilobatin (PT 4′-</w:t>
      </w:r>
      <w:r w:rsidRPr="00917F9C">
        <w:rPr>
          <w:rFonts w:eastAsiaTheme="minorHAnsi"/>
          <w:i/>
          <w:iCs/>
        </w:rPr>
        <w:t>O</w:t>
      </w:r>
      <w:r w:rsidRPr="00917F9C">
        <w:rPr>
          <w:rFonts w:eastAsiaTheme="minorHAnsi"/>
          <w:iCs/>
        </w:rPr>
        <w:t>-glucoside), and nothofagin (NF, PT 3′-</w:t>
      </w:r>
      <w:r w:rsidRPr="00917F9C">
        <w:rPr>
          <w:rFonts w:eastAsiaTheme="minorHAnsi"/>
          <w:i/>
          <w:iCs/>
        </w:rPr>
        <w:t>C</w:t>
      </w:r>
      <w:r w:rsidRPr="00917F9C">
        <w:rPr>
          <w:rFonts w:eastAsiaTheme="minorHAnsi"/>
          <w:iCs/>
        </w:rPr>
        <w:t>-glucoside), are present in various plants. Phloretin and its related glycosides possess health benefits, including antioxidant, anti-inflammatory, and antibacterial activities. To biosynthesize PT and its glycosides, the relevant pathways in plants were studied and introduced into </w:t>
      </w:r>
      <w:r w:rsidRPr="00917F9C">
        <w:rPr>
          <w:rFonts w:eastAsiaTheme="minorHAnsi"/>
          <w:i/>
          <w:iCs/>
        </w:rPr>
        <w:t>Escherichia coli</w:t>
      </w:r>
      <w:r w:rsidRPr="00917F9C">
        <w:rPr>
          <w:rFonts w:eastAsiaTheme="minorHAnsi"/>
          <w:iCs/>
        </w:rPr>
        <w:t>. We reconstructed the biosynthetic pathways pertaining to PT and three PT </w:t>
      </w:r>
      <w:r w:rsidRPr="00917F9C">
        <w:rPr>
          <w:rFonts w:eastAsiaTheme="minorHAnsi"/>
          <w:i/>
          <w:iCs/>
        </w:rPr>
        <w:t>C</w:t>
      </w:r>
      <w:r w:rsidRPr="00917F9C">
        <w:rPr>
          <w:rFonts w:eastAsiaTheme="minorHAnsi"/>
          <w:iCs/>
        </w:rPr>
        <w:t>-glycosides (NF, PT 3′, 5′-di-</w:t>
      </w:r>
      <w:r w:rsidRPr="00917F9C">
        <w:rPr>
          <w:rFonts w:eastAsiaTheme="minorHAnsi"/>
          <w:i/>
          <w:iCs/>
        </w:rPr>
        <w:t>C</w:t>
      </w:r>
      <w:r w:rsidRPr="00917F9C">
        <w:rPr>
          <w:rFonts w:eastAsiaTheme="minorHAnsi"/>
          <w:iCs/>
        </w:rPr>
        <w:t>-glucoside [PDG], and PT 3′-</w:t>
      </w:r>
      <w:r w:rsidRPr="00917F9C">
        <w:rPr>
          <w:rFonts w:eastAsiaTheme="minorHAnsi"/>
          <w:i/>
          <w:iCs/>
        </w:rPr>
        <w:t>C</w:t>
      </w:r>
      <w:r w:rsidRPr="00917F9C">
        <w:rPr>
          <w:rFonts w:eastAsiaTheme="minorHAnsi"/>
          <w:iCs/>
        </w:rPr>
        <w:t>-arabinoside [PARA]) in </w:t>
      </w:r>
      <w:r w:rsidRPr="00917F9C">
        <w:rPr>
          <w:rFonts w:eastAsiaTheme="minorHAnsi"/>
          <w:i/>
          <w:iCs/>
        </w:rPr>
        <w:t>E. coli.</w:t>
      </w:r>
      <w:r w:rsidRPr="00917F9C">
        <w:rPr>
          <w:rFonts w:eastAsiaTheme="minorHAnsi"/>
          <w:iCs/>
        </w:rPr>
        <w:t xml:space="preserve"> To prevent the undesirable synthesis of flavonoids instead of PT, we strategically divided the entire pathway into two parts: the first involved the synthesis of tyrosine to phloretic acid (PA), while the second involved the synthesis of PA to PT and its glycosides. The gene set pertaining to each part was incorporated into a different engineered microbe. We optimized phloretin microbial biosynthesis by improving enzyme affinity, identifying the gene that increased the output, refining </w:t>
      </w:r>
      <w:r w:rsidRPr="00917F9C">
        <w:rPr>
          <w:rFonts w:eastAsiaTheme="minorHAnsi"/>
          <w:iCs/>
        </w:rPr>
        <w:lastRenderedPageBreak/>
        <w:t>the production design to a stepwise culture approach, and analyzing the culture conditions (substrate and yeast extract concentrations and pH) conducive to maximum output and the prevention of product degradation. Using the stepwise culture approach, 12.8 mg/L of PT, 26.1 mg/L of NF, 30.0 mg/L of PDG, and 18.1 mg/L of PARA were synthesized. This study provides valuable information for future approaches in the microbe-based synthesis of PT derivatives.</w:t>
      </w:r>
    </w:p>
    <w:p w14:paraId="75F69FBE" w14:textId="115B21A1" w:rsidR="00917F9C" w:rsidRDefault="00917F9C" w:rsidP="00A724FF">
      <w:pPr>
        <w:wordWrap/>
        <w:adjustRightInd w:val="0"/>
        <w:jc w:val="left"/>
        <w:rPr>
          <w:rFonts w:eastAsiaTheme="minorHAnsi"/>
          <w:iCs/>
        </w:rPr>
      </w:pPr>
    </w:p>
    <w:p w14:paraId="0F730E9F" w14:textId="6BA24DFA" w:rsidR="00917F9C" w:rsidRPr="00B1341D" w:rsidRDefault="00917F9C" w:rsidP="00917F9C">
      <w:pPr>
        <w:wordWrap/>
        <w:adjustRightInd w:val="0"/>
        <w:jc w:val="left"/>
        <w:rPr>
          <w:rFonts w:eastAsiaTheme="minorHAnsi"/>
          <w:b/>
          <w:iCs/>
        </w:rPr>
      </w:pPr>
      <w:r w:rsidRPr="00917F9C">
        <w:rPr>
          <w:rFonts w:eastAsiaTheme="minorHAnsi"/>
          <w:b/>
          <w:iCs/>
        </w:rPr>
        <w:t>You Rim Min, Jun-Bae Hong, Sam Han, Min-Ji Choi, Seong Bo Shim, Hae-Won Jang</w:t>
      </w:r>
      <w:r>
        <w:rPr>
          <w:rFonts w:eastAsiaTheme="minorHAnsi"/>
          <w:b/>
          <w:iCs/>
        </w:rPr>
        <w:t>,</w:t>
      </w:r>
      <w:r w:rsidRPr="00917F9C">
        <w:rPr>
          <w:rFonts w:eastAsiaTheme="minorHAnsi"/>
          <w:b/>
          <w:iCs/>
        </w:rPr>
        <w:t xml:space="preserve"> Jung-Bin Lee</w:t>
      </w:r>
      <w:r>
        <w:rPr>
          <w:rFonts w:eastAsiaTheme="minorHAnsi"/>
          <w:b/>
          <w:iCs/>
        </w:rPr>
        <w:t>.</w:t>
      </w:r>
      <w:r w:rsidRPr="00917F9C">
        <w:rPr>
          <w:rFonts w:eastAsiaTheme="minorHAnsi"/>
          <w:b/>
          <w:iCs/>
        </w:rPr>
        <w:t xml:space="preserve"> Quantitative analysis of seven commonly used synthetic food color additives by HPLC-PDA</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100</w:t>
      </w:r>
      <w:r w:rsidR="00B1341D">
        <w:rPr>
          <w:rFonts w:eastAsiaTheme="minorHAnsi" w:hint="eastAsia"/>
          <w:b/>
          <w:iCs/>
          <w:lang w:val="en"/>
        </w:rPr>
        <w:t>.</w:t>
      </w:r>
      <w:r w:rsidR="00B1341D">
        <w:rPr>
          <w:rFonts w:eastAsiaTheme="minorHAnsi"/>
          <w:iCs/>
          <w:lang w:val="en"/>
        </w:rPr>
        <w:t xml:space="preserve"> </w:t>
      </w:r>
      <w:r w:rsidR="00B1341D" w:rsidRPr="00B1341D">
        <w:rPr>
          <w:rFonts w:eastAsiaTheme="minorHAnsi"/>
          <w:b/>
          <w:iCs/>
          <w:lang w:val="en"/>
        </w:rPr>
        <w:t>https://doi.org/10.1186/s13765-024-00954-y</w:t>
      </w:r>
    </w:p>
    <w:p w14:paraId="58043A2D" w14:textId="662246CA" w:rsidR="00917F9C" w:rsidRDefault="00917F9C" w:rsidP="00A724FF">
      <w:pPr>
        <w:wordWrap/>
        <w:adjustRightInd w:val="0"/>
        <w:jc w:val="left"/>
        <w:rPr>
          <w:rFonts w:eastAsiaTheme="minorHAnsi"/>
          <w:iCs/>
        </w:rPr>
      </w:pPr>
      <w:r w:rsidRPr="00917F9C">
        <w:rPr>
          <w:rFonts w:eastAsiaTheme="minorHAnsi"/>
          <w:iCs/>
        </w:rPr>
        <w:t>Sixteen color additives (tar colors) were detected in 128 food samples (macarons, meringue cookies, and coque macarons) using HPLC with a photodiode array detector at 420 nm, 520 nm, and 620 nm for the yellow, red, and blue and green color types, respectively. The tar color recovery rates ranged from 81.3 to 95.6%, and their limits of detection (LOD) and quantification (LOQ) were 0.001–0.049 mg/kg and 0.004–0.147 mg/kg, respectively. Seven tar colors (Y4, Y5, R3, R40, R102, B1, and B2) were detected in 129 samples. All the samples did not contain nine tar colors (R2, G3, Azo, R106, QY, ORII, BBN, PBV, and GS). The quantity of tar colors (Y4, Y5, R40, and B1) in 15 samples exceeded the Korean Ministry of Food and Drug Safety (MFDS) standard. Ninety samples (70%) used a mixture of two or more tar colors, and the amount used was 11.0–1643.3 mg/kg. The quantity of combined tar colors in 15 samples exceeded 300 mg/kg. Through these findings, this study aims to contribute to the development of safer and more reliable desserts containing tar colors, by enhancing safety measures and ensuring improved quality control for consumer protection.</w:t>
      </w:r>
    </w:p>
    <w:p w14:paraId="5E4C9269" w14:textId="3A99C1B4" w:rsidR="00917F9C" w:rsidRDefault="00917F9C" w:rsidP="00A724FF">
      <w:pPr>
        <w:wordWrap/>
        <w:adjustRightInd w:val="0"/>
        <w:jc w:val="left"/>
        <w:rPr>
          <w:rFonts w:eastAsiaTheme="minorHAnsi"/>
          <w:iCs/>
        </w:rPr>
      </w:pPr>
    </w:p>
    <w:p w14:paraId="4D9D180F" w14:textId="693FAFEA" w:rsidR="00917F9C" w:rsidRPr="004554D6" w:rsidRDefault="00917F9C" w:rsidP="00917F9C">
      <w:pPr>
        <w:wordWrap/>
        <w:adjustRightInd w:val="0"/>
        <w:jc w:val="left"/>
        <w:rPr>
          <w:rFonts w:eastAsiaTheme="minorHAnsi"/>
          <w:b/>
          <w:iCs/>
        </w:rPr>
      </w:pPr>
      <w:r w:rsidRPr="00917F9C">
        <w:rPr>
          <w:rFonts w:eastAsiaTheme="minorHAnsi"/>
          <w:b/>
          <w:iCs/>
        </w:rPr>
        <w:t>Hyunchae Joung, Jaeryang Chu, Yoo Jin Kwon, Kyung Hwan Kim, Chang Hun Shin</w:t>
      </w:r>
      <w:r>
        <w:rPr>
          <w:rFonts w:eastAsiaTheme="minorHAnsi"/>
          <w:b/>
          <w:iCs/>
        </w:rPr>
        <w:t>,</w:t>
      </w:r>
      <w:r w:rsidRPr="00917F9C">
        <w:rPr>
          <w:rFonts w:eastAsiaTheme="minorHAnsi"/>
          <w:b/>
          <w:iCs/>
        </w:rPr>
        <w:t xml:space="preserve"> Jung-Heun Ha</w:t>
      </w:r>
      <w:r>
        <w:rPr>
          <w:rFonts w:eastAsiaTheme="minorHAnsi"/>
          <w:b/>
          <w:iCs/>
        </w:rPr>
        <w:t>.</w:t>
      </w:r>
      <w:r w:rsidRPr="00917F9C">
        <w:rPr>
          <w:rFonts w:eastAsiaTheme="minorHAnsi"/>
          <w:b/>
          <w:iCs/>
        </w:rPr>
        <w:t xml:space="preserve"> Assessment of the safety and hepatic lipid-lowering effects of </w:t>
      </w:r>
      <w:r w:rsidRPr="00917F9C">
        <w:rPr>
          <w:rFonts w:eastAsiaTheme="minorHAnsi"/>
          <w:b/>
          <w:i/>
          <w:iCs/>
        </w:rPr>
        <w:t>Lactobacillus delbrueckii</w:t>
      </w:r>
      <w:r w:rsidRPr="00917F9C">
        <w:rPr>
          <w:rFonts w:eastAsiaTheme="minorHAnsi"/>
          <w:b/>
          <w:iCs/>
        </w:rPr>
        <w:t> subsp. </w:t>
      </w:r>
      <w:r w:rsidRPr="00917F9C">
        <w:rPr>
          <w:rFonts w:eastAsiaTheme="minorHAnsi"/>
          <w:b/>
          <w:i/>
          <w:iCs/>
        </w:rPr>
        <w:t>lactis</w:t>
      </w:r>
      <w:r w:rsidRPr="00917F9C">
        <w:rPr>
          <w:rFonts w:eastAsiaTheme="minorHAnsi"/>
          <w:b/>
          <w:iCs/>
        </w:rPr>
        <w:t> CKDB001</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101</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https://doi.org/10.1186/s13765-024-00949-9</w:t>
      </w:r>
    </w:p>
    <w:p w14:paraId="6C1BBD46" w14:textId="4F81E203" w:rsidR="00917F9C" w:rsidRDefault="00917F9C" w:rsidP="00A724FF">
      <w:pPr>
        <w:wordWrap/>
        <w:adjustRightInd w:val="0"/>
        <w:jc w:val="left"/>
        <w:rPr>
          <w:rFonts w:eastAsiaTheme="minorHAnsi"/>
          <w:iCs/>
        </w:rPr>
      </w:pPr>
      <w:r w:rsidRPr="00917F9C">
        <w:rPr>
          <w:rFonts w:eastAsiaTheme="minorHAnsi"/>
          <w:iCs/>
        </w:rPr>
        <w:t>Probiotics have been shown to provide health benefits for several metabolic diseases, including obesity, type 2 diabetes, and metabolic dysfunction-associated steatotic liver disease (MASLD), by modulating the gut microbiota. In this study, we evaluated the safety and efficacy of </w:t>
      </w:r>
      <w:r w:rsidRPr="00917F9C">
        <w:rPr>
          <w:rFonts w:eastAsiaTheme="minorHAnsi"/>
          <w:i/>
          <w:iCs/>
        </w:rPr>
        <w:t>Lactobacillus delbrueckii</w:t>
      </w:r>
      <w:r w:rsidRPr="00917F9C">
        <w:rPr>
          <w:rFonts w:eastAsiaTheme="minorHAnsi"/>
          <w:iCs/>
        </w:rPr>
        <w:t> subsp. </w:t>
      </w:r>
      <w:r w:rsidRPr="00917F9C">
        <w:rPr>
          <w:rFonts w:eastAsiaTheme="minorHAnsi"/>
          <w:i/>
          <w:iCs/>
        </w:rPr>
        <w:t>lactis</w:t>
      </w:r>
      <w:r w:rsidRPr="00917F9C">
        <w:rPr>
          <w:rFonts w:eastAsiaTheme="minorHAnsi"/>
          <w:iCs/>
        </w:rPr>
        <w:t> CKDB001 as a potential therapeutic candidate for the treatment of MASLD. We evaluated antibiotic resistance, hemolytic, gelatinase, and bile salt hydrolase activities, and the production of biogenic amines and D-lactate using in vitro analyses. We found that </w:t>
      </w:r>
      <w:r w:rsidRPr="00917F9C">
        <w:rPr>
          <w:rFonts w:eastAsiaTheme="minorHAnsi"/>
          <w:i/>
          <w:iCs/>
        </w:rPr>
        <w:t>L. lactis</w:t>
      </w:r>
      <w:r w:rsidRPr="00917F9C">
        <w:rPr>
          <w:rFonts w:eastAsiaTheme="minorHAnsi"/>
          <w:iCs/>
        </w:rPr>
        <w:t> CKDB001 treatment resulted in significant anti-adipogenic properties in the HepG2 cell line, reducing lipid accumulation and improving lipid profiles through mechanisms involving the upregulation of SIRT1 and PPARα, and downregulation of CD36 and ELOVL6. These results suggest that </w:t>
      </w:r>
      <w:r w:rsidRPr="00917F9C">
        <w:rPr>
          <w:rFonts w:eastAsiaTheme="minorHAnsi"/>
          <w:i/>
          <w:iCs/>
        </w:rPr>
        <w:t>L. lactis</w:t>
      </w:r>
      <w:r w:rsidRPr="00917F9C">
        <w:rPr>
          <w:rFonts w:eastAsiaTheme="minorHAnsi"/>
          <w:iCs/>
        </w:rPr>
        <w:t> CKDB001 is a safe and effective probiotic for managing MASLD. Further in vivo studies and clinical trials are required to validate these effects and fully elucidate their therapeutic potential and safety profiles.</w:t>
      </w:r>
    </w:p>
    <w:p w14:paraId="44C875FD" w14:textId="59635023" w:rsidR="00917F9C" w:rsidRDefault="00917F9C" w:rsidP="00A724FF">
      <w:pPr>
        <w:wordWrap/>
        <w:adjustRightInd w:val="0"/>
        <w:jc w:val="left"/>
        <w:rPr>
          <w:rFonts w:eastAsiaTheme="minorHAnsi"/>
          <w:iCs/>
        </w:rPr>
      </w:pPr>
    </w:p>
    <w:p w14:paraId="7BF75488" w14:textId="08C74C49" w:rsidR="00917F9C" w:rsidRPr="004554D6" w:rsidRDefault="00917F9C" w:rsidP="00917F9C">
      <w:pPr>
        <w:wordWrap/>
        <w:adjustRightInd w:val="0"/>
        <w:jc w:val="left"/>
        <w:rPr>
          <w:rFonts w:eastAsiaTheme="minorHAnsi"/>
          <w:b/>
          <w:iCs/>
        </w:rPr>
      </w:pPr>
      <w:r w:rsidRPr="00917F9C">
        <w:rPr>
          <w:rFonts w:eastAsiaTheme="minorHAnsi"/>
          <w:b/>
          <w:iCs/>
        </w:rPr>
        <w:t>Nguyen Khoi Song Tran, Nhu Quynh Nguyen, Sullim Lee, Seung Hyun Kim, Daesik Jeong, Eunjeong Seo, Jin Ju Park, Jaejin Cho</w:t>
      </w:r>
      <w:r>
        <w:rPr>
          <w:rFonts w:eastAsiaTheme="minorHAnsi"/>
          <w:b/>
          <w:iCs/>
        </w:rPr>
        <w:t>,</w:t>
      </w:r>
      <w:r w:rsidRPr="00917F9C">
        <w:rPr>
          <w:rFonts w:eastAsiaTheme="minorHAnsi"/>
          <w:b/>
          <w:iCs/>
        </w:rPr>
        <w:t xml:space="preserve"> Ki Sung Kang</w:t>
      </w:r>
      <w:r>
        <w:rPr>
          <w:rFonts w:eastAsiaTheme="minorHAnsi"/>
          <w:b/>
          <w:iCs/>
        </w:rPr>
        <w:t>.</w:t>
      </w:r>
      <w:r w:rsidRPr="00917F9C">
        <w:rPr>
          <w:rFonts w:eastAsiaTheme="minorHAnsi"/>
          <w:b/>
          <w:iCs/>
        </w:rPr>
        <w:t xml:space="preserve"> Anticancer effects of aloe-emodin from </w:t>
      </w:r>
      <w:r w:rsidRPr="00917F9C">
        <w:rPr>
          <w:rFonts w:eastAsiaTheme="minorHAnsi"/>
          <w:b/>
          <w:i/>
          <w:iCs/>
        </w:rPr>
        <w:t>Rheum undulatum</w:t>
      </w:r>
      <w:r w:rsidRPr="00917F9C">
        <w:rPr>
          <w:rFonts w:eastAsiaTheme="minorHAnsi"/>
          <w:b/>
          <w:iCs/>
        </w:rPr>
        <w:t> L. through activation of the p53 pathway in human prostate cancer cells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102</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https://doi.org/10.1186/s13765-024-00956-w</w:t>
      </w:r>
    </w:p>
    <w:p w14:paraId="09F437E7" w14:textId="5B731F08" w:rsidR="00917F9C" w:rsidRDefault="00917F9C" w:rsidP="00A724FF">
      <w:pPr>
        <w:wordWrap/>
        <w:adjustRightInd w:val="0"/>
        <w:jc w:val="left"/>
        <w:rPr>
          <w:rFonts w:eastAsiaTheme="minorHAnsi"/>
          <w:iCs/>
        </w:rPr>
      </w:pPr>
      <w:r w:rsidRPr="00917F9C">
        <w:rPr>
          <w:rFonts w:eastAsiaTheme="minorHAnsi"/>
          <w:iCs/>
        </w:rPr>
        <w:t>Aloe-emodin, an anthraquinone compound naturally derived from </w:t>
      </w:r>
      <w:r w:rsidRPr="00917F9C">
        <w:rPr>
          <w:rFonts w:eastAsiaTheme="minorHAnsi"/>
          <w:i/>
          <w:iCs/>
        </w:rPr>
        <w:t>Rheum undulatum</w:t>
      </w:r>
      <w:r w:rsidRPr="00917F9C">
        <w:rPr>
          <w:rFonts w:eastAsiaTheme="minorHAnsi"/>
          <w:iCs/>
        </w:rPr>
        <w:t> L., has gained extensive research attention owing to its various pharmacological effects, including its potential as an anticancer, antivirus, anti-inflammatory, antibacterial, and anti-parasitic agent. It has demonstrated notable inhibitory effects against various types of cancer and cancer cells. Prostate cancer is among the most commonly identified cancers globally and remains a leading cause of cancer-associated deaths in men, often presenting challenges in early detection due to its asymptomatic nature during initial stages. The aim of present study was to determine the biological activity of aloe-emodin obtained from </w:t>
      </w:r>
      <w:r w:rsidRPr="00917F9C">
        <w:rPr>
          <w:rFonts w:eastAsiaTheme="minorHAnsi"/>
          <w:i/>
          <w:iCs/>
        </w:rPr>
        <w:t>Rheum undulatum</w:t>
      </w:r>
      <w:r w:rsidRPr="00917F9C">
        <w:rPr>
          <w:rFonts w:eastAsiaTheme="minorHAnsi"/>
          <w:iCs/>
        </w:rPr>
        <w:t> L. involving activation of the p53-dependent pathway in certain human prostate cancer cell lines. We explored the mechanisms underlying the anticancer effects of aloe-emodin using LNCaP cells, which include p53-wild type and phosphatase and tensin homolog-deficient mutated genes, a widely studied model in genomic research. Aloe-emodin induced apoptosis in LNCaP cells through several mechanisms, including upregulation of the cleavage of caspase-8 (a cross-linked promoter of cell death signals), phosphorylation of p53 at serine 15, DNA fragmentation, cleavage of poly [ADP-ribose] polymerase, and promotion of cell death. These findings strongly indicated that aloe-emodin's anticancer properties in human prostate cancer involve the activation of p53-induced cellular senescence. Conclusively, the findings of this study imply that aloe-emodin extracted from </w:t>
      </w:r>
      <w:r w:rsidRPr="00917F9C">
        <w:rPr>
          <w:rFonts w:eastAsiaTheme="minorHAnsi"/>
          <w:i/>
          <w:iCs/>
        </w:rPr>
        <w:t>Rheum undulatum</w:t>
      </w:r>
      <w:r w:rsidRPr="00917F9C">
        <w:rPr>
          <w:rFonts w:eastAsiaTheme="minorHAnsi"/>
          <w:iCs/>
        </w:rPr>
        <w:t> L</w:t>
      </w:r>
      <w:r w:rsidRPr="00917F9C">
        <w:rPr>
          <w:rFonts w:eastAsiaTheme="minorHAnsi"/>
          <w:i/>
          <w:iCs/>
        </w:rPr>
        <w:t>.</w:t>
      </w:r>
      <w:r w:rsidRPr="00917F9C">
        <w:rPr>
          <w:rFonts w:eastAsiaTheme="minorHAnsi"/>
          <w:iCs/>
        </w:rPr>
        <w:t> is a potential therapeutic compound for adjuvant chemotherapy that induces apoptosis and pyroptosis, an innate immune response, in preventing the progression of precancerous lesions in patients with prostate cancer.</w:t>
      </w:r>
    </w:p>
    <w:p w14:paraId="25A167E7" w14:textId="3C1BD113" w:rsidR="00917F9C" w:rsidRDefault="00917F9C" w:rsidP="00A724FF">
      <w:pPr>
        <w:wordWrap/>
        <w:adjustRightInd w:val="0"/>
        <w:jc w:val="left"/>
        <w:rPr>
          <w:rFonts w:eastAsiaTheme="minorHAnsi"/>
          <w:iCs/>
        </w:rPr>
      </w:pPr>
    </w:p>
    <w:p w14:paraId="54CE93B8" w14:textId="5E5D8326" w:rsidR="00917F9C" w:rsidRPr="004554D6" w:rsidRDefault="00917F9C" w:rsidP="00917F9C">
      <w:pPr>
        <w:wordWrap/>
        <w:adjustRightInd w:val="0"/>
        <w:jc w:val="left"/>
        <w:rPr>
          <w:rFonts w:eastAsiaTheme="minorHAnsi"/>
          <w:b/>
          <w:iCs/>
        </w:rPr>
      </w:pPr>
      <w:r w:rsidRPr="00917F9C">
        <w:rPr>
          <w:rFonts w:eastAsiaTheme="minorHAnsi"/>
          <w:b/>
          <w:iCs/>
        </w:rPr>
        <w:t>Hiruni Sandunika kumarasinghe, Ji-Hyang Kim, Su-Lim Kim, Kyeoung Cheol Kim, Rambukkana Maggonage Thiruni Dananjana Perera, Seong-Cheol Kim</w:t>
      </w:r>
      <w:r>
        <w:rPr>
          <w:rFonts w:eastAsiaTheme="minorHAnsi"/>
          <w:b/>
          <w:iCs/>
        </w:rPr>
        <w:t>,</w:t>
      </w:r>
      <w:r w:rsidRPr="00917F9C">
        <w:rPr>
          <w:rFonts w:eastAsiaTheme="minorHAnsi"/>
          <w:b/>
          <w:iCs/>
        </w:rPr>
        <w:t xml:space="preserve"> Dong-Sun Lee</w:t>
      </w:r>
      <w:r>
        <w:rPr>
          <w:rFonts w:eastAsiaTheme="minorHAnsi"/>
          <w:b/>
          <w:iCs/>
        </w:rPr>
        <w:t>.</w:t>
      </w:r>
      <w:r w:rsidRPr="00917F9C">
        <w:rPr>
          <w:rFonts w:eastAsiaTheme="minorHAnsi"/>
          <w:b/>
          <w:iCs/>
        </w:rPr>
        <w:t xml:space="preserve"> Bioactive constituents from </w:t>
      </w:r>
      <w:r w:rsidRPr="00917F9C">
        <w:rPr>
          <w:rFonts w:eastAsiaTheme="minorHAnsi"/>
          <w:b/>
          <w:i/>
          <w:iCs/>
        </w:rPr>
        <w:t>Carica papaya</w:t>
      </w:r>
      <w:r w:rsidRPr="00917F9C">
        <w:rPr>
          <w:rFonts w:eastAsiaTheme="minorHAnsi"/>
          <w:b/>
          <w:iCs/>
        </w:rPr>
        <w:t> fruit: implications for drug discovery and pharmacological applications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103</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https://doi.org/10.1186/s13765-024-00962-y</w:t>
      </w:r>
    </w:p>
    <w:p w14:paraId="2149ACB0" w14:textId="36475739" w:rsidR="00917F9C" w:rsidRDefault="00917F9C" w:rsidP="00A724FF">
      <w:pPr>
        <w:wordWrap/>
        <w:adjustRightInd w:val="0"/>
        <w:jc w:val="left"/>
        <w:rPr>
          <w:rFonts w:eastAsiaTheme="minorHAnsi"/>
          <w:iCs/>
        </w:rPr>
      </w:pPr>
      <w:r w:rsidRPr="00917F9C">
        <w:rPr>
          <w:rFonts w:eastAsiaTheme="minorHAnsi"/>
          <w:i/>
          <w:iCs/>
        </w:rPr>
        <w:t>Carica papaya</w:t>
      </w:r>
      <w:r w:rsidRPr="00917F9C">
        <w:rPr>
          <w:rFonts w:eastAsiaTheme="minorHAnsi"/>
          <w:iCs/>
        </w:rPr>
        <w:t xml:space="preserve">, commonly known as papaya, is a fruit recognized for its substantial medicinal potential, primarily due to its wide range of bioactive compounds. This review thoroughly examines the pharmacological implications of these constituents and highlights their potential applications in drug discovery and therapy. Papaya is abundant in vitamins (A, C, and E), minerals, enzymes, and phytochemicals such as flavonoids, phenolic acids, carotenoids, and alkaloids, all of which contribute to its antioxidant, anti-aging, anti-inflammatory, and anticancer effects. The fruit demonstrates significant activity against diabetes, obesity, cardiovascular diseases, and gastrointestinal disorders. This review also discusses how environmental factors, including </w:t>
      </w:r>
      <w:r w:rsidRPr="00917F9C">
        <w:rPr>
          <w:rFonts w:eastAsiaTheme="minorHAnsi"/>
          <w:iCs/>
        </w:rPr>
        <w:lastRenderedPageBreak/>
        <w:t>temperature, light, soil quality, and rainfall, impact the phytochemical composition of papaya, thereby influencing its medicinal properties. Both in vitro and in vivo studies have highlighted the therapeutic potential of papaya-derived compounds in various health conditions, including cancer, diabetes, wound healing, and cardiovascular health. Additionally, we explore papaya's role in promoting gut health and its antimicrobial properties against bacterial and viral pathogens. In conclusion, the diverse pharmacological activities of papaya's bioactive compounds position it as a valuable candidate for further research and development in drug discovery and therapeutic applications.</w:t>
      </w:r>
    </w:p>
    <w:p w14:paraId="23C03B78" w14:textId="20B63826" w:rsidR="00917F9C" w:rsidRDefault="00917F9C" w:rsidP="00A724FF">
      <w:pPr>
        <w:wordWrap/>
        <w:adjustRightInd w:val="0"/>
        <w:jc w:val="left"/>
        <w:rPr>
          <w:rFonts w:eastAsiaTheme="minorHAnsi"/>
          <w:iCs/>
        </w:rPr>
      </w:pPr>
    </w:p>
    <w:p w14:paraId="18301377" w14:textId="4D89E098" w:rsidR="00917F9C" w:rsidRPr="004554D6" w:rsidRDefault="00917F9C" w:rsidP="00917F9C">
      <w:pPr>
        <w:wordWrap/>
        <w:adjustRightInd w:val="0"/>
        <w:jc w:val="left"/>
        <w:rPr>
          <w:rFonts w:eastAsiaTheme="minorHAnsi"/>
          <w:b/>
          <w:iCs/>
        </w:rPr>
      </w:pPr>
      <w:r w:rsidRPr="00917F9C">
        <w:rPr>
          <w:rFonts w:eastAsiaTheme="minorHAnsi"/>
          <w:b/>
          <w:iCs/>
        </w:rPr>
        <w:t>Shiyang Zhou</w:t>
      </w:r>
      <w:r>
        <w:rPr>
          <w:rFonts w:eastAsiaTheme="minorHAnsi"/>
          <w:b/>
          <w:iCs/>
        </w:rPr>
        <w:t>,</w:t>
      </w:r>
      <w:r w:rsidRPr="00917F9C">
        <w:rPr>
          <w:rFonts w:eastAsiaTheme="minorHAnsi"/>
          <w:b/>
          <w:iCs/>
        </w:rPr>
        <w:t xml:space="preserve"> Gangliang Huang</w:t>
      </w:r>
      <w:r>
        <w:rPr>
          <w:rFonts w:eastAsiaTheme="minorHAnsi"/>
          <w:b/>
          <w:iCs/>
        </w:rPr>
        <w:t>.</w:t>
      </w:r>
      <w:r w:rsidRPr="00917F9C">
        <w:rPr>
          <w:rFonts w:eastAsiaTheme="minorHAnsi"/>
          <w:b/>
          <w:iCs/>
        </w:rPr>
        <w:t xml:space="preserve"> The chemical composition and pharmacological activities of </w:t>
      </w:r>
      <w:r w:rsidRPr="00917F9C">
        <w:rPr>
          <w:rFonts w:eastAsiaTheme="minorHAnsi"/>
          <w:b/>
          <w:i/>
          <w:iCs/>
        </w:rPr>
        <w:t>Morinda citrifolia</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104</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https://doi.org/10.1186/s13765-024-00960-0</w:t>
      </w:r>
    </w:p>
    <w:p w14:paraId="5149F71C" w14:textId="71635668" w:rsidR="00917F9C" w:rsidRDefault="00917F9C" w:rsidP="00A724FF">
      <w:pPr>
        <w:wordWrap/>
        <w:adjustRightInd w:val="0"/>
        <w:jc w:val="left"/>
        <w:rPr>
          <w:rFonts w:eastAsiaTheme="minorHAnsi"/>
          <w:iCs/>
        </w:rPr>
      </w:pPr>
      <w:r w:rsidRPr="00917F9C">
        <w:rPr>
          <w:rFonts w:eastAsiaTheme="minorHAnsi"/>
          <w:i/>
          <w:iCs/>
        </w:rPr>
        <w:t>Morinda citrifolia</w:t>
      </w:r>
      <w:r w:rsidRPr="00917F9C">
        <w:rPr>
          <w:rFonts w:eastAsiaTheme="minorHAnsi"/>
          <w:iCs/>
        </w:rPr>
        <w:t> has been widely used by Polynesians as a folk medicine for more than 2000 years. It was reported that the main chemical components of </w:t>
      </w:r>
      <w:r w:rsidRPr="00917F9C">
        <w:rPr>
          <w:rFonts w:eastAsiaTheme="minorHAnsi"/>
          <w:i/>
          <w:iCs/>
        </w:rPr>
        <w:t>Morinda citrifolia</w:t>
      </w:r>
      <w:r w:rsidRPr="00917F9C">
        <w:rPr>
          <w:rFonts w:eastAsiaTheme="minorHAnsi"/>
          <w:iCs/>
        </w:rPr>
        <w:t> include nthraquinones, phenylpropanoids, flavonoids, terpenoids, glycosides, steroids, fatty acids and their esters, etc., it has a wide range of therapeutic properties, including anti-bacterial, anti-oxidant, anti-inflammatory and analgesic, hypoglycemic, hepatoprotective, protective cardiovascular and anti-tumor effects. In order to reveal the nutritional and medicinal value of </w:t>
      </w:r>
      <w:r w:rsidRPr="00917F9C">
        <w:rPr>
          <w:rFonts w:eastAsiaTheme="minorHAnsi"/>
          <w:i/>
          <w:iCs/>
        </w:rPr>
        <w:t>Morinda citrifolia</w:t>
      </w:r>
      <w:r w:rsidRPr="00917F9C">
        <w:rPr>
          <w:rFonts w:eastAsiaTheme="minorHAnsi"/>
          <w:iCs/>
        </w:rPr>
        <w:t> and provide reference for further rational development and comprehensive utilization of </w:t>
      </w:r>
      <w:r w:rsidRPr="00917F9C">
        <w:rPr>
          <w:rFonts w:eastAsiaTheme="minorHAnsi"/>
          <w:i/>
          <w:iCs/>
        </w:rPr>
        <w:t>Morinda citrifolia</w:t>
      </w:r>
      <w:r w:rsidRPr="00917F9C">
        <w:rPr>
          <w:rFonts w:eastAsiaTheme="minorHAnsi"/>
          <w:iCs/>
        </w:rPr>
        <w:t> resources, the chemical composition, pharmacological activity and mechanism of </w:t>
      </w:r>
      <w:r w:rsidRPr="00917F9C">
        <w:rPr>
          <w:rFonts w:eastAsiaTheme="minorHAnsi"/>
          <w:i/>
          <w:iCs/>
        </w:rPr>
        <w:t>Morinda citrifolia</w:t>
      </w:r>
      <w:r w:rsidRPr="00917F9C">
        <w:rPr>
          <w:rFonts w:eastAsiaTheme="minorHAnsi"/>
          <w:iCs/>
        </w:rPr>
        <w:t> were reviewed in this review.</w:t>
      </w:r>
    </w:p>
    <w:p w14:paraId="0AF6D556" w14:textId="3A62F9F7" w:rsidR="00917F9C" w:rsidRDefault="00917F9C" w:rsidP="00A724FF">
      <w:pPr>
        <w:wordWrap/>
        <w:adjustRightInd w:val="0"/>
        <w:jc w:val="left"/>
        <w:rPr>
          <w:rFonts w:eastAsiaTheme="minorHAnsi"/>
          <w:iCs/>
        </w:rPr>
      </w:pPr>
    </w:p>
    <w:p w14:paraId="2F64B9D7" w14:textId="6857D832" w:rsidR="00917F9C" w:rsidRPr="004554D6" w:rsidRDefault="00917F9C" w:rsidP="00917F9C">
      <w:pPr>
        <w:wordWrap/>
        <w:adjustRightInd w:val="0"/>
        <w:jc w:val="left"/>
        <w:rPr>
          <w:rFonts w:eastAsiaTheme="minorHAnsi"/>
          <w:b/>
          <w:iCs/>
        </w:rPr>
      </w:pPr>
      <w:r w:rsidRPr="00917F9C">
        <w:rPr>
          <w:rFonts w:eastAsiaTheme="minorHAnsi"/>
          <w:b/>
          <w:iCs/>
        </w:rPr>
        <w:t>Danny Arteaga, Angie Nathalia Ramírez, Carlos Acevedo, Jaime Martin Franco</w:t>
      </w:r>
      <w:r>
        <w:rPr>
          <w:rFonts w:eastAsiaTheme="minorHAnsi"/>
          <w:b/>
          <w:iCs/>
        </w:rPr>
        <w:t>,</w:t>
      </w:r>
      <w:r w:rsidRPr="00917F9C">
        <w:rPr>
          <w:rFonts w:eastAsiaTheme="minorHAnsi"/>
          <w:b/>
          <w:iCs/>
        </w:rPr>
        <w:t xml:space="preserve"> Ricardo Benítez Benítez</w:t>
      </w:r>
      <w:r>
        <w:rPr>
          <w:rFonts w:eastAsiaTheme="minorHAnsi"/>
          <w:b/>
          <w:iCs/>
        </w:rPr>
        <w:t>.</w:t>
      </w:r>
      <w:r w:rsidRPr="00917F9C">
        <w:rPr>
          <w:rFonts w:eastAsiaTheme="minorHAnsi"/>
          <w:b/>
          <w:iCs/>
        </w:rPr>
        <w:t xml:space="preserve"> Extraction of chontaduro oil (</w:t>
      </w:r>
      <w:r w:rsidRPr="00917F9C">
        <w:rPr>
          <w:rFonts w:eastAsiaTheme="minorHAnsi"/>
          <w:b/>
          <w:i/>
          <w:iCs/>
        </w:rPr>
        <w:t>Bactris gasipaes</w:t>
      </w:r>
      <w:r w:rsidRPr="00917F9C">
        <w:rPr>
          <w:rFonts w:eastAsiaTheme="minorHAnsi"/>
          <w:b/>
          <w:iCs/>
        </w:rPr>
        <w:t>) for the synthesis of isopropyl esters through transesterification reactions assisted by ultrasound using green solvents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105</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https://doi.org/10.1186/s13765-024-00948-w</w:t>
      </w:r>
    </w:p>
    <w:p w14:paraId="30774420" w14:textId="30041591" w:rsidR="00917F9C" w:rsidRDefault="00917F9C" w:rsidP="00A724FF">
      <w:pPr>
        <w:wordWrap/>
        <w:adjustRightInd w:val="0"/>
        <w:jc w:val="left"/>
        <w:rPr>
          <w:rFonts w:eastAsiaTheme="minorHAnsi"/>
          <w:iCs/>
        </w:rPr>
      </w:pPr>
      <w:r w:rsidRPr="00917F9C">
        <w:rPr>
          <w:rFonts w:eastAsiaTheme="minorHAnsi"/>
          <w:iCs/>
        </w:rPr>
        <w:t>An experimental design study, using the Box-Behnken method with response surface methodologies (RSM), was conducted to evaluate the extraction process of chontaduro pulp (</w:t>
      </w:r>
      <w:r w:rsidRPr="00917F9C">
        <w:rPr>
          <w:rFonts w:eastAsiaTheme="minorHAnsi"/>
          <w:i/>
          <w:iCs/>
        </w:rPr>
        <w:t>Bactris gasipaes</w:t>
      </w:r>
      <w:r w:rsidRPr="00917F9C">
        <w:rPr>
          <w:rFonts w:eastAsiaTheme="minorHAnsi"/>
          <w:iCs/>
        </w:rPr>
        <w:t>) oil and its potential application in obtaining isopropyl esters through a transesterification process. The extraction of chontaduro oil and the transesterification reactions of the fatty esters were assisted by ultrasound techniques using </w:t>
      </w:r>
      <w:r w:rsidRPr="00917F9C">
        <w:rPr>
          <w:rFonts w:eastAsiaTheme="minorHAnsi"/>
          <w:i/>
          <w:iCs/>
        </w:rPr>
        <w:t>n</w:t>
      </w:r>
      <w:r w:rsidRPr="00917F9C">
        <w:rPr>
          <w:rFonts w:eastAsiaTheme="minorHAnsi"/>
          <w:iCs/>
        </w:rPr>
        <w:t>-hexane and isopropanol as environmentally friendly solvents. During the extraction process, the parameters evaluated were the sample to solvent ratio (w/w), power amplitude (%), and ultrasound pulse times (s). For the transesterification process, the parameters evaluated were ultrasound amplitude, ultrasound pulse time, and the amount of isopropanol (mol). The optimal conditions for the extraction process were found to be a sample to </w:t>
      </w:r>
      <w:r w:rsidRPr="00917F9C">
        <w:rPr>
          <w:rFonts w:eastAsiaTheme="minorHAnsi"/>
          <w:i/>
          <w:iCs/>
        </w:rPr>
        <w:t>n</w:t>
      </w:r>
      <w:r w:rsidRPr="00917F9C">
        <w:rPr>
          <w:rFonts w:eastAsiaTheme="minorHAnsi"/>
          <w:iCs/>
        </w:rPr>
        <w:t>-hexane ratio of 1:10 (w/w) and an ultrasound amplitude of 30%, with the pulse time not significantly affecting the oil yield of 15.02% achieved in a total time of 30 min. The predominant fatty acids in chontaduro oil were C18:1 </w:t>
      </w:r>
      <w:r w:rsidRPr="00917F9C">
        <w:rPr>
          <w:rFonts w:eastAsiaTheme="minorHAnsi"/>
          <w:i/>
          <w:iCs/>
        </w:rPr>
        <w:t>cis</w:t>
      </w:r>
      <w:r w:rsidRPr="00917F9C">
        <w:rPr>
          <w:rFonts w:eastAsiaTheme="minorHAnsi"/>
          <w:iCs/>
        </w:rPr>
        <w:t xml:space="preserve"> oleic acid (54.31%) and C16:0 palmitic acid (20.40%). To synthesize isopropyl esters, we found that the ideal conditions are an </w:t>
      </w:r>
      <w:r w:rsidRPr="00917F9C">
        <w:rPr>
          <w:rFonts w:eastAsiaTheme="minorHAnsi"/>
          <w:iCs/>
        </w:rPr>
        <w:lastRenderedPageBreak/>
        <w:t>ultrasound amplitude of 50%, an ultrasound pulse time of 20 s, and 0.4 moles of isopropanol. These conditions resulted in complete conversion within 45 min. The use of ultrasound radiation proved to be an alternative method to conventional techniques, reducing extraction and transesterification times, minimizing energy consumption, and increasing percentage yield. This contributes to green chemistry and the production of value-added products, potentially useful in the cosmetics industry.</w:t>
      </w:r>
    </w:p>
    <w:p w14:paraId="61F5A8E8" w14:textId="285DB45C" w:rsidR="00917F9C" w:rsidRDefault="00917F9C" w:rsidP="00A724FF">
      <w:pPr>
        <w:wordWrap/>
        <w:adjustRightInd w:val="0"/>
        <w:jc w:val="left"/>
        <w:rPr>
          <w:rFonts w:eastAsiaTheme="minorHAnsi"/>
          <w:iCs/>
        </w:rPr>
      </w:pPr>
    </w:p>
    <w:p w14:paraId="1F19DF32" w14:textId="4EFD289B" w:rsidR="00917F9C" w:rsidRPr="004554D6" w:rsidRDefault="00917F9C" w:rsidP="00917F9C">
      <w:pPr>
        <w:wordWrap/>
        <w:adjustRightInd w:val="0"/>
        <w:jc w:val="left"/>
        <w:rPr>
          <w:rFonts w:eastAsiaTheme="minorHAnsi"/>
          <w:b/>
          <w:iCs/>
        </w:rPr>
      </w:pPr>
      <w:r w:rsidRPr="00917F9C">
        <w:rPr>
          <w:rFonts w:eastAsiaTheme="minorHAnsi"/>
          <w:b/>
          <w:iCs/>
        </w:rPr>
        <w:t>Ji Won Yang, Chanhyuk Park</w:t>
      </w:r>
      <w:r>
        <w:rPr>
          <w:rFonts w:eastAsiaTheme="minorHAnsi"/>
          <w:b/>
          <w:iCs/>
        </w:rPr>
        <w:t>,</w:t>
      </w:r>
      <w:r w:rsidRPr="00917F9C">
        <w:rPr>
          <w:rFonts w:eastAsiaTheme="minorHAnsi"/>
          <w:b/>
          <w:iCs/>
        </w:rPr>
        <w:t xml:space="preserve"> Eun Hea Jho</w:t>
      </w:r>
      <w:r>
        <w:rPr>
          <w:rFonts w:eastAsiaTheme="minorHAnsi"/>
          <w:b/>
          <w:iCs/>
        </w:rPr>
        <w:t>.</w:t>
      </w:r>
      <w:r w:rsidRPr="00917F9C">
        <w:rPr>
          <w:rFonts w:eastAsiaTheme="minorHAnsi"/>
          <w:b/>
          <w:iCs/>
        </w:rPr>
        <w:t xml:space="preserve"> Removal technologies of microplastics in soil and water environments: review on sources, ecotoxicity, and removal technologies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106</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https://doi.org/10.1186/s13765-024-00957-9</w:t>
      </w:r>
    </w:p>
    <w:p w14:paraId="1BFA38BC" w14:textId="455DED84" w:rsidR="00917F9C" w:rsidRDefault="00917F9C" w:rsidP="00A724FF">
      <w:pPr>
        <w:wordWrap/>
        <w:adjustRightInd w:val="0"/>
        <w:jc w:val="left"/>
        <w:rPr>
          <w:rFonts w:eastAsiaTheme="minorHAnsi"/>
          <w:iCs/>
        </w:rPr>
      </w:pPr>
      <w:r w:rsidRPr="00917F9C">
        <w:rPr>
          <w:rFonts w:eastAsiaTheme="minorHAnsi"/>
          <w:iCs/>
        </w:rPr>
        <w:t>Microplastics (MP) in the environment has attracted extensive attention due to their ubiquitous occurrence and potential toxic effects; but less attention has been given to the removal technologies of MP in different environmental media. This review covers the sources, ecotoxicities, and removal technologies of MP in soil and water environments reported in previous studies to derive the future research directions for MP removal technologies. Previous studies reported various sources contribute to MP present in soil and water environments, indicating that the source control may be a better strategy than contaminated media treatment for management of MP contamination. Similarly, different terrestrial and aquatic organisms have been used to determine the toxic effects of MP with different characteristics. Previous ecotoxicity studies of MP on soil organisms cover only a small number of species compared to that of MP on aquatic organisms. Therefore, further studies are necessary to investigate the ecotoxic effects of MP on a broader range of soil organisms. Also, since the characteristics of MP are diverse, more ecotoxicity studies in both water and soil environments are required. The review provides an overview of various removal technologies for MP in soil and water and identifies gaps in existing studies. Although more studies have been conducted for removal of MP in water than in soil, they remain in their early stages. More studies are needed for removal of MP removal in soil than in water. With MP in water, most studies have been carried out on a lab scale with artificial wastewaters, thus, studies with natural waters in a pilot or field scale are required. Overall, this review highlights the need for further studies on MP removal technologies for real world applications.</w:t>
      </w:r>
    </w:p>
    <w:p w14:paraId="3F6DC38F" w14:textId="70F42049" w:rsidR="00917F9C" w:rsidRDefault="00917F9C" w:rsidP="00A724FF">
      <w:pPr>
        <w:wordWrap/>
        <w:adjustRightInd w:val="0"/>
        <w:jc w:val="left"/>
        <w:rPr>
          <w:rFonts w:eastAsiaTheme="minorHAnsi"/>
          <w:iCs/>
        </w:rPr>
      </w:pPr>
    </w:p>
    <w:p w14:paraId="207D1241" w14:textId="01AA1DF7" w:rsidR="00917F9C" w:rsidRPr="004554D6" w:rsidRDefault="00917F9C" w:rsidP="00917F9C">
      <w:pPr>
        <w:wordWrap/>
        <w:adjustRightInd w:val="0"/>
        <w:jc w:val="left"/>
        <w:rPr>
          <w:rFonts w:eastAsiaTheme="minorHAnsi"/>
          <w:b/>
          <w:iCs/>
        </w:rPr>
      </w:pPr>
      <w:r w:rsidRPr="00917F9C">
        <w:rPr>
          <w:rFonts w:eastAsiaTheme="minorHAnsi"/>
          <w:b/>
          <w:iCs/>
        </w:rPr>
        <w:t>Kwanyong Choi, Soyeon Lee, Sunyong Yoo, Hyoung-Yun Han, Soo-yeon Park</w:t>
      </w:r>
      <w:r>
        <w:rPr>
          <w:rFonts w:eastAsiaTheme="minorHAnsi"/>
          <w:b/>
          <w:iCs/>
        </w:rPr>
        <w:t>,</w:t>
      </w:r>
      <w:r w:rsidRPr="00917F9C">
        <w:rPr>
          <w:rFonts w:eastAsiaTheme="minorHAnsi"/>
          <w:b/>
          <w:iCs/>
        </w:rPr>
        <w:t xml:space="preserve"> Ji Yeon Kim</w:t>
      </w:r>
      <w:r>
        <w:rPr>
          <w:rFonts w:eastAsiaTheme="minorHAnsi"/>
          <w:b/>
          <w:iCs/>
        </w:rPr>
        <w:t>.</w:t>
      </w:r>
      <w:r w:rsidRPr="00917F9C">
        <w:rPr>
          <w:rFonts w:eastAsiaTheme="minorHAnsi"/>
          <w:b/>
          <w:iCs/>
        </w:rPr>
        <w:t xml:space="preserve"> Prediction of bioactive compounds hepatotoxicity using in silico and in vitro analysis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107</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https://doi.org/10.1186/s13765-024-00961-z</w:t>
      </w:r>
    </w:p>
    <w:p w14:paraId="5D79A957" w14:textId="6D5FC980" w:rsidR="00917F9C" w:rsidRDefault="00917F9C" w:rsidP="00A724FF">
      <w:pPr>
        <w:wordWrap/>
        <w:adjustRightInd w:val="0"/>
        <w:jc w:val="left"/>
        <w:rPr>
          <w:rFonts w:eastAsiaTheme="minorHAnsi"/>
          <w:iCs/>
        </w:rPr>
      </w:pPr>
      <w:r w:rsidRPr="00917F9C">
        <w:rPr>
          <w:rFonts w:eastAsiaTheme="minorHAnsi"/>
          <w:iCs/>
        </w:rPr>
        <w:t xml:space="preserve">The leading safety issue and side effect associated with natural herb products is drug-induced liver injury (DILI) caused by bioactive compounds derived from the herb products. Herein, in silico and in vitro analyses were compared to determine the hepatotoxicity of compounds. The results of in silico analyses, which included an integrated database and an interpretable DILI prediction model, identified calycosin, biochanin_A, xanthatin, piperine, and atractyloside as potential hepatotoxic compounds and tenuifolin as a non-hepatotoxic compound. To evaluate the viability </w:t>
      </w:r>
      <w:r w:rsidRPr="00917F9C">
        <w:rPr>
          <w:rFonts w:eastAsiaTheme="minorHAnsi"/>
          <w:iCs/>
        </w:rPr>
        <w:lastRenderedPageBreak/>
        <w:t>of HepG2 cells exposed to the selected compounds, we determined the IC</w:t>
      </w:r>
      <w:r w:rsidRPr="00917F9C">
        <w:rPr>
          <w:rFonts w:eastAsiaTheme="minorHAnsi"/>
          <w:iCs/>
          <w:vertAlign w:val="subscript"/>
        </w:rPr>
        <w:t>50</w:t>
      </w:r>
      <w:r w:rsidRPr="00917F9C">
        <w:rPr>
          <w:rFonts w:eastAsiaTheme="minorHAnsi"/>
          <w:iCs/>
        </w:rPr>
        <w:t> and IC</w:t>
      </w:r>
      <w:r w:rsidRPr="00917F9C">
        <w:rPr>
          <w:rFonts w:eastAsiaTheme="minorHAnsi"/>
          <w:iCs/>
          <w:vertAlign w:val="subscript"/>
        </w:rPr>
        <w:t>20</w:t>
      </w:r>
      <w:r w:rsidRPr="00917F9C">
        <w:rPr>
          <w:rFonts w:eastAsiaTheme="minorHAnsi"/>
          <w:iCs/>
        </w:rPr>
        <w:t> values of viability using MTT assays. For in-depth screening, we performed hematoxylin and eosin-stained morphological screens, JC-1 mitochondrial assays, and mRNA microarrays. The results indicated that calycosin, biochanin_A, xanthatin, piperine, and atractyloside were potential hepatotoxicants that caused decreased viability and an apoptotic phase in morphology, while these effects were not observed for tenuifolin, a non-hepatotoxicant. In the JC-1 assay, apoptosis was induced by all the predicted hepatotoxicants except atractyloside. According to transcriptomic analysis, all the compounds predicted to induce DILI showed hepatotoxic effects. These results highlighted the importance of using in vitro assays to validate predictive in silico models and determine the potential of bioactive compounds to induce hepatotoxicity in humans.</w:t>
      </w:r>
    </w:p>
    <w:p w14:paraId="0EC22C10" w14:textId="4A211F54" w:rsidR="00917F9C" w:rsidRDefault="00917F9C" w:rsidP="00A724FF">
      <w:pPr>
        <w:wordWrap/>
        <w:adjustRightInd w:val="0"/>
        <w:jc w:val="left"/>
        <w:rPr>
          <w:rFonts w:eastAsiaTheme="minorHAnsi"/>
          <w:iCs/>
        </w:rPr>
      </w:pPr>
    </w:p>
    <w:p w14:paraId="5FB871DD" w14:textId="34A085F9" w:rsidR="00917F9C" w:rsidRPr="004554D6" w:rsidRDefault="00917F9C" w:rsidP="00917F9C">
      <w:pPr>
        <w:wordWrap/>
        <w:adjustRightInd w:val="0"/>
        <w:jc w:val="left"/>
        <w:rPr>
          <w:rFonts w:eastAsiaTheme="minorHAnsi"/>
          <w:b/>
          <w:iCs/>
        </w:rPr>
      </w:pPr>
      <w:r w:rsidRPr="00917F9C">
        <w:rPr>
          <w:rFonts w:eastAsiaTheme="minorHAnsi"/>
          <w:b/>
          <w:iCs/>
        </w:rPr>
        <w:t>Byeonggyu Kim, Kihwan Kim</w:t>
      </w:r>
      <w:r>
        <w:rPr>
          <w:rFonts w:eastAsiaTheme="minorHAnsi"/>
          <w:b/>
          <w:iCs/>
        </w:rPr>
        <w:t>,</w:t>
      </w:r>
      <w:r w:rsidRPr="00917F9C">
        <w:rPr>
          <w:rFonts w:eastAsiaTheme="minorHAnsi"/>
          <w:b/>
          <w:iCs/>
        </w:rPr>
        <w:t xml:space="preserve"> Won-Chan Kim</w:t>
      </w:r>
      <w:r>
        <w:rPr>
          <w:rFonts w:eastAsiaTheme="minorHAnsi"/>
          <w:b/>
          <w:iCs/>
        </w:rPr>
        <w:t>.</w:t>
      </w:r>
      <w:r w:rsidRPr="00917F9C">
        <w:rPr>
          <w:rFonts w:eastAsiaTheme="minorHAnsi"/>
          <w:b/>
          <w:iCs/>
        </w:rPr>
        <w:t xml:space="preserve"> </w:t>
      </w:r>
      <w:r w:rsidRPr="00917F9C">
        <w:rPr>
          <w:rFonts w:eastAsiaTheme="minorHAnsi"/>
          <w:b/>
          <w:i/>
          <w:iCs/>
        </w:rPr>
        <w:t>AtGATA5</w:t>
      </w:r>
      <w:r w:rsidRPr="00917F9C">
        <w:rPr>
          <w:rFonts w:eastAsiaTheme="minorHAnsi"/>
          <w:b/>
          <w:iCs/>
        </w:rPr>
        <w:t> acts as a novel regulator in secondary cell wall biosynthesis by modulating NAC-domain transcription factors in </w:t>
      </w:r>
      <w:r w:rsidRPr="00917F9C">
        <w:rPr>
          <w:rFonts w:eastAsiaTheme="minorHAnsi"/>
          <w:b/>
          <w:i/>
          <w:iCs/>
        </w:rPr>
        <w:t>Arabidopsis thaliana</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108</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https://doi.org/10.1186/s13765-024-00966-8</w:t>
      </w:r>
    </w:p>
    <w:p w14:paraId="3CFD80E7" w14:textId="68DFA982" w:rsidR="00917F9C" w:rsidRDefault="00917F9C" w:rsidP="00A724FF">
      <w:pPr>
        <w:wordWrap/>
        <w:adjustRightInd w:val="0"/>
        <w:jc w:val="left"/>
        <w:rPr>
          <w:rFonts w:eastAsiaTheme="minorHAnsi"/>
          <w:iCs/>
        </w:rPr>
      </w:pPr>
      <w:r w:rsidRPr="00917F9C">
        <w:rPr>
          <w:rFonts w:eastAsiaTheme="minorHAnsi"/>
          <w:iCs/>
        </w:rPr>
        <w:t>The plant cell wall is composed of a primary and secondary cell wall. The secondary cell wall (SCW) plays a crucial role in the movement of nutrients and water and serves as a barrier against pathogens and environmental stresses. However, the biosynthesis of the SCW is complex, involving a network of genes regulated by environmental factors, including light. In this study, we investigated the nuclear localization of AtGATA5 to determine its potential role as a transcription factor and its involvement in SCW formation. To explore changes in leaf phenotypes in overexpression </w:t>
      </w:r>
      <w:r w:rsidRPr="00917F9C">
        <w:rPr>
          <w:rFonts w:eastAsiaTheme="minorHAnsi"/>
          <w:i/>
          <w:iCs/>
        </w:rPr>
        <w:t>AtGATA5</w:t>
      </w:r>
      <w:r w:rsidRPr="00917F9C">
        <w:rPr>
          <w:rFonts w:eastAsiaTheme="minorHAnsi"/>
          <w:iCs/>
        </w:rPr>
        <w:t> and the thickening of interfascicular fiber cells, we conducted a transient activity assay using Arabidopsis protoplasts. The results demonstrated that </w:t>
      </w:r>
      <w:r w:rsidRPr="00917F9C">
        <w:rPr>
          <w:rFonts w:eastAsiaTheme="minorHAnsi"/>
          <w:i/>
          <w:iCs/>
        </w:rPr>
        <w:t>AtGATA5</w:t>
      </w:r>
      <w:r w:rsidRPr="00917F9C">
        <w:rPr>
          <w:rFonts w:eastAsiaTheme="minorHAnsi"/>
          <w:iCs/>
        </w:rPr>
        <w:t> can up-regulate NAC-domain transcription factors, which are master regulators of the SCW biosynthesis pathway. Furthermore, gene expression analysis in plants confirmed that as </w:t>
      </w:r>
      <w:r w:rsidRPr="00917F9C">
        <w:rPr>
          <w:rFonts w:eastAsiaTheme="minorHAnsi"/>
          <w:i/>
          <w:iCs/>
        </w:rPr>
        <w:t>AtGATA5</w:t>
      </w:r>
      <w:r w:rsidRPr="00917F9C">
        <w:rPr>
          <w:rFonts w:eastAsiaTheme="minorHAnsi"/>
          <w:iCs/>
        </w:rPr>
        <w:t> expression increased, the expression levels of NAC-domain transcription factors also increased. These findings suggest that </w:t>
      </w:r>
      <w:r w:rsidRPr="00917F9C">
        <w:rPr>
          <w:rFonts w:eastAsiaTheme="minorHAnsi"/>
          <w:i/>
          <w:iCs/>
        </w:rPr>
        <w:t>AtGATA5</w:t>
      </w:r>
      <w:r w:rsidRPr="00917F9C">
        <w:rPr>
          <w:rFonts w:eastAsiaTheme="minorHAnsi"/>
          <w:iCs/>
        </w:rPr>
        <w:t> plays a functional role in SCW formation by up-regulating master regulators in the SCW biosynthesis pathway. Overall, </w:t>
      </w:r>
      <w:r w:rsidRPr="00917F9C">
        <w:rPr>
          <w:rFonts w:eastAsiaTheme="minorHAnsi"/>
          <w:i/>
          <w:iCs/>
        </w:rPr>
        <w:t>AtGATA5</w:t>
      </w:r>
      <w:r w:rsidRPr="00917F9C">
        <w:rPr>
          <w:rFonts w:eastAsiaTheme="minorHAnsi"/>
          <w:iCs/>
        </w:rPr>
        <w:t> may act as a novel regulator of SCW biosynthesis, offering insights into potential application.</w:t>
      </w:r>
    </w:p>
    <w:p w14:paraId="6776CCB8" w14:textId="5398AFA5" w:rsidR="000A1AF9" w:rsidRDefault="000A1AF9" w:rsidP="00A724FF">
      <w:pPr>
        <w:wordWrap/>
        <w:adjustRightInd w:val="0"/>
        <w:jc w:val="left"/>
        <w:rPr>
          <w:rFonts w:eastAsiaTheme="minorHAnsi"/>
          <w:iCs/>
        </w:rPr>
      </w:pPr>
    </w:p>
    <w:p w14:paraId="4313E9AD" w14:textId="0A8AA859" w:rsidR="00AE2604" w:rsidRPr="004554D6" w:rsidRDefault="00AE2604" w:rsidP="00AE2604">
      <w:pPr>
        <w:wordWrap/>
        <w:adjustRightInd w:val="0"/>
        <w:jc w:val="left"/>
        <w:rPr>
          <w:rFonts w:eastAsiaTheme="minorHAnsi"/>
          <w:b/>
          <w:iCs/>
        </w:rPr>
      </w:pPr>
      <w:r w:rsidRPr="00AE2604">
        <w:rPr>
          <w:rFonts w:eastAsiaTheme="minorHAnsi"/>
          <w:b/>
          <w:iCs/>
        </w:rPr>
        <w:t>Nusrat Jahan Methela, Mohammad Shafiqul Islam, Ashim Kumar Das, Hasan Uz Zaman Raihan, Md. Motiar Rohman, Abul Kashem Chowdhury</w:t>
      </w:r>
      <w:r>
        <w:rPr>
          <w:rFonts w:eastAsiaTheme="minorHAnsi" w:hint="eastAsia"/>
          <w:b/>
          <w:iCs/>
        </w:rPr>
        <w:t>,</w:t>
      </w:r>
      <w:r w:rsidRPr="00AE2604">
        <w:rPr>
          <w:rFonts w:eastAsiaTheme="minorHAnsi"/>
          <w:b/>
          <w:iCs/>
        </w:rPr>
        <w:t xml:space="preserve"> Bong-Gyu Mun</w:t>
      </w:r>
      <w:r>
        <w:rPr>
          <w:rFonts w:eastAsiaTheme="minorHAnsi"/>
          <w:b/>
          <w:iCs/>
        </w:rPr>
        <w:t>.</w:t>
      </w:r>
      <w:r w:rsidRPr="00917F9C">
        <w:rPr>
          <w:rFonts w:eastAsiaTheme="minorHAnsi"/>
          <w:b/>
          <w:iCs/>
        </w:rPr>
        <w:t xml:space="preserve"> </w:t>
      </w:r>
      <w:r w:rsidRPr="00AE2604">
        <w:rPr>
          <w:rFonts w:eastAsiaTheme="minorHAnsi"/>
          <w:b/>
          <w:iCs/>
        </w:rPr>
        <w:t>Antioxidant mechanisms in salt-stressed Maize (Zea mays L.) seedlings: comparative analysis of tolerant and susceptible genotypes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w:t>
      </w:r>
      <w:r>
        <w:rPr>
          <w:rFonts w:eastAsiaTheme="minorHAnsi" w:hint="eastAsia"/>
          <w:b/>
          <w:iCs/>
          <w:lang w:val="en"/>
        </w:rPr>
        <w:t>9</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https://doi.org/10.1186/s13765-024-00963-x</w:t>
      </w:r>
    </w:p>
    <w:p w14:paraId="2B9CEA5E" w14:textId="32E1425D" w:rsidR="000A1AF9" w:rsidRDefault="00AE2604" w:rsidP="00A724FF">
      <w:pPr>
        <w:wordWrap/>
        <w:adjustRightInd w:val="0"/>
        <w:jc w:val="left"/>
        <w:rPr>
          <w:rFonts w:eastAsiaTheme="minorHAnsi"/>
          <w:iCs/>
        </w:rPr>
      </w:pPr>
      <w:r w:rsidRPr="00AE2604">
        <w:rPr>
          <w:rFonts w:eastAsiaTheme="minorHAnsi"/>
          <w:iCs/>
        </w:rPr>
        <w:t>Recent anthropogenic activities have spurred unparalleled environmental changes, among which elevated salinity levels emerge as a substantial threat to plant growth and development. This threat is characterized by oxidative stress, marked by the excessive generation of reactive oxygen species (ROS), proline accumulation, and lipid peroxidation. This study investigated the response of four maize (</w:t>
      </w:r>
      <w:r w:rsidRPr="00AE2604">
        <w:rPr>
          <w:rFonts w:eastAsiaTheme="minorHAnsi"/>
          <w:i/>
          <w:iCs/>
        </w:rPr>
        <w:t>Zea mays</w:t>
      </w:r>
      <w:r w:rsidRPr="00AE2604">
        <w:rPr>
          <w:rFonts w:eastAsiaTheme="minorHAnsi"/>
          <w:iCs/>
        </w:rPr>
        <w:t xml:space="preserve"> L.) genotypes - two tolerant (9120 and Super Gold) and two susceptible </w:t>
      </w:r>
      <w:r w:rsidRPr="00AE2604">
        <w:rPr>
          <w:rFonts w:eastAsiaTheme="minorHAnsi"/>
          <w:iCs/>
        </w:rPr>
        <w:lastRenderedPageBreak/>
        <w:t>(Pacific 984 and PS999) - to salinity-induced oxidative stress. Seedlings aged seven days were exposed to 12 dSm</w:t>
      </w:r>
      <w:r w:rsidRPr="00AE2604">
        <w:rPr>
          <w:rFonts w:ascii="바탕" w:eastAsia="바탕" w:hAnsi="바탕" w:cs="바탕" w:hint="eastAsia"/>
          <w:iCs/>
          <w:vertAlign w:val="superscript"/>
        </w:rPr>
        <w:t>−</w:t>
      </w:r>
      <w:r w:rsidRPr="00AE2604">
        <w:rPr>
          <w:rFonts w:ascii="MS Mincho" w:eastAsia="MS Mincho" w:hAnsi="MS Mincho" w:cs="MS Mincho" w:hint="eastAsia"/>
          <w:iCs/>
          <w:vertAlign w:val="superscript"/>
        </w:rPr>
        <w:t> </w:t>
      </w:r>
      <w:r w:rsidRPr="00AE2604">
        <w:rPr>
          <w:rFonts w:eastAsiaTheme="minorHAnsi"/>
          <w:iCs/>
          <w:vertAlign w:val="superscript"/>
        </w:rPr>
        <w:t>1</w:t>
      </w:r>
      <w:r w:rsidRPr="00AE2604">
        <w:rPr>
          <w:rFonts w:eastAsiaTheme="minorHAnsi"/>
          <w:iCs/>
        </w:rPr>
        <w:t> salinity stress for five days, with various parameters including relative water content (RWC), ROS accumulation, proline levels, lipid peroxidation, lipoxigenase (LOX) activity, enzymatic and non-enzymatic antioxidants, and glyoxalases evaluated in fully expanded leaves. Susceptible genotypes exhibited higher RWC loss compared to tolerant genotypes, while proline accumulation was elevated in the latter. Enhanced ROS production (hydrogen peroxide and superoxide), melondialdehyde (MDA) levels, and LOX activity were observed in susceptible genotypes under salinity stress, along with increased oxidation of glutathione (GSH) and ascorbate (ASA) compared to tolerant genotypes. Enzymatic antioxidants such as superoxide dismutase (SOD), peroxidase (POD), glutathione peroxidase (GPX), and monodehydroascorbate reductase (MDHAR) displayed higher activity in tolerant genotypes, while catalase (CAT) activity was significantly different between tolerant and susceptible genotypes under salinity stress in maize. Conversely, elevated activities of ascorbate peroxidase (APX), glutathione S-transferase (GST), glutathione reductase (GR), and dehydroascorbate reductase (DHAR) were observed in both genotypes, indicating their crucial role in cellular protection against ROS and metabolites during salt stress. In short, plants have devised tactics to scavenge surplus Reactive Oxygen Species (ROS) and uphold cellular redox balance amidst oxidative stress. This study aims to offer basic knowledge regarding both enzymatic and nonenzymatic antioxidants, and the defense mechanisms they constitute against ROS detoxification upon salt stress conditions; furthermore, it also explores their interactions with cellular components.</w:t>
      </w:r>
    </w:p>
    <w:p w14:paraId="06BBC43A" w14:textId="6C63A1C3" w:rsidR="00AE2604" w:rsidRDefault="00AE2604" w:rsidP="00A724FF">
      <w:pPr>
        <w:wordWrap/>
        <w:adjustRightInd w:val="0"/>
        <w:jc w:val="left"/>
        <w:rPr>
          <w:rFonts w:eastAsiaTheme="minorHAnsi"/>
          <w:iCs/>
        </w:rPr>
      </w:pPr>
    </w:p>
    <w:p w14:paraId="6378972A" w14:textId="022978A9" w:rsidR="00793F70" w:rsidRPr="004554D6" w:rsidRDefault="00793F70" w:rsidP="00793F70">
      <w:pPr>
        <w:wordWrap/>
        <w:adjustRightInd w:val="0"/>
        <w:jc w:val="left"/>
        <w:rPr>
          <w:rFonts w:eastAsiaTheme="minorHAnsi"/>
          <w:b/>
          <w:iCs/>
        </w:rPr>
      </w:pPr>
      <w:r w:rsidRPr="00793F70">
        <w:rPr>
          <w:rFonts w:eastAsiaTheme="minorHAnsi"/>
          <w:b/>
          <w:iCs/>
        </w:rPr>
        <w:t>Nehala Sona Payanthoth, Nik Nurhidayu Nik Mut, Palas Samanta, Guanlin Li</w:t>
      </w:r>
      <w:r>
        <w:rPr>
          <w:rFonts w:eastAsiaTheme="minorHAnsi"/>
          <w:b/>
          <w:iCs/>
        </w:rPr>
        <w:t>,</w:t>
      </w:r>
      <w:r w:rsidRPr="00793F70">
        <w:rPr>
          <w:rFonts w:eastAsiaTheme="minorHAnsi"/>
          <w:b/>
          <w:iCs/>
        </w:rPr>
        <w:t xml:space="preserve"> Jinho Jung</w:t>
      </w:r>
      <w:r>
        <w:rPr>
          <w:rFonts w:eastAsiaTheme="minorHAnsi"/>
          <w:b/>
          <w:iCs/>
        </w:rPr>
        <w:t>.</w:t>
      </w:r>
      <w:r w:rsidRPr="00917F9C">
        <w:rPr>
          <w:rFonts w:eastAsiaTheme="minorHAnsi"/>
          <w:b/>
          <w:iCs/>
        </w:rPr>
        <w:t xml:space="preserve"> </w:t>
      </w:r>
      <w:r w:rsidRPr="00793F70">
        <w:rPr>
          <w:rFonts w:eastAsiaTheme="minorHAnsi"/>
          <w:b/>
          <w:iCs/>
        </w:rPr>
        <w:t>A review of biodegradation and formation of biodegradable microplastics in soil and freshwater environments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110</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https://doi.org/10.1186/s13765-024-00959-7</w:t>
      </w:r>
    </w:p>
    <w:p w14:paraId="612D744F" w14:textId="05CB757C" w:rsidR="00AE2604" w:rsidRDefault="00793F70" w:rsidP="00A724FF">
      <w:pPr>
        <w:wordWrap/>
        <w:adjustRightInd w:val="0"/>
        <w:jc w:val="left"/>
        <w:rPr>
          <w:rFonts w:eastAsiaTheme="minorHAnsi"/>
          <w:iCs/>
        </w:rPr>
      </w:pPr>
      <w:r w:rsidRPr="00793F70">
        <w:rPr>
          <w:rFonts w:eastAsiaTheme="minorHAnsi"/>
          <w:iCs/>
        </w:rPr>
        <w:t>Plastic pollution is of critical environmental concern, thus biodegradable plastics (BPs) have emerged as a potential solution to limit plastic waste accumulation. However, the fate of BPs in the environment, particularly their degradation and the subsequent generation of biodegradable microplastic (BMP) particles, remains poorly understood. This review aims to provide comprehensive insights into the biodegradation process of BPs and their impacts on soil and freshwater environments. Microorganisms play a pivotal role in this process by dismantling polymer chains into smaller particles. Factors influencing biodegradation rates include polymer composition, environmental conditions (e.g., temperature, ultraviolet radiation (UV), and pH), and the presence of chemical additives. However, incomplete degradation can result in BMPs, potentially perpetuating their presence in the environment and posing risks to ecosystems and organisms. This review consolidates understanding the mechanisms governing biodegradation and BMP formation, which is imperative for evaluating their environmental consequences and devising effective strategies for managing plastic waste.</w:t>
      </w:r>
    </w:p>
    <w:p w14:paraId="1DF8A4C7" w14:textId="3E99AAA8" w:rsidR="000A1AF9" w:rsidRDefault="000A1AF9" w:rsidP="00A724FF">
      <w:pPr>
        <w:wordWrap/>
        <w:adjustRightInd w:val="0"/>
        <w:jc w:val="left"/>
        <w:rPr>
          <w:rFonts w:eastAsiaTheme="minorHAnsi"/>
          <w:iCs/>
        </w:rPr>
      </w:pPr>
    </w:p>
    <w:p w14:paraId="0DB4518C" w14:textId="0B96585D" w:rsidR="00793F70" w:rsidRPr="004554D6" w:rsidRDefault="00793F70" w:rsidP="00793F70">
      <w:pPr>
        <w:wordWrap/>
        <w:adjustRightInd w:val="0"/>
        <w:jc w:val="left"/>
        <w:rPr>
          <w:rFonts w:eastAsiaTheme="minorHAnsi"/>
          <w:b/>
          <w:iCs/>
        </w:rPr>
      </w:pPr>
      <w:r w:rsidRPr="00793F70">
        <w:rPr>
          <w:rFonts w:eastAsiaTheme="minorHAnsi"/>
          <w:b/>
          <w:iCs/>
        </w:rPr>
        <w:lastRenderedPageBreak/>
        <w:t>Jung-Hwan Yoon, Mahesh Adhikari, Seok Soon Jeong, Sang Phil Lee, Hyuck Soo Kim, Geon Seung Lee, Duck Hwan Park, Heejung Kim</w:t>
      </w:r>
      <w:r>
        <w:rPr>
          <w:rFonts w:eastAsiaTheme="minorHAnsi"/>
          <w:b/>
          <w:iCs/>
        </w:rPr>
        <w:t>,</w:t>
      </w:r>
      <w:r w:rsidRPr="00793F70">
        <w:rPr>
          <w:rFonts w:eastAsiaTheme="minorHAnsi"/>
          <w:b/>
          <w:iCs/>
        </w:rPr>
        <w:t xml:space="preserve"> Jae E. Yang</w:t>
      </w:r>
      <w:r>
        <w:rPr>
          <w:rFonts w:eastAsiaTheme="minorHAnsi"/>
          <w:b/>
          <w:iCs/>
        </w:rPr>
        <w:t>.</w:t>
      </w:r>
      <w:r w:rsidRPr="00917F9C">
        <w:rPr>
          <w:rFonts w:eastAsiaTheme="minorHAnsi"/>
          <w:b/>
          <w:iCs/>
        </w:rPr>
        <w:t xml:space="preserve"> </w:t>
      </w:r>
      <w:r w:rsidRPr="00793F70">
        <w:rPr>
          <w:rFonts w:eastAsiaTheme="minorHAnsi"/>
          <w:b/>
          <w:iCs/>
        </w:rPr>
        <w:t>Microbial diversity of soils under different land use and chemical conditions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111</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https://doi.org/10.1186/s13765-024-00970-y</w:t>
      </w:r>
    </w:p>
    <w:p w14:paraId="2834D3F6" w14:textId="0D339506" w:rsidR="00793F70" w:rsidRDefault="00793F70" w:rsidP="00793F70">
      <w:pPr>
        <w:wordWrap/>
        <w:adjustRightInd w:val="0"/>
        <w:jc w:val="left"/>
        <w:rPr>
          <w:rFonts w:eastAsiaTheme="minorHAnsi"/>
          <w:iCs/>
        </w:rPr>
      </w:pPr>
      <w:r w:rsidRPr="00793F70">
        <w:rPr>
          <w:rFonts w:eastAsiaTheme="minorHAnsi"/>
          <w:iCs/>
        </w:rPr>
        <w:t>Soil microbial communities are crucial to ecosystem functionality, influencing soil fertility and health. Microbial diversity in soil is impacted by various land-use practices and environmental conditions, but the effects on both prokaryotic and eukaryotic communities remain insufficiently understood. This study investigates the influence of different land-use types and soil chemical properties on the composition and diversity of prokaryotic and eukaryotic microbes using next-generation sequencing (NGS). Soil samples were collected from seven distinct locations in South Korea, representing various land uses, including paddy fields, upland fields, forest areas, hydrocarbon- and heavy-metal-contaminated sites, greenhouse soils, and reclaimed tidal soils. Alpha diversity, assessed using Chao1 and Shannon indices, and beta diversity, evaluated through Bray-Curtis dissimilarity and Principal Coordinates Analysis (PCoA), were used to characterize microbial diversity. Soil chemical properties were analyzed, and their relationships with microbial community structure were examined. Results revealed significant variations in both prokaryotic and eukaryotic diversities across different land uses. Soils under conventional agricultural management (paddy and upland fields) showed higher microbial diversity compared to soils with high salinity, contamination, or low suitability for agriculture. Prokaryotic communities were dominated by </w:t>
      </w:r>
      <w:r w:rsidRPr="00793F70">
        <w:rPr>
          <w:rFonts w:eastAsiaTheme="minorHAnsi"/>
          <w:i/>
          <w:iCs/>
        </w:rPr>
        <w:t>Proteobacteria</w:t>
      </w:r>
      <w:r w:rsidRPr="00793F70">
        <w:rPr>
          <w:rFonts w:eastAsiaTheme="minorHAnsi"/>
          <w:iCs/>
        </w:rPr>
        <w:t>, </w:t>
      </w:r>
      <w:r w:rsidRPr="00793F70">
        <w:rPr>
          <w:rFonts w:eastAsiaTheme="minorHAnsi"/>
          <w:i/>
          <w:iCs/>
        </w:rPr>
        <w:t>Chloroflexi</w:t>
      </w:r>
      <w:r w:rsidRPr="00793F70">
        <w:rPr>
          <w:rFonts w:eastAsiaTheme="minorHAnsi"/>
          <w:iCs/>
        </w:rPr>
        <w:t>, </w:t>
      </w:r>
      <w:r w:rsidRPr="00793F70">
        <w:rPr>
          <w:rFonts w:eastAsiaTheme="minorHAnsi"/>
          <w:i/>
          <w:iCs/>
        </w:rPr>
        <w:t>Acidobacteria</w:t>
      </w:r>
      <w:r w:rsidRPr="00793F70">
        <w:rPr>
          <w:rFonts w:eastAsiaTheme="minorHAnsi"/>
          <w:iCs/>
        </w:rPr>
        <w:t>, and </w:t>
      </w:r>
      <w:r w:rsidRPr="00793F70">
        <w:rPr>
          <w:rFonts w:eastAsiaTheme="minorHAnsi"/>
          <w:i/>
          <w:iCs/>
        </w:rPr>
        <w:t>Bacteroidetes</w:t>
      </w:r>
      <w:r w:rsidRPr="00793F70">
        <w:rPr>
          <w:rFonts w:eastAsiaTheme="minorHAnsi"/>
          <w:iCs/>
        </w:rPr>
        <w:t>, with variations in abundance linked to soil condition and quality. Eukaryotic communities predominantly consisted of </w:t>
      </w:r>
      <w:r w:rsidRPr="00793F70">
        <w:rPr>
          <w:rFonts w:eastAsiaTheme="minorHAnsi"/>
          <w:i/>
          <w:iCs/>
        </w:rPr>
        <w:t>Opisthokonta</w:t>
      </w:r>
      <w:r w:rsidRPr="00793F70">
        <w:rPr>
          <w:rFonts w:eastAsiaTheme="minorHAnsi"/>
          <w:iCs/>
        </w:rPr>
        <w:t>, SAR (</w:t>
      </w:r>
      <w:r w:rsidRPr="00793F70">
        <w:rPr>
          <w:rFonts w:eastAsiaTheme="minorHAnsi"/>
          <w:i/>
          <w:iCs/>
        </w:rPr>
        <w:t>Stramenopiles</w:t>
      </w:r>
      <w:r w:rsidRPr="00793F70">
        <w:rPr>
          <w:rFonts w:eastAsiaTheme="minorHAnsi"/>
          <w:iCs/>
        </w:rPr>
        <w:t>,</w:t>
      </w:r>
      <w:r w:rsidRPr="00793F70">
        <w:rPr>
          <w:rFonts w:eastAsiaTheme="minorHAnsi"/>
          <w:i/>
          <w:iCs/>
        </w:rPr>
        <w:t> Alveolates</w:t>
      </w:r>
      <w:r w:rsidRPr="00793F70">
        <w:rPr>
          <w:rFonts w:eastAsiaTheme="minorHAnsi"/>
          <w:iCs/>
        </w:rPr>
        <w:t> and </w:t>
      </w:r>
      <w:r w:rsidRPr="00793F70">
        <w:rPr>
          <w:rFonts w:eastAsiaTheme="minorHAnsi"/>
          <w:i/>
          <w:iCs/>
        </w:rPr>
        <w:t>Rhizaria)</w:t>
      </w:r>
      <w:r w:rsidRPr="00793F70">
        <w:rPr>
          <w:rFonts w:eastAsiaTheme="minorHAnsi"/>
          <w:iCs/>
        </w:rPr>
        <w:t>, and Amoebozoa, with distinct abundance patterns across different soils. In conclusion, land-use practices and soil chemical properties significantly influence microbial diversity and community composition. Soils subjected to less stress, e.g., agricultural soils, exhibited higher microbial diversity, while stressed soils, e.g., contaminated and saline soils, showed reduced diversity. These findings emphasize the importance of understanding the interplay between land management and microbial ecology for optimizing soil fertility and health.</w:t>
      </w:r>
    </w:p>
    <w:p w14:paraId="0EE8C9CB" w14:textId="13923695" w:rsidR="00793F70" w:rsidRDefault="00793F70" w:rsidP="00793F70">
      <w:pPr>
        <w:wordWrap/>
        <w:adjustRightInd w:val="0"/>
        <w:jc w:val="left"/>
        <w:rPr>
          <w:rFonts w:eastAsiaTheme="minorHAnsi"/>
          <w:iCs/>
        </w:rPr>
      </w:pPr>
    </w:p>
    <w:p w14:paraId="123BEF9F" w14:textId="0E24BD21" w:rsidR="001A7358" w:rsidRPr="004554D6" w:rsidRDefault="001A7358" w:rsidP="001A7358">
      <w:pPr>
        <w:wordWrap/>
        <w:adjustRightInd w:val="0"/>
        <w:jc w:val="left"/>
        <w:rPr>
          <w:rFonts w:eastAsiaTheme="minorHAnsi"/>
          <w:b/>
          <w:iCs/>
        </w:rPr>
      </w:pPr>
      <w:r w:rsidRPr="001A7358">
        <w:rPr>
          <w:rFonts w:eastAsiaTheme="minorHAnsi"/>
          <w:b/>
          <w:iCs/>
        </w:rPr>
        <w:t>Yu Na Lee, Sin Sil Kim, Dong Won Lee, Jae Hong Shim, Sang Ho Jeon, Ahn Sung Roh, Soon Ik Kwon, Dong-Cheol Seo</w:t>
      </w:r>
      <w:r>
        <w:rPr>
          <w:rFonts w:eastAsiaTheme="minorHAnsi"/>
          <w:b/>
          <w:iCs/>
        </w:rPr>
        <w:t>,</w:t>
      </w:r>
      <w:r w:rsidRPr="001A7358">
        <w:rPr>
          <w:rFonts w:eastAsiaTheme="minorHAnsi"/>
          <w:b/>
          <w:iCs/>
        </w:rPr>
        <w:t xml:space="preserve"> Seong Heon Kim</w:t>
      </w:r>
      <w:r>
        <w:rPr>
          <w:rFonts w:eastAsiaTheme="minorHAnsi"/>
          <w:b/>
          <w:iCs/>
        </w:rPr>
        <w:t>.</w:t>
      </w:r>
      <w:r w:rsidRPr="00917F9C">
        <w:rPr>
          <w:rFonts w:eastAsiaTheme="minorHAnsi"/>
          <w:b/>
          <w:iCs/>
        </w:rPr>
        <w:t xml:space="preserve"> </w:t>
      </w:r>
      <w:r w:rsidRPr="001A7358">
        <w:rPr>
          <w:rFonts w:eastAsiaTheme="minorHAnsi"/>
          <w:b/>
          <w:iCs/>
        </w:rPr>
        <w:t>Characterization and application of biochar derived from greenhouse crop by-products for soil improvement and crop productivity in South Korea</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112</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https://doi.org/10.1186/s13765-024-00968-6</w:t>
      </w:r>
    </w:p>
    <w:p w14:paraId="6B44B0B1" w14:textId="575B6CFD" w:rsidR="00793F70" w:rsidRDefault="001A7358" w:rsidP="001A7358">
      <w:pPr>
        <w:wordWrap/>
        <w:adjustRightInd w:val="0"/>
        <w:jc w:val="left"/>
        <w:rPr>
          <w:rFonts w:eastAsiaTheme="minorHAnsi"/>
          <w:iCs/>
        </w:rPr>
      </w:pPr>
      <w:r w:rsidRPr="001A7358">
        <w:rPr>
          <w:rFonts w:eastAsiaTheme="minorHAnsi"/>
          <w:iCs/>
        </w:rPr>
        <w:t xml:space="preserve">The study examined the optimal production conditions and application rates of biochar derived from greenhouse crop by-products to enhance soil improvement and increase crop yield, thereby promoting sustainable agriculture in South Korea. The expansion of greenhouse cultivation has resulted in significant waste management challenges, and biochar production has emerged as a promising recycling solution for these by-products. Biochar was produced from red pepper stalks through pyrolysis at 200 to 600 °C, and its chemical properties, including pH, EC, T-C, and T-N, </w:t>
      </w:r>
      <w:r w:rsidRPr="001A7358">
        <w:rPr>
          <w:rFonts w:eastAsiaTheme="minorHAnsi"/>
          <w:iCs/>
        </w:rPr>
        <w:lastRenderedPageBreak/>
        <w:t>were analyzed. In this study, the chemical properties of biochar showed a significant increase in pH (from 5.8 to 10.3), EC (from 46.0 to 119.5 dS m</w:t>
      </w:r>
      <w:r w:rsidRPr="001A7358">
        <w:rPr>
          <w:rFonts w:ascii="MS Mincho" w:eastAsia="MS Mincho" w:hAnsi="MS Mincho" w:cs="MS Mincho" w:hint="eastAsia"/>
          <w:iCs/>
        </w:rPr>
        <w:t>⁻</w:t>
      </w:r>
      <w:r w:rsidRPr="001A7358">
        <w:rPr>
          <w:rFonts w:ascii="맑은 고딕" w:eastAsia="맑은 고딕" w:hAnsi="맑은 고딕" w:cs="맑은 고딕" w:hint="eastAsia"/>
          <w:iCs/>
        </w:rPr>
        <w:t>¹</w:t>
      </w:r>
      <w:r w:rsidRPr="001A7358">
        <w:rPr>
          <w:rFonts w:eastAsiaTheme="minorHAnsi"/>
          <w:iCs/>
        </w:rPr>
        <w:t>), and T-C (from 47.7 to 63.1%) with rising pyrolysis temperatures, while T-N decreased due to nitrogen volatilization above 300 °C. In the lettuce cultivation experiment, biochar application significantly improved fresh weight yield, with the biochar-treated group achieving a maximum of 83.3 g pot</w:t>
      </w:r>
      <w:r w:rsidRPr="001A7358">
        <w:rPr>
          <w:rFonts w:ascii="바탕" w:eastAsia="바탕" w:hAnsi="바탕" w:cs="바탕" w:hint="eastAsia"/>
          <w:iCs/>
          <w:vertAlign w:val="superscript"/>
        </w:rPr>
        <w:t>−</w:t>
      </w:r>
      <w:r w:rsidRPr="001A7358">
        <w:rPr>
          <w:rFonts w:ascii="MS Mincho" w:eastAsia="MS Mincho" w:hAnsi="MS Mincho" w:cs="MS Mincho" w:hint="eastAsia"/>
          <w:iCs/>
          <w:vertAlign w:val="superscript"/>
        </w:rPr>
        <w:t> </w:t>
      </w:r>
      <w:r w:rsidRPr="001A7358">
        <w:rPr>
          <w:rFonts w:eastAsiaTheme="minorHAnsi"/>
          <w:iCs/>
          <w:vertAlign w:val="superscript"/>
        </w:rPr>
        <w:t>1</w:t>
      </w:r>
      <w:r w:rsidRPr="001A7358">
        <w:rPr>
          <w:rFonts w:eastAsiaTheme="minorHAnsi"/>
          <w:iCs/>
        </w:rPr>
        <w:t> in the first cropping season, compared to 62.8 g pot</w:t>
      </w:r>
      <w:r w:rsidRPr="001A7358">
        <w:rPr>
          <w:rFonts w:ascii="바탕" w:eastAsia="바탕" w:hAnsi="바탕" w:cs="바탕" w:hint="eastAsia"/>
          <w:iCs/>
          <w:vertAlign w:val="superscript"/>
        </w:rPr>
        <w:t>−</w:t>
      </w:r>
      <w:r w:rsidRPr="001A7358">
        <w:rPr>
          <w:rFonts w:ascii="MS Mincho" w:eastAsia="MS Mincho" w:hAnsi="MS Mincho" w:cs="MS Mincho" w:hint="eastAsia"/>
          <w:iCs/>
          <w:vertAlign w:val="superscript"/>
        </w:rPr>
        <w:t> </w:t>
      </w:r>
      <w:r w:rsidRPr="001A7358">
        <w:rPr>
          <w:rFonts w:eastAsiaTheme="minorHAnsi"/>
          <w:iCs/>
          <w:vertAlign w:val="superscript"/>
        </w:rPr>
        <w:t>1</w:t>
      </w:r>
      <w:r w:rsidRPr="001A7358">
        <w:rPr>
          <w:rFonts w:eastAsiaTheme="minorHAnsi"/>
          <w:iCs/>
        </w:rPr>
        <w:t> in the NPK-only treatment group. However, excessive biochar application rates (≥</w:t>
      </w:r>
      <w:r w:rsidRPr="001A7358">
        <w:rPr>
          <w:rFonts w:ascii="MS Mincho" w:eastAsia="MS Mincho" w:hAnsi="MS Mincho" w:cs="MS Mincho" w:hint="eastAsia"/>
          <w:iCs/>
        </w:rPr>
        <w:t> </w:t>
      </w:r>
      <w:r w:rsidRPr="001A7358">
        <w:rPr>
          <w:rFonts w:eastAsiaTheme="minorHAnsi"/>
          <w:iCs/>
        </w:rPr>
        <w:t>800</w:t>
      </w:r>
      <w:r w:rsidRPr="001A7358">
        <w:rPr>
          <w:rFonts w:ascii="맑은 고딕" w:eastAsiaTheme="minorHAnsi" w:hAnsi="맑은 고딕" w:cs="맑은 고딕"/>
          <w:iCs/>
        </w:rPr>
        <w:t> </w:t>
      </w:r>
      <w:r w:rsidRPr="001A7358">
        <w:rPr>
          <w:rFonts w:eastAsiaTheme="minorHAnsi"/>
          <w:iCs/>
        </w:rPr>
        <w:t>kg ha</w:t>
      </w:r>
      <w:r w:rsidRPr="001A7358">
        <w:rPr>
          <w:rFonts w:ascii="MS Mincho" w:eastAsia="MS Mincho" w:hAnsi="MS Mincho" w:cs="MS Mincho" w:hint="eastAsia"/>
          <w:iCs/>
        </w:rPr>
        <w:t>⁻</w:t>
      </w:r>
      <w:r w:rsidRPr="001A7358">
        <w:rPr>
          <w:rFonts w:ascii="맑은 고딕" w:eastAsia="맑은 고딕" w:hAnsi="맑은 고딕" w:cs="맑은 고딕" w:hint="eastAsia"/>
          <w:iCs/>
        </w:rPr>
        <w:t>¹</w:t>
      </w:r>
      <w:r w:rsidRPr="001A7358">
        <w:rPr>
          <w:rFonts w:eastAsiaTheme="minorHAnsi"/>
          <w:iCs/>
        </w:rPr>
        <w:t>) led to yield reductions in the second cropping season, likely due to increased soil pH and EC. These results suggest the potential of recycling greenhouse crop residues into biochar to enhance soil fertility and crop productivity while indicating the need to manage application rates to minimize negative impacts from excessive use.</w:t>
      </w:r>
    </w:p>
    <w:p w14:paraId="697114CD" w14:textId="3237F615" w:rsidR="001A7358" w:rsidRDefault="001A7358" w:rsidP="001A7358">
      <w:pPr>
        <w:wordWrap/>
        <w:adjustRightInd w:val="0"/>
        <w:jc w:val="left"/>
        <w:rPr>
          <w:rFonts w:eastAsiaTheme="minorHAnsi"/>
          <w:iCs/>
        </w:rPr>
      </w:pPr>
    </w:p>
    <w:p w14:paraId="402EED66" w14:textId="4C3F04C2" w:rsidR="001A7358" w:rsidRPr="004554D6" w:rsidRDefault="001A7358" w:rsidP="001A7358">
      <w:pPr>
        <w:wordWrap/>
        <w:adjustRightInd w:val="0"/>
        <w:jc w:val="left"/>
        <w:rPr>
          <w:rFonts w:eastAsiaTheme="minorHAnsi"/>
          <w:b/>
          <w:iCs/>
        </w:rPr>
      </w:pPr>
      <w:r w:rsidRPr="001A7358">
        <w:rPr>
          <w:rFonts w:eastAsiaTheme="minorHAnsi"/>
          <w:b/>
          <w:iCs/>
        </w:rPr>
        <w:t>Dongxu Song, Mingming Chen, Longbing Yang, Zhenlong Jiao, Jian Peng</w:t>
      </w:r>
      <w:r>
        <w:rPr>
          <w:rFonts w:eastAsiaTheme="minorHAnsi"/>
          <w:b/>
          <w:iCs/>
        </w:rPr>
        <w:t>,</w:t>
      </w:r>
      <w:r w:rsidRPr="001A7358">
        <w:rPr>
          <w:rFonts w:eastAsiaTheme="minorHAnsi"/>
          <w:b/>
          <w:iCs/>
        </w:rPr>
        <w:t xml:space="preserve"> Guo Guo</w:t>
      </w:r>
      <w:r>
        <w:rPr>
          <w:rFonts w:eastAsiaTheme="minorHAnsi"/>
          <w:b/>
          <w:iCs/>
        </w:rPr>
        <w:t>.</w:t>
      </w:r>
      <w:r w:rsidRPr="00917F9C">
        <w:rPr>
          <w:rFonts w:eastAsiaTheme="minorHAnsi"/>
          <w:b/>
          <w:iCs/>
        </w:rPr>
        <w:t xml:space="preserve"> </w:t>
      </w:r>
      <w:r w:rsidRPr="001A7358">
        <w:rPr>
          <w:rFonts w:eastAsiaTheme="minorHAnsi"/>
          <w:b/>
          <w:iCs/>
        </w:rPr>
        <w:t>Mechanism of antimicrobial peptide AMP-17 for inhibition of </w:t>
      </w:r>
      <w:r w:rsidRPr="001A7358">
        <w:rPr>
          <w:rFonts w:eastAsiaTheme="minorHAnsi"/>
          <w:b/>
          <w:i/>
          <w:iCs/>
        </w:rPr>
        <w:t>Aspergillus flavus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113</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https://doi.org/10.1186/s13765-024-00964-w</w:t>
      </w:r>
    </w:p>
    <w:p w14:paraId="27E855E7" w14:textId="22216DF4" w:rsidR="001A7358" w:rsidRDefault="001A7358" w:rsidP="001A7358">
      <w:pPr>
        <w:wordWrap/>
        <w:adjustRightInd w:val="0"/>
        <w:jc w:val="left"/>
        <w:rPr>
          <w:rFonts w:eastAsiaTheme="minorHAnsi"/>
          <w:iCs/>
        </w:rPr>
      </w:pPr>
      <w:r w:rsidRPr="001A7358">
        <w:rPr>
          <w:rFonts w:eastAsiaTheme="minorHAnsi"/>
          <w:i/>
          <w:iCs/>
        </w:rPr>
        <w:t>Aspergillus flavus</w:t>
      </w:r>
      <w:r w:rsidRPr="001A7358">
        <w:rPr>
          <w:rFonts w:eastAsiaTheme="minorHAnsi"/>
          <w:iCs/>
        </w:rPr>
        <w:t> is a pathogenic fungus with a broad host range, and its secondary metabolite, aflatoxin, recognized as the world’s first naturally occurring carcinogen. Nonetheless, the current control measures for </w:t>
      </w:r>
      <w:r w:rsidRPr="001A7358">
        <w:rPr>
          <w:rFonts w:eastAsiaTheme="minorHAnsi"/>
          <w:i/>
          <w:iCs/>
        </w:rPr>
        <w:t>A</w:t>
      </w:r>
      <w:r w:rsidRPr="001A7358">
        <w:rPr>
          <w:rFonts w:eastAsiaTheme="minorHAnsi"/>
          <w:iCs/>
        </w:rPr>
        <w:t>. </w:t>
      </w:r>
      <w:r w:rsidRPr="001A7358">
        <w:rPr>
          <w:rFonts w:eastAsiaTheme="minorHAnsi"/>
          <w:i/>
          <w:iCs/>
        </w:rPr>
        <w:t>flavus</w:t>
      </w:r>
      <w:r w:rsidRPr="001A7358">
        <w:rPr>
          <w:rFonts w:eastAsiaTheme="minorHAnsi"/>
          <w:iCs/>
        </w:rPr>
        <w:t> are inadequate, thus, it is imperative to seek alternative control methods for this species. In the present study, we identified an antimicrobial peptide AMP-17, which was found to effectively inhibit the conidial germination, growth, conidiation, and aflatoxin production of </w:t>
      </w:r>
      <w:r w:rsidRPr="001A7358">
        <w:rPr>
          <w:rFonts w:eastAsiaTheme="minorHAnsi"/>
          <w:i/>
          <w:iCs/>
        </w:rPr>
        <w:t>A. flavus</w:t>
      </w:r>
      <w:r w:rsidRPr="001A7358">
        <w:rPr>
          <w:rFonts w:eastAsiaTheme="minorHAnsi"/>
          <w:iCs/>
        </w:rPr>
        <w:t>. Additionally, our investigation revealed that the inhibition of </w:t>
      </w:r>
      <w:r w:rsidRPr="001A7358">
        <w:rPr>
          <w:rFonts w:eastAsiaTheme="minorHAnsi"/>
          <w:i/>
          <w:iCs/>
        </w:rPr>
        <w:t>A. flavus</w:t>
      </w:r>
      <w:r w:rsidRPr="001A7358">
        <w:rPr>
          <w:rFonts w:eastAsiaTheme="minorHAnsi"/>
          <w:iCs/>
        </w:rPr>
        <w:t> by AMP-17 is primarily attributed to increase cell membrane permeability, modify cell surface morphology, and compromise cellular integrity, as observed through flow cytometry and scanning electron microscopy. Transcriptome analysis indicated significant transcriptional changes in several genes associated with cell wall, cell membrane, cell cycle, detoxification, and aflatoxin biosynthesis in response to AMP-17 treatment, suggesting disruption of these cellular processes and pathways in </w:t>
      </w:r>
      <w:r w:rsidRPr="001A7358">
        <w:rPr>
          <w:rFonts w:eastAsiaTheme="minorHAnsi"/>
          <w:i/>
          <w:iCs/>
        </w:rPr>
        <w:t>A. flavus</w:t>
      </w:r>
      <w:r w:rsidRPr="001A7358">
        <w:rPr>
          <w:rFonts w:eastAsiaTheme="minorHAnsi"/>
          <w:iCs/>
        </w:rPr>
        <w:t>. Furthermore, AMP-17 exhibited a broad-spectrum antifungal activity against </w:t>
      </w:r>
      <w:r w:rsidRPr="001A7358">
        <w:rPr>
          <w:rFonts w:eastAsiaTheme="minorHAnsi"/>
          <w:i/>
          <w:iCs/>
        </w:rPr>
        <w:t>Aspergillus</w:t>
      </w:r>
      <w:r w:rsidRPr="001A7358">
        <w:rPr>
          <w:rFonts w:eastAsiaTheme="minorHAnsi"/>
          <w:iCs/>
        </w:rPr>
        <w:t> spp. These findings provide a strong theoretical basis for the potential use of AMP-17 as an effective antifungal agent against </w:t>
      </w:r>
      <w:r w:rsidRPr="001A7358">
        <w:rPr>
          <w:rFonts w:eastAsiaTheme="minorHAnsi"/>
          <w:i/>
          <w:iCs/>
        </w:rPr>
        <w:t>A. flavus</w:t>
      </w:r>
      <w:r w:rsidRPr="001A7358">
        <w:rPr>
          <w:rFonts w:eastAsiaTheme="minorHAnsi"/>
          <w:iCs/>
        </w:rPr>
        <w:t>.</w:t>
      </w:r>
    </w:p>
    <w:p w14:paraId="7783EDE6" w14:textId="1B4A7C9B" w:rsidR="001A7358" w:rsidRDefault="001A7358" w:rsidP="001A7358">
      <w:pPr>
        <w:wordWrap/>
        <w:adjustRightInd w:val="0"/>
        <w:jc w:val="left"/>
        <w:rPr>
          <w:rFonts w:eastAsiaTheme="minorHAnsi"/>
          <w:iCs/>
        </w:rPr>
      </w:pPr>
    </w:p>
    <w:p w14:paraId="236AB751" w14:textId="3A8BE44B" w:rsidR="001A7358" w:rsidRDefault="001A7358" w:rsidP="001A7358">
      <w:pPr>
        <w:wordWrap/>
        <w:adjustRightInd w:val="0"/>
        <w:jc w:val="left"/>
        <w:rPr>
          <w:rFonts w:eastAsiaTheme="minorHAnsi"/>
          <w:b/>
          <w:iCs/>
          <w:lang w:val="en"/>
        </w:rPr>
      </w:pPr>
      <w:r w:rsidRPr="001A7358">
        <w:rPr>
          <w:rFonts w:eastAsiaTheme="minorHAnsi"/>
          <w:b/>
          <w:iCs/>
        </w:rPr>
        <w:t>Youngshim Lee, Seunghyun Ahn, Euitaek Jung, Dongsoo Koh, Yoongho Lim, Young Han Lee</w:t>
      </w:r>
      <w:r>
        <w:rPr>
          <w:rFonts w:eastAsiaTheme="minorHAnsi"/>
          <w:b/>
          <w:iCs/>
        </w:rPr>
        <w:t>,</w:t>
      </w:r>
      <w:r w:rsidRPr="001A7358">
        <w:rPr>
          <w:rFonts w:eastAsiaTheme="minorHAnsi"/>
          <w:b/>
          <w:iCs/>
        </w:rPr>
        <w:t xml:space="preserve"> Soon Young Shin</w:t>
      </w:r>
      <w:r>
        <w:rPr>
          <w:rFonts w:eastAsiaTheme="minorHAnsi"/>
          <w:b/>
          <w:iCs/>
        </w:rPr>
        <w:t>.</w:t>
      </w:r>
      <w:r w:rsidRPr="00917F9C">
        <w:rPr>
          <w:rFonts w:eastAsiaTheme="minorHAnsi"/>
          <w:b/>
          <w:iCs/>
        </w:rPr>
        <w:t xml:space="preserve"> </w:t>
      </w:r>
      <w:r w:rsidRPr="001A7358">
        <w:rPr>
          <w:rFonts w:eastAsiaTheme="minorHAnsi"/>
          <w:b/>
          <w:iCs/>
        </w:rPr>
        <w:t>Design, synthesis, and biological evaluation of (</w:t>
      </w:r>
      <w:r w:rsidRPr="001A7358">
        <w:rPr>
          <w:rFonts w:eastAsiaTheme="minorHAnsi"/>
          <w:b/>
          <w:i/>
          <w:iCs/>
        </w:rPr>
        <w:t>E</w:t>
      </w:r>
      <w:r w:rsidRPr="001A7358">
        <w:rPr>
          <w:rFonts w:eastAsiaTheme="minorHAnsi"/>
          <w:b/>
          <w:iCs/>
        </w:rPr>
        <w:t>)-2-benzylidene-1-indanones derivatized by bioisosteric replacement of aurones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114</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https://doi.org/10.1186/s13765-024-00973-9</w:t>
      </w:r>
    </w:p>
    <w:p w14:paraId="3BA4528E" w14:textId="3712B7CC" w:rsidR="001A7358" w:rsidRDefault="001A7358" w:rsidP="001A7358">
      <w:pPr>
        <w:wordWrap/>
        <w:adjustRightInd w:val="0"/>
        <w:jc w:val="left"/>
        <w:rPr>
          <w:rFonts w:eastAsiaTheme="minorHAnsi"/>
          <w:iCs/>
        </w:rPr>
      </w:pPr>
      <w:r w:rsidRPr="001A7358">
        <w:rPr>
          <w:rFonts w:eastAsiaTheme="minorHAnsi"/>
          <w:iCs/>
        </w:rPr>
        <w:t>Thymic stromal lymphopoietin (TSLP) is a cytokine derived from epithelial cells and plays an essential role in the onset and activation of Th2-derived allergic inflammatory conditions, including atopic dermatitis. Despite their potential as drug targets, well-defined small molecules that effectively block TSLP expression are still lacking. A plant-derived secondary metabolite, aurone, was derivatized based on bioisosteric replacement to identify compounds that inhibit the promoter activity of TSLP. Thirteen (</w:t>
      </w:r>
      <w:r w:rsidRPr="001A7358">
        <w:rPr>
          <w:rFonts w:eastAsiaTheme="minorHAnsi"/>
          <w:i/>
          <w:iCs/>
        </w:rPr>
        <w:t>E</w:t>
      </w:r>
      <w:r w:rsidRPr="001A7358">
        <w:rPr>
          <w:rFonts w:eastAsiaTheme="minorHAnsi"/>
          <w:iCs/>
        </w:rPr>
        <w:t xml:space="preserve">)-2-benzylidene-1-indanones were designed and synthesized, </w:t>
      </w:r>
      <w:r w:rsidRPr="001A7358">
        <w:rPr>
          <w:rFonts w:eastAsiaTheme="minorHAnsi"/>
          <w:iCs/>
        </w:rPr>
        <w:lastRenderedPageBreak/>
        <w:t>and their structures were identified using NMR spectroscopy and mass spectrometry. Inhibition of the expression of TSLP triggered by interleukin-4 (IL-4) caused by (</w:t>
      </w:r>
      <w:r w:rsidRPr="001A7358">
        <w:rPr>
          <w:rFonts w:eastAsiaTheme="minorHAnsi"/>
          <w:i/>
          <w:iCs/>
        </w:rPr>
        <w:t>E</w:t>
      </w:r>
      <w:r w:rsidRPr="001A7358">
        <w:rPr>
          <w:rFonts w:eastAsiaTheme="minorHAnsi"/>
          <w:iCs/>
        </w:rPr>
        <w:t>)-2-benzylidene-1-indanones was measured using a TSLP gene promoter-reporter activity assay. Because compound </w:t>
      </w:r>
      <w:r w:rsidRPr="001A7358">
        <w:rPr>
          <w:rFonts w:eastAsiaTheme="minorHAnsi"/>
          <w:b/>
          <w:bCs/>
          <w:iCs/>
        </w:rPr>
        <w:t>12</w:t>
      </w:r>
      <w:r w:rsidRPr="001A7358">
        <w:rPr>
          <w:rFonts w:eastAsiaTheme="minorHAnsi"/>
          <w:iCs/>
        </w:rPr>
        <w:t>, (</w:t>
      </w:r>
      <w:r w:rsidRPr="001A7358">
        <w:rPr>
          <w:rFonts w:eastAsiaTheme="minorHAnsi"/>
          <w:i/>
          <w:iCs/>
        </w:rPr>
        <w:t>E</w:t>
      </w:r>
      <w:r w:rsidRPr="001A7358">
        <w:rPr>
          <w:rFonts w:eastAsiaTheme="minorHAnsi"/>
          <w:iCs/>
        </w:rPr>
        <w:t>)-5-methoxy-2-(3-methoxybenzylidene)-2,3-dihydro-1</w:t>
      </w:r>
      <w:r w:rsidRPr="001A7358">
        <w:rPr>
          <w:rFonts w:eastAsiaTheme="minorHAnsi"/>
          <w:i/>
          <w:iCs/>
        </w:rPr>
        <w:t>H</w:t>
      </w:r>
      <w:r w:rsidRPr="001A7358">
        <w:rPr>
          <w:rFonts w:eastAsiaTheme="minorHAnsi"/>
          <w:iCs/>
        </w:rPr>
        <w:t>-inden-1-one, showed the best activity, further biological experiments, including RT-PCR analysis, quantitative real-time PCR, and inhibitory effects on IL-4-induced early growth response-1 (EGR-1) expression, EGR-1 DNA-binding activity, and IL-4-induced phosphorylation of the mitogen-activated protein kinase (MAPK) signaling cascade were performed. This study demonstrated that compound </w:t>
      </w:r>
      <w:r w:rsidRPr="001A7358">
        <w:rPr>
          <w:rFonts w:eastAsiaTheme="minorHAnsi"/>
          <w:b/>
          <w:bCs/>
          <w:iCs/>
        </w:rPr>
        <w:t>12</w:t>
      </w:r>
      <w:r w:rsidRPr="001A7358">
        <w:rPr>
          <w:rFonts w:eastAsiaTheme="minorHAnsi"/>
          <w:iCs/>
        </w:rPr>
        <w:t> acts on MAPK to block IL-4-triggered mRNA expression of TSLP via the MAPK-EGR-1 signaling pathway in HaCaT keratinocytes.</w:t>
      </w:r>
    </w:p>
    <w:p w14:paraId="6421E6CC" w14:textId="03A00A36" w:rsidR="001A7358" w:rsidRDefault="001A7358" w:rsidP="001A7358">
      <w:pPr>
        <w:wordWrap/>
        <w:adjustRightInd w:val="0"/>
        <w:jc w:val="left"/>
        <w:rPr>
          <w:rFonts w:eastAsiaTheme="minorHAnsi"/>
          <w:iCs/>
        </w:rPr>
      </w:pPr>
    </w:p>
    <w:p w14:paraId="026D94D6" w14:textId="5E7E9B8B" w:rsidR="00AD726A" w:rsidRPr="00AD726A" w:rsidRDefault="00AD726A" w:rsidP="00AD726A">
      <w:pPr>
        <w:wordWrap/>
        <w:adjustRightInd w:val="0"/>
        <w:jc w:val="left"/>
        <w:rPr>
          <w:rFonts w:eastAsiaTheme="minorHAnsi"/>
          <w:b/>
          <w:iCs/>
        </w:rPr>
      </w:pPr>
      <w:r w:rsidRPr="00AD726A">
        <w:rPr>
          <w:rFonts w:eastAsiaTheme="minorHAnsi"/>
          <w:b/>
          <w:iCs/>
        </w:rPr>
        <w:t>Priskila Tolangi, Jeehyoung Shim, Raña Mae Sumabat, Sunghan Kim, Hyun-Seung Park, Kyung Do Kim, Hyun Uk Kim, Sanghyun Lee</w:t>
      </w:r>
      <w:r>
        <w:rPr>
          <w:rFonts w:eastAsiaTheme="minorHAnsi" w:hint="eastAsia"/>
          <w:b/>
          <w:iCs/>
        </w:rPr>
        <w:t>,</w:t>
      </w:r>
      <w:r w:rsidRPr="00AD726A">
        <w:rPr>
          <w:rFonts w:eastAsiaTheme="minorHAnsi"/>
          <w:b/>
          <w:iCs/>
        </w:rPr>
        <w:t xml:space="preserve"> Joong Hyoun Chin</w:t>
      </w:r>
      <w:r>
        <w:rPr>
          <w:rFonts w:eastAsiaTheme="minorHAnsi"/>
          <w:b/>
          <w:iCs/>
        </w:rPr>
        <w:t>.</w:t>
      </w:r>
      <w:r w:rsidRPr="00917F9C">
        <w:rPr>
          <w:rFonts w:eastAsiaTheme="minorHAnsi"/>
          <w:b/>
          <w:iCs/>
        </w:rPr>
        <w:t xml:space="preserve"> </w:t>
      </w:r>
      <w:r w:rsidRPr="00AD726A">
        <w:rPr>
          <w:rFonts w:eastAsiaTheme="minorHAnsi"/>
          <w:b/>
          <w:iCs/>
        </w:rPr>
        <w:t>The genetics and genomics of milk thistle: unlocking its therapeutic potential through modern breeding and biotechnological innovations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w:t>
      </w:r>
      <w:r>
        <w:rPr>
          <w:rFonts w:eastAsiaTheme="minorHAnsi" w:hint="eastAsia"/>
          <w:b/>
          <w:iCs/>
          <w:lang w:val="en"/>
        </w:rPr>
        <w:t>5</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https://doi.org/10.1186/s13765-024-00967-7</w:t>
      </w:r>
    </w:p>
    <w:p w14:paraId="168BF159" w14:textId="6079B62E" w:rsidR="001A7358" w:rsidRDefault="00AD726A" w:rsidP="001A7358">
      <w:pPr>
        <w:wordWrap/>
        <w:adjustRightInd w:val="0"/>
        <w:jc w:val="left"/>
        <w:rPr>
          <w:rFonts w:eastAsiaTheme="minorHAnsi"/>
          <w:iCs/>
        </w:rPr>
      </w:pPr>
      <w:r w:rsidRPr="00AD726A">
        <w:rPr>
          <w:rFonts w:eastAsiaTheme="minorHAnsi"/>
          <w:iCs/>
        </w:rPr>
        <w:t>Milk thistle (</w:t>
      </w:r>
      <w:r w:rsidRPr="00AD726A">
        <w:rPr>
          <w:rFonts w:eastAsiaTheme="minorHAnsi"/>
          <w:i/>
          <w:iCs/>
        </w:rPr>
        <w:t>Silybum marianum</w:t>
      </w:r>
      <w:r w:rsidRPr="00AD726A">
        <w:rPr>
          <w:rFonts w:eastAsiaTheme="minorHAnsi"/>
          <w:iCs/>
        </w:rPr>
        <w:t>) is a Mediterranean herb renowned for its liver-protective, antioxidant, anti-inflammatory, and detoxifying properties, primarily attributed to the bioactive compound silymarin. Recent studies have also highlighted its potential efficacy against COVID-19, contributing to the growing demand for milk thistle dietary supplements, particularly for liver health and immunity support. Milk thistle seeds, rich in silymarin and unsaturated fatty acids, hold significant industrial value as both medicinal and oilseed crops. To meet the growing demand, it is essential to develop standardized seeds, cultivation practices, and extraction methods aimed at maximizing yields of silymarin and other valuable metabolites. Recent advancements in genetic and genomic research, including the development of the first reference genome of </w:t>
      </w:r>
      <w:r w:rsidRPr="00AD726A">
        <w:rPr>
          <w:rFonts w:eastAsiaTheme="minorHAnsi"/>
          <w:i/>
          <w:iCs/>
        </w:rPr>
        <w:t>S. marianum</w:t>
      </w:r>
      <w:r w:rsidRPr="00AD726A">
        <w:rPr>
          <w:rFonts w:eastAsiaTheme="minorHAnsi"/>
          <w:iCs/>
        </w:rPr>
        <w:t>, have played a pivotal role in elucidating the biosynthesis pathways of silymarin and optimizing phytochemical production. This review highlights recent advancements in the genetics, genomics, and biochemistry of milk thistle, with particular emphasis on the importance of diverse genetic resources and AI-driven phenomics strategies, such as hyperspectral and RGB imaging, for high-yield and chemotype breeding. Further, feasibility of developing elite cultivars through molecular approaches, such as genome editing and metabolic engineering, is also discussed as the new traits obtained this way would be key to enhancing the commercial value of milk thistle in light of mass production of phytochemicals to meet rising market demands.</w:t>
      </w:r>
    </w:p>
    <w:p w14:paraId="384EE072" w14:textId="4505582B" w:rsidR="00AD726A" w:rsidRDefault="00AD726A" w:rsidP="001A7358">
      <w:pPr>
        <w:wordWrap/>
        <w:adjustRightInd w:val="0"/>
        <w:jc w:val="left"/>
        <w:rPr>
          <w:rFonts w:eastAsiaTheme="minorHAnsi"/>
          <w:iCs/>
        </w:rPr>
      </w:pPr>
    </w:p>
    <w:p w14:paraId="149E1E97" w14:textId="43292AF2" w:rsidR="00AD726A" w:rsidRPr="00AD726A" w:rsidRDefault="00AD726A" w:rsidP="00AD726A">
      <w:pPr>
        <w:wordWrap/>
        <w:adjustRightInd w:val="0"/>
        <w:jc w:val="left"/>
        <w:rPr>
          <w:rFonts w:eastAsiaTheme="minorHAnsi"/>
          <w:b/>
          <w:iCs/>
        </w:rPr>
      </w:pPr>
      <w:r w:rsidRPr="00AD726A">
        <w:rPr>
          <w:rFonts w:eastAsiaTheme="minorHAnsi"/>
          <w:b/>
          <w:iCs/>
        </w:rPr>
        <w:t>Bishnu Prasad Pandey, Jong Min Oh, Woong-Hee Shin, Abhimat Subedi, Ankita Dahal, Sumit Bhattarai</w:t>
      </w:r>
      <w:r>
        <w:rPr>
          <w:rFonts w:eastAsiaTheme="minorHAnsi" w:hint="eastAsia"/>
          <w:b/>
          <w:iCs/>
        </w:rPr>
        <w:t>,</w:t>
      </w:r>
      <w:r w:rsidRPr="00AD726A">
        <w:rPr>
          <w:rFonts w:eastAsiaTheme="minorHAnsi"/>
          <w:b/>
          <w:iCs/>
        </w:rPr>
        <w:t xml:space="preserve"> Hoon Kim</w:t>
      </w:r>
      <w:r>
        <w:rPr>
          <w:rFonts w:eastAsiaTheme="minorHAnsi"/>
          <w:b/>
          <w:iCs/>
        </w:rPr>
        <w:t>.</w:t>
      </w:r>
      <w:r w:rsidRPr="00917F9C">
        <w:rPr>
          <w:rFonts w:eastAsiaTheme="minorHAnsi"/>
          <w:b/>
          <w:iCs/>
        </w:rPr>
        <w:t xml:space="preserve"> </w:t>
      </w:r>
      <w:r w:rsidRPr="00AD726A">
        <w:rPr>
          <w:rFonts w:eastAsiaTheme="minorHAnsi"/>
          <w:b/>
          <w:iCs/>
        </w:rPr>
        <w:t>BACE1 inhibitory potential: screening of medicinal plants collected from Nepal high altitude regions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w:t>
      </w:r>
      <w:r>
        <w:rPr>
          <w:rFonts w:eastAsiaTheme="minorHAnsi" w:hint="eastAsia"/>
          <w:b/>
          <w:iCs/>
          <w:lang w:val="en"/>
        </w:rPr>
        <w:t>7</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https://doi.org/10.1186/s13765-024-00974-8</w:t>
      </w:r>
    </w:p>
    <w:p w14:paraId="3C3ED800" w14:textId="1C76300B" w:rsidR="00AD726A" w:rsidRDefault="00AD726A" w:rsidP="00AD726A">
      <w:pPr>
        <w:wordWrap/>
        <w:adjustRightInd w:val="0"/>
        <w:jc w:val="left"/>
        <w:rPr>
          <w:rFonts w:eastAsiaTheme="minorHAnsi"/>
          <w:iCs/>
        </w:rPr>
      </w:pPr>
      <w:r w:rsidRPr="00AD726A">
        <w:rPr>
          <w:rFonts w:eastAsiaTheme="minorHAnsi"/>
          <w:iCs/>
        </w:rPr>
        <w:t xml:space="preserve">Fifty-four plant extracts from thirty-two medicinal plants collected in Nepal were evaluated for their inhibitory potential against the enzyme beta-secretase-1 (BACE1), to identify potential </w:t>
      </w:r>
      <w:r w:rsidRPr="00AD726A">
        <w:rPr>
          <w:rFonts w:eastAsiaTheme="minorHAnsi"/>
          <w:iCs/>
        </w:rPr>
        <w:lastRenderedPageBreak/>
        <w:t>therapeutic agents for Alzheimer’s disease (AD). Of the studied extracts, rhizome extract of </w:t>
      </w:r>
      <w:r w:rsidRPr="00AD726A">
        <w:rPr>
          <w:rFonts w:eastAsiaTheme="minorHAnsi"/>
          <w:i/>
          <w:iCs/>
        </w:rPr>
        <w:t>Rheum australe</w:t>
      </w:r>
      <w:r w:rsidRPr="00AD726A">
        <w:rPr>
          <w:rFonts w:eastAsiaTheme="minorHAnsi"/>
          <w:iCs/>
        </w:rPr>
        <w:t> D. Don showed the highest inhibitory potential, with an IC</w:t>
      </w:r>
      <w:r w:rsidRPr="00AD726A">
        <w:rPr>
          <w:rFonts w:eastAsiaTheme="minorHAnsi"/>
          <w:iCs/>
          <w:vertAlign w:val="subscript"/>
        </w:rPr>
        <w:t>50</w:t>
      </w:r>
      <w:r w:rsidRPr="00AD726A">
        <w:rPr>
          <w:rFonts w:eastAsiaTheme="minorHAnsi"/>
          <w:iCs/>
        </w:rPr>
        <w:t> value of 0.872</w:t>
      </w:r>
      <w:r w:rsidRPr="00AD726A">
        <w:rPr>
          <w:rFonts w:ascii="MS Mincho" w:eastAsia="MS Mincho" w:hAnsi="MS Mincho" w:cs="MS Mincho" w:hint="eastAsia"/>
          <w:iCs/>
        </w:rPr>
        <w:t> </w:t>
      </w:r>
      <w:r w:rsidRPr="00AD726A">
        <w:rPr>
          <w:rFonts w:ascii="맑은 고딕" w:eastAsia="맑은 고딕" w:hAnsi="맑은 고딕" w:cs="맑은 고딕" w:hint="eastAsia"/>
          <w:iCs/>
        </w:rPr>
        <w:t>±</w:t>
      </w:r>
      <w:r w:rsidRPr="00AD726A">
        <w:rPr>
          <w:rFonts w:ascii="MS Mincho" w:eastAsia="MS Mincho" w:hAnsi="MS Mincho" w:cs="MS Mincho" w:hint="eastAsia"/>
          <w:iCs/>
        </w:rPr>
        <w:t> </w:t>
      </w:r>
      <w:r w:rsidRPr="00AD726A">
        <w:rPr>
          <w:rFonts w:eastAsiaTheme="minorHAnsi"/>
          <w:iCs/>
        </w:rPr>
        <w:t>0.006</w:t>
      </w:r>
      <w:r w:rsidRPr="00AD726A">
        <w:rPr>
          <w:rFonts w:ascii="맑은 고딕" w:eastAsiaTheme="minorHAnsi" w:hAnsi="맑은 고딕" w:cs="맑은 고딕"/>
          <w:iCs/>
        </w:rPr>
        <w:t> µ</w:t>
      </w:r>
      <w:r w:rsidRPr="00AD726A">
        <w:rPr>
          <w:rFonts w:eastAsiaTheme="minorHAnsi"/>
          <w:iCs/>
        </w:rPr>
        <w:t>g/mL. After BACE1 inhibitory activity check using 9 fractions collected from Prep-HPLC, further profiling of the metabolites of the best fraction 7 was performed using high-resolution mass spectrometry (HRMS). Results revealed the presence of diverse secondary metabolites, including aloe-emodin-8-O-β-D-glucoside, rhein-8-O-glucoside, piceatannol-3’-O-β-D-glucoside, emodin-8-glucoside, physcion 8-O-β-D-glucoside, desoxyrhaponticin, chrysophanol-8-O-glucoside, rhapontigenin, rhein, desoxyrhapontigenin, piceatannol, chrysophanol, physcion, and aloe-emodin. In-silico docking simulations were performed to identify potent compounds with high binding efficiencies to BACE1. Compound picetannol-3’-O-β-D-glucoside showed the best binding energy (-53.494 kcal/mol) and inhibitory potential with an IC</w:t>
      </w:r>
      <w:r w:rsidRPr="00AD726A">
        <w:rPr>
          <w:rFonts w:eastAsiaTheme="minorHAnsi"/>
          <w:iCs/>
          <w:vertAlign w:val="subscript"/>
        </w:rPr>
        <w:t>50</w:t>
      </w:r>
      <w:r w:rsidRPr="00AD726A">
        <w:rPr>
          <w:rFonts w:eastAsiaTheme="minorHAnsi"/>
          <w:iCs/>
        </w:rPr>
        <w:t> value of 1.270</w:t>
      </w:r>
      <w:r w:rsidRPr="00AD726A">
        <w:rPr>
          <w:rFonts w:ascii="MS Mincho" w:eastAsia="MS Mincho" w:hAnsi="MS Mincho" w:cs="MS Mincho" w:hint="eastAsia"/>
          <w:iCs/>
        </w:rPr>
        <w:t> </w:t>
      </w:r>
      <w:r w:rsidRPr="00AD726A">
        <w:rPr>
          <w:rFonts w:ascii="맑은 고딕" w:eastAsia="맑은 고딕" w:hAnsi="맑은 고딕" w:cs="맑은 고딕" w:hint="eastAsia"/>
          <w:iCs/>
        </w:rPr>
        <w:t>±</w:t>
      </w:r>
      <w:r w:rsidRPr="00AD726A">
        <w:rPr>
          <w:rFonts w:ascii="MS Mincho" w:eastAsia="MS Mincho" w:hAnsi="MS Mincho" w:cs="MS Mincho" w:hint="eastAsia"/>
          <w:iCs/>
        </w:rPr>
        <w:t> </w:t>
      </w:r>
      <w:r w:rsidRPr="00AD726A">
        <w:rPr>
          <w:rFonts w:eastAsiaTheme="minorHAnsi"/>
          <w:iCs/>
        </w:rPr>
        <w:t xml:space="preserve">0.130 </w:t>
      </w:r>
      <w:r w:rsidRPr="00AD726A">
        <w:rPr>
          <w:rFonts w:ascii="맑은 고딕" w:eastAsiaTheme="minorHAnsi" w:hAnsi="맑은 고딕" w:cs="맑은 고딕"/>
          <w:iCs/>
        </w:rPr>
        <w:t>µ</w:t>
      </w:r>
      <w:r w:rsidRPr="00AD726A">
        <w:rPr>
          <w:rFonts w:eastAsiaTheme="minorHAnsi"/>
          <w:iCs/>
        </w:rPr>
        <w:t>M for BACE1. These results suggested that the</w:t>
      </w:r>
      <w:r w:rsidRPr="00AD726A">
        <w:rPr>
          <w:rFonts w:ascii="맑은 고딕" w:eastAsiaTheme="minorHAnsi" w:hAnsi="맑은 고딕" w:cs="맑은 고딕"/>
          <w:iCs/>
        </w:rPr>
        <w:t> </w:t>
      </w:r>
      <w:r w:rsidRPr="00AD726A">
        <w:rPr>
          <w:rFonts w:eastAsiaTheme="minorHAnsi"/>
          <w:i/>
          <w:iCs/>
        </w:rPr>
        <w:t>R. australe</w:t>
      </w:r>
      <w:r w:rsidRPr="00AD726A">
        <w:rPr>
          <w:rFonts w:eastAsiaTheme="minorHAnsi"/>
          <w:iCs/>
        </w:rPr>
        <w:t> D. Don extract is a promising agent for the treatment of AD.</w:t>
      </w:r>
    </w:p>
    <w:p w14:paraId="7D1DD1C9" w14:textId="7C060A45" w:rsidR="00AD726A" w:rsidRDefault="00AD726A" w:rsidP="00AD726A">
      <w:pPr>
        <w:wordWrap/>
        <w:adjustRightInd w:val="0"/>
        <w:jc w:val="left"/>
        <w:rPr>
          <w:rFonts w:eastAsiaTheme="minorHAnsi"/>
          <w:iCs/>
        </w:rPr>
      </w:pPr>
    </w:p>
    <w:p w14:paraId="45983824" w14:textId="6181F78E" w:rsidR="00AD726A" w:rsidRPr="00AD726A" w:rsidRDefault="004F0A0C" w:rsidP="00AD726A">
      <w:pPr>
        <w:wordWrap/>
        <w:adjustRightInd w:val="0"/>
        <w:jc w:val="left"/>
        <w:rPr>
          <w:rFonts w:eastAsiaTheme="minorHAnsi"/>
          <w:b/>
          <w:iCs/>
        </w:rPr>
      </w:pPr>
      <w:r w:rsidRPr="004F0A0C">
        <w:rPr>
          <w:rFonts w:eastAsiaTheme="minorHAnsi"/>
          <w:b/>
          <w:iCs/>
        </w:rPr>
        <w:t>Hyo Kyung Jee, Han Na Kim</w:t>
      </w:r>
      <w:r>
        <w:rPr>
          <w:rFonts w:eastAsiaTheme="minorHAnsi" w:hint="eastAsia"/>
          <w:b/>
          <w:iCs/>
        </w:rPr>
        <w:t>,</w:t>
      </w:r>
      <w:r w:rsidRPr="004F0A0C">
        <w:rPr>
          <w:rFonts w:eastAsiaTheme="minorHAnsi"/>
          <w:b/>
          <w:iCs/>
        </w:rPr>
        <w:t xml:space="preserve"> Jin Hee Park</w:t>
      </w:r>
      <w:r w:rsidR="00AD726A">
        <w:rPr>
          <w:rFonts w:eastAsiaTheme="minorHAnsi"/>
          <w:b/>
          <w:iCs/>
        </w:rPr>
        <w:t>.</w:t>
      </w:r>
      <w:r w:rsidR="00AD726A" w:rsidRPr="00917F9C">
        <w:rPr>
          <w:rFonts w:eastAsiaTheme="minorHAnsi"/>
          <w:b/>
          <w:iCs/>
        </w:rPr>
        <w:t xml:space="preserve"> </w:t>
      </w:r>
      <w:r w:rsidRPr="004F0A0C">
        <w:rPr>
          <w:rFonts w:eastAsiaTheme="minorHAnsi"/>
          <w:b/>
          <w:iCs/>
        </w:rPr>
        <w:t>Immobilization of manganese in solution and soil contaminated with trivalent chromium using biochars</w:t>
      </w:r>
      <w:r w:rsidR="00AD726A">
        <w:rPr>
          <w:rFonts w:eastAsiaTheme="minorHAnsi"/>
          <w:b/>
          <w:iCs/>
        </w:rPr>
        <w:t xml:space="preserve">. </w:t>
      </w:r>
      <w:r w:rsidR="00AD726A" w:rsidRPr="00AA6933">
        <w:rPr>
          <w:rFonts w:eastAsiaTheme="minorHAnsi" w:hint="eastAsia"/>
          <w:b/>
          <w:iCs/>
          <w:lang w:val="en"/>
        </w:rPr>
        <w:t>(20</w:t>
      </w:r>
      <w:r w:rsidR="00AD726A" w:rsidRPr="00AA6933">
        <w:rPr>
          <w:rFonts w:eastAsiaTheme="minorHAnsi"/>
          <w:b/>
          <w:iCs/>
          <w:lang w:val="en"/>
        </w:rPr>
        <w:t>2</w:t>
      </w:r>
      <w:r w:rsidR="00AD726A">
        <w:rPr>
          <w:rFonts w:eastAsiaTheme="minorHAnsi"/>
          <w:b/>
          <w:iCs/>
          <w:lang w:val="en"/>
        </w:rPr>
        <w:t>4</w:t>
      </w:r>
      <w:r w:rsidR="00AD726A" w:rsidRPr="00AA6933">
        <w:rPr>
          <w:rFonts w:eastAsiaTheme="minorHAnsi" w:hint="eastAsia"/>
          <w:b/>
          <w:iCs/>
          <w:lang w:val="en"/>
        </w:rPr>
        <w:t xml:space="preserve">) </w:t>
      </w:r>
      <w:r w:rsidR="00AD726A" w:rsidRPr="00AA6933">
        <w:rPr>
          <w:rFonts w:eastAsiaTheme="minorHAnsi"/>
          <w:b/>
          <w:iCs/>
          <w:lang w:val="en"/>
        </w:rPr>
        <w:t>Appl</w:t>
      </w:r>
      <w:r w:rsidR="00AD726A">
        <w:rPr>
          <w:rFonts w:eastAsiaTheme="minorHAnsi"/>
          <w:b/>
          <w:iCs/>
          <w:lang w:val="en"/>
        </w:rPr>
        <w:t>.</w:t>
      </w:r>
      <w:r w:rsidR="00AD726A" w:rsidRPr="00AA6933">
        <w:rPr>
          <w:rFonts w:eastAsiaTheme="minorHAnsi"/>
          <w:b/>
          <w:iCs/>
          <w:lang w:val="en"/>
        </w:rPr>
        <w:t xml:space="preserve"> Biol</w:t>
      </w:r>
      <w:r w:rsidR="00AD726A">
        <w:rPr>
          <w:rFonts w:eastAsiaTheme="minorHAnsi"/>
          <w:b/>
          <w:iCs/>
          <w:lang w:val="en"/>
        </w:rPr>
        <w:t>.</w:t>
      </w:r>
      <w:r w:rsidR="00AD726A" w:rsidRPr="00AA6933">
        <w:rPr>
          <w:rFonts w:eastAsiaTheme="minorHAnsi"/>
          <w:b/>
          <w:iCs/>
          <w:lang w:val="en"/>
        </w:rPr>
        <w:t xml:space="preserve"> Chem</w:t>
      </w:r>
      <w:r w:rsidR="00AD726A">
        <w:rPr>
          <w:rFonts w:eastAsiaTheme="minorHAnsi"/>
          <w:b/>
          <w:iCs/>
          <w:lang w:val="en"/>
        </w:rPr>
        <w:t>.</w:t>
      </w:r>
      <w:r w:rsidR="00AD726A" w:rsidRPr="00AA6933">
        <w:rPr>
          <w:rFonts w:eastAsiaTheme="minorHAnsi"/>
          <w:b/>
          <w:iCs/>
          <w:lang w:val="en"/>
        </w:rPr>
        <w:t xml:space="preserve"> 6</w:t>
      </w:r>
      <w:r w:rsidR="00AD726A">
        <w:rPr>
          <w:rFonts w:eastAsiaTheme="minorHAnsi"/>
          <w:b/>
          <w:iCs/>
          <w:lang w:val="en"/>
        </w:rPr>
        <w:t>7</w:t>
      </w:r>
      <w:r w:rsidR="00AD726A" w:rsidRPr="00AA6933">
        <w:rPr>
          <w:rFonts w:eastAsiaTheme="minorHAnsi"/>
          <w:b/>
          <w:iCs/>
          <w:lang w:val="en"/>
        </w:rPr>
        <w:t xml:space="preserve">: </w:t>
      </w:r>
      <w:r w:rsidR="00AD726A">
        <w:rPr>
          <w:rFonts w:eastAsiaTheme="minorHAnsi"/>
          <w:b/>
          <w:iCs/>
          <w:lang w:val="en"/>
        </w:rPr>
        <w:t>11</w:t>
      </w:r>
      <w:r w:rsidR="00AD726A">
        <w:rPr>
          <w:rFonts w:eastAsiaTheme="minorHAnsi" w:hint="eastAsia"/>
          <w:b/>
          <w:iCs/>
          <w:lang w:val="en"/>
        </w:rPr>
        <w:t>8</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https://doi.org/10.1186/s13765-024-00969-5</w:t>
      </w:r>
    </w:p>
    <w:p w14:paraId="535C2534" w14:textId="27B70A0C" w:rsidR="00AD726A" w:rsidRDefault="0092380E" w:rsidP="00AD726A">
      <w:pPr>
        <w:wordWrap/>
        <w:adjustRightInd w:val="0"/>
        <w:jc w:val="left"/>
        <w:rPr>
          <w:rFonts w:eastAsiaTheme="minorHAnsi"/>
          <w:iCs/>
        </w:rPr>
      </w:pPr>
      <w:r w:rsidRPr="0092380E">
        <w:rPr>
          <w:rFonts w:eastAsiaTheme="minorHAnsi"/>
          <w:iCs/>
        </w:rPr>
        <w:t>Mn (manganese) exists in various oxidation states in soil, and Mn</w:t>
      </w:r>
      <w:r w:rsidRPr="0092380E">
        <w:rPr>
          <w:rFonts w:eastAsiaTheme="minorHAnsi"/>
          <w:iCs/>
          <w:vertAlign w:val="superscript"/>
        </w:rPr>
        <w:t>2+</w:t>
      </w:r>
      <w:r w:rsidRPr="0092380E">
        <w:rPr>
          <w:rFonts w:eastAsiaTheme="minorHAnsi"/>
          <w:iCs/>
        </w:rPr>
        <w:t> is the most mobile species of Mn, which is toxic to plants and restricts their growth. When soil is contaminated with trivalent chromium (Cr</w:t>
      </w:r>
      <w:r w:rsidRPr="0092380E">
        <w:rPr>
          <w:rFonts w:eastAsiaTheme="minorHAnsi"/>
          <w:iCs/>
          <w:vertAlign w:val="superscript"/>
        </w:rPr>
        <w:t>3+</w:t>
      </w:r>
      <w:r w:rsidRPr="0092380E">
        <w:rPr>
          <w:rFonts w:eastAsiaTheme="minorHAnsi"/>
          <w:iCs/>
        </w:rPr>
        <w:t>), Mn oxides in the soil are reduced to Mn</w:t>
      </w:r>
      <w:r w:rsidRPr="0092380E">
        <w:rPr>
          <w:rFonts w:eastAsiaTheme="minorHAnsi"/>
          <w:iCs/>
          <w:vertAlign w:val="superscript"/>
        </w:rPr>
        <w:t>2+</w:t>
      </w:r>
      <w:r w:rsidRPr="0092380E">
        <w:rPr>
          <w:rFonts w:eastAsiaTheme="minorHAnsi"/>
          <w:iCs/>
        </w:rPr>
        <w:t> by oxidizing Cr</w:t>
      </w:r>
      <w:r w:rsidRPr="0092380E">
        <w:rPr>
          <w:rFonts w:eastAsiaTheme="minorHAnsi"/>
          <w:iCs/>
          <w:vertAlign w:val="superscript"/>
        </w:rPr>
        <w:t>3+</w:t>
      </w:r>
      <w:r w:rsidRPr="0092380E">
        <w:rPr>
          <w:rFonts w:eastAsiaTheme="minorHAnsi"/>
          <w:iCs/>
        </w:rPr>
        <w:t> while oxidized Cr is subsequently reduced back to Cr</w:t>
      </w:r>
      <w:r w:rsidRPr="0092380E">
        <w:rPr>
          <w:rFonts w:eastAsiaTheme="minorHAnsi"/>
          <w:iCs/>
          <w:vertAlign w:val="superscript"/>
        </w:rPr>
        <w:t>3+</w:t>
      </w:r>
      <w:r w:rsidRPr="0092380E">
        <w:rPr>
          <w:rFonts w:eastAsiaTheme="minorHAnsi"/>
          <w:iCs/>
        </w:rPr>
        <w:t> by organic matter in soil, leaving Mn</w:t>
      </w:r>
      <w:r w:rsidRPr="0092380E">
        <w:rPr>
          <w:rFonts w:eastAsiaTheme="minorHAnsi"/>
          <w:iCs/>
          <w:vertAlign w:val="superscript"/>
        </w:rPr>
        <w:t>2+</w:t>
      </w:r>
      <w:r w:rsidRPr="0092380E">
        <w:rPr>
          <w:rFonts w:eastAsiaTheme="minorHAnsi"/>
          <w:iCs/>
        </w:rPr>
        <w:t> and Cr</w:t>
      </w:r>
      <w:r w:rsidRPr="0092380E">
        <w:rPr>
          <w:rFonts w:eastAsiaTheme="minorHAnsi"/>
          <w:iCs/>
          <w:vertAlign w:val="superscript"/>
        </w:rPr>
        <w:t>3+</w:t>
      </w:r>
      <w:r w:rsidRPr="0092380E">
        <w:rPr>
          <w:rFonts w:eastAsiaTheme="minorHAnsi"/>
          <w:iCs/>
        </w:rPr>
        <w:t> in the soil. Therefore, the objective of this study was to immobilize Mn</w:t>
      </w:r>
      <w:r w:rsidRPr="0092380E">
        <w:rPr>
          <w:rFonts w:eastAsiaTheme="minorHAnsi"/>
          <w:iCs/>
          <w:vertAlign w:val="superscript"/>
        </w:rPr>
        <w:t>2+</w:t>
      </w:r>
      <w:r w:rsidRPr="0092380E">
        <w:rPr>
          <w:rFonts w:eastAsiaTheme="minorHAnsi"/>
          <w:iCs/>
        </w:rPr>
        <w:t> without altering the Cr species in the soil and to evaluate the effectiveness of biochar treatment in immobilizing both Mn</w:t>
      </w:r>
      <w:r w:rsidRPr="0092380E">
        <w:rPr>
          <w:rFonts w:eastAsiaTheme="minorHAnsi"/>
          <w:iCs/>
          <w:vertAlign w:val="superscript"/>
        </w:rPr>
        <w:t>2+</w:t>
      </w:r>
      <w:r w:rsidRPr="0092380E">
        <w:rPr>
          <w:rFonts w:eastAsiaTheme="minorHAnsi"/>
          <w:iCs/>
        </w:rPr>
        <w:t> and Cr³</w:t>
      </w:r>
      <w:r w:rsidRPr="0092380E">
        <w:rPr>
          <w:rFonts w:ascii="MS Mincho" w:eastAsia="MS Mincho" w:hAnsi="MS Mincho" w:cs="MS Mincho" w:hint="eastAsia"/>
          <w:iCs/>
        </w:rPr>
        <w:t>⁺</w:t>
      </w:r>
      <w:r w:rsidRPr="0092380E">
        <w:rPr>
          <w:rFonts w:eastAsiaTheme="minorHAnsi"/>
          <w:iCs/>
        </w:rPr>
        <w:t xml:space="preserve"> in Cr</w:t>
      </w:r>
      <w:r w:rsidRPr="0092380E">
        <w:rPr>
          <w:rFonts w:ascii="맑은 고딕" w:eastAsia="맑은 고딕" w:hAnsi="맑은 고딕" w:cs="맑은 고딕" w:hint="eastAsia"/>
          <w:iCs/>
        </w:rPr>
        <w:t>³</w:t>
      </w:r>
      <w:r w:rsidRPr="0092380E">
        <w:rPr>
          <w:rFonts w:ascii="MS Mincho" w:eastAsia="MS Mincho" w:hAnsi="MS Mincho" w:cs="MS Mincho" w:hint="eastAsia"/>
          <w:iCs/>
        </w:rPr>
        <w:t>⁺</w:t>
      </w:r>
      <w:r w:rsidRPr="0092380E">
        <w:rPr>
          <w:rFonts w:eastAsiaTheme="minorHAnsi"/>
          <w:iCs/>
        </w:rPr>
        <w:t>-contaminated soil. Biochars derived from different sources including rice bran (RB), chicken manure (CM) and cow manure (WM) were tested for Mn adsorption and the chicken manure derived-biochar showed the highest removal efficiency (100%) for Mn in Mn solution. Moreover, 100% of both Mn²</w:t>
      </w:r>
      <w:r w:rsidRPr="0092380E">
        <w:rPr>
          <w:rFonts w:ascii="MS Mincho" w:eastAsia="MS Mincho" w:hAnsi="MS Mincho" w:cs="MS Mincho" w:hint="eastAsia"/>
          <w:iCs/>
        </w:rPr>
        <w:t>⁺</w:t>
      </w:r>
      <w:r w:rsidRPr="0092380E">
        <w:rPr>
          <w:rFonts w:eastAsiaTheme="minorHAnsi"/>
          <w:iCs/>
        </w:rPr>
        <w:t xml:space="preserve"> and Cr</w:t>
      </w:r>
      <w:r w:rsidRPr="0092380E">
        <w:rPr>
          <w:rFonts w:ascii="맑은 고딕" w:eastAsia="맑은 고딕" w:hAnsi="맑은 고딕" w:cs="맑은 고딕" w:hint="eastAsia"/>
          <w:iCs/>
        </w:rPr>
        <w:t>³</w:t>
      </w:r>
      <w:r w:rsidRPr="0092380E">
        <w:rPr>
          <w:rFonts w:ascii="MS Mincho" w:eastAsia="MS Mincho" w:hAnsi="MS Mincho" w:cs="MS Mincho" w:hint="eastAsia"/>
          <w:iCs/>
        </w:rPr>
        <w:t>⁺</w:t>
      </w:r>
      <w:r w:rsidRPr="0092380E">
        <w:rPr>
          <w:rFonts w:eastAsiaTheme="minorHAnsi"/>
          <w:iCs/>
        </w:rPr>
        <w:t xml:space="preserve"> were removed in Mn</w:t>
      </w:r>
      <w:r w:rsidRPr="0092380E">
        <w:rPr>
          <w:rFonts w:ascii="맑은 고딕" w:eastAsia="맑은 고딕" w:hAnsi="맑은 고딕" w:cs="맑은 고딕" w:hint="eastAsia"/>
          <w:iCs/>
        </w:rPr>
        <w:t>²</w:t>
      </w:r>
      <w:r w:rsidRPr="0092380E">
        <w:rPr>
          <w:rFonts w:ascii="MS Mincho" w:eastAsia="MS Mincho" w:hAnsi="MS Mincho" w:cs="MS Mincho" w:hint="eastAsia"/>
          <w:iCs/>
        </w:rPr>
        <w:t>⁺</w:t>
      </w:r>
      <w:r w:rsidRPr="0092380E">
        <w:rPr>
          <w:rFonts w:eastAsiaTheme="minorHAnsi"/>
          <w:iCs/>
        </w:rPr>
        <w:t xml:space="preserve"> and Cr</w:t>
      </w:r>
      <w:r w:rsidRPr="0092380E">
        <w:rPr>
          <w:rFonts w:ascii="맑은 고딕" w:eastAsia="맑은 고딕" w:hAnsi="맑은 고딕" w:cs="맑은 고딕" w:hint="eastAsia"/>
          <w:iCs/>
        </w:rPr>
        <w:t>³</w:t>
      </w:r>
      <w:r w:rsidRPr="0092380E">
        <w:rPr>
          <w:rFonts w:ascii="MS Mincho" w:eastAsia="MS Mincho" w:hAnsi="MS Mincho" w:cs="MS Mincho" w:hint="eastAsia"/>
          <w:iCs/>
        </w:rPr>
        <w:t>⁺</w:t>
      </w:r>
      <w:r w:rsidRPr="0092380E">
        <w:rPr>
          <w:rFonts w:eastAsiaTheme="minorHAnsi"/>
          <w:iCs/>
        </w:rPr>
        <w:t xml:space="preserve"> mixed solution without oxidizing Cr</w:t>
      </w:r>
      <w:r w:rsidRPr="0092380E">
        <w:rPr>
          <w:rFonts w:eastAsiaTheme="minorHAnsi"/>
          <w:iCs/>
          <w:vertAlign w:val="superscript"/>
        </w:rPr>
        <w:t>3+</w:t>
      </w:r>
      <w:r w:rsidRPr="0092380E">
        <w:rPr>
          <w:rFonts w:eastAsiaTheme="minorHAnsi"/>
          <w:iCs/>
        </w:rPr>
        <w:t>. In Mn</w:t>
      </w:r>
      <w:r w:rsidRPr="0092380E">
        <w:rPr>
          <w:rFonts w:eastAsiaTheme="minorHAnsi"/>
          <w:iCs/>
          <w:vertAlign w:val="superscript"/>
        </w:rPr>
        <w:t>2+</w:t>
      </w:r>
      <w:r w:rsidRPr="0092380E">
        <w:rPr>
          <w:rFonts w:eastAsiaTheme="minorHAnsi"/>
          <w:iCs/>
        </w:rPr>
        <w:t> and Cr</w:t>
      </w:r>
      <w:r w:rsidRPr="0092380E">
        <w:rPr>
          <w:rFonts w:eastAsiaTheme="minorHAnsi"/>
          <w:iCs/>
          <w:vertAlign w:val="superscript"/>
        </w:rPr>
        <w:t>3+</w:t>
      </w:r>
      <w:r w:rsidRPr="0092380E">
        <w:rPr>
          <w:rFonts w:eastAsiaTheme="minorHAnsi"/>
          <w:iCs/>
        </w:rPr>
        <w:t> mixed solution, initially 1.7% of Cr³</w:t>
      </w:r>
      <w:r w:rsidRPr="0092380E">
        <w:rPr>
          <w:rFonts w:ascii="MS Mincho" w:eastAsia="MS Mincho" w:hAnsi="MS Mincho" w:cs="MS Mincho" w:hint="eastAsia"/>
          <w:iCs/>
        </w:rPr>
        <w:t>⁺</w:t>
      </w:r>
      <w:r w:rsidRPr="0092380E">
        <w:rPr>
          <w:rFonts w:eastAsiaTheme="minorHAnsi"/>
          <w:iCs/>
        </w:rPr>
        <w:t xml:space="preserve"> was oxidized to Cr</w:t>
      </w:r>
      <w:r w:rsidRPr="0092380E">
        <w:rPr>
          <w:rFonts w:ascii="MS Mincho" w:eastAsia="MS Mincho" w:hAnsi="MS Mincho" w:cs="MS Mincho" w:hint="eastAsia"/>
          <w:iCs/>
        </w:rPr>
        <w:t>⁶⁺</w:t>
      </w:r>
      <w:r w:rsidRPr="0092380E">
        <w:rPr>
          <w:rFonts w:eastAsiaTheme="minorHAnsi"/>
          <w:iCs/>
        </w:rPr>
        <w:t xml:space="preserve"> by Mn, which was subsequently reduced back to Cr</w:t>
      </w:r>
      <w:r w:rsidRPr="0092380E">
        <w:rPr>
          <w:rFonts w:ascii="맑은 고딕" w:eastAsia="맑은 고딕" w:hAnsi="맑은 고딕" w:cs="맑은 고딕" w:hint="eastAsia"/>
          <w:iCs/>
        </w:rPr>
        <w:t>³</w:t>
      </w:r>
      <w:r w:rsidRPr="0092380E">
        <w:rPr>
          <w:rFonts w:ascii="MS Mincho" w:eastAsia="MS Mincho" w:hAnsi="MS Mincho" w:cs="MS Mincho" w:hint="eastAsia"/>
          <w:iCs/>
        </w:rPr>
        <w:t>⁺</w:t>
      </w:r>
      <w:r w:rsidRPr="0092380E">
        <w:rPr>
          <w:rFonts w:eastAsiaTheme="minorHAnsi"/>
          <w:iCs/>
        </w:rPr>
        <w:t xml:space="preserve"> by biochar, leading to its complete adsorption. In Cr</w:t>
      </w:r>
      <w:r w:rsidRPr="0092380E">
        <w:rPr>
          <w:rFonts w:eastAsiaTheme="minorHAnsi"/>
          <w:iCs/>
          <w:vertAlign w:val="superscript"/>
        </w:rPr>
        <w:t>3+</w:t>
      </w:r>
      <w:r w:rsidRPr="0092380E">
        <w:rPr>
          <w:rFonts w:eastAsiaTheme="minorHAnsi"/>
          <w:iCs/>
        </w:rPr>
        <w:t> spiked soils treated with 5% and 10% CM biochar, bioavailable Mn and Cr concentrations were significantly reduced. Therefore, biochar is a promising amendment for reducing the bioavailability of Mn and Cr limiting Cr</w:t>
      </w:r>
      <w:r w:rsidRPr="0092380E">
        <w:rPr>
          <w:rFonts w:eastAsiaTheme="minorHAnsi"/>
          <w:iCs/>
          <w:vertAlign w:val="superscript"/>
        </w:rPr>
        <w:t>3+</w:t>
      </w:r>
      <w:r w:rsidRPr="0092380E">
        <w:rPr>
          <w:rFonts w:eastAsiaTheme="minorHAnsi"/>
          <w:iCs/>
        </w:rPr>
        <w:t> oxidation in Cr</w:t>
      </w:r>
      <w:r w:rsidRPr="0092380E">
        <w:rPr>
          <w:rFonts w:eastAsiaTheme="minorHAnsi"/>
          <w:iCs/>
          <w:vertAlign w:val="superscript"/>
        </w:rPr>
        <w:t>3+</w:t>
      </w:r>
      <w:r w:rsidRPr="0092380E">
        <w:rPr>
          <w:rFonts w:eastAsiaTheme="minorHAnsi"/>
          <w:iCs/>
        </w:rPr>
        <w:t> contaminated soils.</w:t>
      </w:r>
    </w:p>
    <w:p w14:paraId="34093E62" w14:textId="61AB0F24" w:rsidR="0092380E" w:rsidRDefault="0092380E" w:rsidP="00AD726A">
      <w:pPr>
        <w:wordWrap/>
        <w:adjustRightInd w:val="0"/>
        <w:jc w:val="left"/>
        <w:rPr>
          <w:rFonts w:eastAsiaTheme="minorHAnsi"/>
          <w:iCs/>
        </w:rPr>
      </w:pPr>
    </w:p>
    <w:p w14:paraId="7A70B43D" w14:textId="6F072EE2" w:rsidR="0092380E" w:rsidRDefault="0092380E" w:rsidP="00AD726A">
      <w:pPr>
        <w:wordWrap/>
        <w:adjustRightInd w:val="0"/>
        <w:jc w:val="left"/>
        <w:rPr>
          <w:rFonts w:eastAsiaTheme="minorHAnsi"/>
          <w:iCs/>
        </w:rPr>
      </w:pPr>
    </w:p>
    <w:p w14:paraId="019E7ECE" w14:textId="38734B20" w:rsidR="00EA3766" w:rsidRDefault="00EA3766" w:rsidP="00AD726A">
      <w:pPr>
        <w:wordWrap/>
        <w:adjustRightInd w:val="0"/>
        <w:jc w:val="left"/>
        <w:rPr>
          <w:rFonts w:eastAsiaTheme="minorHAnsi"/>
          <w:iCs/>
        </w:rPr>
      </w:pPr>
    </w:p>
    <w:p w14:paraId="3A15DD7F" w14:textId="73DF3264" w:rsidR="00EA3766" w:rsidRDefault="00EA3766" w:rsidP="00AD726A">
      <w:pPr>
        <w:wordWrap/>
        <w:adjustRightInd w:val="0"/>
        <w:jc w:val="left"/>
        <w:rPr>
          <w:rFonts w:eastAsiaTheme="minorHAnsi"/>
          <w:iCs/>
        </w:rPr>
      </w:pPr>
    </w:p>
    <w:p w14:paraId="549D1DB0" w14:textId="2A88D06A" w:rsidR="00EA3766" w:rsidRDefault="00EA3766" w:rsidP="00AD726A">
      <w:pPr>
        <w:wordWrap/>
        <w:adjustRightInd w:val="0"/>
        <w:jc w:val="left"/>
        <w:rPr>
          <w:rFonts w:eastAsiaTheme="minorHAnsi"/>
          <w:iCs/>
        </w:rPr>
      </w:pPr>
    </w:p>
    <w:p w14:paraId="5DB0466D" w14:textId="4E8AAE38" w:rsidR="00EA3766" w:rsidRDefault="00EA3766" w:rsidP="00AD726A">
      <w:pPr>
        <w:wordWrap/>
        <w:adjustRightInd w:val="0"/>
        <w:jc w:val="left"/>
        <w:rPr>
          <w:rFonts w:eastAsiaTheme="minorHAnsi"/>
          <w:iCs/>
        </w:rPr>
      </w:pPr>
    </w:p>
    <w:p w14:paraId="394A8664" w14:textId="7B128151" w:rsidR="00EA3766" w:rsidRDefault="00EA3766" w:rsidP="00AD726A">
      <w:pPr>
        <w:wordWrap/>
        <w:adjustRightInd w:val="0"/>
        <w:jc w:val="left"/>
        <w:rPr>
          <w:rFonts w:eastAsiaTheme="minorHAnsi"/>
          <w:iCs/>
        </w:rPr>
      </w:pPr>
    </w:p>
    <w:p w14:paraId="379359CB" w14:textId="68CFB1CD" w:rsidR="00EA3766" w:rsidRPr="00AD726A" w:rsidRDefault="00EA3766" w:rsidP="00EA3766">
      <w:pPr>
        <w:wordWrap/>
        <w:adjustRightInd w:val="0"/>
        <w:jc w:val="left"/>
        <w:rPr>
          <w:rFonts w:eastAsiaTheme="minorHAnsi"/>
          <w:b/>
          <w:iCs/>
        </w:rPr>
      </w:pPr>
      <w:r w:rsidRPr="00EA3766">
        <w:rPr>
          <w:rFonts w:eastAsiaTheme="minorHAnsi"/>
          <w:b/>
          <w:iCs/>
        </w:rPr>
        <w:lastRenderedPageBreak/>
        <w:t>Moonsu Kim, Huiji Kim, Sun Young Moon, Seong-Ah Shin, Minji Kim, Seyeon Choi, Sugeun Gwon, Jun Hyuck Lee, Hyun Ho Park</w:t>
      </w:r>
      <w:r w:rsidR="0081067A">
        <w:rPr>
          <w:rFonts w:eastAsiaTheme="minorHAnsi"/>
          <w:b/>
          <w:iCs/>
        </w:rPr>
        <w:t>,</w:t>
      </w:r>
      <w:r w:rsidRPr="00EA3766">
        <w:rPr>
          <w:rFonts w:eastAsiaTheme="minorHAnsi"/>
          <w:b/>
          <w:iCs/>
        </w:rPr>
        <w:t xml:space="preserve"> Chang Sup Lee</w:t>
      </w:r>
      <w:r>
        <w:rPr>
          <w:rFonts w:eastAsiaTheme="minorHAnsi"/>
          <w:b/>
          <w:iCs/>
        </w:rPr>
        <w:t>.</w:t>
      </w:r>
      <w:r w:rsidRPr="00917F9C">
        <w:rPr>
          <w:rFonts w:eastAsiaTheme="minorHAnsi"/>
          <w:b/>
          <w:iCs/>
        </w:rPr>
        <w:t xml:space="preserve"> </w:t>
      </w:r>
      <w:r w:rsidRPr="00EA3766">
        <w:rPr>
          <w:rFonts w:eastAsiaTheme="minorHAnsi"/>
          <w:b/>
          <w:iCs/>
        </w:rPr>
        <w:t>3-bromo-4-(2-hydroxyethyl)-7-methoxy-2H-chromen-2-one inhibits allergic reactions in IgE-mediated RBL-2H3 cells and a passive cutaneous anaphylaxis mouse model</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1</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sidRPr="00EA3766">
        <w:t xml:space="preserve"> </w:t>
      </w:r>
      <w:r w:rsidRPr="00EA3766">
        <w:rPr>
          <w:rFonts w:eastAsiaTheme="minorHAnsi"/>
          <w:b/>
          <w:iCs/>
          <w:lang w:val="en"/>
        </w:rPr>
        <w:t>10.1186/s13765-025-00979-x</w:t>
      </w:r>
    </w:p>
    <w:p w14:paraId="0FF7FC36" w14:textId="519A4016" w:rsidR="00EA3766" w:rsidRDefault="00EA3766" w:rsidP="00EA3766">
      <w:pPr>
        <w:wordWrap/>
        <w:adjustRightInd w:val="0"/>
        <w:jc w:val="left"/>
        <w:rPr>
          <w:rFonts w:eastAsiaTheme="minorHAnsi"/>
          <w:iCs/>
        </w:rPr>
      </w:pPr>
      <w:r w:rsidRPr="00EA3766">
        <w:rPr>
          <w:rFonts w:eastAsiaTheme="minorHAnsi"/>
          <w:iCs/>
        </w:rPr>
        <w:t>Allergic reactions occur when the immune system overreacts to generally harmless substances, leading to both acute and chronic diseases, which can be fatal. Mast cells are critical mediators of allergic reactions as they bind allergens and trigger the release of inflammatory mediators. In this study, we investigated the anti-allergic effects of the coumarin derivative 3-bromo-4-(2-hydroxyethyl)-7-methoxy-2H-chromen-2-one in rat basophilic leukemia (RBL)-2H3 cells sensitized to dinitrophenyl (DNP)-immunoglobulin E (IgE) and human serum albumin (HSA). Our results demonstrated that 3-bromo-4-(2-hydroxyethyl)-7-methoxy-2H-chromen-2-one effectively reduces the release of β-hexosaminidase and histamine, inhibiting mast cell degranulation. Additionally, 3-bromo-4-(2-hydroxyethyl)-7-methoxy-2H-chromen-2-one suppressed the production of allergy-related pro-inflammatory cytokines (IL-4, IL-13, and TNF-α) and inhibited key signaling pathways, including MAPK, AKT, and NF-κB. Furthermore, in a passive cutaneous anaphylaxis (PCA) mouse model, 3-bromo-4-(2-hydroxyethyl)-7-methoxy-2H-chromen-2-one reduced ear edema and Evans blue infiltration, further confirming its anti-allergic effects. Collectively, these findings suggest that 3-bromo-4-(2-hydroxyethyl)-7-methoxy-2H-chromen-2-one is a promising candidate for the development of anti-allergic therapeutics.</w:t>
      </w:r>
    </w:p>
    <w:p w14:paraId="25995D4B" w14:textId="079CBCCC" w:rsidR="00EA3766" w:rsidRDefault="00EA3766" w:rsidP="00EA3766">
      <w:pPr>
        <w:wordWrap/>
        <w:adjustRightInd w:val="0"/>
        <w:jc w:val="left"/>
        <w:rPr>
          <w:rFonts w:eastAsiaTheme="minorHAnsi"/>
          <w:iCs/>
        </w:rPr>
      </w:pPr>
    </w:p>
    <w:p w14:paraId="7DF7CA47" w14:textId="444CCDAE" w:rsidR="0081067A" w:rsidRPr="00AD726A" w:rsidRDefault="0081067A" w:rsidP="0081067A">
      <w:pPr>
        <w:wordWrap/>
        <w:adjustRightInd w:val="0"/>
        <w:jc w:val="left"/>
        <w:rPr>
          <w:rFonts w:eastAsiaTheme="minorHAnsi"/>
          <w:b/>
          <w:iCs/>
        </w:rPr>
      </w:pPr>
      <w:r w:rsidRPr="0081067A">
        <w:rPr>
          <w:rFonts w:eastAsiaTheme="minorHAnsi"/>
          <w:b/>
          <w:iCs/>
        </w:rPr>
        <w:t>Deok Jae Lee, Sung Jong Lee, Guyoung Kang, Minkoo Park, Young Hoon Joo, Jae Ho Yeom</w:t>
      </w:r>
      <w:r>
        <w:rPr>
          <w:rFonts w:eastAsiaTheme="minorHAnsi"/>
          <w:b/>
          <w:iCs/>
        </w:rPr>
        <w:t>,</w:t>
      </w:r>
      <w:r w:rsidRPr="0081067A">
        <w:rPr>
          <w:rFonts w:eastAsiaTheme="minorHAnsi"/>
          <w:b/>
          <w:iCs/>
        </w:rPr>
        <w:t xml:space="preserve"> Namhyun Chung</w:t>
      </w:r>
      <w:r>
        <w:rPr>
          <w:rFonts w:eastAsiaTheme="minorHAnsi"/>
          <w:b/>
          <w:iCs/>
        </w:rPr>
        <w:t>.</w:t>
      </w:r>
      <w:r w:rsidRPr="00917F9C">
        <w:rPr>
          <w:rFonts w:eastAsiaTheme="minorHAnsi"/>
          <w:b/>
          <w:iCs/>
        </w:rPr>
        <w:t xml:space="preserve"> </w:t>
      </w:r>
      <w:r w:rsidRPr="0081067A">
        <w:rPr>
          <w:rFonts w:eastAsiaTheme="minorHAnsi"/>
          <w:b/>
          <w:iCs/>
        </w:rPr>
        <w:t>Performance evaluation of biowashing pilot reactor for remediation of crude oil-contaminated soil of Kuwait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2</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sidRPr="0081067A">
        <w:rPr>
          <w:rFonts w:eastAsiaTheme="minorHAnsi"/>
          <w:b/>
          <w:iCs/>
          <w:lang w:val="en"/>
        </w:rPr>
        <w:t>10.1186/s13765-024-00978-4</w:t>
      </w:r>
    </w:p>
    <w:p w14:paraId="34093C87" w14:textId="33BB9106" w:rsidR="00EA3766" w:rsidRDefault="0081067A" w:rsidP="0081067A">
      <w:pPr>
        <w:wordWrap/>
        <w:adjustRightInd w:val="0"/>
        <w:jc w:val="left"/>
        <w:rPr>
          <w:rFonts w:eastAsiaTheme="minorHAnsi"/>
          <w:iCs/>
        </w:rPr>
      </w:pPr>
      <w:r w:rsidRPr="0081067A">
        <w:rPr>
          <w:rFonts w:eastAsiaTheme="minorHAnsi"/>
          <w:iCs/>
        </w:rPr>
        <w:t>Bioremediation of crude oil-contaminated soil in Kuwait was evaluated using the biowashing pilot reactor system, whose components included 3 biowashing reactors; an oil separator, a hydrocyclone, and a dissolved air flotation. The biowashing pilot reactor system was fed with hemoglobin, a cheap and rich nutrient source containing carbon and nitrogen for bacterial growth. The initial total petroleum hydrocarbons (TPH) concentration was about 84,000 mg/kg soil. The initial TPH concentration decreased to 38,000 mg/kg soil on day 1. The degradation extents of TPH were 55%, 91%, and 96% on days 1, 3, and 5. The first-order rate constant for TPH degradation rate was 0.682±0.0004/day. The initial unresolved complex mixture (UCM) concentration was 78,000 mg/kg soil. The degradation extents of UCM were 53%, 91%, and 98% on days 1, 3, and 5. Then, the degradation extents of individual components of total polycyclic aromatic hydrocarbons (PAH), alkylated PAH, and </w:t>
      </w:r>
      <w:r w:rsidRPr="0081067A">
        <w:rPr>
          <w:rFonts w:eastAsiaTheme="minorHAnsi"/>
          <w:i/>
          <w:iCs/>
        </w:rPr>
        <w:t>n</w:t>
      </w:r>
      <w:r w:rsidRPr="0081067A">
        <w:rPr>
          <w:rFonts w:eastAsiaTheme="minorHAnsi"/>
          <w:iCs/>
        </w:rPr>
        <w:t xml:space="preserve">-alkanes were measured for 5 days. 16 S rRNA gene copy number was measured during 5 days for bacterial population estimation. Although there was a day delay in the accretion of the number of copies, the number increased from day 2 to day 5. The present study suggests that the biowashing pilot reactor system with a capacity of </w:t>
      </w:r>
      <w:r w:rsidRPr="0081067A">
        <w:rPr>
          <w:rFonts w:eastAsiaTheme="minorHAnsi"/>
          <w:iCs/>
        </w:rPr>
        <w:lastRenderedPageBreak/>
        <w:t>200 L is efficient for TPH degradation.</w:t>
      </w:r>
    </w:p>
    <w:p w14:paraId="3DB7647B" w14:textId="3F9684BC" w:rsidR="0081067A" w:rsidRDefault="0081067A" w:rsidP="0081067A">
      <w:pPr>
        <w:wordWrap/>
        <w:adjustRightInd w:val="0"/>
        <w:jc w:val="left"/>
        <w:rPr>
          <w:rFonts w:eastAsiaTheme="minorHAnsi"/>
          <w:iCs/>
        </w:rPr>
      </w:pPr>
    </w:p>
    <w:p w14:paraId="5B046418" w14:textId="5EFA52F1" w:rsidR="00970AB1" w:rsidRPr="00AD726A" w:rsidRDefault="00970AB1" w:rsidP="00970AB1">
      <w:pPr>
        <w:wordWrap/>
        <w:adjustRightInd w:val="0"/>
        <w:jc w:val="left"/>
        <w:rPr>
          <w:rFonts w:eastAsiaTheme="minorHAnsi"/>
          <w:b/>
          <w:iCs/>
        </w:rPr>
      </w:pPr>
      <w:r w:rsidRPr="00970AB1">
        <w:rPr>
          <w:rFonts w:eastAsiaTheme="minorHAnsi"/>
          <w:b/>
          <w:iCs/>
        </w:rPr>
        <w:t>Glennielyn D. Magdamit, Cheng-Yang Hsieh, Mon-Juan Lee, Kathlia A. De Castro-Cruz, Samantha Franchette B. Austria, Beatrice D. Sipat, Steven Kuan-Hua Huang</w:t>
      </w:r>
      <w:r>
        <w:rPr>
          <w:rFonts w:eastAsiaTheme="minorHAnsi"/>
          <w:b/>
          <w:iCs/>
        </w:rPr>
        <w:t>,</w:t>
      </w:r>
      <w:r w:rsidRPr="00970AB1">
        <w:rPr>
          <w:rFonts w:eastAsiaTheme="minorHAnsi"/>
          <w:b/>
          <w:iCs/>
        </w:rPr>
        <w:t xml:space="preserve"> Po-Wei Tsai</w:t>
      </w:r>
      <w:r>
        <w:rPr>
          <w:rFonts w:eastAsiaTheme="minorHAnsi"/>
          <w:b/>
          <w:iCs/>
        </w:rPr>
        <w:t>.</w:t>
      </w:r>
      <w:r w:rsidRPr="00917F9C">
        <w:rPr>
          <w:rFonts w:eastAsiaTheme="minorHAnsi"/>
          <w:b/>
          <w:iCs/>
        </w:rPr>
        <w:t xml:space="preserve"> </w:t>
      </w:r>
      <w:r w:rsidRPr="00970AB1">
        <w:rPr>
          <w:rFonts w:eastAsiaTheme="minorHAnsi"/>
          <w:b/>
          <w:iCs/>
        </w:rPr>
        <w:t>In vitro and molecular docking evaluation of black sesame seeds' anti-prostate cancer and antioxidant activity processed by nine steaming nine drying</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3</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sidRPr="00970AB1">
        <w:rPr>
          <w:rFonts w:eastAsiaTheme="minorHAnsi"/>
          <w:b/>
          <w:iCs/>
          <w:lang w:val="en"/>
        </w:rPr>
        <w:t>10.1186/s13765-024-00965-9</w:t>
      </w:r>
    </w:p>
    <w:p w14:paraId="7A904CE4" w14:textId="336B196C" w:rsidR="0081067A" w:rsidRDefault="00970AB1" w:rsidP="00970AB1">
      <w:pPr>
        <w:wordWrap/>
        <w:adjustRightInd w:val="0"/>
        <w:jc w:val="left"/>
        <w:rPr>
          <w:rFonts w:eastAsiaTheme="minorHAnsi"/>
          <w:iCs/>
        </w:rPr>
      </w:pPr>
      <w:r w:rsidRPr="00970AB1">
        <w:rPr>
          <w:rFonts w:eastAsiaTheme="minorHAnsi"/>
          <w:iCs/>
        </w:rPr>
        <w:t>Black sesame seeds, known for their rich flavor and medicinal properties, hold significant potential as natural therapeutics against prostate cancer, a major health challenge for men today. This study explores the traditional processing technique of nine cycles of steaming and drying, which enhances the bioactive potential of these seeds. The impact of this processing on the antioxidant and anti-prostate cancer properties of black sesame seeds was systematically investigated, focusing on the key lignans, sesamin and sesamolin. HPLC was utilized to analyze the content ratios of sesamin and sesamolin, while DPPH and FRAP assays evaluated antioxidant capabilities, and MTT assays assessed anti-cancer properties against DU145 cells. Findings reveal that three cycles of steaming and drying significantly enhance antioxidant and anti-cancer activities against DU145, achieving peak concentrations of sesamin and sesamolin of 21.583% and 14.991%, respectively, with an optimal ratio of 1.4397:1. The superior antioxidant and anti-prostate cancer activity of this sample is attributed to optimal processing conditions that maximize the stability and extraction of bioactive compounds, particularly non-lignan antioxidants, while minimizing degradation; this is likely enhanced by the interplay between various phytochemicals and the effects of thermal processing on cellular structure. Processed seeds consistently outperformed raw seeds—except for those subjected to a single cycle. Additionally, molecular docking analyses revealed compelling interactions between sesamin and sesamolin and key proteins implicated in prostate cancer (FYN, ITGB3, PDGFRA, PDGFRB, and PIK3R1), demonstrating higher LibDock scores than the standard anti-cancer drug 5-fluorouracil. This research highlights the exceptional antioxidant and anti-cancer potential of black sesame seeds, particularly through the three-steaming and three-drying method, emphasizing the importance of the sesamin to sesamolin ratio in developing future anti-cancer therapeutics.</w:t>
      </w:r>
    </w:p>
    <w:p w14:paraId="2EBB1096" w14:textId="597827DA" w:rsidR="00970AB1" w:rsidRDefault="00970AB1" w:rsidP="00970AB1">
      <w:pPr>
        <w:wordWrap/>
        <w:adjustRightInd w:val="0"/>
        <w:jc w:val="left"/>
        <w:rPr>
          <w:rFonts w:eastAsiaTheme="minorHAnsi"/>
          <w:iCs/>
        </w:rPr>
      </w:pPr>
    </w:p>
    <w:p w14:paraId="7DD04C72" w14:textId="767838BD" w:rsidR="00970AB1" w:rsidRPr="00AD726A" w:rsidRDefault="00970AB1" w:rsidP="00970AB1">
      <w:pPr>
        <w:wordWrap/>
        <w:adjustRightInd w:val="0"/>
        <w:jc w:val="left"/>
        <w:rPr>
          <w:rFonts w:eastAsiaTheme="minorHAnsi"/>
          <w:b/>
          <w:iCs/>
        </w:rPr>
      </w:pPr>
      <w:r w:rsidRPr="00970AB1">
        <w:rPr>
          <w:rFonts w:eastAsiaTheme="minorHAnsi"/>
          <w:b/>
          <w:iCs/>
        </w:rPr>
        <w:t>Sugeun Gwon, Seong-Ah Shin, Moonsu Kim, Sun Young Moon, Seyeon Choi, Minji Kim, Jun Hyuck Lee, Hyun Ho Park</w:t>
      </w:r>
      <w:r>
        <w:rPr>
          <w:rFonts w:eastAsiaTheme="minorHAnsi"/>
          <w:b/>
          <w:iCs/>
        </w:rPr>
        <w:t>,</w:t>
      </w:r>
      <w:r w:rsidRPr="00970AB1">
        <w:rPr>
          <w:rFonts w:eastAsiaTheme="minorHAnsi"/>
          <w:b/>
          <w:iCs/>
        </w:rPr>
        <w:t xml:space="preserve"> Chang Sup Lee</w:t>
      </w:r>
      <w:r>
        <w:rPr>
          <w:rFonts w:eastAsiaTheme="minorHAnsi"/>
          <w:b/>
          <w:iCs/>
        </w:rPr>
        <w:t>.</w:t>
      </w:r>
      <w:r w:rsidRPr="00917F9C">
        <w:rPr>
          <w:rFonts w:eastAsiaTheme="minorHAnsi"/>
          <w:b/>
          <w:iCs/>
        </w:rPr>
        <w:t xml:space="preserve"> </w:t>
      </w:r>
      <w:r w:rsidRPr="00970AB1">
        <w:rPr>
          <w:rFonts w:eastAsiaTheme="minorHAnsi"/>
          <w:b/>
          <w:iCs/>
        </w:rPr>
        <w:t>Anti-allergic effect of 5,7-dihydroxy-4-methylcoumarin in IgE-mediated RBL-2H3 cells and PCA murine model</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4</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sidRPr="00970AB1">
        <w:rPr>
          <w:rFonts w:eastAsiaTheme="minorHAnsi"/>
          <w:b/>
          <w:iCs/>
          <w:lang w:val="en"/>
        </w:rPr>
        <w:t>10.1186/s13765-025-00980-4</w:t>
      </w:r>
    </w:p>
    <w:p w14:paraId="719DBC78" w14:textId="28EC1F7C" w:rsidR="00970AB1" w:rsidRDefault="00970AB1" w:rsidP="00970AB1">
      <w:pPr>
        <w:wordWrap/>
        <w:adjustRightInd w:val="0"/>
        <w:jc w:val="left"/>
        <w:rPr>
          <w:rFonts w:eastAsiaTheme="minorHAnsi"/>
          <w:iCs/>
        </w:rPr>
      </w:pPr>
      <w:r w:rsidRPr="00970AB1">
        <w:rPr>
          <w:rFonts w:eastAsiaTheme="minorHAnsi"/>
          <w:iCs/>
        </w:rPr>
        <w:t xml:space="preserve">Allergy is an immune-mediated disorder characterized by an exaggerated response of the immune system to non-hazardous substances, resulting in allergic symptoms such as rash, itching, and runny nose. Current therapeutic interventions include antihistamines and steroids; however, they induce several side effects. Although 5,7-dihydroxy-4-methylcoumarin, a phytochemical derivative, has been demonstrated to exhibit antioxidant, anti-apoptotic, and anti-aggregatory effects, its </w:t>
      </w:r>
      <w:r w:rsidRPr="00970AB1">
        <w:rPr>
          <w:rFonts w:eastAsiaTheme="minorHAnsi"/>
          <w:iCs/>
        </w:rPr>
        <w:lastRenderedPageBreak/>
        <w:t>anti-allergic properties and underlying molecular mechanisms remain elusive. Therefore, this study was conducted to investigate the anti-allergic effects of 5,7-dihydroxy-4-methylcoumarin in two experimental models: rat basophilic leukemia-2H3 cells sensitized using dinitrophenyl-specific immunoglobulin E (IgE)/human serum albumin and a passive cutaneous anaphylaxis (PCA) murine model. Our findings demonstrated that 5,7-dihydroxy-4-methylcoumarin reduced the release of histamine and β-hexosaminidase and downregulated the mRNA expression of allergic-inflammatory cytokines, such as interleukin (IL)-4, IL-13, and tumor necrosis factor-alpha, as well as the inflammatory enzyme cyclooxygenase-2. Furthermore, 5,7-dihydroxy-4-methylcoumarin reduced the phosphorylation of mitogen-activated protein kinases such as extracellular signal-regulated kinase and p38, as well as protein kinase B. In vivo, 5,7-dihydroxy-4-methylcoumarin reduced PCA reaction, as evidenced by reduced Evans blue dye extravasation in IgE-mediated local allergic responses. Collectively, these results suggest that 5,7-dihydroxy-4-methylcoumarin holds promise as a novel candidate for the development of anti-allergic drugs.</w:t>
      </w:r>
    </w:p>
    <w:p w14:paraId="0580B39D" w14:textId="3577402A" w:rsidR="00970AB1" w:rsidRDefault="00970AB1" w:rsidP="00970AB1">
      <w:pPr>
        <w:wordWrap/>
        <w:adjustRightInd w:val="0"/>
        <w:jc w:val="left"/>
        <w:rPr>
          <w:rFonts w:eastAsiaTheme="minorHAnsi"/>
          <w:iCs/>
        </w:rPr>
      </w:pPr>
    </w:p>
    <w:p w14:paraId="6D9C3B6D" w14:textId="444DC480" w:rsidR="00970AB1" w:rsidRPr="00AD726A" w:rsidRDefault="00970AB1" w:rsidP="00970AB1">
      <w:pPr>
        <w:wordWrap/>
        <w:adjustRightInd w:val="0"/>
        <w:jc w:val="left"/>
        <w:rPr>
          <w:rFonts w:eastAsiaTheme="minorHAnsi"/>
          <w:b/>
          <w:iCs/>
        </w:rPr>
      </w:pPr>
      <w:r w:rsidRPr="00970AB1">
        <w:rPr>
          <w:rFonts w:eastAsiaTheme="minorHAnsi"/>
          <w:b/>
          <w:iCs/>
        </w:rPr>
        <w:t>Hae-Been Kim, Jae-Hoon Lee, Ye-Ji Lee, Jun-Suk Rho, Jeong-Min Lee, Seong-Heon Kim, Jong-Hwan Park</w:t>
      </w:r>
      <w:r>
        <w:rPr>
          <w:rFonts w:eastAsiaTheme="minorHAnsi"/>
          <w:b/>
          <w:iCs/>
        </w:rPr>
        <w:t>,</w:t>
      </w:r>
      <w:r w:rsidRPr="00970AB1">
        <w:rPr>
          <w:rFonts w:eastAsiaTheme="minorHAnsi"/>
          <w:b/>
          <w:iCs/>
        </w:rPr>
        <w:t xml:space="preserve"> Dong-Cheol Seo</w:t>
      </w:r>
      <w:r>
        <w:rPr>
          <w:rFonts w:eastAsiaTheme="minorHAnsi"/>
          <w:b/>
          <w:iCs/>
        </w:rPr>
        <w:t>.</w:t>
      </w:r>
      <w:r w:rsidRPr="00917F9C">
        <w:rPr>
          <w:rFonts w:eastAsiaTheme="minorHAnsi"/>
          <w:b/>
          <w:iCs/>
        </w:rPr>
        <w:t xml:space="preserve"> </w:t>
      </w:r>
      <w:r w:rsidRPr="00970AB1">
        <w:rPr>
          <w:rFonts w:eastAsiaTheme="minorHAnsi"/>
          <w:b/>
          <w:iCs/>
        </w:rPr>
        <w:t>Adsorption characteristics and mechanism of Cd by mealworm frass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5</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007B2D2E" w:rsidRPr="007B2D2E">
        <w:rPr>
          <w:rFonts w:eastAsiaTheme="minorHAnsi"/>
          <w:b/>
          <w:iCs/>
          <w:lang w:val="en"/>
        </w:rPr>
        <w:t>10.1186/s13765-024-00977-5</w:t>
      </w:r>
    </w:p>
    <w:p w14:paraId="744B3782" w14:textId="1209E0B5" w:rsidR="00970AB1" w:rsidRDefault="007B2D2E" w:rsidP="00970AB1">
      <w:pPr>
        <w:wordWrap/>
        <w:adjustRightInd w:val="0"/>
        <w:jc w:val="left"/>
        <w:rPr>
          <w:rFonts w:eastAsiaTheme="minorHAnsi"/>
          <w:iCs/>
        </w:rPr>
      </w:pPr>
      <w:r w:rsidRPr="007B2D2E">
        <w:rPr>
          <w:rFonts w:eastAsiaTheme="minorHAnsi"/>
          <w:iCs/>
        </w:rPr>
        <w:t>This experiment was conducted to evaluate the adsorption–desorption characteristics and mechanisms of heavy metals by the mealworm frass (MF). The adsorption characteristics of Cd by MF were predominantly influenced by initial pH, MF dosage, temperature, and reaction time. The maximum adsorption capacity of Cd by MF was 48.1 mg/g, which was well described by Langmuir isotherm and pseudo-second-order models. The optimal desorption solution for separating Cd from Cd-adsorbed MF was 0.02 M HCl, which showed a high desorption efficiency of over 90%. In particular, the adsorption mechanism of Cd by MF was confirmed through functional group change, cation exchange, precipitation experiment, and it was found that Cd was predominantly affected by cation exchange and precipitation on the MF surface. The amounts of Cd fractionated by F1 (exchangeable) and F2 (bonded to carbonate) solutions were 58.9 and 25.2% of the total fractionated Cd amount, which means that Cd adsorbed by MF can be easily eluted/mobilized by environmental changes. Considering the above results, it is believed that MF can be used as an effective adsorbent to remove Cd. However, since the adsorption of Cd by MF is sensitive to environmental changes and the bond itself is weak, it is considered that a special management plan is needed.</w:t>
      </w:r>
    </w:p>
    <w:p w14:paraId="1FFE3375" w14:textId="7608CFB7" w:rsidR="007B2D2E" w:rsidRDefault="007B2D2E" w:rsidP="00970AB1">
      <w:pPr>
        <w:wordWrap/>
        <w:adjustRightInd w:val="0"/>
        <w:jc w:val="left"/>
        <w:rPr>
          <w:rFonts w:eastAsiaTheme="minorHAnsi"/>
          <w:iCs/>
        </w:rPr>
      </w:pPr>
    </w:p>
    <w:p w14:paraId="4DFC19E6" w14:textId="7D31DCF2" w:rsidR="00CF37EC" w:rsidRPr="00AD726A" w:rsidRDefault="00CF37EC" w:rsidP="00CF37EC">
      <w:pPr>
        <w:wordWrap/>
        <w:adjustRightInd w:val="0"/>
        <w:jc w:val="left"/>
        <w:rPr>
          <w:rFonts w:eastAsiaTheme="minorHAnsi"/>
          <w:b/>
          <w:iCs/>
        </w:rPr>
      </w:pPr>
      <w:r w:rsidRPr="00CF37EC">
        <w:rPr>
          <w:rFonts w:eastAsiaTheme="minorHAnsi"/>
          <w:b/>
          <w:iCs/>
        </w:rPr>
        <w:t>Seul Ki Kim, Sang-Back Kim, Seul Bi Lee, Kang sub Kim, So-Ri Son, En Jin Choi, Byung Chul Park, Eunyoung Hong, You Ah Kim, Byoung Seok Moon</w:t>
      </w:r>
      <w:r>
        <w:rPr>
          <w:rFonts w:eastAsiaTheme="minorHAnsi"/>
          <w:b/>
          <w:iCs/>
        </w:rPr>
        <w:t>,</w:t>
      </w:r>
      <w:r w:rsidRPr="00CF37EC">
        <w:rPr>
          <w:rFonts w:eastAsiaTheme="minorHAnsi"/>
          <w:b/>
          <w:iCs/>
        </w:rPr>
        <w:t xml:space="preserve"> Sullim Lee</w:t>
      </w:r>
      <w:r>
        <w:rPr>
          <w:rFonts w:eastAsiaTheme="minorHAnsi"/>
          <w:b/>
          <w:iCs/>
        </w:rPr>
        <w:t>.</w:t>
      </w:r>
      <w:r w:rsidRPr="00917F9C">
        <w:rPr>
          <w:rFonts w:eastAsiaTheme="minorHAnsi"/>
          <w:b/>
          <w:iCs/>
        </w:rPr>
        <w:t xml:space="preserve"> </w:t>
      </w:r>
      <w:r w:rsidRPr="00CF37EC">
        <w:rPr>
          <w:rFonts w:eastAsiaTheme="minorHAnsi"/>
          <w:b/>
          <w:iCs/>
        </w:rPr>
        <w:t>Investigating the antioxidant and anti-inflammatory potential of </w:t>
      </w:r>
      <w:r w:rsidRPr="00CF37EC">
        <w:rPr>
          <w:rFonts w:eastAsiaTheme="minorHAnsi"/>
          <w:b/>
          <w:i/>
          <w:iCs/>
        </w:rPr>
        <w:t>Nypa fruticans</w:t>
      </w:r>
      <w:r w:rsidRPr="00CF37EC">
        <w:rPr>
          <w:rFonts w:eastAsiaTheme="minorHAnsi"/>
          <w:b/>
          <w:iCs/>
        </w:rPr>
        <w:t>: a multifaceted approach to skin protection and aging</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6</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CF37EC">
        <w:t xml:space="preserve"> </w:t>
      </w:r>
      <w:r w:rsidRPr="00CF37EC">
        <w:rPr>
          <w:rFonts w:eastAsiaTheme="minorHAnsi"/>
          <w:b/>
          <w:iCs/>
          <w:lang w:val="en"/>
        </w:rPr>
        <w:t>10.1186/s13765-024-00976-6</w:t>
      </w:r>
    </w:p>
    <w:p w14:paraId="4B1592DF" w14:textId="665A836B" w:rsidR="007B2D2E" w:rsidRDefault="00CF37EC" w:rsidP="00CF37EC">
      <w:pPr>
        <w:wordWrap/>
        <w:adjustRightInd w:val="0"/>
        <w:jc w:val="left"/>
        <w:rPr>
          <w:rFonts w:eastAsiaTheme="minorHAnsi"/>
          <w:iCs/>
        </w:rPr>
      </w:pPr>
      <w:r w:rsidRPr="00CF37EC">
        <w:rPr>
          <w:rFonts w:eastAsiaTheme="minorHAnsi"/>
          <w:iCs/>
        </w:rPr>
        <w:t xml:space="preserve">Reactive oxygen species (ROS) produced in the mitochondria of skin cells play a significant role in </w:t>
      </w:r>
      <w:r w:rsidRPr="00CF37EC">
        <w:rPr>
          <w:rFonts w:eastAsiaTheme="minorHAnsi"/>
          <w:iCs/>
        </w:rPr>
        <w:lastRenderedPageBreak/>
        <w:t>the degradation of the extracellular matrix and induction of inflammatory responses, both of which are major contributors to skin aging. Antioxidants that reduce ROS production and inhibit inflammatory skin lesions are considered beneficial for the treatment of inflammatory skin diseases and prevention of skin aging. In this study, we evaluated the potential of </w:t>
      </w:r>
      <w:r w:rsidRPr="00CF37EC">
        <w:rPr>
          <w:rFonts w:eastAsiaTheme="minorHAnsi"/>
          <w:i/>
          <w:iCs/>
        </w:rPr>
        <w:t>Nypa fruticans</w:t>
      </w:r>
      <w:r w:rsidRPr="00CF37EC">
        <w:rPr>
          <w:rFonts w:eastAsiaTheme="minorHAnsi"/>
          <w:iCs/>
        </w:rPr>
        <w:t> (NF), which is known for its antioxidant properties, to mitigate tumor necrosis factor-alpha (TNF-α)- and interferon-gamma (IFN-γ)-induced damage in normal human epidermal keratinocytes. The major active constituents identified in NF include protocatechuic acid, hydroxybenzoic acid, procyanidin B, catechin, and epicatechin. NF significantly suppressed the production of ROS, nitric oxide (NO), and prostaglandin E2 (PGE</w:t>
      </w:r>
      <w:r w:rsidRPr="00CF37EC">
        <w:rPr>
          <w:rFonts w:eastAsiaTheme="minorHAnsi"/>
          <w:iCs/>
          <w:vertAlign w:val="subscript"/>
        </w:rPr>
        <w:t>2</w:t>
      </w:r>
      <w:r w:rsidRPr="00CF37EC">
        <w:rPr>
          <w:rFonts w:eastAsiaTheme="minorHAnsi"/>
          <w:iCs/>
        </w:rPr>
        <w:t xml:space="preserve">), while also reducing the levels of inflammatory cytokines interleukin-6 (IL-6) and interleukin-1 beta (IL-1β), which were elevated by TNF-α/IFN-γ stimulation. Furthermore, NF restored the expression of key skin barrier-related proteins such as serine peptidase inhibitor kazal type 5 (SPINK5), collagen type I alpha 1 chain (COLIA1), loricrin (LOR), aquaporin-3 (AQP3), and filaggrin (FLG). Additionally, NF significantly upregulated the expression of hyaluronan synthase (HAS) -1 and </w:t>
      </w:r>
      <w:r w:rsidRPr="00CF37EC">
        <w:rPr>
          <w:rFonts w:ascii="바탕" w:eastAsia="바탕" w:hAnsi="바탕" w:cs="바탕" w:hint="eastAsia"/>
          <w:iCs/>
        </w:rPr>
        <w:t>−</w:t>
      </w:r>
      <w:r w:rsidRPr="00CF37EC">
        <w:rPr>
          <w:rFonts w:ascii="MS Mincho" w:eastAsia="MS Mincho" w:hAnsi="MS Mincho" w:cs="MS Mincho" w:hint="eastAsia"/>
          <w:iCs/>
        </w:rPr>
        <w:t> </w:t>
      </w:r>
      <w:r w:rsidRPr="00CF37EC">
        <w:rPr>
          <w:rFonts w:eastAsiaTheme="minorHAnsi"/>
          <w:iCs/>
        </w:rPr>
        <w:t xml:space="preserve">2 and human </w:t>
      </w:r>
      <w:r w:rsidRPr="00CF37EC">
        <w:rPr>
          <w:rFonts w:ascii="맑은 고딕" w:eastAsia="맑은 고딕" w:hAnsi="맑은 고딕" w:cs="맑은 고딕" w:hint="eastAsia"/>
          <w:iCs/>
        </w:rPr>
        <w:t>β</w:t>
      </w:r>
      <w:r w:rsidRPr="00CF37EC">
        <w:rPr>
          <w:rFonts w:eastAsiaTheme="minorHAnsi"/>
          <w:iCs/>
        </w:rPr>
        <w:t xml:space="preserve">-defensin (HBD) -2 and </w:t>
      </w:r>
      <w:r w:rsidRPr="00CF37EC">
        <w:rPr>
          <w:rFonts w:ascii="바탕" w:eastAsia="바탕" w:hAnsi="바탕" w:cs="바탕" w:hint="eastAsia"/>
          <w:iCs/>
        </w:rPr>
        <w:t>−</w:t>
      </w:r>
      <w:r w:rsidRPr="00CF37EC">
        <w:rPr>
          <w:rFonts w:ascii="MS Mincho" w:eastAsia="MS Mincho" w:hAnsi="MS Mincho" w:cs="MS Mincho" w:hint="eastAsia"/>
          <w:iCs/>
        </w:rPr>
        <w:t> </w:t>
      </w:r>
      <w:r w:rsidRPr="00CF37EC">
        <w:rPr>
          <w:rFonts w:eastAsiaTheme="minorHAnsi"/>
          <w:iCs/>
        </w:rPr>
        <w:t>3, which are important for skin hydration and innate immune defense. These findings underscore the potential therapeutic applications of </w:t>
      </w:r>
      <w:r w:rsidRPr="00CF37EC">
        <w:rPr>
          <w:rFonts w:eastAsiaTheme="minorHAnsi"/>
          <w:i/>
          <w:iCs/>
        </w:rPr>
        <w:t>Nypa fruticans</w:t>
      </w:r>
      <w:r w:rsidRPr="00CF37EC">
        <w:rPr>
          <w:rFonts w:eastAsiaTheme="minorHAnsi"/>
          <w:iCs/>
        </w:rPr>
        <w:t> (NF) in mitigating oxidative stress, inflammation, skin barrier dysfunction, dehydration, and microbial imbalances. By targeting multiple pathways implicated in skin aging, NF represents a promising comprehensive approach for preserving skin health and addressing age-related dermatological conditions. Moreover, NF holds significant potential not only to alleviate the manifestations of skin aging but also to provide a basis for the development of innovative dermatological therapies. Future investigations should aim to further elucidate the clinical applications of NF in dermatology to maximize its therapeutic benefits.</w:t>
      </w:r>
    </w:p>
    <w:p w14:paraId="3970944F" w14:textId="2EF67EE1" w:rsidR="00CF37EC" w:rsidRDefault="00CF37EC" w:rsidP="00CF37EC">
      <w:pPr>
        <w:wordWrap/>
        <w:adjustRightInd w:val="0"/>
        <w:jc w:val="left"/>
        <w:rPr>
          <w:rFonts w:eastAsiaTheme="minorHAnsi"/>
          <w:iCs/>
        </w:rPr>
      </w:pPr>
    </w:p>
    <w:p w14:paraId="17918A1E" w14:textId="490BB93D" w:rsidR="00CF37EC" w:rsidRPr="00AD726A" w:rsidRDefault="00134A02" w:rsidP="00CF37EC">
      <w:pPr>
        <w:wordWrap/>
        <w:adjustRightInd w:val="0"/>
        <w:jc w:val="left"/>
        <w:rPr>
          <w:rFonts w:eastAsiaTheme="minorHAnsi"/>
          <w:b/>
          <w:iCs/>
        </w:rPr>
      </w:pPr>
      <w:r w:rsidRPr="00134A02">
        <w:rPr>
          <w:rFonts w:eastAsiaTheme="minorHAnsi"/>
          <w:b/>
          <w:iCs/>
        </w:rPr>
        <w:t>Jae-Han Son, Seongmin Hong, Ji Won Kim, Jiyun Go, Junyong Choi, Sang-Bum Lee, Jun Young Ha, Young-Sam Go, Hwan-Hee Bae, Tae-Wook Jung</w:t>
      </w:r>
      <w:r>
        <w:rPr>
          <w:rFonts w:eastAsiaTheme="minorHAnsi"/>
          <w:b/>
          <w:iCs/>
        </w:rPr>
        <w:t>,</w:t>
      </w:r>
      <w:r w:rsidRPr="00134A02">
        <w:rPr>
          <w:rFonts w:eastAsiaTheme="minorHAnsi"/>
          <w:b/>
          <w:iCs/>
        </w:rPr>
        <w:t xml:space="preserve"> Gibum Yi</w:t>
      </w:r>
      <w:r w:rsidR="00CF37EC">
        <w:rPr>
          <w:rFonts w:eastAsiaTheme="minorHAnsi"/>
          <w:b/>
          <w:iCs/>
        </w:rPr>
        <w:t>.</w:t>
      </w:r>
      <w:r w:rsidR="00CF37EC" w:rsidRPr="00917F9C">
        <w:rPr>
          <w:rFonts w:eastAsiaTheme="minorHAnsi"/>
          <w:b/>
          <w:iCs/>
        </w:rPr>
        <w:t xml:space="preserve"> </w:t>
      </w:r>
      <w:r w:rsidR="00B13EFA" w:rsidRPr="00B13EFA">
        <w:rPr>
          <w:rFonts w:eastAsiaTheme="minorHAnsi"/>
          <w:b/>
          <w:iCs/>
        </w:rPr>
        <w:t>Kernel type-based entries are efficient to develop a core collection of maize (</w:t>
      </w:r>
      <w:r w:rsidR="00B13EFA" w:rsidRPr="00B13EFA">
        <w:rPr>
          <w:rFonts w:eastAsiaTheme="minorHAnsi"/>
          <w:b/>
          <w:i/>
          <w:iCs/>
        </w:rPr>
        <w:t>Zea mays</w:t>
      </w:r>
      <w:r w:rsidR="00B13EFA" w:rsidRPr="00B13EFA">
        <w:rPr>
          <w:rFonts w:eastAsiaTheme="minorHAnsi"/>
          <w:b/>
          <w:iCs/>
        </w:rPr>
        <w:t> L.)</w:t>
      </w:r>
      <w:r w:rsidR="00CF37EC">
        <w:rPr>
          <w:rFonts w:eastAsiaTheme="minorHAnsi"/>
          <w:b/>
          <w:iCs/>
        </w:rPr>
        <w:t xml:space="preserve">. </w:t>
      </w:r>
      <w:r w:rsidR="00CF37EC" w:rsidRPr="00AA6933">
        <w:rPr>
          <w:rFonts w:eastAsiaTheme="minorHAnsi" w:hint="eastAsia"/>
          <w:b/>
          <w:iCs/>
          <w:lang w:val="en"/>
        </w:rPr>
        <w:t>(20</w:t>
      </w:r>
      <w:r w:rsidR="00CF37EC" w:rsidRPr="00AA6933">
        <w:rPr>
          <w:rFonts w:eastAsiaTheme="minorHAnsi"/>
          <w:b/>
          <w:iCs/>
          <w:lang w:val="en"/>
        </w:rPr>
        <w:t>2</w:t>
      </w:r>
      <w:r w:rsidR="00CF37EC">
        <w:rPr>
          <w:rFonts w:eastAsiaTheme="minorHAnsi"/>
          <w:b/>
          <w:iCs/>
          <w:lang w:val="en"/>
        </w:rPr>
        <w:t>5</w:t>
      </w:r>
      <w:r w:rsidR="00CF37EC" w:rsidRPr="00AA6933">
        <w:rPr>
          <w:rFonts w:eastAsiaTheme="minorHAnsi" w:hint="eastAsia"/>
          <w:b/>
          <w:iCs/>
          <w:lang w:val="en"/>
        </w:rPr>
        <w:t xml:space="preserve">) </w:t>
      </w:r>
      <w:r w:rsidR="00CF37EC" w:rsidRPr="00AA6933">
        <w:rPr>
          <w:rFonts w:eastAsiaTheme="minorHAnsi"/>
          <w:b/>
          <w:iCs/>
          <w:lang w:val="en"/>
        </w:rPr>
        <w:t>Appl</w:t>
      </w:r>
      <w:r w:rsidR="00CF37EC">
        <w:rPr>
          <w:rFonts w:eastAsiaTheme="minorHAnsi"/>
          <w:b/>
          <w:iCs/>
          <w:lang w:val="en"/>
        </w:rPr>
        <w:t>.</w:t>
      </w:r>
      <w:r w:rsidR="00CF37EC" w:rsidRPr="00AA6933">
        <w:rPr>
          <w:rFonts w:eastAsiaTheme="minorHAnsi"/>
          <w:b/>
          <w:iCs/>
          <w:lang w:val="en"/>
        </w:rPr>
        <w:t xml:space="preserve"> Biol</w:t>
      </w:r>
      <w:r w:rsidR="00CF37EC">
        <w:rPr>
          <w:rFonts w:eastAsiaTheme="minorHAnsi"/>
          <w:b/>
          <w:iCs/>
          <w:lang w:val="en"/>
        </w:rPr>
        <w:t>.</w:t>
      </w:r>
      <w:r w:rsidR="00CF37EC" w:rsidRPr="00AA6933">
        <w:rPr>
          <w:rFonts w:eastAsiaTheme="minorHAnsi"/>
          <w:b/>
          <w:iCs/>
          <w:lang w:val="en"/>
        </w:rPr>
        <w:t xml:space="preserve"> Chem</w:t>
      </w:r>
      <w:r w:rsidR="00CF37EC">
        <w:rPr>
          <w:rFonts w:eastAsiaTheme="minorHAnsi"/>
          <w:b/>
          <w:iCs/>
          <w:lang w:val="en"/>
        </w:rPr>
        <w:t>.</w:t>
      </w:r>
      <w:r w:rsidR="00CF37EC" w:rsidRPr="00AA6933">
        <w:rPr>
          <w:rFonts w:eastAsiaTheme="minorHAnsi"/>
          <w:b/>
          <w:iCs/>
          <w:lang w:val="en"/>
        </w:rPr>
        <w:t xml:space="preserve"> </w:t>
      </w:r>
      <w:r w:rsidR="00CF37EC">
        <w:rPr>
          <w:rFonts w:eastAsiaTheme="minorHAnsi"/>
          <w:b/>
          <w:iCs/>
          <w:lang w:val="en"/>
        </w:rPr>
        <w:t>68</w:t>
      </w:r>
      <w:r w:rsidR="00CF37EC" w:rsidRPr="00AA6933">
        <w:rPr>
          <w:rFonts w:eastAsiaTheme="minorHAnsi"/>
          <w:b/>
          <w:iCs/>
          <w:lang w:val="en"/>
        </w:rPr>
        <w:t xml:space="preserve">: </w:t>
      </w:r>
      <w:r w:rsidR="00CF37EC">
        <w:rPr>
          <w:rFonts w:eastAsiaTheme="minorHAnsi"/>
          <w:b/>
          <w:iCs/>
          <w:lang w:val="en"/>
        </w:rPr>
        <w:t>7</w:t>
      </w:r>
      <w:r w:rsidR="00CF37EC">
        <w:rPr>
          <w:rFonts w:eastAsiaTheme="minorHAnsi" w:hint="eastAsia"/>
          <w:b/>
          <w:iCs/>
          <w:lang w:val="en"/>
        </w:rPr>
        <w:t>.</w:t>
      </w:r>
      <w:r w:rsidR="00CF37EC">
        <w:rPr>
          <w:rFonts w:eastAsiaTheme="minorHAnsi"/>
          <w:b/>
          <w:iCs/>
          <w:lang w:val="en"/>
        </w:rPr>
        <w:t xml:space="preserve"> </w:t>
      </w:r>
      <w:r w:rsidR="00CF37EC" w:rsidRPr="000A6216">
        <w:rPr>
          <w:rFonts w:eastAsiaTheme="minorHAnsi"/>
          <w:b/>
          <w:iCs/>
          <w:lang w:val="en"/>
        </w:rPr>
        <w:t>https://doi.org</w:t>
      </w:r>
      <w:r w:rsidR="00CF37EC">
        <w:rPr>
          <w:rFonts w:eastAsiaTheme="minorHAnsi"/>
          <w:b/>
          <w:iCs/>
          <w:lang w:val="en"/>
        </w:rPr>
        <w:t>/</w:t>
      </w:r>
      <w:r w:rsidR="00B13EFA" w:rsidRPr="00B13EFA">
        <w:rPr>
          <w:rFonts w:eastAsiaTheme="minorHAnsi"/>
          <w:b/>
          <w:iCs/>
          <w:lang w:val="en"/>
        </w:rPr>
        <w:t>10.1186/s13765-025-00981-3</w:t>
      </w:r>
    </w:p>
    <w:p w14:paraId="18EA8E48" w14:textId="2D44D1DD" w:rsidR="00CF37EC" w:rsidRDefault="00B13EFA" w:rsidP="00B13EFA">
      <w:pPr>
        <w:wordWrap/>
        <w:adjustRightInd w:val="0"/>
        <w:jc w:val="left"/>
        <w:rPr>
          <w:rFonts w:eastAsiaTheme="minorHAnsi"/>
          <w:iCs/>
        </w:rPr>
      </w:pPr>
      <w:r w:rsidRPr="00B13EFA">
        <w:rPr>
          <w:rFonts w:eastAsiaTheme="minorHAnsi"/>
          <w:iCs/>
        </w:rPr>
        <w:t xml:space="preserve">A core collection, a minimized set of germplasm representing maximum genetic diversity, is useful for breeding and genetic studies. Developing a core collection is essential for efficient genetic analysis. However, the process is time-consuming and requires considerable effort. Based on previous population structures of maize we hypothesized that kernel types can be representative characteristics encompassing large phenotypic variations. Here we showed that kernel </w:t>
      </w:r>
      <w:proofErr w:type="gramStart"/>
      <w:r w:rsidRPr="00B13EFA">
        <w:rPr>
          <w:rFonts w:eastAsiaTheme="minorHAnsi"/>
          <w:iCs/>
        </w:rPr>
        <w:t>type based</w:t>
      </w:r>
      <w:proofErr w:type="gramEnd"/>
      <w:r w:rsidRPr="00B13EFA">
        <w:rPr>
          <w:rFonts w:eastAsiaTheme="minorHAnsi"/>
          <w:iCs/>
        </w:rPr>
        <w:t xml:space="preserve"> entries are useful for developing a core collection representing large genetic variation. Based on genome-wide association studies (GWAS) of yellow kernel color and six yield related phenotypes, we found that y1 gene is responsible determinant of yellow color kernel and several genes were revealed to be involved in the yield-related phenotypes. The core collection was powerful to resolve the corresponding genetic components for the phenotypes. These results suggest that kernel types should be considered to include large genetic variation for developing a core </w:t>
      </w:r>
      <w:r w:rsidRPr="00B13EFA">
        <w:rPr>
          <w:rFonts w:eastAsiaTheme="minorHAnsi"/>
          <w:iCs/>
        </w:rPr>
        <w:lastRenderedPageBreak/>
        <w:t>collection in maize. This information will be facilitated to develop a new maize core collection.</w:t>
      </w:r>
    </w:p>
    <w:p w14:paraId="4433CF18" w14:textId="129CB452" w:rsidR="00B13EFA" w:rsidRDefault="00B13EFA" w:rsidP="00B13EFA">
      <w:pPr>
        <w:wordWrap/>
        <w:adjustRightInd w:val="0"/>
        <w:jc w:val="left"/>
        <w:rPr>
          <w:rFonts w:eastAsiaTheme="minorHAnsi"/>
          <w:iCs/>
        </w:rPr>
      </w:pPr>
    </w:p>
    <w:p w14:paraId="77D7250F" w14:textId="77777777" w:rsidR="00B13EFA" w:rsidRPr="00B13EFA" w:rsidRDefault="00B13EFA" w:rsidP="00B13EFA">
      <w:pPr>
        <w:wordWrap/>
        <w:adjustRightInd w:val="0"/>
        <w:jc w:val="left"/>
        <w:rPr>
          <w:rFonts w:eastAsiaTheme="minorHAnsi"/>
          <w:b/>
          <w:iCs/>
        </w:rPr>
      </w:pPr>
      <w:r w:rsidRPr="00B13EFA">
        <w:rPr>
          <w:rFonts w:eastAsiaTheme="minorHAnsi"/>
          <w:b/>
          <w:iCs/>
        </w:rPr>
        <w:t>Kenneth Happy, Sungyu Yang, Chang Ho Kang</w:t>
      </w:r>
      <w:r>
        <w:rPr>
          <w:rFonts w:eastAsiaTheme="minorHAnsi"/>
          <w:b/>
          <w:iCs/>
        </w:rPr>
        <w:t>,</w:t>
      </w:r>
      <w:r w:rsidRPr="00B13EFA">
        <w:rPr>
          <w:rFonts w:eastAsiaTheme="minorHAnsi"/>
          <w:b/>
          <w:iCs/>
        </w:rPr>
        <w:t xml:space="preserve"> Youngmin Kang</w:t>
      </w:r>
      <w:r>
        <w:rPr>
          <w:rFonts w:eastAsiaTheme="minorHAnsi"/>
          <w:b/>
          <w:iCs/>
        </w:rPr>
        <w:t>.</w:t>
      </w:r>
      <w:r w:rsidRPr="00917F9C">
        <w:rPr>
          <w:rFonts w:eastAsiaTheme="minorHAnsi"/>
          <w:b/>
          <w:iCs/>
        </w:rPr>
        <w:t xml:space="preserve"> </w:t>
      </w:r>
      <w:r w:rsidRPr="00B13EFA">
        <w:rPr>
          <w:rFonts w:eastAsiaTheme="minorHAnsi"/>
          <w:b/>
          <w:iCs/>
        </w:rPr>
        <w:t>The pharmacology, toxicology, and detoxification of </w:t>
      </w:r>
      <w:r w:rsidRPr="00B13EFA">
        <w:rPr>
          <w:rFonts w:eastAsiaTheme="minorHAnsi"/>
          <w:b/>
          <w:i/>
          <w:iCs/>
        </w:rPr>
        <w:t>Aconitum kusnezoffii</w:t>
      </w:r>
      <w:r w:rsidRPr="00B13EFA">
        <w:rPr>
          <w:rFonts w:eastAsiaTheme="minorHAnsi"/>
          <w:b/>
          <w:iCs/>
        </w:rPr>
        <w:t> Reichb., traditional and modern views</w:t>
      </w:r>
    </w:p>
    <w:p w14:paraId="2ED9BAF6" w14:textId="703BE1AE" w:rsidR="00B13EFA" w:rsidRPr="00AD726A" w:rsidRDefault="00B13EFA" w:rsidP="00B13EFA">
      <w:pPr>
        <w:wordWrap/>
        <w:adjustRightInd w:val="0"/>
        <w:jc w:val="left"/>
        <w:rPr>
          <w:rFonts w:eastAsiaTheme="minorHAnsi"/>
          <w:b/>
          <w:iCs/>
        </w:rPr>
      </w:pP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8</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B13EFA">
        <w:rPr>
          <w:rFonts w:eastAsiaTheme="minorHAnsi"/>
          <w:b/>
          <w:iCs/>
          <w:lang w:val="en"/>
        </w:rPr>
        <w:t>10.1186/s13765-024-00971-x</w:t>
      </w:r>
    </w:p>
    <w:p w14:paraId="20BE7725" w14:textId="05D25A29" w:rsidR="00B13EFA" w:rsidRDefault="00B13EFA" w:rsidP="00B13EFA">
      <w:pPr>
        <w:wordWrap/>
        <w:adjustRightInd w:val="0"/>
        <w:jc w:val="left"/>
        <w:rPr>
          <w:rFonts w:eastAsiaTheme="minorHAnsi"/>
          <w:iCs/>
        </w:rPr>
      </w:pPr>
      <w:r w:rsidRPr="00B13EFA">
        <w:rPr>
          <w:rFonts w:eastAsiaTheme="minorHAnsi"/>
          <w:i/>
          <w:iCs/>
        </w:rPr>
        <w:t>Aconitum kusnezoffii</w:t>
      </w:r>
      <w:r w:rsidRPr="00B13EFA">
        <w:rPr>
          <w:rFonts w:eastAsiaTheme="minorHAnsi"/>
          <w:iCs/>
        </w:rPr>
        <w:t xml:space="preserve"> Reichb. is a medicinal plant widely used in traditional Asian medicine, especially in Korea, for its potent pharmacological </w:t>
      </w:r>
      <w:proofErr w:type="gramStart"/>
      <w:r w:rsidRPr="00B13EFA">
        <w:rPr>
          <w:rFonts w:eastAsiaTheme="minorHAnsi"/>
          <w:iCs/>
        </w:rPr>
        <w:t>effects.</w:t>
      </w:r>
      <w:proofErr w:type="gramEnd"/>
      <w:r w:rsidRPr="00B13EFA">
        <w:rPr>
          <w:rFonts w:eastAsiaTheme="minorHAnsi"/>
          <w:iCs/>
        </w:rPr>
        <w:t xml:space="preserve"> However, its toxic alkaloids pose significant risk, making careful processing essential to reduce its toxicity. This study reviewed the plant’s processing methods, pharmacological activities, phytochemistry, toxicology, and detoxification techniques. Data from several databases, including Google scholar, PubMed, Scopus, Web science, peer-reviewed journal articles, classic herbal medicine books, and Allied and Complementary Medicine Database (AMED) were critically retrieved, organized and analyzed. The article’s findings indicate that, various ethnic groups in Asia have utilized different techniques, involving fire, water, or a combination of both to maximize the plant’s therapeutic potential and ensure safety. To date, more than 70 alkaloids, categorized into diterpenoids, norditerpenoids, and benzylisoquinolines, have been isolated from different plant’s parts (roots, leaves, stems, and flowers). These compounds exhibit various pharmacological activities including anti-inflammatory, analgesics, anti-cancer, anti-tumor, anti-arhythmic and pain-relieving properties. Despite its therapeutic potential, </w:t>
      </w:r>
      <w:r w:rsidRPr="00B13EFA">
        <w:rPr>
          <w:rFonts w:eastAsiaTheme="minorHAnsi"/>
          <w:i/>
          <w:iCs/>
        </w:rPr>
        <w:t>A. kusenzoffii</w:t>
      </w:r>
      <w:r w:rsidRPr="00B13EFA">
        <w:rPr>
          <w:rFonts w:eastAsiaTheme="minorHAnsi"/>
          <w:iCs/>
        </w:rPr>
        <w:t>. has narrow therapeutic window, meaning even small doses can be toxic. The study explored methods for reducing toxicity and detoxifying the herb emphasizing the importance of modern technologies such as propagation techniques, Systematic Evolution of Ligands by Exponential Enrichment (SELEX)-aptamer technology, and Chinmedomics in herbal medicine development. While research on this herb is extensive, gaps remain in clinical trials and efficacy studies. Further research is recommended to evaluate the quality of medicinal materials, understanding the herb’s pharmacodynamic substances, and assess long-term toxicity and clinical efficacy.</w:t>
      </w:r>
    </w:p>
    <w:p w14:paraId="71D985A6" w14:textId="40E91855" w:rsidR="00B13EFA" w:rsidRDefault="00B13EFA" w:rsidP="00B13EFA">
      <w:pPr>
        <w:wordWrap/>
        <w:adjustRightInd w:val="0"/>
        <w:jc w:val="left"/>
        <w:rPr>
          <w:rFonts w:eastAsiaTheme="minorHAnsi"/>
          <w:iCs/>
        </w:rPr>
      </w:pPr>
    </w:p>
    <w:p w14:paraId="2CDA2510" w14:textId="617DB3FD" w:rsidR="00B13EFA" w:rsidRPr="00AD726A" w:rsidRDefault="00B13EFA" w:rsidP="00B13EFA">
      <w:pPr>
        <w:wordWrap/>
        <w:adjustRightInd w:val="0"/>
        <w:jc w:val="left"/>
        <w:rPr>
          <w:rFonts w:eastAsiaTheme="minorHAnsi"/>
          <w:b/>
          <w:iCs/>
        </w:rPr>
      </w:pPr>
      <w:r w:rsidRPr="00B13EFA">
        <w:rPr>
          <w:rFonts w:eastAsiaTheme="minorHAnsi"/>
          <w:b/>
          <w:iCs/>
        </w:rPr>
        <w:t>Kyungha Lee, Seong Hee Bhoo, Sang-Won Lee</w:t>
      </w:r>
      <w:r>
        <w:rPr>
          <w:rFonts w:eastAsiaTheme="minorHAnsi"/>
          <w:b/>
          <w:iCs/>
        </w:rPr>
        <w:t>,</w:t>
      </w:r>
      <w:r w:rsidRPr="00B13EFA">
        <w:rPr>
          <w:rFonts w:eastAsiaTheme="minorHAnsi"/>
          <w:b/>
          <w:iCs/>
        </w:rPr>
        <w:t xml:space="preserve"> Man-Ho Cho</w:t>
      </w:r>
      <w:r>
        <w:rPr>
          <w:rFonts w:eastAsiaTheme="minorHAnsi"/>
          <w:b/>
          <w:iCs/>
        </w:rPr>
        <w:t>.</w:t>
      </w:r>
      <w:r w:rsidRPr="00917F9C">
        <w:rPr>
          <w:rFonts w:eastAsiaTheme="minorHAnsi"/>
          <w:b/>
          <w:iCs/>
        </w:rPr>
        <w:t xml:space="preserve"> </w:t>
      </w:r>
      <w:r w:rsidRPr="00B13EFA">
        <w:rPr>
          <w:rFonts w:eastAsiaTheme="minorHAnsi"/>
          <w:b/>
          <w:iCs/>
        </w:rPr>
        <w:t>Site-selective dimethylation of flavonoids using fusion flavonoid O-methyltransferases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9</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B13EFA">
        <w:rPr>
          <w:rFonts w:eastAsiaTheme="minorHAnsi"/>
          <w:b/>
          <w:iCs/>
          <w:lang w:val="en"/>
        </w:rPr>
        <w:t>10.1186/s13765-025-00983-1</w:t>
      </w:r>
    </w:p>
    <w:p w14:paraId="1413B704" w14:textId="78856D64" w:rsidR="00B13EFA" w:rsidRDefault="00B13EFA" w:rsidP="00B13EFA">
      <w:pPr>
        <w:wordWrap/>
        <w:adjustRightInd w:val="0"/>
        <w:jc w:val="left"/>
        <w:rPr>
          <w:rFonts w:eastAsiaTheme="minorHAnsi"/>
          <w:iCs/>
        </w:rPr>
      </w:pPr>
      <w:r w:rsidRPr="00B13EFA">
        <w:rPr>
          <w:rFonts w:eastAsiaTheme="minorHAnsi"/>
          <w:iCs/>
        </w:rPr>
        <w:t>Flavonoids are often decorated with methyl groups, which are catalyzed by flavonoid </w:t>
      </w:r>
      <w:r w:rsidRPr="00B13EFA">
        <w:rPr>
          <w:rFonts w:eastAsiaTheme="minorHAnsi"/>
          <w:i/>
          <w:iCs/>
        </w:rPr>
        <w:t>O</w:t>
      </w:r>
      <w:r w:rsidRPr="00B13EFA">
        <w:rPr>
          <w:rFonts w:eastAsiaTheme="minorHAnsi"/>
          <w:iCs/>
        </w:rPr>
        <w:t>-methyltransferases (FOMTs). Most FOMTs methylate flavonoids in a regiospecific manner. Because of the regiospecific nature of FOMTs, the synthesis of polymethoxyflavonoids is accomplished by multiple </w:t>
      </w:r>
      <w:r w:rsidRPr="00B13EFA">
        <w:rPr>
          <w:rFonts w:eastAsiaTheme="minorHAnsi"/>
          <w:i/>
          <w:iCs/>
        </w:rPr>
        <w:t>O</w:t>
      </w:r>
      <w:r w:rsidRPr="00B13EFA">
        <w:rPr>
          <w:rFonts w:eastAsiaTheme="minorHAnsi"/>
          <w:iCs/>
        </w:rPr>
        <w:t>-methylation steps. The multistep synthesis of dimethoxyflavonoids can be efficiently performed by a one-pot procedure using a multienzyme biocatalyst. For the one-pot production of dimethoxyflavonoids, fusion FOMTs were generated by the combination of two different regiospecific FOMTs. RdOMT10 (flavonoid 3-OMT), OsNOMT (flavonoid 7-OMT), and ObFOMT5 (flavonoid 4'-OMT) were used in the FOMT fusion. The fusion FOMTs (OsNOMT/ObFOMT5, OsNOMT/RdOMT10, and ObFOMT5/RdOMT10) were heterologously expressed in </w:t>
      </w:r>
      <w:r w:rsidRPr="00B13EFA">
        <w:rPr>
          <w:rFonts w:eastAsiaTheme="minorHAnsi"/>
          <w:i/>
          <w:iCs/>
        </w:rPr>
        <w:t>Escherichia coli</w:t>
      </w:r>
      <w:r w:rsidRPr="00B13EFA">
        <w:rPr>
          <w:rFonts w:eastAsiaTheme="minorHAnsi"/>
          <w:iCs/>
        </w:rPr>
        <w:t xml:space="preserve">. </w:t>
      </w:r>
      <w:r w:rsidRPr="00B13EFA">
        <w:rPr>
          <w:rFonts w:eastAsiaTheme="minorHAnsi"/>
          <w:iCs/>
        </w:rPr>
        <w:lastRenderedPageBreak/>
        <w:t>Activity assays of the recombinant fusion FOMTs demonstrated that OsNOMT/ObFOMT5, OsNOMT/RdOMT10, and ObFOMT5/RdOMT10 catalyze 7/4'-</w:t>
      </w:r>
      <w:r w:rsidRPr="00B13EFA">
        <w:rPr>
          <w:rFonts w:eastAsiaTheme="minorHAnsi"/>
          <w:i/>
          <w:iCs/>
        </w:rPr>
        <w:t>O</w:t>
      </w:r>
      <w:r w:rsidRPr="00B13EFA">
        <w:rPr>
          <w:rFonts w:eastAsiaTheme="minorHAnsi"/>
          <w:iCs/>
        </w:rPr>
        <w:t>-methylations, 7/3-</w:t>
      </w:r>
      <w:r w:rsidRPr="00B13EFA">
        <w:rPr>
          <w:rFonts w:eastAsiaTheme="minorHAnsi"/>
          <w:i/>
          <w:iCs/>
        </w:rPr>
        <w:t>O</w:t>
      </w:r>
      <w:r w:rsidRPr="00B13EFA">
        <w:rPr>
          <w:rFonts w:eastAsiaTheme="minorHAnsi"/>
          <w:iCs/>
        </w:rPr>
        <w:t>-methylations, and 4'/3-</w:t>
      </w:r>
      <w:r w:rsidRPr="00B13EFA">
        <w:rPr>
          <w:rFonts w:eastAsiaTheme="minorHAnsi"/>
          <w:i/>
          <w:iCs/>
        </w:rPr>
        <w:t>O</w:t>
      </w:r>
      <w:r w:rsidRPr="00B13EFA">
        <w:rPr>
          <w:rFonts w:eastAsiaTheme="minorHAnsi"/>
          <w:iCs/>
        </w:rPr>
        <w:t>-methylations of flavonoids, respectively. OsNOMT/ObFOMT5 and OsNOMT/RdOMT10 showed strong dimethylation activity towards diverse flavonoids and were therefore used in the site-selective bioconversion of flavonoids into dimethoxyflavonoids. The </w:t>
      </w:r>
      <w:r w:rsidRPr="00B13EFA">
        <w:rPr>
          <w:rFonts w:eastAsiaTheme="minorHAnsi"/>
          <w:i/>
          <w:iCs/>
        </w:rPr>
        <w:t>E. coli</w:t>
      </w:r>
      <w:r w:rsidRPr="00B13EFA">
        <w:rPr>
          <w:rFonts w:eastAsiaTheme="minorHAnsi"/>
          <w:iCs/>
        </w:rPr>
        <w:t> cells bearing OsNOMT/ObFOMT5 successfully converted flavonoids into 7,4'-dimethoxyflavonoids. The engineered </w:t>
      </w:r>
      <w:r w:rsidRPr="00B13EFA">
        <w:rPr>
          <w:rFonts w:eastAsiaTheme="minorHAnsi"/>
          <w:i/>
          <w:iCs/>
        </w:rPr>
        <w:t>E. coli</w:t>
      </w:r>
      <w:r w:rsidRPr="00B13EFA">
        <w:rPr>
          <w:rFonts w:eastAsiaTheme="minorHAnsi"/>
          <w:iCs/>
        </w:rPr>
        <w:t> expressing OsNOMT/RdOMT10 converted flavonoids into 3,7-dimethoxyflavonoids. This result indicates that the fusion FOMTs are useful multienzyme biocatalysts for the site-selective production of dimethoxyflavonoids by one-pot bioconversion.</w:t>
      </w:r>
    </w:p>
    <w:p w14:paraId="31C28FFD" w14:textId="101A9DBA" w:rsidR="00B13EFA" w:rsidRDefault="00B13EFA" w:rsidP="00B13EFA">
      <w:pPr>
        <w:wordWrap/>
        <w:adjustRightInd w:val="0"/>
        <w:jc w:val="left"/>
        <w:rPr>
          <w:rFonts w:eastAsiaTheme="minorHAnsi"/>
          <w:iCs/>
        </w:rPr>
      </w:pPr>
    </w:p>
    <w:p w14:paraId="17D1C45B" w14:textId="2E6EEB0B" w:rsidR="00B13EFA" w:rsidRPr="00AD726A" w:rsidRDefault="00B13EFA" w:rsidP="00B13EFA">
      <w:pPr>
        <w:wordWrap/>
        <w:adjustRightInd w:val="0"/>
        <w:jc w:val="left"/>
        <w:rPr>
          <w:rFonts w:eastAsiaTheme="minorHAnsi"/>
          <w:b/>
          <w:iCs/>
        </w:rPr>
      </w:pPr>
      <w:r w:rsidRPr="00B13EFA">
        <w:rPr>
          <w:rFonts w:eastAsiaTheme="minorHAnsi"/>
          <w:b/>
          <w:iCs/>
        </w:rPr>
        <w:t>Dayoung Jeong</w:t>
      </w:r>
      <w:r>
        <w:rPr>
          <w:rFonts w:eastAsiaTheme="minorHAnsi"/>
          <w:b/>
          <w:iCs/>
        </w:rPr>
        <w:t>,</w:t>
      </w:r>
      <w:r w:rsidRPr="00B13EFA">
        <w:rPr>
          <w:rFonts w:eastAsiaTheme="minorHAnsi"/>
          <w:b/>
          <w:iCs/>
        </w:rPr>
        <w:t xml:space="preserve"> Young-Suk Kim</w:t>
      </w:r>
      <w:r>
        <w:rPr>
          <w:rFonts w:eastAsiaTheme="minorHAnsi"/>
          <w:b/>
          <w:iCs/>
        </w:rPr>
        <w:t>.</w:t>
      </w:r>
      <w:r w:rsidRPr="00917F9C">
        <w:rPr>
          <w:rFonts w:eastAsiaTheme="minorHAnsi"/>
          <w:b/>
          <w:iCs/>
        </w:rPr>
        <w:t xml:space="preserve"> </w:t>
      </w:r>
      <w:r w:rsidRPr="00B13EFA">
        <w:rPr>
          <w:rFonts w:eastAsiaTheme="minorHAnsi"/>
          <w:b/>
          <w:iCs/>
        </w:rPr>
        <w:t>Analysis of methanol, fusel alcohols, and other volatile compounds of local specialty alcoholic beverages (wine, beer, and </w:t>
      </w:r>
      <w:r w:rsidRPr="00B13EFA">
        <w:rPr>
          <w:rFonts w:eastAsiaTheme="minorHAnsi"/>
          <w:b/>
          <w:i/>
          <w:iCs/>
        </w:rPr>
        <w:t>soju</w:t>
      </w:r>
      <w:r w:rsidRPr="00B13EFA">
        <w:rPr>
          <w:rFonts w:eastAsiaTheme="minorHAnsi"/>
          <w:b/>
          <w:iCs/>
        </w:rPr>
        <w:t>) in Korea</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11</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B13EFA">
        <w:rPr>
          <w:rFonts w:eastAsiaTheme="minorHAnsi"/>
          <w:b/>
          <w:iCs/>
          <w:lang w:val="en"/>
        </w:rPr>
        <w:t>10.1186/s13765-024-00975-7</w:t>
      </w:r>
    </w:p>
    <w:p w14:paraId="582829A0" w14:textId="2014F4B4" w:rsidR="00B13EFA" w:rsidRDefault="00B13EFA" w:rsidP="00B13EFA">
      <w:pPr>
        <w:wordWrap/>
        <w:adjustRightInd w:val="0"/>
        <w:jc w:val="left"/>
        <w:rPr>
          <w:rFonts w:eastAsiaTheme="minorHAnsi"/>
          <w:iCs/>
        </w:rPr>
      </w:pPr>
      <w:r w:rsidRPr="00B13EFA">
        <w:rPr>
          <w:rFonts w:eastAsiaTheme="minorHAnsi"/>
          <w:iCs/>
        </w:rPr>
        <w:t>The most commonly consumed local specialty alcoholic beverages in South Korea are wine, beer, and </w:t>
      </w:r>
      <w:r w:rsidRPr="00B13EFA">
        <w:rPr>
          <w:rFonts w:eastAsiaTheme="minorHAnsi"/>
          <w:i/>
          <w:iCs/>
        </w:rPr>
        <w:t>soju</w:t>
      </w:r>
      <w:r w:rsidRPr="00B13EFA">
        <w:rPr>
          <w:rFonts w:eastAsiaTheme="minorHAnsi"/>
          <w:iCs/>
        </w:rPr>
        <w:t>. These alcoholic beverages contain a wide variety of volatile components, including methanol and fusel alcohols, due to their different raw materials, manufacturing methods, and fermentative microorganisms. GC–MS combined with solid phase micro-extraction (SPME) was utilized to establish a simultaneous analytical method for methanol, fusel alcohols, and other volatile compounds in alcoholic beverages, which included 9 wine, 10 beer, and 10 </w:t>
      </w:r>
      <w:r w:rsidRPr="00B13EFA">
        <w:rPr>
          <w:rFonts w:eastAsiaTheme="minorHAnsi"/>
          <w:i/>
          <w:iCs/>
        </w:rPr>
        <w:t>soju</w:t>
      </w:r>
      <w:r w:rsidRPr="00B13EFA">
        <w:rPr>
          <w:rFonts w:eastAsiaTheme="minorHAnsi"/>
          <w:iCs/>
        </w:rPr>
        <w:t> samples. A total of 221 volatile compounds were identified, consisting of 6 acetals, 14 acids, 33 alcohols, 9 aldehydes, 2 amides, 13 benzene derivatives, 5 phenols, 81 esters, 8 furans, 16 ketones, 6 sulfides, 26 terpenes, 1 pyrazine, and 1 miscellaneous. Among the three types of alcoholic beverages, wine had the highest methanol content. In case of fusel alcohols, wine, beer, and </w:t>
      </w:r>
      <w:r w:rsidRPr="00B13EFA">
        <w:rPr>
          <w:rFonts w:eastAsiaTheme="minorHAnsi"/>
          <w:i/>
          <w:iCs/>
        </w:rPr>
        <w:t>soju</w:t>
      </w:r>
      <w:r w:rsidRPr="00B13EFA">
        <w:rPr>
          <w:rFonts w:eastAsiaTheme="minorHAnsi"/>
          <w:iCs/>
        </w:rPr>
        <w:t> contained 25, 16, and 14 alcohol components, respectively. In general, those main volatile components of wine, beer, and </w:t>
      </w:r>
      <w:r w:rsidRPr="00B13EFA">
        <w:rPr>
          <w:rFonts w:eastAsiaTheme="minorHAnsi"/>
          <w:i/>
          <w:iCs/>
        </w:rPr>
        <w:t>soju</w:t>
      </w:r>
      <w:r w:rsidRPr="00B13EFA">
        <w:rPr>
          <w:rFonts w:eastAsiaTheme="minorHAnsi"/>
          <w:iCs/>
        </w:rPr>
        <w:t> were esters, alcohols, and benzene derivatives. In beer, terpenes were detected at similar levels with alcohols. Volatile compounds contributing to the distinction between </w:t>
      </w:r>
      <w:r w:rsidRPr="00B13EFA">
        <w:rPr>
          <w:rFonts w:eastAsiaTheme="minorHAnsi"/>
          <w:i/>
          <w:iCs/>
        </w:rPr>
        <w:t>soju</w:t>
      </w:r>
      <w:r w:rsidRPr="00B13EFA">
        <w:rPr>
          <w:rFonts w:eastAsiaTheme="minorHAnsi"/>
          <w:iCs/>
        </w:rPr>
        <w:t> and beer were some alcohols, such as propan-1-ol, 2-methylpropan-1-ol, and 3-methylbutan-1-ol, and acids, such as octanoic acid, whereas wine samples were distinguished from other types of alcoholic beverages by some esters, such as methyl acetate, ethyl (E)-but-2-enoate, ethyl 3-hydroxybutanoate, and diethyl butanedioate, and some alcohols, such as hexan-1-ol, nonan-2-ol, and nonan-1-ol.</w:t>
      </w:r>
    </w:p>
    <w:p w14:paraId="5EFC537D" w14:textId="111BC1CC" w:rsidR="00B13EFA" w:rsidRDefault="00B13EFA" w:rsidP="00B13EFA">
      <w:pPr>
        <w:wordWrap/>
        <w:adjustRightInd w:val="0"/>
        <w:jc w:val="left"/>
        <w:rPr>
          <w:rFonts w:eastAsiaTheme="minorHAnsi"/>
          <w:iCs/>
        </w:rPr>
      </w:pPr>
    </w:p>
    <w:p w14:paraId="4604061E" w14:textId="1031CC77" w:rsidR="00B13EFA" w:rsidRPr="00AD726A" w:rsidRDefault="00B13EFA" w:rsidP="00B13EFA">
      <w:pPr>
        <w:wordWrap/>
        <w:adjustRightInd w:val="0"/>
        <w:jc w:val="left"/>
        <w:rPr>
          <w:rFonts w:eastAsiaTheme="minorHAnsi"/>
          <w:b/>
          <w:iCs/>
        </w:rPr>
      </w:pPr>
      <w:r w:rsidRPr="00B13EFA">
        <w:rPr>
          <w:rFonts w:eastAsiaTheme="minorHAnsi"/>
          <w:b/>
          <w:iCs/>
        </w:rPr>
        <w:t>Youping Wu, Sheng Zhang, Liqiang Gu, Cong Xu, Xiaobo Lin</w:t>
      </w:r>
      <w:r>
        <w:rPr>
          <w:rFonts w:eastAsiaTheme="minorHAnsi"/>
          <w:b/>
          <w:iCs/>
        </w:rPr>
        <w:t>,</w:t>
      </w:r>
      <w:r w:rsidRPr="00B13EFA">
        <w:rPr>
          <w:rFonts w:eastAsiaTheme="minorHAnsi"/>
          <w:b/>
          <w:iCs/>
        </w:rPr>
        <w:t xml:space="preserve"> Hu Wang</w:t>
      </w:r>
      <w:r>
        <w:rPr>
          <w:rFonts w:eastAsiaTheme="minorHAnsi"/>
          <w:b/>
          <w:iCs/>
        </w:rPr>
        <w:t>.</w:t>
      </w:r>
      <w:r w:rsidRPr="00917F9C">
        <w:rPr>
          <w:rFonts w:eastAsiaTheme="minorHAnsi"/>
          <w:b/>
          <w:iCs/>
        </w:rPr>
        <w:t xml:space="preserve"> </w:t>
      </w:r>
      <w:r w:rsidRPr="00B13EFA">
        <w:rPr>
          <w:rFonts w:eastAsiaTheme="minorHAnsi"/>
          <w:b/>
          <w:iCs/>
        </w:rPr>
        <w:t>Ginsenoside Rh2 regulates cardiomyocyte autophagy-dependent apoptosis through the PI3K-Akt-mTOR signaling pathway to attenuate doxorubicin-induced cardiotoxicity</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12</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B13EFA">
        <w:rPr>
          <w:rFonts w:eastAsiaTheme="minorHAnsi"/>
          <w:b/>
          <w:iCs/>
          <w:lang w:val="en"/>
        </w:rPr>
        <w:t>10.1186/s13765-025-00986-y</w:t>
      </w:r>
    </w:p>
    <w:p w14:paraId="4BDC8D7F" w14:textId="265E04AE" w:rsidR="00B13EFA" w:rsidRDefault="00B13EFA" w:rsidP="00B13EFA">
      <w:pPr>
        <w:wordWrap/>
        <w:adjustRightInd w:val="0"/>
        <w:jc w:val="left"/>
        <w:rPr>
          <w:rFonts w:eastAsiaTheme="minorHAnsi"/>
          <w:iCs/>
        </w:rPr>
      </w:pPr>
      <w:r w:rsidRPr="00B13EFA">
        <w:rPr>
          <w:rFonts w:eastAsiaTheme="minorHAnsi"/>
          <w:iCs/>
        </w:rPr>
        <w:t xml:space="preserve">Doxorubicin (DOX)-induced cardiotoxicity has become a major concern and is considered a limitation for the use of DOX in oncology treatment. Ginsenoside Rh2 (Rh2) is a ginseng extract with anti-inflammatory, antioxidant and cell cycle regulating activities. The aim of this study was to </w:t>
      </w:r>
      <w:r w:rsidRPr="00B13EFA">
        <w:rPr>
          <w:rFonts w:eastAsiaTheme="minorHAnsi"/>
          <w:iCs/>
        </w:rPr>
        <w:lastRenderedPageBreak/>
        <w:t xml:space="preserve">investigate the mechanism of cardioprotective effects of Rh2 in DOX-induced cardiotoxicity. This study utilized network pharmacology to search for potential targets and pathways of Rh2 against doxorubicin-induced heart failure. The mechanism of Rh2 protection of myocardial tissue was further examined using a doxorubicin-formed rat model of heart failure. Network pharmacology predicted 128 potential targets for Rh2 treating to heart failure. Autophagy and apoptosis pathways play critical roles in Rh2 treatment of heart failure accessed by GO and KEGG enrichment analysis. Animal experiment results showed that Rh2 attenuated DOX-induced cardiotoxicity, normalized the morphology of cardiac tissue and reduced cardiomyocyte autophagy as well as apoptosis by up-regulation of the PI3K-AKT-mTOR signaling pathway to antagonize the effect of DOX on cardiomyocyte damage. These results suggest that Rh2 was able to inhibit DOX-activated autophagy signaling and apoptotic pathways in myocardial tissues and reduced cardiomyocyte apoptosis. It has potential effects to protect myocardial tissue as well as antagonize DOX-induced cardiotoxicity. </w:t>
      </w:r>
    </w:p>
    <w:p w14:paraId="7FE63F8E" w14:textId="77777777" w:rsidR="00B13EFA" w:rsidRDefault="00B13EFA" w:rsidP="00B13EFA">
      <w:pPr>
        <w:wordWrap/>
        <w:adjustRightInd w:val="0"/>
        <w:jc w:val="left"/>
        <w:rPr>
          <w:rFonts w:eastAsiaTheme="minorHAnsi"/>
          <w:iCs/>
        </w:rPr>
      </w:pPr>
    </w:p>
    <w:p w14:paraId="7D4DA9E1" w14:textId="210ECAD9" w:rsidR="008F3C21" w:rsidRPr="00AD726A" w:rsidRDefault="008F3C21" w:rsidP="008F3C21">
      <w:pPr>
        <w:wordWrap/>
        <w:adjustRightInd w:val="0"/>
        <w:jc w:val="left"/>
        <w:rPr>
          <w:rFonts w:eastAsiaTheme="minorHAnsi"/>
          <w:b/>
          <w:iCs/>
        </w:rPr>
      </w:pPr>
      <w:r w:rsidRPr="008F3C21">
        <w:rPr>
          <w:rFonts w:eastAsiaTheme="minorHAnsi"/>
          <w:b/>
          <w:iCs/>
        </w:rPr>
        <w:t>Seo Yeon Kim, Jin Ju Lee</w:t>
      </w:r>
      <w:r>
        <w:rPr>
          <w:rFonts w:eastAsiaTheme="minorHAnsi"/>
          <w:b/>
          <w:iCs/>
        </w:rPr>
        <w:t>,</w:t>
      </w:r>
      <w:r w:rsidRPr="008F3C21">
        <w:rPr>
          <w:rFonts w:eastAsiaTheme="minorHAnsi"/>
          <w:b/>
          <w:iCs/>
        </w:rPr>
        <w:t xml:space="preserve"> Goontaek Lee</w:t>
      </w:r>
      <w:r>
        <w:rPr>
          <w:rFonts w:eastAsiaTheme="minorHAnsi"/>
          <w:b/>
          <w:iCs/>
        </w:rPr>
        <w:t>.</w:t>
      </w:r>
      <w:r w:rsidRPr="00917F9C">
        <w:rPr>
          <w:rFonts w:eastAsiaTheme="minorHAnsi"/>
          <w:b/>
          <w:iCs/>
        </w:rPr>
        <w:t xml:space="preserve"> </w:t>
      </w:r>
      <w:r w:rsidRPr="008F3C21">
        <w:rPr>
          <w:rFonts w:eastAsiaTheme="minorHAnsi"/>
          <w:b/>
          <w:iCs/>
        </w:rPr>
        <w:t>Comparative efficacies of iron oxide-modified biochar and pyrite-modified biochar for simultaneous passivation of cadmium and arsenic in aqueous solutions and lettuce (</w:t>
      </w:r>
      <w:r w:rsidRPr="008F3C21">
        <w:rPr>
          <w:rFonts w:eastAsiaTheme="minorHAnsi"/>
          <w:b/>
          <w:i/>
          <w:iCs/>
        </w:rPr>
        <w:t>Lactuca sativa.</w:t>
      </w:r>
      <w:r w:rsidRPr="008F3C21">
        <w:rPr>
          <w:rFonts w:eastAsiaTheme="minorHAnsi"/>
          <w:b/>
          <w:iCs/>
        </w:rPr>
        <w:t> L) cultivation</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13</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B13EFA">
        <w:t xml:space="preserve"> </w:t>
      </w:r>
      <w:r w:rsidRPr="00B13EFA">
        <w:rPr>
          <w:rFonts w:eastAsiaTheme="minorHAnsi"/>
          <w:b/>
          <w:iCs/>
          <w:lang w:val="en"/>
        </w:rPr>
        <w:t>10.1186/</w:t>
      </w:r>
      <w:r w:rsidRPr="008F3C21">
        <w:t xml:space="preserve"> </w:t>
      </w:r>
      <w:r w:rsidRPr="008F3C21">
        <w:rPr>
          <w:rFonts w:eastAsiaTheme="minorHAnsi"/>
          <w:b/>
          <w:iCs/>
          <w:lang w:val="en"/>
        </w:rPr>
        <w:t>s13765-025-00988-w</w:t>
      </w:r>
    </w:p>
    <w:p w14:paraId="7789D70C" w14:textId="15055B99" w:rsidR="008F3C21" w:rsidRDefault="008F3C21" w:rsidP="008F3C21">
      <w:pPr>
        <w:wordWrap/>
        <w:adjustRightInd w:val="0"/>
        <w:jc w:val="left"/>
        <w:rPr>
          <w:rFonts w:eastAsiaTheme="minorHAnsi"/>
          <w:iCs/>
        </w:rPr>
      </w:pPr>
      <w:r w:rsidRPr="008F3C21">
        <w:rPr>
          <w:rFonts w:eastAsiaTheme="minorHAnsi"/>
          <w:iCs/>
        </w:rPr>
        <w:t>Effective simultaneous passivation of cationic (Cd) and anionic (As) heavy metal (metalloids) still is a critical environmental challenge. In this study, rice husk biochar was ball-milled with iron-based materials magnetite (Fe</w:t>
      </w:r>
      <w:r w:rsidRPr="008F3C21">
        <w:rPr>
          <w:rFonts w:eastAsiaTheme="minorHAnsi"/>
          <w:iCs/>
          <w:vertAlign w:val="subscript"/>
        </w:rPr>
        <w:t>3</w:t>
      </w:r>
      <w:r w:rsidRPr="008F3C21">
        <w:rPr>
          <w:rFonts w:eastAsiaTheme="minorHAnsi"/>
          <w:iCs/>
        </w:rPr>
        <w:t>O</w:t>
      </w:r>
      <w:r w:rsidRPr="008F3C21">
        <w:rPr>
          <w:rFonts w:eastAsiaTheme="minorHAnsi"/>
          <w:iCs/>
          <w:vertAlign w:val="subscript"/>
        </w:rPr>
        <w:t>4</w:t>
      </w:r>
      <w:r w:rsidRPr="008F3C21">
        <w:rPr>
          <w:rFonts w:eastAsiaTheme="minorHAnsi"/>
          <w:iCs/>
        </w:rPr>
        <w:t>) and pyrite (FeS</w:t>
      </w:r>
      <w:r w:rsidRPr="008F3C21">
        <w:rPr>
          <w:rFonts w:eastAsiaTheme="minorHAnsi"/>
          <w:iCs/>
          <w:vertAlign w:val="subscript"/>
        </w:rPr>
        <w:t>2</w:t>
      </w:r>
      <w:r w:rsidRPr="008F3C21">
        <w:rPr>
          <w:rFonts w:eastAsiaTheme="minorHAnsi"/>
          <w:iCs/>
        </w:rPr>
        <w:t>), then re-pyrolyzed at 600</w:t>
      </w:r>
      <w:r w:rsidRPr="008F3C21">
        <w:rPr>
          <w:rFonts w:eastAsiaTheme="minorHAnsi"/>
          <w:iCs/>
          <w:vertAlign w:val="superscript"/>
        </w:rPr>
        <w:t>o</w:t>
      </w:r>
      <w:r w:rsidRPr="008F3C21">
        <w:rPr>
          <w:rFonts w:eastAsiaTheme="minorHAnsi"/>
          <w:iCs/>
        </w:rPr>
        <w:t>C to produce modified biochars Fe</w:t>
      </w:r>
      <w:r w:rsidRPr="008F3C21">
        <w:rPr>
          <w:rFonts w:eastAsiaTheme="minorHAnsi"/>
          <w:iCs/>
          <w:vertAlign w:val="subscript"/>
        </w:rPr>
        <w:t>3</w:t>
      </w:r>
      <w:r w:rsidRPr="008F3C21">
        <w:rPr>
          <w:rFonts w:eastAsiaTheme="minorHAnsi"/>
          <w:iCs/>
        </w:rPr>
        <w:t>O</w:t>
      </w:r>
      <w:r w:rsidRPr="008F3C21">
        <w:rPr>
          <w:rFonts w:eastAsiaTheme="minorHAnsi"/>
          <w:iCs/>
          <w:vertAlign w:val="subscript"/>
        </w:rPr>
        <w:t>4</w:t>
      </w:r>
      <w:r w:rsidRPr="008F3C21">
        <w:rPr>
          <w:rFonts w:eastAsiaTheme="minorHAnsi"/>
          <w:iCs/>
        </w:rPr>
        <w:t>-BC and FeS</w:t>
      </w:r>
      <w:r w:rsidRPr="008F3C21">
        <w:rPr>
          <w:rFonts w:eastAsiaTheme="minorHAnsi"/>
          <w:iCs/>
          <w:vertAlign w:val="subscript"/>
        </w:rPr>
        <w:t>2</w:t>
      </w:r>
      <w:r w:rsidRPr="008F3C21">
        <w:rPr>
          <w:rFonts w:eastAsiaTheme="minorHAnsi"/>
          <w:iCs/>
        </w:rPr>
        <w:t>-BC respectively. Short-term removal performance was evaluated after 24 h adsorption in dual-element aqueous systems where Fe</w:t>
      </w:r>
      <w:r w:rsidRPr="008F3C21">
        <w:rPr>
          <w:rFonts w:eastAsiaTheme="minorHAnsi"/>
          <w:iCs/>
          <w:vertAlign w:val="subscript"/>
        </w:rPr>
        <w:t>3</w:t>
      </w:r>
      <w:r w:rsidRPr="008F3C21">
        <w:rPr>
          <w:rFonts w:eastAsiaTheme="minorHAnsi"/>
          <w:iCs/>
        </w:rPr>
        <w:t>O</w:t>
      </w:r>
      <w:r w:rsidRPr="008F3C21">
        <w:rPr>
          <w:rFonts w:eastAsiaTheme="minorHAnsi"/>
          <w:iCs/>
          <w:vertAlign w:val="subscript"/>
        </w:rPr>
        <w:t>4</w:t>
      </w:r>
      <w:r w:rsidRPr="008F3C21">
        <w:rPr>
          <w:rFonts w:eastAsiaTheme="minorHAnsi"/>
          <w:iCs/>
        </w:rPr>
        <w:t xml:space="preserve">-BC displayed Cd (99.62%) and </w:t>
      </w:r>
      <w:proofErr w:type="gramStart"/>
      <w:r w:rsidRPr="008F3C21">
        <w:rPr>
          <w:rFonts w:eastAsiaTheme="minorHAnsi"/>
          <w:iCs/>
        </w:rPr>
        <w:t>As</w:t>
      </w:r>
      <w:proofErr w:type="gramEnd"/>
      <w:r w:rsidRPr="008F3C21">
        <w:rPr>
          <w:rFonts w:eastAsiaTheme="minorHAnsi"/>
          <w:iCs/>
        </w:rPr>
        <w:t xml:space="preserve"> (62.39%) removal, and FeS</w:t>
      </w:r>
      <w:r w:rsidRPr="008F3C21">
        <w:rPr>
          <w:rFonts w:eastAsiaTheme="minorHAnsi"/>
          <w:iCs/>
          <w:vertAlign w:val="subscript"/>
        </w:rPr>
        <w:t>2</w:t>
      </w:r>
      <w:r w:rsidRPr="008F3C21">
        <w:rPr>
          <w:rFonts w:eastAsiaTheme="minorHAnsi"/>
          <w:iCs/>
        </w:rPr>
        <w:t xml:space="preserve">-BC displayed Cd (81.73%) and As (55.54%) removal, and BC displayed Cd (99.04%) and As (54.31%) removal. Tessier and Wenzel sequential extraction of Cd and </w:t>
      </w:r>
      <w:proofErr w:type="gramStart"/>
      <w:r w:rsidRPr="008F3C21">
        <w:rPr>
          <w:rFonts w:eastAsiaTheme="minorHAnsi"/>
          <w:iCs/>
        </w:rPr>
        <w:t>As</w:t>
      </w:r>
      <w:proofErr w:type="gramEnd"/>
      <w:r w:rsidRPr="008F3C21">
        <w:rPr>
          <w:rFonts w:eastAsiaTheme="minorHAnsi"/>
          <w:iCs/>
        </w:rPr>
        <w:t xml:space="preserve"> sorbed biochar solids revealed both modifications led to enhanced immobilization mechanisms (precipitation and complexation) absent in unmodified BC. XRD and FTIR spectra identified heavy metal precipitates and surface complexation respectively. Sorbed Cd, As was visualized with SEM-EDS. Long-term passivation effects were studied in co-contaminated soil systems with 1% (w/w) treatment with biochars, quantifying&gt; soil-to-plant heavy metal translocation by bioconcentration factors in lettuce plant, shoot, and root. Differing passivation superiority was observed for each individual metal, where </w:t>
      </w:r>
      <w:proofErr w:type="gramStart"/>
      <w:r w:rsidRPr="008F3C21">
        <w:rPr>
          <w:rFonts w:eastAsiaTheme="minorHAnsi"/>
          <w:iCs/>
        </w:rPr>
        <w:t>Fe</w:t>
      </w:r>
      <w:r w:rsidRPr="008F3C21">
        <w:rPr>
          <w:rFonts w:eastAsiaTheme="minorHAnsi"/>
          <w:iCs/>
          <w:vertAlign w:val="subscript"/>
        </w:rPr>
        <w:t>,3,</w:t>
      </w:r>
      <w:r w:rsidRPr="008F3C21">
        <w:rPr>
          <w:rFonts w:eastAsiaTheme="minorHAnsi"/>
          <w:iCs/>
        </w:rPr>
        <w:t>,</w:t>
      </w:r>
      <w:proofErr w:type="gramEnd"/>
      <w:r w:rsidRPr="008F3C21">
        <w:rPr>
          <w:rFonts w:eastAsiaTheme="minorHAnsi"/>
          <w:iCs/>
        </w:rPr>
        <w:t>O,</w:t>
      </w:r>
      <w:r w:rsidRPr="008F3C21">
        <w:rPr>
          <w:rFonts w:eastAsiaTheme="minorHAnsi"/>
          <w:iCs/>
          <w:vertAlign w:val="subscript"/>
        </w:rPr>
        <w:t>,4,</w:t>
      </w:r>
      <w:r w:rsidRPr="008F3C21">
        <w:rPr>
          <w:rFonts w:eastAsiaTheme="minorHAnsi"/>
          <w:iCs/>
        </w:rPr>
        <w:t>,-BC treatment led to lowest plant Cd BCF (70.77%) while FeS,</w:t>
      </w:r>
      <w:r w:rsidRPr="008F3C21">
        <w:rPr>
          <w:rFonts w:eastAsiaTheme="minorHAnsi"/>
          <w:iCs/>
          <w:vertAlign w:val="subscript"/>
        </w:rPr>
        <w:t>,2,</w:t>
      </w:r>
      <w:r w:rsidRPr="008F3C21">
        <w:rPr>
          <w:rFonts w:eastAsiaTheme="minorHAnsi"/>
          <w:iCs/>
        </w:rPr>
        <w:t xml:space="preserve">,-BC treatment resulted in lowest plant As BCF (65.72%),. Interestingly, in comparison to the control, application of unmodified BC led </w:t>
      </w:r>
      <w:proofErr w:type="gramStart"/>
      <w:r w:rsidRPr="008F3C21">
        <w:rPr>
          <w:rFonts w:eastAsiaTheme="minorHAnsi"/>
          <w:iCs/>
        </w:rPr>
        <w:t>to,increased</w:t>
      </w:r>
      <w:proofErr w:type="gramEnd"/>
      <w:r w:rsidRPr="008F3C21">
        <w:rPr>
          <w:rFonts w:eastAsiaTheme="minorHAnsi"/>
          <w:iCs/>
        </w:rPr>
        <w:t xml:space="preserve"> plant As BCF (101.03%),, suggesting biochar modification with inorganic iron materials leads to increased long-term stability by decelerating DOC release. Overall, Fe</w:t>
      </w:r>
      <w:r w:rsidRPr="008F3C21">
        <w:rPr>
          <w:rFonts w:eastAsiaTheme="minorHAnsi"/>
          <w:iCs/>
          <w:vertAlign w:val="subscript"/>
        </w:rPr>
        <w:t>3</w:t>
      </w:r>
      <w:r w:rsidRPr="008F3C21">
        <w:rPr>
          <w:rFonts w:eastAsiaTheme="minorHAnsi"/>
          <w:iCs/>
        </w:rPr>
        <w:t>O</w:t>
      </w:r>
      <w:r w:rsidRPr="008F3C21">
        <w:rPr>
          <w:rFonts w:eastAsiaTheme="minorHAnsi"/>
          <w:iCs/>
          <w:vertAlign w:val="subscript"/>
        </w:rPr>
        <w:t>4</w:t>
      </w:r>
      <w:r w:rsidRPr="008F3C21">
        <w:rPr>
          <w:rFonts w:eastAsiaTheme="minorHAnsi"/>
          <w:iCs/>
        </w:rPr>
        <w:t xml:space="preserve">-BC treatment appeared most effective in countering simultaneous Cd and As accumulation in edible lettuce </w:t>
      </w:r>
      <w:proofErr w:type="gramStart"/>
      <w:r w:rsidRPr="008F3C21">
        <w:rPr>
          <w:rFonts w:eastAsiaTheme="minorHAnsi"/>
          <w:iCs/>
        </w:rPr>
        <w:t>portions,displaying</w:t>
      </w:r>
      <w:proofErr w:type="gramEnd"/>
      <w:r w:rsidRPr="008F3C21">
        <w:rPr>
          <w:rFonts w:eastAsiaTheme="minorHAnsi"/>
          <w:iCs/>
        </w:rPr>
        <w:t xml:space="preserve"> shoot Cd BCF (35.33%) and shoot As BCF (9.17%).</w:t>
      </w:r>
    </w:p>
    <w:p w14:paraId="0997ADD0" w14:textId="1AF3C501" w:rsidR="008F3C21" w:rsidRDefault="008F3C21" w:rsidP="008F3C21">
      <w:pPr>
        <w:wordWrap/>
        <w:adjustRightInd w:val="0"/>
        <w:jc w:val="left"/>
        <w:rPr>
          <w:rFonts w:eastAsiaTheme="minorHAnsi"/>
          <w:iCs/>
        </w:rPr>
      </w:pPr>
    </w:p>
    <w:p w14:paraId="3A4292B6" w14:textId="1A49FF2B" w:rsidR="008F3C21" w:rsidRPr="00AD726A" w:rsidRDefault="008F3C21" w:rsidP="008F3C21">
      <w:pPr>
        <w:wordWrap/>
        <w:adjustRightInd w:val="0"/>
        <w:jc w:val="left"/>
        <w:rPr>
          <w:rFonts w:eastAsiaTheme="minorHAnsi"/>
          <w:b/>
          <w:iCs/>
        </w:rPr>
      </w:pPr>
      <w:r w:rsidRPr="008F3C21">
        <w:rPr>
          <w:rFonts w:eastAsiaTheme="minorHAnsi"/>
          <w:b/>
          <w:iCs/>
        </w:rPr>
        <w:lastRenderedPageBreak/>
        <w:t>Gi Jun Mun, Jin Su Kim, Chan Hyeok Lee</w:t>
      </w:r>
      <w:r>
        <w:rPr>
          <w:rFonts w:eastAsiaTheme="minorHAnsi"/>
          <w:b/>
          <w:iCs/>
        </w:rPr>
        <w:t>,</w:t>
      </w:r>
      <w:r w:rsidRPr="008F3C21">
        <w:rPr>
          <w:rFonts w:eastAsiaTheme="minorHAnsi"/>
          <w:b/>
          <w:iCs/>
        </w:rPr>
        <w:t xml:space="preserve"> Han Yong Lee</w:t>
      </w:r>
      <w:r>
        <w:rPr>
          <w:rFonts w:eastAsiaTheme="minorHAnsi"/>
          <w:b/>
          <w:iCs/>
        </w:rPr>
        <w:t>.</w:t>
      </w:r>
      <w:r w:rsidRPr="00917F9C">
        <w:rPr>
          <w:rFonts w:eastAsiaTheme="minorHAnsi"/>
          <w:b/>
          <w:iCs/>
        </w:rPr>
        <w:t xml:space="preserve"> </w:t>
      </w:r>
      <w:r w:rsidRPr="008F3C21">
        <w:rPr>
          <w:rFonts w:eastAsiaTheme="minorHAnsi"/>
          <w:b/>
          <w:iCs/>
        </w:rPr>
        <w:t>Strigolactone decreases ethylene biosynthesis in etiolated rice seedlings by reducing expression of </w:t>
      </w:r>
      <w:r w:rsidRPr="008F3C21">
        <w:rPr>
          <w:rFonts w:eastAsiaTheme="minorHAnsi"/>
          <w:b/>
          <w:i/>
          <w:iCs/>
        </w:rPr>
        <w:t>OsACO</w:t>
      </w:r>
      <w:r w:rsidRPr="008F3C21">
        <w:rPr>
          <w:rFonts w:eastAsiaTheme="minorHAnsi"/>
          <w:b/>
          <w:iCs/>
        </w:rPr>
        <w:t> genes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14</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8F3C21">
        <w:rPr>
          <w:rFonts w:eastAsiaTheme="minorHAnsi"/>
          <w:b/>
          <w:iCs/>
          <w:lang w:val="en"/>
        </w:rPr>
        <w:t>10.1186/s13765-025-00990-2</w:t>
      </w:r>
    </w:p>
    <w:p w14:paraId="2787D6E0" w14:textId="31D61346" w:rsidR="008F3C21" w:rsidRDefault="008F3C21" w:rsidP="008F3C21">
      <w:pPr>
        <w:wordWrap/>
        <w:adjustRightInd w:val="0"/>
        <w:jc w:val="left"/>
        <w:rPr>
          <w:rFonts w:eastAsiaTheme="minorHAnsi"/>
          <w:iCs/>
        </w:rPr>
      </w:pPr>
      <w:r w:rsidRPr="008F3C21">
        <w:rPr>
          <w:rFonts w:eastAsiaTheme="minorHAnsi"/>
          <w:iCs/>
        </w:rPr>
        <w:t>In plants, developmental or environmental stresses activate a suite of different phytohormones that trigger biochemical and/or morphological adaptations. The gaseous phytohormone ethylene has a major effect on the plant life cycle from germination onward. Ethylene biosynthesis is tightly regulated by external and internal cues. In etiolated seedlings of Arabidopsis and rice, various phytohormones affect ethylene biosynthesis through transcriptional and/or post-transcriptional regulation of 1-aminocyclopropane-1-carboxylic acid (ACC), ACC synthases (ACS), and ACC oxidases (ACO). This study showed strigolactone also affected ethylene biosynthesis in dark-grown rice seedlings. Strigolactone treatment altered levels of </w:t>
      </w:r>
      <w:r w:rsidRPr="008F3C21">
        <w:rPr>
          <w:rFonts w:eastAsiaTheme="minorHAnsi"/>
          <w:i/>
          <w:iCs/>
        </w:rPr>
        <w:t>S-ADENOSYLMETHIONINE SYNTHASES</w:t>
      </w:r>
      <w:r w:rsidRPr="008F3C21">
        <w:rPr>
          <w:rFonts w:eastAsiaTheme="minorHAnsi"/>
          <w:iCs/>
        </w:rPr>
        <w:t> (OsSAMSs) and </w:t>
      </w:r>
      <w:r w:rsidRPr="008F3C21">
        <w:rPr>
          <w:rFonts w:eastAsiaTheme="minorHAnsi"/>
          <w:i/>
          <w:iCs/>
        </w:rPr>
        <w:t>ACC SYNTHASES</w:t>
      </w:r>
      <w:r w:rsidRPr="008F3C21">
        <w:rPr>
          <w:rFonts w:eastAsiaTheme="minorHAnsi"/>
          <w:iCs/>
        </w:rPr>
        <w:t> (OsACSs) transcripts, which encode enzymes involved in the initial steps of ethylene biosynthesis. The application of strigolactone reduced ethylene production, however, by decreasing transcription of </w:t>
      </w:r>
      <w:r w:rsidRPr="008F3C21">
        <w:rPr>
          <w:rFonts w:eastAsiaTheme="minorHAnsi"/>
          <w:i/>
          <w:iCs/>
        </w:rPr>
        <w:t>OsACO</w:t>
      </w:r>
      <w:r w:rsidRPr="008F3C21">
        <w:rPr>
          <w:rFonts w:eastAsiaTheme="minorHAnsi"/>
          <w:iCs/>
        </w:rPr>
        <w:t> genes, thus negatively affecting the final step of ethylene biosynthesis. In addition, treatment with strigolactone resulted in a phenotype in which the coleoptiles of dark-grown rice seedlings were shortened, contrary to treatment with ACC. These results reveal the tight correlation between strigolactone and ethylene biosynthesis.</w:t>
      </w:r>
    </w:p>
    <w:p w14:paraId="44528655" w14:textId="19BE3DB8" w:rsidR="008F3C21" w:rsidRPr="00AD726A" w:rsidRDefault="008F3C21" w:rsidP="008F3C21">
      <w:pPr>
        <w:wordWrap/>
        <w:adjustRightInd w:val="0"/>
        <w:jc w:val="left"/>
        <w:rPr>
          <w:rFonts w:eastAsiaTheme="minorHAnsi"/>
          <w:b/>
          <w:iCs/>
        </w:rPr>
      </w:pPr>
      <w:r w:rsidRPr="008F3C21">
        <w:rPr>
          <w:rFonts w:eastAsiaTheme="minorHAnsi"/>
          <w:b/>
          <w:iCs/>
        </w:rPr>
        <w:t>Dongryeol Park, Jinwoo Jang</w:t>
      </w:r>
      <w:r>
        <w:rPr>
          <w:rFonts w:eastAsiaTheme="minorHAnsi"/>
          <w:b/>
          <w:iCs/>
        </w:rPr>
        <w:t>,</w:t>
      </w:r>
      <w:r w:rsidRPr="008F3C21">
        <w:rPr>
          <w:rFonts w:eastAsiaTheme="minorHAnsi"/>
          <w:b/>
          <w:iCs/>
        </w:rPr>
        <w:t xml:space="preserve"> Geupil Jang</w:t>
      </w:r>
      <w:r>
        <w:rPr>
          <w:rFonts w:eastAsiaTheme="minorHAnsi"/>
          <w:b/>
          <w:iCs/>
        </w:rPr>
        <w:t>.</w:t>
      </w:r>
      <w:r w:rsidRPr="00917F9C">
        <w:rPr>
          <w:rFonts w:eastAsiaTheme="minorHAnsi"/>
          <w:b/>
          <w:iCs/>
        </w:rPr>
        <w:t xml:space="preserve"> </w:t>
      </w:r>
      <w:r w:rsidRPr="008F3C21">
        <w:rPr>
          <w:rFonts w:eastAsiaTheme="minorHAnsi"/>
          <w:b/>
          <w:i/>
          <w:iCs/>
        </w:rPr>
        <w:t>Bacillus megaterium</w:t>
      </w:r>
      <w:r w:rsidRPr="008F3C21">
        <w:rPr>
          <w:rFonts w:eastAsiaTheme="minorHAnsi"/>
          <w:b/>
          <w:iCs/>
        </w:rPr>
        <w:t> GEB3 reduces accumulation of reactive oxygen species and enhances drought tolerance in peppers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15</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8F3C21">
        <w:rPr>
          <w:rFonts w:eastAsiaTheme="minorHAnsi"/>
          <w:b/>
          <w:iCs/>
          <w:lang w:val="en"/>
        </w:rPr>
        <w:t>10.1186/s13765-025-00989-9</w:t>
      </w:r>
    </w:p>
    <w:p w14:paraId="5A0EC4F2" w14:textId="30C002F5" w:rsidR="008F3C21" w:rsidRDefault="008F3C21" w:rsidP="008F3C21">
      <w:pPr>
        <w:wordWrap/>
        <w:adjustRightInd w:val="0"/>
        <w:jc w:val="left"/>
        <w:rPr>
          <w:rFonts w:eastAsiaTheme="minorHAnsi"/>
          <w:iCs/>
        </w:rPr>
      </w:pPr>
      <w:r w:rsidRPr="008F3C21">
        <w:rPr>
          <w:rFonts w:eastAsiaTheme="minorHAnsi"/>
          <w:iCs/>
        </w:rPr>
        <w:t>Plant growth-promoting rhizobacteria regulate plant growth and stress tolerance by modulating endogenous developmental and physiological processes. This study examined the role of </w:t>
      </w:r>
      <w:r w:rsidRPr="008F3C21">
        <w:rPr>
          <w:rFonts w:eastAsiaTheme="minorHAnsi"/>
          <w:i/>
          <w:iCs/>
        </w:rPr>
        <w:t>Bacillus megaterium</w:t>
      </w:r>
      <w:r w:rsidRPr="008F3C21">
        <w:rPr>
          <w:rFonts w:eastAsiaTheme="minorHAnsi"/>
          <w:iCs/>
        </w:rPr>
        <w:t> GEB3 in affecting drought stress tolerance in peppers. GEB3 treatment significantly mitigated drought-induced symptoms, such as chlorosis, wilting, and leaf rolling, in both vegetative- and reproductive-stage peppers. For example, GEB3 treatment increased the number of fruits and total fruit weight by approximately 34% and 68%, respectively, compared to those in untreated control plants. We observed that GEB3 treatment reduces drought-induced reactive oxygen species (ROS) accumulation while increasing the transcriptional expression of antioxidant genes encoding </w:t>
      </w:r>
      <w:r w:rsidRPr="008F3C21">
        <w:rPr>
          <w:rFonts w:eastAsiaTheme="minorHAnsi"/>
          <w:i/>
          <w:iCs/>
        </w:rPr>
        <w:t>peroxidases</w:t>
      </w:r>
      <w:r w:rsidRPr="008F3C21">
        <w:rPr>
          <w:rFonts w:eastAsiaTheme="minorHAnsi"/>
          <w:iCs/>
        </w:rPr>
        <w:t> and </w:t>
      </w:r>
      <w:r w:rsidRPr="008F3C21">
        <w:rPr>
          <w:rFonts w:eastAsiaTheme="minorHAnsi"/>
          <w:i/>
          <w:iCs/>
        </w:rPr>
        <w:t>superoxide dismutases</w:t>
      </w:r>
      <w:r w:rsidRPr="008F3C21">
        <w:rPr>
          <w:rFonts w:eastAsiaTheme="minorHAnsi"/>
          <w:iCs/>
        </w:rPr>
        <w:t>, which are responsible for ROS removal. Furthermore, GEB3 activated the jasmonic acid (JA) response, and JA treatment alone was sufficient to reduce the accumulation of ROS and enhance pepper tolerance to drought stress. These findings suggest that </w:t>
      </w:r>
      <w:r w:rsidRPr="008F3C21">
        <w:rPr>
          <w:rFonts w:eastAsiaTheme="minorHAnsi"/>
          <w:i/>
          <w:iCs/>
        </w:rPr>
        <w:t>Bacillus megaterium</w:t>
      </w:r>
      <w:r w:rsidRPr="008F3C21">
        <w:rPr>
          <w:rFonts w:eastAsiaTheme="minorHAnsi"/>
          <w:iCs/>
        </w:rPr>
        <w:t> GEB3 increases drought tolerance in peppers through JA-mediated suppression of ROS accumulation, and may serve as a promising bioinoculant for improving crop tolerance against environmental stresses including drought.</w:t>
      </w:r>
    </w:p>
    <w:p w14:paraId="513E2EE5" w14:textId="5999E261" w:rsidR="008F3C21" w:rsidRDefault="008F3C21" w:rsidP="008F3C21">
      <w:pPr>
        <w:wordWrap/>
        <w:adjustRightInd w:val="0"/>
        <w:jc w:val="left"/>
        <w:rPr>
          <w:rFonts w:eastAsiaTheme="minorHAnsi"/>
          <w:iCs/>
        </w:rPr>
      </w:pPr>
    </w:p>
    <w:p w14:paraId="5D920FC7" w14:textId="1D185A58" w:rsidR="008F3C21" w:rsidRPr="00AD726A" w:rsidRDefault="008F3C21" w:rsidP="008F3C21">
      <w:pPr>
        <w:wordWrap/>
        <w:adjustRightInd w:val="0"/>
        <w:jc w:val="left"/>
        <w:rPr>
          <w:rFonts w:eastAsiaTheme="minorHAnsi"/>
          <w:b/>
          <w:iCs/>
        </w:rPr>
      </w:pPr>
      <w:r w:rsidRPr="008F3C21">
        <w:rPr>
          <w:rFonts w:eastAsiaTheme="minorHAnsi"/>
          <w:b/>
          <w:iCs/>
        </w:rPr>
        <w:t>Joyce Mudondo, Kenneth Happy, Roggers Gang, Yeongjun Ban</w:t>
      </w:r>
      <w:r>
        <w:rPr>
          <w:rFonts w:eastAsiaTheme="minorHAnsi"/>
          <w:b/>
          <w:iCs/>
        </w:rPr>
        <w:t>,</w:t>
      </w:r>
      <w:r w:rsidRPr="008F3C21">
        <w:rPr>
          <w:rFonts w:eastAsiaTheme="minorHAnsi"/>
          <w:b/>
          <w:iCs/>
        </w:rPr>
        <w:t xml:space="preserve"> Youngmin Kang</w:t>
      </w:r>
      <w:r>
        <w:rPr>
          <w:rFonts w:eastAsiaTheme="minorHAnsi"/>
          <w:b/>
          <w:iCs/>
        </w:rPr>
        <w:t>.</w:t>
      </w:r>
      <w:r w:rsidRPr="00917F9C">
        <w:rPr>
          <w:rFonts w:eastAsiaTheme="minorHAnsi"/>
          <w:b/>
          <w:iCs/>
        </w:rPr>
        <w:t xml:space="preserve"> </w:t>
      </w:r>
      <w:r w:rsidRPr="008F3C21">
        <w:rPr>
          <w:rFonts w:eastAsiaTheme="minorHAnsi"/>
          <w:b/>
          <w:iCs/>
        </w:rPr>
        <w:t>From nature to nutrition: exploring the synergistic benefits of functional foods and herbal medicines for holistic health.</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17</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8F3C21">
        <w:rPr>
          <w:rFonts w:eastAsiaTheme="minorHAnsi"/>
          <w:b/>
          <w:iCs/>
          <w:lang w:val="en"/>
        </w:rPr>
        <w:t>10.1186/s13765-025-00985-z</w:t>
      </w:r>
    </w:p>
    <w:p w14:paraId="62F2847B" w14:textId="795002FD" w:rsidR="008F3C21" w:rsidRDefault="008F3C21" w:rsidP="008F3C21">
      <w:pPr>
        <w:wordWrap/>
        <w:adjustRightInd w:val="0"/>
        <w:jc w:val="left"/>
        <w:rPr>
          <w:rFonts w:eastAsiaTheme="minorHAnsi"/>
          <w:iCs/>
        </w:rPr>
      </w:pPr>
      <w:r w:rsidRPr="008F3C21">
        <w:rPr>
          <w:rFonts w:eastAsiaTheme="minorHAnsi"/>
          <w:iCs/>
        </w:rPr>
        <w:lastRenderedPageBreak/>
        <w:t>Functional foods and herbal medicines have gained global demand due to their health benefits, which have led to increased consumer interest. Their contribution to health is associated to the existence of bioactive compounds with several pharmacological properties such as antidiabetic, antimicrobial, anticancer, and antiinflammatory activities etc. Several phytochemical compounds have been reported to prevent lifestyle disorders and diseases such as cardiovascular diseases, diabetes, obesity, and hypertension. Functional foods include dairy products, bakery products and cereals, nutraceuticals, fermented foods, probiotics and prebiotics, vegetables, and fruits, whereas herbal medicines include several herbal plants not limited to ginseng, </w:t>
      </w:r>
      <w:r w:rsidRPr="008F3C21">
        <w:rPr>
          <w:rFonts w:eastAsiaTheme="minorHAnsi"/>
          <w:i/>
          <w:iCs/>
        </w:rPr>
        <w:t>ginkgo biloba</w:t>
      </w:r>
      <w:r w:rsidRPr="008F3C21">
        <w:rPr>
          <w:rFonts w:eastAsiaTheme="minorHAnsi"/>
          <w:iCs/>
        </w:rPr>
        <w:t>, and </w:t>
      </w:r>
      <w:r w:rsidRPr="008F3C21">
        <w:rPr>
          <w:rFonts w:eastAsiaTheme="minorHAnsi"/>
          <w:i/>
          <w:iCs/>
        </w:rPr>
        <w:t>ephedra</w:t>
      </w:r>
      <w:r w:rsidRPr="008F3C21">
        <w:rPr>
          <w:rFonts w:eastAsiaTheme="minorHAnsi"/>
          <w:iCs/>
        </w:rPr>
        <w:t> etc. which are expressed in many several forms such as decoctions, capsules, powders, teas, and oils. The transformation of herbal medicines from general consumption has led to the infusion of herbal extracts into foods, leading to the development of herbal functional foods including porridges, soups, beverages, biscuits, candies, chocolates, and dietary supplements. Thus, this review aims to explore the synergistic pharmacological activities of functional foods and herbal medicines as well as the challenges shaping the industry. Following the growing demand of functional foods and herbal medicines, we found that similar bioactive compounds in functional foods and herbal medicines contribute to their health benefits. However, critical issues regarding the regulation of functional foods and herbal medicines to establish their safety and efficacy are still present. Therefore, research on functional foods and herbal medicines is necessary to confirm their safety and efficacy and thereby attract more consumers.</w:t>
      </w:r>
    </w:p>
    <w:p w14:paraId="0D8FA8E9" w14:textId="5B4FB601" w:rsidR="008F3C21" w:rsidRDefault="008F3C21" w:rsidP="008F3C21">
      <w:pPr>
        <w:wordWrap/>
        <w:adjustRightInd w:val="0"/>
        <w:jc w:val="left"/>
        <w:rPr>
          <w:rFonts w:eastAsiaTheme="minorHAnsi"/>
          <w:iCs/>
        </w:rPr>
      </w:pPr>
    </w:p>
    <w:p w14:paraId="70C3C13B" w14:textId="15608D72" w:rsidR="008F3C21" w:rsidRPr="00AD726A" w:rsidRDefault="008F3C21" w:rsidP="008F3C21">
      <w:pPr>
        <w:wordWrap/>
        <w:adjustRightInd w:val="0"/>
        <w:jc w:val="left"/>
        <w:rPr>
          <w:rFonts w:eastAsiaTheme="minorHAnsi"/>
          <w:b/>
          <w:iCs/>
        </w:rPr>
      </w:pPr>
      <w:r w:rsidRPr="008F3C21">
        <w:rPr>
          <w:rFonts w:eastAsiaTheme="minorHAnsi"/>
          <w:b/>
          <w:iCs/>
        </w:rPr>
        <w:t>Minjoo Han, Seong-Ah Shin, Huiji Kim, Mi-Jeong Ahn</w:t>
      </w:r>
      <w:r>
        <w:rPr>
          <w:rFonts w:eastAsiaTheme="minorHAnsi"/>
          <w:b/>
          <w:iCs/>
        </w:rPr>
        <w:t>,</w:t>
      </w:r>
      <w:r w:rsidRPr="008F3C21">
        <w:rPr>
          <w:rFonts w:eastAsiaTheme="minorHAnsi"/>
          <w:b/>
          <w:iCs/>
        </w:rPr>
        <w:t xml:space="preserve"> Chang Sup Lee</w:t>
      </w:r>
      <w:r>
        <w:rPr>
          <w:rFonts w:eastAsiaTheme="minorHAnsi"/>
          <w:b/>
          <w:iCs/>
        </w:rPr>
        <w:t>.</w:t>
      </w:r>
      <w:r w:rsidRPr="00917F9C">
        <w:rPr>
          <w:rFonts w:eastAsiaTheme="minorHAnsi"/>
          <w:b/>
          <w:iCs/>
        </w:rPr>
        <w:t xml:space="preserve"> </w:t>
      </w:r>
      <w:r w:rsidRPr="008F3C21">
        <w:rPr>
          <w:rFonts w:eastAsiaTheme="minorHAnsi"/>
          <w:b/>
          <w:iCs/>
        </w:rPr>
        <w:t>Anti-cancer effects of wistin on malignant melanoma cells.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18</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8F3C21">
        <w:t xml:space="preserve"> </w:t>
      </w:r>
      <w:r w:rsidRPr="008F3C21">
        <w:rPr>
          <w:rFonts w:eastAsiaTheme="minorHAnsi"/>
          <w:b/>
          <w:iCs/>
          <w:lang w:val="en"/>
        </w:rPr>
        <w:t>10.1186/s13765-025-00991-1</w:t>
      </w:r>
    </w:p>
    <w:p w14:paraId="73431D30" w14:textId="13440163" w:rsidR="008F3C21" w:rsidRDefault="008F3C21" w:rsidP="008F3C21">
      <w:pPr>
        <w:wordWrap/>
        <w:adjustRightInd w:val="0"/>
        <w:jc w:val="left"/>
        <w:rPr>
          <w:rFonts w:eastAsiaTheme="minorHAnsi"/>
          <w:iCs/>
        </w:rPr>
      </w:pPr>
      <w:r w:rsidRPr="008F3C21">
        <w:rPr>
          <w:rFonts w:eastAsiaTheme="minorHAnsi"/>
          <w:iCs/>
        </w:rPr>
        <w:t>Malignant melanoma (MM) is a severe skin cancer that arises from melanocytes, primarily caused by exposure to ultraviolet radiation. Although MM occurs less frequently than other skin cancers, its metastasis is easily activated, leading to a high mortality rate. MM incidence is gradually rising, necessitating the development of effective treatment strategies. Phytochemicals derived from plants are well recognized for their biological functions, including anticancer, anti-inflammatory, and antibacterial activities. However, the anticancer activity of wistin, an isoflavone, in MM remains unknown. This study aimed to investigate the anticancer effects of wistin on MM by elucidating its underlying molecular mechanisms. In this study, wistin significantly inhibited the cell viability and proliferation of B16 F10 melanoma cells. In addition, wistin induced apoptosis and cell cycle arrest and suppressed cell migration and invasion in B16 F10 cells. Moreover, our findings revealed that wistin downregulates phospho-ERK and p38. Overall, our results indicate that wistin exerts its anticancer effects by inhibiting the extracellular signal-regulated kinase and p38 mitogen-activated protein kinase pathways. Therefore, wistin could be a potential therapeutic candidate for the treatment of MM.</w:t>
      </w:r>
    </w:p>
    <w:p w14:paraId="32F5FB0C" w14:textId="21ACCB29" w:rsidR="008F3C21" w:rsidRDefault="008F3C21" w:rsidP="008F3C21">
      <w:pPr>
        <w:wordWrap/>
        <w:adjustRightInd w:val="0"/>
        <w:jc w:val="left"/>
        <w:rPr>
          <w:rFonts w:eastAsiaTheme="minorHAnsi"/>
          <w:iCs/>
        </w:rPr>
      </w:pPr>
    </w:p>
    <w:p w14:paraId="37E806C3" w14:textId="098AD6F4" w:rsidR="008F3C21" w:rsidRPr="00AD726A" w:rsidRDefault="008F3C21" w:rsidP="008F3C21">
      <w:pPr>
        <w:wordWrap/>
        <w:adjustRightInd w:val="0"/>
        <w:jc w:val="left"/>
        <w:rPr>
          <w:rFonts w:eastAsiaTheme="minorHAnsi"/>
          <w:b/>
          <w:iCs/>
        </w:rPr>
      </w:pPr>
      <w:r w:rsidRPr="008F3C21">
        <w:rPr>
          <w:rFonts w:eastAsiaTheme="minorHAnsi"/>
          <w:b/>
          <w:iCs/>
        </w:rPr>
        <w:t>Muhammad Haroon</w:t>
      </w:r>
      <w:r>
        <w:rPr>
          <w:rFonts w:eastAsiaTheme="minorHAnsi"/>
          <w:b/>
          <w:iCs/>
        </w:rPr>
        <w:t>,</w:t>
      </w:r>
      <w:r w:rsidRPr="008F3C21">
        <w:rPr>
          <w:rFonts w:eastAsiaTheme="minorHAnsi"/>
          <w:b/>
          <w:iCs/>
        </w:rPr>
        <w:t xml:space="preserve"> Sun Chul Kang</w:t>
      </w:r>
      <w:r>
        <w:rPr>
          <w:rFonts w:eastAsiaTheme="minorHAnsi"/>
          <w:b/>
          <w:iCs/>
        </w:rPr>
        <w:t>.</w:t>
      </w:r>
      <w:r w:rsidRPr="00917F9C">
        <w:rPr>
          <w:rFonts w:eastAsiaTheme="minorHAnsi"/>
          <w:b/>
          <w:iCs/>
        </w:rPr>
        <w:t xml:space="preserve"> </w:t>
      </w:r>
      <w:r w:rsidRPr="008F3C21">
        <w:rPr>
          <w:rFonts w:eastAsiaTheme="minorHAnsi"/>
          <w:b/>
          <w:iCs/>
        </w:rPr>
        <w:t xml:space="preserve">Kaempferol promotes apoptosis and inhibits </w:t>
      </w:r>
      <w:r w:rsidRPr="008F3C21">
        <w:rPr>
          <w:rFonts w:eastAsiaTheme="minorHAnsi"/>
          <w:b/>
          <w:iCs/>
        </w:rPr>
        <w:lastRenderedPageBreak/>
        <w:t>proliferation and migration by suppressing HIF-1α/VEGF and Wnt/β-catenin activation under hypoxic condition in colon cancer.</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19</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8F3C21">
        <w:t xml:space="preserve"> </w:t>
      </w:r>
      <w:r w:rsidRPr="008F3C21">
        <w:rPr>
          <w:rFonts w:eastAsiaTheme="minorHAnsi"/>
          <w:b/>
          <w:iCs/>
          <w:lang w:val="en"/>
        </w:rPr>
        <w:t>10.1186/s13765-025-00992-0</w:t>
      </w:r>
    </w:p>
    <w:p w14:paraId="68344280" w14:textId="6DB75020" w:rsidR="008F3C21" w:rsidRDefault="008F3C21" w:rsidP="008F3C21">
      <w:pPr>
        <w:wordWrap/>
        <w:adjustRightInd w:val="0"/>
        <w:jc w:val="left"/>
        <w:rPr>
          <w:rFonts w:eastAsiaTheme="minorHAnsi"/>
          <w:iCs/>
        </w:rPr>
      </w:pPr>
      <w:r w:rsidRPr="008F3C21">
        <w:rPr>
          <w:rFonts w:eastAsiaTheme="minorHAnsi"/>
          <w:iCs/>
        </w:rPr>
        <w:t>A naturally occurring flavonoid compound found in several fruits and vegetables, kaempferol has garnered interest for its potential anticancer effects. The present investigation illustrates that kaempferol has multi-faceted anti-tumor effects in hypoxic colon cancer cells, HCT-15 (ATCC) and HCT-116 (KCLB) by inhibiting HIF-1α/VEGF angiogenesis, Wnt/β-catenin signaling, and epithelial-mesenchymal transition (EMT) progression. In conditions of hypoxia, kaempferol inhibited the stabilization of HIF-1α and its downstream targets (VEGF, ANG1, VEGFR2), while also obstructing Wnt/β-catenin activation by decreasing β-catenin and modifying the expression of pathway components (c-Myc, Cyclin-D1, LEF1, APC, and Axin-2). Kaempferol mitigated hypoxia-induced EMT by reinstating E-cadherin and inhibiting N-cadherin, Vimentin, and MMP-2/9, which corresponded with diminished migration in transwell and wound-healing assay. Mechanistic investigations demonstrated dual regulation of HIF-1α transcriptional activity (HRE luciferase) and MAPK signaling (p-ERK/p-38), in conjunction with ROS-induced DNA damage and intrinsic apoptosis (cleaved caspase-3/9 and Bcl-2 protein expression). The impact on angiogenesis, EMT, and survival pathways significantly diminished the proliferation, invasion, and metastatic capacity of hypoxic colon cancer cells which identifies kaempferol as an innovative multi-pathway inhibitor, thereby offering a strong justification for its advancement as a therapeutic agent for advanced colorectal cancer.</w:t>
      </w:r>
    </w:p>
    <w:p w14:paraId="2C89DB87" w14:textId="3FB7A648" w:rsidR="008F3C21" w:rsidRDefault="008F3C21" w:rsidP="008F3C21">
      <w:pPr>
        <w:wordWrap/>
        <w:adjustRightInd w:val="0"/>
        <w:jc w:val="left"/>
        <w:rPr>
          <w:rFonts w:eastAsiaTheme="minorHAnsi"/>
          <w:iCs/>
        </w:rPr>
      </w:pPr>
    </w:p>
    <w:p w14:paraId="6EB767CA" w14:textId="29EDC3CE" w:rsidR="008F3C21" w:rsidRPr="00AD726A" w:rsidRDefault="008F3C21" w:rsidP="008F3C21">
      <w:pPr>
        <w:wordWrap/>
        <w:adjustRightInd w:val="0"/>
        <w:jc w:val="left"/>
        <w:rPr>
          <w:rFonts w:eastAsiaTheme="minorHAnsi"/>
          <w:b/>
          <w:iCs/>
        </w:rPr>
      </w:pPr>
      <w:r w:rsidRPr="008F3C21">
        <w:rPr>
          <w:rFonts w:eastAsiaTheme="minorHAnsi"/>
          <w:b/>
          <w:iCs/>
        </w:rPr>
        <w:t>Mohamed A. M. El-Tabakh, Ahmed Z. I. Shehata, Ahmed M. Sadek, Salem S. Salem, Ahmed A. Elmehdawy, Mahmoud Nazih, Gamal M. Omar, Ahmed A. Abo Elsoud, Ahmed N. G. Abdel-Aziz, Sozan Eid El-Abeid, Heba F. Abd-Elkhalek</w:t>
      </w:r>
      <w:r>
        <w:rPr>
          <w:rFonts w:eastAsiaTheme="minorHAnsi"/>
          <w:b/>
          <w:iCs/>
        </w:rPr>
        <w:t>,</w:t>
      </w:r>
      <w:r w:rsidRPr="008F3C21">
        <w:rPr>
          <w:rFonts w:eastAsiaTheme="minorHAnsi"/>
          <w:b/>
          <w:iCs/>
        </w:rPr>
        <w:t xml:space="preserve"> Omnia M. Arief</w:t>
      </w:r>
      <w:r>
        <w:rPr>
          <w:rFonts w:eastAsiaTheme="minorHAnsi"/>
          <w:b/>
          <w:iCs/>
        </w:rPr>
        <w:t>.</w:t>
      </w:r>
      <w:r w:rsidRPr="00917F9C">
        <w:rPr>
          <w:rFonts w:eastAsiaTheme="minorHAnsi"/>
          <w:b/>
          <w:iCs/>
        </w:rPr>
        <w:t xml:space="preserve"> </w:t>
      </w:r>
      <w:r w:rsidRPr="008F3C21">
        <w:rPr>
          <w:rFonts w:eastAsiaTheme="minorHAnsi"/>
          <w:b/>
          <w:iCs/>
        </w:rPr>
        <w:t>Multifunctional properties of </w:t>
      </w:r>
      <w:r w:rsidRPr="008F3C21">
        <w:rPr>
          <w:rFonts w:eastAsiaTheme="minorHAnsi"/>
          <w:b/>
          <w:i/>
          <w:iCs/>
        </w:rPr>
        <w:t>Phlomis aurea</w:t>
      </w:r>
      <w:r w:rsidRPr="008F3C21">
        <w:rPr>
          <w:rFonts w:eastAsiaTheme="minorHAnsi"/>
          <w:b/>
          <w:iCs/>
        </w:rPr>
        <w:t> extracts: In-vitro antioxidant, antimicrobial, anticancer, potent repellency against two mosquito vectors and molecular docking studies.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20</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8F3C21">
        <w:rPr>
          <w:rFonts w:eastAsiaTheme="minorHAnsi"/>
          <w:b/>
          <w:iCs/>
          <w:lang w:val="en"/>
        </w:rPr>
        <w:t>10.1186/s13765-025-00982-2</w:t>
      </w:r>
    </w:p>
    <w:p w14:paraId="219C0581" w14:textId="687913EE" w:rsidR="008F3C21" w:rsidRDefault="008F3C21" w:rsidP="008F3C21">
      <w:pPr>
        <w:wordWrap/>
        <w:adjustRightInd w:val="0"/>
        <w:jc w:val="left"/>
        <w:rPr>
          <w:rFonts w:eastAsiaTheme="minorHAnsi"/>
          <w:iCs/>
        </w:rPr>
      </w:pPr>
      <w:r w:rsidRPr="008F3C21">
        <w:rPr>
          <w:rFonts w:eastAsiaTheme="minorHAnsi"/>
          <w:iCs/>
        </w:rPr>
        <w:t>To develop economically viable and environmentally benign methodologies for organic reactions and reveal the practical utility of transitional natural compounds and their derivatives. In addition, a new research method to conduct docking studies against nuclear factors sheds light on the theoretical mechanism of action of </w:t>
      </w:r>
      <w:r w:rsidRPr="008F3C21">
        <w:rPr>
          <w:rFonts w:eastAsiaTheme="minorHAnsi"/>
          <w:i/>
          <w:iCs/>
        </w:rPr>
        <w:t>Phlomis aurea</w:t>
      </w:r>
      <w:r w:rsidRPr="008F3C21">
        <w:rPr>
          <w:rFonts w:eastAsiaTheme="minorHAnsi"/>
          <w:iCs/>
        </w:rPr>
        <w:t> extracts as antioxidant, antimicrobial, anticancer, and repellent. The pharmacological potential of </w:t>
      </w:r>
      <w:r w:rsidRPr="008F3C21">
        <w:rPr>
          <w:rFonts w:eastAsiaTheme="minorHAnsi"/>
          <w:i/>
          <w:iCs/>
        </w:rPr>
        <w:t>Phlomis aurea</w:t>
      </w:r>
      <w:r w:rsidRPr="008F3C21">
        <w:rPr>
          <w:rFonts w:eastAsiaTheme="minorHAnsi"/>
          <w:iCs/>
        </w:rPr>
        <w:t> is investigated in this research by analysing its aqueous and petroleum ether extracts. So, to evaluate antioxidant activity, the DPPH scavenging test was used and compared against ascorbic acid; aqueous extract showed noteworthy activity. Both extracts demonstrated noteworthy efficacy against various pathogens, such as </w:t>
      </w:r>
      <w:r w:rsidRPr="008F3C21">
        <w:rPr>
          <w:rFonts w:eastAsiaTheme="minorHAnsi"/>
          <w:i/>
          <w:iCs/>
        </w:rPr>
        <w:t>Enterococcus faecalis</w:t>
      </w:r>
      <w:r w:rsidRPr="008F3C21">
        <w:rPr>
          <w:rFonts w:eastAsiaTheme="minorHAnsi"/>
          <w:iCs/>
        </w:rPr>
        <w:t>,</w:t>
      </w:r>
      <w:r w:rsidRPr="008F3C21">
        <w:rPr>
          <w:rFonts w:eastAsiaTheme="minorHAnsi"/>
          <w:i/>
          <w:iCs/>
        </w:rPr>
        <w:t> Staphylococcus aureus</w:t>
      </w:r>
      <w:r w:rsidRPr="008F3C21">
        <w:rPr>
          <w:rFonts w:eastAsiaTheme="minorHAnsi"/>
          <w:iCs/>
        </w:rPr>
        <w:t>, and </w:t>
      </w:r>
      <w:r w:rsidRPr="008F3C21">
        <w:rPr>
          <w:rFonts w:eastAsiaTheme="minorHAnsi"/>
          <w:i/>
          <w:iCs/>
        </w:rPr>
        <w:t>Candida albicans</w:t>
      </w:r>
      <w:r w:rsidRPr="008F3C21">
        <w:rPr>
          <w:rFonts w:eastAsiaTheme="minorHAnsi"/>
          <w:iCs/>
        </w:rPr>
        <w:t>. The anti-cancer activity was also assessed using in-vitro assay on a standard cell line (Wi38) and two cancer cell lines (MDA and HepG2). The sensitivity of starving female </w:t>
      </w:r>
      <w:r w:rsidRPr="008F3C21">
        <w:rPr>
          <w:rFonts w:eastAsiaTheme="minorHAnsi"/>
          <w:i/>
          <w:iCs/>
        </w:rPr>
        <w:t>An. pharoensis</w:t>
      </w:r>
      <w:r w:rsidRPr="008F3C21">
        <w:rPr>
          <w:rFonts w:eastAsiaTheme="minorHAnsi"/>
          <w:iCs/>
        </w:rPr>
        <w:t> to the studied extracts was higher than that of </w:t>
      </w:r>
      <w:r w:rsidRPr="008F3C21">
        <w:rPr>
          <w:rFonts w:eastAsiaTheme="minorHAnsi"/>
          <w:i/>
          <w:iCs/>
        </w:rPr>
        <w:t>Cx. pipiens</w:t>
      </w:r>
      <w:r w:rsidRPr="008F3C21">
        <w:rPr>
          <w:rFonts w:eastAsiaTheme="minorHAnsi"/>
          <w:iCs/>
        </w:rPr>
        <w:t xml:space="preserve">, suggesting that these extracts may have potential applications </w:t>
      </w:r>
      <w:r w:rsidRPr="008F3C21">
        <w:rPr>
          <w:rFonts w:eastAsiaTheme="minorHAnsi"/>
          <w:iCs/>
        </w:rPr>
        <w:lastRenderedPageBreak/>
        <w:t>in vector control. Docking study against nuclear factor erythroid 2–related factor 2 (Nrf2) (PDB ID: 3wn7), topoisomerase IV (PDB ID: 7lhz), COX protein (PDB ID: 6y3c), and Odorant Binding Protein 7 (OBP7) (PDB ID: 3r1o), to shed light on the theoretical mechanism expected as anti-oxidant, anti-microbial, anti-cancer and repellent effects against mosquitoes respectively, for galic acid as most significantly quantifying compounds on both extracts; highlighting the predicted mechanism of the proposed in-vitro assay, and confirming the present result.</w:t>
      </w:r>
    </w:p>
    <w:p w14:paraId="07FE768B" w14:textId="4816673F" w:rsidR="008F3C21" w:rsidRDefault="008F3C21" w:rsidP="008F3C21">
      <w:pPr>
        <w:wordWrap/>
        <w:adjustRightInd w:val="0"/>
        <w:jc w:val="left"/>
        <w:rPr>
          <w:rFonts w:eastAsiaTheme="minorHAnsi"/>
          <w:iCs/>
        </w:rPr>
      </w:pPr>
    </w:p>
    <w:p w14:paraId="06C8F488" w14:textId="701AA140" w:rsidR="008F3C21" w:rsidRPr="00AD726A" w:rsidRDefault="008F3C21" w:rsidP="008F3C21">
      <w:pPr>
        <w:wordWrap/>
        <w:adjustRightInd w:val="0"/>
        <w:jc w:val="left"/>
        <w:rPr>
          <w:rFonts w:eastAsiaTheme="minorHAnsi"/>
          <w:b/>
          <w:iCs/>
        </w:rPr>
      </w:pPr>
      <w:r w:rsidRPr="008F3C21">
        <w:rPr>
          <w:rFonts w:eastAsiaTheme="minorHAnsi"/>
          <w:b/>
          <w:iCs/>
        </w:rPr>
        <w:t>Sujeong Kim, Ju Won Kim, Sanghyun Lee</w:t>
      </w:r>
      <w:r>
        <w:rPr>
          <w:rFonts w:eastAsiaTheme="minorHAnsi"/>
          <w:b/>
          <w:iCs/>
        </w:rPr>
        <w:t>,</w:t>
      </w:r>
      <w:r w:rsidRPr="008F3C21">
        <w:rPr>
          <w:rFonts w:eastAsiaTheme="minorHAnsi"/>
          <w:b/>
          <w:iCs/>
        </w:rPr>
        <w:t xml:space="preserve"> Yo Han Jang</w:t>
      </w:r>
      <w:r>
        <w:rPr>
          <w:rFonts w:eastAsiaTheme="minorHAnsi"/>
          <w:b/>
          <w:iCs/>
        </w:rPr>
        <w:t>.</w:t>
      </w:r>
      <w:r w:rsidRPr="00917F9C">
        <w:rPr>
          <w:rFonts w:eastAsiaTheme="minorHAnsi"/>
          <w:b/>
          <w:iCs/>
        </w:rPr>
        <w:t xml:space="preserve"> </w:t>
      </w:r>
      <w:r w:rsidRPr="008F3C21">
        <w:rPr>
          <w:rFonts w:eastAsiaTheme="minorHAnsi"/>
          <w:b/>
          <w:iCs/>
        </w:rPr>
        <w:t>7,8-dihydroxyflavone and daphnetin have virucidal and neuraminidase inhibition activities against influenza A virus in vitro.</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21</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8F3C21">
        <w:rPr>
          <w:rFonts w:eastAsiaTheme="minorHAnsi"/>
          <w:b/>
          <w:iCs/>
          <w:lang w:val="en"/>
        </w:rPr>
        <w:t>10.1186/s13765-025-00998-8</w:t>
      </w:r>
    </w:p>
    <w:p w14:paraId="2E9414E9" w14:textId="1DCAAACD" w:rsidR="008F3C21" w:rsidRDefault="008F3C21" w:rsidP="008F3C21">
      <w:pPr>
        <w:wordWrap/>
        <w:adjustRightInd w:val="0"/>
        <w:jc w:val="left"/>
        <w:rPr>
          <w:rFonts w:eastAsiaTheme="minorHAnsi"/>
          <w:iCs/>
        </w:rPr>
      </w:pPr>
      <w:r w:rsidRPr="008F3C21">
        <w:rPr>
          <w:rFonts w:eastAsiaTheme="minorHAnsi"/>
          <w:iCs/>
        </w:rPr>
        <w:t>Influenza A virus remains a major global health concern, underscoring the need for novel antiviral agents. This study investigated the antiviral potential of two natural compounds, 7,8-dihydroxyflavone (DHF) and daphnetin (DAP), against influenza A viruses in vitro. Following in vitro cytotoxicity and antioxidative activity assessments, the antiviral effects of DHF and DAP were evaluated, with a particular focus on their direct viral inhibition. DHF and DAP demonstrated complete virucidal activity influenza A virus at concentrations of 50 µM and 100 µM, respectively. However, neither compound inhibited influenza surface protein hemagglutination (HA), suggesting that their virucidal effects are independent of HA receptor binding. Both compounds exhibited neuraminidase (NA) inhibition, with DAP showing stronger activity compared to DHF. Furthermore, DHF and DAP suppressed influenza virus replication in cells, as evidenced by a reduction in green fluorescence protein (GFP) reporter expression in virus-infected cells. Growth kinetics analysis revealed that both compounds significantly reduced viral replication when applied to cells before or after viral infection. These findings demonstrate that DHF and DAP exhibit multifaceted antiviral activity, including direct virucidal action, NA inhibition, and suppression of viral replication. Our results suggest that DHF and DAP are promising candidates for the development of novel influenza therapeutics.</w:t>
      </w:r>
    </w:p>
    <w:p w14:paraId="03072BEE" w14:textId="452CF871" w:rsidR="008F3C21" w:rsidRDefault="008F3C21" w:rsidP="008F3C21">
      <w:pPr>
        <w:wordWrap/>
        <w:adjustRightInd w:val="0"/>
        <w:jc w:val="left"/>
        <w:rPr>
          <w:rFonts w:eastAsiaTheme="minorHAnsi"/>
          <w:iCs/>
        </w:rPr>
      </w:pPr>
    </w:p>
    <w:p w14:paraId="1E960A83" w14:textId="77777777" w:rsidR="008F3C21" w:rsidRPr="008F3C21" w:rsidRDefault="008F3C21" w:rsidP="008F3C21">
      <w:pPr>
        <w:wordWrap/>
        <w:adjustRightInd w:val="0"/>
        <w:jc w:val="left"/>
        <w:rPr>
          <w:rFonts w:eastAsiaTheme="minorHAnsi"/>
          <w:b/>
          <w:iCs/>
        </w:rPr>
      </w:pPr>
      <w:r w:rsidRPr="008F3C21">
        <w:rPr>
          <w:rFonts w:eastAsiaTheme="minorHAnsi"/>
          <w:b/>
          <w:iCs/>
        </w:rPr>
        <w:t>Cheol Park, Gi-Young Kim</w:t>
      </w:r>
      <w:r>
        <w:rPr>
          <w:rFonts w:eastAsiaTheme="minorHAnsi"/>
          <w:b/>
          <w:iCs/>
        </w:rPr>
        <w:t>,</w:t>
      </w:r>
      <w:r w:rsidRPr="008F3C21">
        <w:rPr>
          <w:rFonts w:eastAsiaTheme="minorHAnsi"/>
          <w:b/>
          <w:iCs/>
        </w:rPr>
        <w:t xml:space="preserve"> Yung Hyun Choi</w:t>
      </w:r>
      <w:r>
        <w:rPr>
          <w:rFonts w:eastAsiaTheme="minorHAnsi"/>
          <w:b/>
          <w:iCs/>
        </w:rPr>
        <w:t>.</w:t>
      </w:r>
      <w:r w:rsidRPr="00917F9C">
        <w:rPr>
          <w:rFonts w:eastAsiaTheme="minorHAnsi"/>
          <w:b/>
          <w:iCs/>
        </w:rPr>
        <w:t xml:space="preserve"> </w:t>
      </w:r>
      <w:r w:rsidRPr="008F3C21">
        <w:rPr>
          <w:rFonts w:eastAsiaTheme="minorHAnsi"/>
          <w:b/>
          <w:iCs/>
        </w:rPr>
        <w:t>The antioxidant activity of diosgenin, a plant steroid sapogenin, in C2C12 myoblasts is achieved by blocking mitochondrial ROS production</w:t>
      </w:r>
    </w:p>
    <w:p w14:paraId="2B7A9610" w14:textId="11B7E443" w:rsidR="008F3C21" w:rsidRPr="00AD726A" w:rsidRDefault="008F3C21" w:rsidP="008F3C21">
      <w:pPr>
        <w:wordWrap/>
        <w:adjustRightInd w:val="0"/>
        <w:jc w:val="left"/>
        <w:rPr>
          <w:rFonts w:eastAsiaTheme="minorHAnsi"/>
          <w:b/>
          <w:iCs/>
        </w:rPr>
      </w:pPr>
      <w:r w:rsidRPr="008F3C21">
        <w:rPr>
          <w:rFonts w:eastAsiaTheme="minorHAnsi"/>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22</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8F3C21">
        <w:rPr>
          <w:rFonts w:eastAsiaTheme="minorHAnsi"/>
          <w:b/>
          <w:iCs/>
          <w:lang w:val="en"/>
        </w:rPr>
        <w:t>10.1186/</w:t>
      </w:r>
      <w:r w:rsidR="00204ECF" w:rsidRPr="00204ECF">
        <w:rPr>
          <w:rFonts w:eastAsiaTheme="minorHAnsi"/>
          <w:b/>
          <w:iCs/>
          <w:lang w:val="en"/>
        </w:rPr>
        <w:t>s13765-025-00996-w</w:t>
      </w:r>
    </w:p>
    <w:p w14:paraId="4971BEED" w14:textId="3198ACD2" w:rsidR="008F3C21" w:rsidRDefault="00204ECF" w:rsidP="008F3C21">
      <w:pPr>
        <w:wordWrap/>
        <w:adjustRightInd w:val="0"/>
        <w:jc w:val="left"/>
        <w:rPr>
          <w:rFonts w:eastAsiaTheme="minorHAnsi"/>
          <w:iCs/>
        </w:rPr>
      </w:pPr>
      <w:r w:rsidRPr="00204ECF">
        <w:rPr>
          <w:rFonts w:eastAsiaTheme="minorHAnsi"/>
          <w:iCs/>
        </w:rPr>
        <w:t>Diosgenin, a plant-derived steroid sapogenin, has been reported to have many health benefits, including antioxidant activity. Although oxidative stress is a major factor impeding the differentiation and homeostasis of skeletal muscles, its antioxidant activity in skeletal muscle cells has not been thoroughly studied. This study aimed to explore the protective mechanisms of diosgenin against oxidative damage in skeletal muscle cells. C2C12 murine myoblasts were pretreated with nontoxic concentrations of diosgenin and exposed to hydrogen peroxide (H</w:t>
      </w:r>
      <w:r w:rsidRPr="00204ECF">
        <w:rPr>
          <w:rFonts w:eastAsiaTheme="minorHAnsi"/>
          <w:iCs/>
          <w:vertAlign w:val="subscript"/>
        </w:rPr>
        <w:t>2</w:t>
      </w:r>
      <w:r w:rsidRPr="00204ECF">
        <w:rPr>
          <w:rFonts w:eastAsiaTheme="minorHAnsi"/>
          <w:iCs/>
        </w:rPr>
        <w:t>O</w:t>
      </w:r>
      <w:r w:rsidRPr="00204ECF">
        <w:rPr>
          <w:rFonts w:eastAsiaTheme="minorHAnsi"/>
          <w:iCs/>
          <w:vertAlign w:val="subscript"/>
        </w:rPr>
        <w:t>2</w:t>
      </w:r>
      <w:r w:rsidRPr="00204ECF">
        <w:rPr>
          <w:rFonts w:eastAsiaTheme="minorHAnsi"/>
          <w:iCs/>
        </w:rPr>
        <w:t>) to mimic oxidative stress. The results of this study showed that diosgenin significantly reduced H</w:t>
      </w:r>
      <w:r w:rsidRPr="00204ECF">
        <w:rPr>
          <w:rFonts w:eastAsiaTheme="minorHAnsi"/>
          <w:iCs/>
          <w:vertAlign w:val="subscript"/>
        </w:rPr>
        <w:t>2</w:t>
      </w:r>
      <w:r w:rsidRPr="00204ECF">
        <w:rPr>
          <w:rFonts w:eastAsiaTheme="minorHAnsi"/>
          <w:iCs/>
        </w:rPr>
        <w:t>O</w:t>
      </w:r>
      <w:r w:rsidRPr="00204ECF">
        <w:rPr>
          <w:rFonts w:eastAsiaTheme="minorHAnsi"/>
          <w:iCs/>
          <w:vertAlign w:val="subscript"/>
        </w:rPr>
        <w:t>2</w:t>
      </w:r>
      <w:r w:rsidRPr="00204ECF">
        <w:rPr>
          <w:rFonts w:eastAsiaTheme="minorHAnsi"/>
          <w:iCs/>
        </w:rPr>
        <w:t xml:space="preserve">-induced cytotoxicity, blocked the formation of comet tails, and increased the levels of 8-hydroxy-2’-deoxyguanosine, which are representative biomarkers of DNA damage. In addition, diosgenin </w:t>
      </w:r>
      <w:r w:rsidRPr="00204ECF">
        <w:rPr>
          <w:rFonts w:eastAsiaTheme="minorHAnsi"/>
          <w:iCs/>
        </w:rPr>
        <w:lastRenderedPageBreak/>
        <w:t>counteracted H</w:t>
      </w:r>
      <w:r w:rsidRPr="00204ECF">
        <w:rPr>
          <w:rFonts w:eastAsiaTheme="minorHAnsi"/>
          <w:iCs/>
          <w:vertAlign w:val="subscript"/>
        </w:rPr>
        <w:t>2</w:t>
      </w:r>
      <w:r w:rsidRPr="00204ECF">
        <w:rPr>
          <w:rFonts w:eastAsiaTheme="minorHAnsi"/>
          <w:iCs/>
        </w:rPr>
        <w:t>O</w:t>
      </w:r>
      <w:r w:rsidRPr="00204ECF">
        <w:rPr>
          <w:rFonts w:eastAsiaTheme="minorHAnsi"/>
          <w:iCs/>
          <w:vertAlign w:val="subscript"/>
        </w:rPr>
        <w:t>2</w:t>
      </w:r>
      <w:r w:rsidRPr="00204ECF">
        <w:rPr>
          <w:rFonts w:eastAsiaTheme="minorHAnsi"/>
          <w:iCs/>
        </w:rPr>
        <w:t>-induced apoptosis by enhancing the Bax/Bcl-2 expression ratio and suppressing the activation of the caspase cascade, which is associated with the blockade of cytochrome </w:t>
      </w:r>
      <w:r w:rsidRPr="00204ECF">
        <w:rPr>
          <w:rFonts w:eastAsiaTheme="minorHAnsi"/>
          <w:i/>
          <w:iCs/>
        </w:rPr>
        <w:t>c</w:t>
      </w:r>
      <w:r w:rsidRPr="00204ECF">
        <w:rPr>
          <w:rFonts w:eastAsiaTheme="minorHAnsi"/>
          <w:iCs/>
        </w:rPr>
        <w:t> release into the cytoplasm by maintaining mitochondrial stability. Furthermore, diosgenin eliminated the production of intracellular and mitochondrial reactive oxygen species (ROS) by restoring glutathione (GSH) content and the activities of antioxidant enzymes such as GSH peroxidase 1 and manganese-dependent superoxide dismutase, which were inhibited by H</w:t>
      </w:r>
      <w:r w:rsidRPr="00204ECF">
        <w:rPr>
          <w:rFonts w:eastAsiaTheme="minorHAnsi"/>
          <w:iCs/>
          <w:vertAlign w:val="subscript"/>
        </w:rPr>
        <w:t>2</w:t>
      </w:r>
      <w:r w:rsidRPr="00204ECF">
        <w:rPr>
          <w:rFonts w:eastAsiaTheme="minorHAnsi"/>
          <w:iCs/>
        </w:rPr>
        <w:t>O</w:t>
      </w:r>
      <w:r w:rsidRPr="00204ECF">
        <w:rPr>
          <w:rFonts w:eastAsiaTheme="minorHAnsi"/>
          <w:iCs/>
          <w:vertAlign w:val="subscript"/>
        </w:rPr>
        <w:t>2</w:t>
      </w:r>
      <w:r w:rsidRPr="00204ECF">
        <w:rPr>
          <w:rFonts w:eastAsiaTheme="minorHAnsi"/>
          <w:iCs/>
        </w:rPr>
        <w:t>. Therefore, diosgenin protects C2C12 myoblasts from oxidative damage by attenuating mitochondrial ROS generation and regulating the mitochondrial apoptotic pathway.</w:t>
      </w:r>
    </w:p>
    <w:p w14:paraId="0EF6C1EF" w14:textId="7D7F2FC5" w:rsidR="008F3C21" w:rsidRDefault="008F3C21" w:rsidP="008F3C21">
      <w:pPr>
        <w:wordWrap/>
        <w:adjustRightInd w:val="0"/>
        <w:jc w:val="left"/>
        <w:rPr>
          <w:rFonts w:eastAsiaTheme="minorHAnsi"/>
          <w:iCs/>
        </w:rPr>
      </w:pPr>
    </w:p>
    <w:p w14:paraId="7B2C82CB" w14:textId="78EEABAD" w:rsidR="00204ECF" w:rsidRPr="00AD726A" w:rsidRDefault="00CB0E19" w:rsidP="00204ECF">
      <w:pPr>
        <w:wordWrap/>
        <w:adjustRightInd w:val="0"/>
        <w:jc w:val="left"/>
        <w:rPr>
          <w:rFonts w:eastAsiaTheme="minorHAnsi"/>
          <w:b/>
          <w:iCs/>
        </w:rPr>
      </w:pPr>
      <w:r w:rsidRPr="00CB0E19">
        <w:rPr>
          <w:rFonts w:eastAsiaTheme="minorHAnsi"/>
          <w:b/>
          <w:iCs/>
        </w:rPr>
        <w:t>Ji Won Lee, Jin-Seong Kim, Ji Hyun Park, Hyun Ho Noh, Min Seok Oh, Jin-Hyo Kim</w:t>
      </w:r>
      <w:r w:rsidR="00D60421">
        <w:rPr>
          <w:rFonts w:eastAsiaTheme="minorHAnsi"/>
          <w:b/>
          <w:iCs/>
        </w:rPr>
        <w:t>,</w:t>
      </w:r>
      <w:r w:rsidRPr="00CB0E19">
        <w:rPr>
          <w:rFonts w:eastAsiaTheme="minorHAnsi"/>
          <w:b/>
          <w:iCs/>
        </w:rPr>
        <w:t xml:space="preserve"> Kyeong-Ae Son</w:t>
      </w:r>
      <w:r w:rsidR="00204ECF">
        <w:rPr>
          <w:rFonts w:eastAsiaTheme="minorHAnsi"/>
          <w:b/>
          <w:iCs/>
        </w:rPr>
        <w:t>.</w:t>
      </w:r>
      <w:r w:rsidR="00204ECF" w:rsidRPr="00917F9C">
        <w:rPr>
          <w:rFonts w:eastAsiaTheme="minorHAnsi"/>
          <w:b/>
          <w:iCs/>
        </w:rPr>
        <w:t xml:space="preserve"> </w:t>
      </w:r>
      <w:r w:rsidR="00D60421" w:rsidRPr="00D60421">
        <w:rPr>
          <w:rFonts w:eastAsiaTheme="minorHAnsi"/>
          <w:b/>
          <w:iCs/>
        </w:rPr>
        <w:t>Characterization of residue dissipation of hexaconazole in Chinese cabbage and spring scallion</w:t>
      </w:r>
      <w:r w:rsidR="00204ECF" w:rsidRPr="008F3C21">
        <w:rPr>
          <w:rFonts w:eastAsiaTheme="minorHAnsi"/>
          <w:b/>
          <w:iCs/>
        </w:rPr>
        <w:t>.</w:t>
      </w:r>
      <w:r w:rsidR="00204ECF">
        <w:rPr>
          <w:rFonts w:eastAsiaTheme="minorHAnsi"/>
          <w:b/>
          <w:iCs/>
        </w:rPr>
        <w:t xml:space="preserve"> </w:t>
      </w:r>
      <w:r w:rsidR="00204ECF" w:rsidRPr="00AA6933">
        <w:rPr>
          <w:rFonts w:eastAsiaTheme="minorHAnsi" w:hint="eastAsia"/>
          <w:b/>
          <w:iCs/>
          <w:lang w:val="en"/>
        </w:rPr>
        <w:t>(20</w:t>
      </w:r>
      <w:r w:rsidR="00204ECF" w:rsidRPr="00AA6933">
        <w:rPr>
          <w:rFonts w:eastAsiaTheme="minorHAnsi"/>
          <w:b/>
          <w:iCs/>
          <w:lang w:val="en"/>
        </w:rPr>
        <w:t>2</w:t>
      </w:r>
      <w:r w:rsidR="00204ECF">
        <w:rPr>
          <w:rFonts w:eastAsiaTheme="minorHAnsi"/>
          <w:b/>
          <w:iCs/>
          <w:lang w:val="en"/>
        </w:rPr>
        <w:t>5</w:t>
      </w:r>
      <w:r w:rsidR="00204ECF" w:rsidRPr="00AA6933">
        <w:rPr>
          <w:rFonts w:eastAsiaTheme="minorHAnsi" w:hint="eastAsia"/>
          <w:b/>
          <w:iCs/>
          <w:lang w:val="en"/>
        </w:rPr>
        <w:t xml:space="preserve">) </w:t>
      </w:r>
      <w:r w:rsidR="00204ECF" w:rsidRPr="00AA6933">
        <w:rPr>
          <w:rFonts w:eastAsiaTheme="minorHAnsi"/>
          <w:b/>
          <w:iCs/>
          <w:lang w:val="en"/>
        </w:rPr>
        <w:t>Appl</w:t>
      </w:r>
      <w:r w:rsidR="00204ECF">
        <w:rPr>
          <w:rFonts w:eastAsiaTheme="minorHAnsi"/>
          <w:b/>
          <w:iCs/>
          <w:lang w:val="en"/>
        </w:rPr>
        <w:t>.</w:t>
      </w:r>
      <w:r w:rsidR="00204ECF" w:rsidRPr="00AA6933">
        <w:rPr>
          <w:rFonts w:eastAsiaTheme="minorHAnsi"/>
          <w:b/>
          <w:iCs/>
          <w:lang w:val="en"/>
        </w:rPr>
        <w:t xml:space="preserve"> Biol</w:t>
      </w:r>
      <w:r w:rsidR="00204ECF">
        <w:rPr>
          <w:rFonts w:eastAsiaTheme="minorHAnsi"/>
          <w:b/>
          <w:iCs/>
          <w:lang w:val="en"/>
        </w:rPr>
        <w:t>.</w:t>
      </w:r>
      <w:r w:rsidR="00204ECF" w:rsidRPr="00AA6933">
        <w:rPr>
          <w:rFonts w:eastAsiaTheme="minorHAnsi"/>
          <w:b/>
          <w:iCs/>
          <w:lang w:val="en"/>
        </w:rPr>
        <w:t xml:space="preserve"> Chem</w:t>
      </w:r>
      <w:r w:rsidR="00204ECF">
        <w:rPr>
          <w:rFonts w:eastAsiaTheme="minorHAnsi"/>
          <w:b/>
          <w:iCs/>
          <w:lang w:val="en"/>
        </w:rPr>
        <w:t>.</w:t>
      </w:r>
      <w:r w:rsidR="00204ECF" w:rsidRPr="00AA6933">
        <w:rPr>
          <w:rFonts w:eastAsiaTheme="minorHAnsi"/>
          <w:b/>
          <w:iCs/>
          <w:lang w:val="en"/>
        </w:rPr>
        <w:t xml:space="preserve"> </w:t>
      </w:r>
      <w:r w:rsidR="00204ECF">
        <w:rPr>
          <w:rFonts w:eastAsiaTheme="minorHAnsi"/>
          <w:b/>
          <w:iCs/>
          <w:lang w:val="en"/>
        </w:rPr>
        <w:t>68</w:t>
      </w:r>
      <w:r w:rsidR="00204ECF" w:rsidRPr="00AA6933">
        <w:rPr>
          <w:rFonts w:eastAsiaTheme="minorHAnsi"/>
          <w:b/>
          <w:iCs/>
          <w:lang w:val="en"/>
        </w:rPr>
        <w:t xml:space="preserve">: </w:t>
      </w:r>
      <w:r w:rsidR="00204ECF">
        <w:rPr>
          <w:rFonts w:eastAsiaTheme="minorHAnsi"/>
          <w:b/>
          <w:iCs/>
          <w:lang w:val="en"/>
        </w:rPr>
        <w:t>23</w:t>
      </w:r>
      <w:r w:rsidR="00204ECF">
        <w:rPr>
          <w:rFonts w:eastAsiaTheme="minorHAnsi" w:hint="eastAsia"/>
          <w:b/>
          <w:iCs/>
          <w:lang w:val="en"/>
        </w:rPr>
        <w:t>.</w:t>
      </w:r>
      <w:r w:rsidR="00204ECF">
        <w:rPr>
          <w:rFonts w:eastAsiaTheme="minorHAnsi"/>
          <w:b/>
          <w:iCs/>
          <w:lang w:val="en"/>
        </w:rPr>
        <w:t xml:space="preserve"> </w:t>
      </w:r>
      <w:r w:rsidR="00204ECF" w:rsidRPr="000A6216">
        <w:rPr>
          <w:rFonts w:eastAsiaTheme="minorHAnsi"/>
          <w:b/>
          <w:iCs/>
          <w:lang w:val="en"/>
        </w:rPr>
        <w:t>https://doi.org</w:t>
      </w:r>
      <w:r w:rsidR="00204ECF">
        <w:rPr>
          <w:rFonts w:eastAsiaTheme="minorHAnsi"/>
          <w:b/>
          <w:iCs/>
          <w:lang w:val="en"/>
        </w:rPr>
        <w:t>/</w:t>
      </w:r>
      <w:r w:rsidR="00D60421" w:rsidRPr="00D60421">
        <w:rPr>
          <w:rFonts w:eastAsiaTheme="minorHAnsi"/>
          <w:b/>
          <w:iCs/>
          <w:lang w:val="en"/>
        </w:rPr>
        <w:t>10.1186/s13765-025-00995-x</w:t>
      </w:r>
    </w:p>
    <w:p w14:paraId="5E86F7F4" w14:textId="1D6BCD4C" w:rsidR="00204ECF" w:rsidRDefault="00D60421" w:rsidP="008F3C21">
      <w:pPr>
        <w:wordWrap/>
        <w:adjustRightInd w:val="0"/>
        <w:jc w:val="left"/>
        <w:rPr>
          <w:rFonts w:eastAsiaTheme="minorHAnsi"/>
          <w:iCs/>
        </w:rPr>
      </w:pPr>
      <w:r w:rsidRPr="00D60421">
        <w:rPr>
          <w:rFonts w:eastAsiaTheme="minorHAnsi"/>
          <w:iCs/>
        </w:rPr>
        <w:t>The characterization of hexaconazole residues was evaluated through both single and sequential applications in Chinese cabbage and spring scallion. Maximum residue levels following foliar application were determined to be 1.14 mg kg</w:t>
      </w:r>
      <w:r w:rsidRPr="00D60421">
        <w:rPr>
          <w:rFonts w:ascii="바탕" w:eastAsia="바탕" w:hAnsi="바탕" w:cs="바탕" w:hint="eastAsia"/>
          <w:iCs/>
          <w:vertAlign w:val="superscript"/>
        </w:rPr>
        <w:t>−</w:t>
      </w:r>
      <w:r w:rsidRPr="00D60421">
        <w:rPr>
          <w:rFonts w:ascii="MS Mincho" w:eastAsia="MS Mincho" w:hAnsi="MS Mincho" w:cs="MS Mincho" w:hint="eastAsia"/>
          <w:iCs/>
          <w:vertAlign w:val="superscript"/>
        </w:rPr>
        <w:t> </w:t>
      </w:r>
      <w:r w:rsidRPr="00D60421">
        <w:rPr>
          <w:rFonts w:eastAsiaTheme="minorHAnsi"/>
          <w:iCs/>
          <w:vertAlign w:val="superscript"/>
        </w:rPr>
        <w:t>1</w:t>
      </w:r>
      <w:r w:rsidRPr="00D60421">
        <w:rPr>
          <w:rFonts w:eastAsiaTheme="minorHAnsi"/>
          <w:iCs/>
        </w:rPr>
        <w:t> in the cabbage and 0.04 mg kg</w:t>
      </w:r>
      <w:r w:rsidRPr="00D60421">
        <w:rPr>
          <w:rFonts w:ascii="바탕" w:eastAsia="바탕" w:hAnsi="바탕" w:cs="바탕" w:hint="eastAsia"/>
          <w:iCs/>
          <w:vertAlign w:val="superscript"/>
        </w:rPr>
        <w:t>−</w:t>
      </w:r>
      <w:r w:rsidRPr="00D60421">
        <w:rPr>
          <w:rFonts w:ascii="MS Mincho" w:eastAsia="MS Mincho" w:hAnsi="MS Mincho" w:cs="MS Mincho" w:hint="eastAsia"/>
          <w:iCs/>
          <w:vertAlign w:val="superscript"/>
        </w:rPr>
        <w:t> </w:t>
      </w:r>
      <w:r w:rsidRPr="00D60421">
        <w:rPr>
          <w:rFonts w:eastAsiaTheme="minorHAnsi"/>
          <w:iCs/>
          <w:vertAlign w:val="superscript"/>
        </w:rPr>
        <w:t>1</w:t>
      </w:r>
      <w:r w:rsidRPr="00D60421">
        <w:rPr>
          <w:rFonts w:eastAsiaTheme="minorHAnsi"/>
          <w:iCs/>
        </w:rPr>
        <w:t> in the scallion, whereas the soil application contributed minimally. Notably, the initial residue in the cabbage was 28 times greater than that observed in the scallion. Fourteen days after the final foliar application, the cabbage exhibited a 3.6-fold increase in fresh weight, compared to a 1.4-fold increase in the scallion. The degradation rates of hexaconazole were calculated at 0.089 day</w:t>
      </w:r>
      <w:r w:rsidRPr="00D60421">
        <w:rPr>
          <w:rFonts w:ascii="바탕" w:eastAsia="바탕" w:hAnsi="바탕" w:cs="바탕" w:hint="eastAsia"/>
          <w:iCs/>
          <w:vertAlign w:val="superscript"/>
        </w:rPr>
        <w:t>−</w:t>
      </w:r>
      <w:r w:rsidRPr="00D60421">
        <w:rPr>
          <w:rFonts w:ascii="MS Mincho" w:eastAsia="MS Mincho" w:hAnsi="MS Mincho" w:cs="MS Mincho" w:hint="eastAsia"/>
          <w:iCs/>
          <w:vertAlign w:val="superscript"/>
        </w:rPr>
        <w:t> </w:t>
      </w:r>
      <w:r w:rsidRPr="00D60421">
        <w:rPr>
          <w:rFonts w:eastAsiaTheme="minorHAnsi"/>
          <w:iCs/>
          <w:vertAlign w:val="superscript"/>
        </w:rPr>
        <w:t>1</w:t>
      </w:r>
      <w:r w:rsidRPr="00D60421">
        <w:rPr>
          <w:rFonts w:eastAsiaTheme="minorHAnsi"/>
          <w:iCs/>
        </w:rPr>
        <w:t> for the cabbage and 0.207 day</w:t>
      </w:r>
      <w:r w:rsidRPr="00D60421">
        <w:rPr>
          <w:rFonts w:ascii="바탕" w:eastAsia="바탕" w:hAnsi="바탕" w:cs="바탕" w:hint="eastAsia"/>
          <w:iCs/>
          <w:vertAlign w:val="superscript"/>
        </w:rPr>
        <w:t>−</w:t>
      </w:r>
      <w:r w:rsidRPr="00D60421">
        <w:rPr>
          <w:rFonts w:ascii="MS Mincho" w:eastAsia="MS Mincho" w:hAnsi="MS Mincho" w:cs="MS Mincho" w:hint="eastAsia"/>
          <w:iCs/>
          <w:vertAlign w:val="superscript"/>
        </w:rPr>
        <w:t> </w:t>
      </w:r>
      <w:r w:rsidRPr="00D60421">
        <w:rPr>
          <w:rFonts w:eastAsiaTheme="minorHAnsi"/>
          <w:iCs/>
          <w:vertAlign w:val="superscript"/>
        </w:rPr>
        <w:t>1</w:t>
      </w:r>
      <w:r w:rsidRPr="00D60421">
        <w:rPr>
          <w:rFonts w:eastAsiaTheme="minorHAnsi"/>
          <w:iCs/>
        </w:rPr>
        <w:t> for the scallion, corresponding with degradation half-lives (T</w:t>
      </w:r>
      <w:r w:rsidRPr="00D60421">
        <w:rPr>
          <w:rFonts w:eastAsiaTheme="minorHAnsi"/>
          <w:iCs/>
          <w:vertAlign w:val="subscript"/>
        </w:rPr>
        <w:t>1/2</w:t>
      </w:r>
      <w:r w:rsidRPr="00D60421">
        <w:rPr>
          <w:rFonts w:eastAsiaTheme="minorHAnsi"/>
          <w:iCs/>
        </w:rPr>
        <w:t>) of 7.8 days for the cabbage, which was more than double the 3.4 days for the scallion. Biological T</w:t>
      </w:r>
      <w:r w:rsidRPr="00D60421">
        <w:rPr>
          <w:rFonts w:eastAsiaTheme="minorHAnsi"/>
          <w:iCs/>
          <w:vertAlign w:val="subscript"/>
        </w:rPr>
        <w:t>1/2</w:t>
      </w:r>
      <w:r w:rsidRPr="00D60421">
        <w:rPr>
          <w:rFonts w:eastAsiaTheme="minorHAnsi"/>
          <w:iCs/>
        </w:rPr>
        <w:t>s in vitro were 210 min for the scallion, while the degradation was not detected in the cabbage. Finally, the 50% dissipation times (DT</w:t>
      </w:r>
      <w:r w:rsidRPr="00D60421">
        <w:rPr>
          <w:rFonts w:eastAsiaTheme="minorHAnsi"/>
          <w:iCs/>
          <w:vertAlign w:val="subscript"/>
        </w:rPr>
        <w:t>50</w:t>
      </w:r>
      <w:r w:rsidRPr="00D60421">
        <w:rPr>
          <w:rFonts w:eastAsiaTheme="minorHAnsi"/>
          <w:iCs/>
        </w:rPr>
        <w:t>) were 3.6–3.8 days for the cabbage and 2.0-3.7 days for the scallion after foliar and sequential applications. In addition, hexaconazole exhibited persistence in soil under greenhouse conditions, resulting in the translocation of residues to rotational crops with detected concentrations reaching up to 0.013 mg kg</w:t>
      </w:r>
      <w:r w:rsidRPr="00D60421">
        <w:rPr>
          <w:rFonts w:ascii="바탕" w:eastAsia="바탕" w:hAnsi="바탕" w:cs="바탕" w:hint="eastAsia"/>
          <w:iCs/>
          <w:vertAlign w:val="superscript"/>
        </w:rPr>
        <w:t>−</w:t>
      </w:r>
      <w:r w:rsidRPr="00D60421">
        <w:rPr>
          <w:rFonts w:ascii="MS Mincho" w:eastAsia="MS Mincho" w:hAnsi="MS Mincho" w:cs="MS Mincho" w:hint="eastAsia"/>
          <w:iCs/>
          <w:vertAlign w:val="superscript"/>
        </w:rPr>
        <w:t> </w:t>
      </w:r>
      <w:r w:rsidRPr="00D60421">
        <w:rPr>
          <w:rFonts w:eastAsiaTheme="minorHAnsi"/>
          <w:iCs/>
          <w:vertAlign w:val="superscript"/>
        </w:rPr>
        <w:t>1</w:t>
      </w:r>
      <w:r w:rsidRPr="00D60421">
        <w:rPr>
          <w:rFonts w:eastAsiaTheme="minorHAnsi"/>
          <w:iCs/>
        </w:rPr>
        <w:t>.</w:t>
      </w:r>
    </w:p>
    <w:p w14:paraId="4BAF97E1" w14:textId="2A626037" w:rsidR="00D60421" w:rsidRDefault="00D60421" w:rsidP="008F3C21">
      <w:pPr>
        <w:wordWrap/>
        <w:adjustRightInd w:val="0"/>
        <w:jc w:val="left"/>
        <w:rPr>
          <w:rFonts w:eastAsiaTheme="minorHAnsi"/>
          <w:iCs/>
        </w:rPr>
      </w:pPr>
    </w:p>
    <w:p w14:paraId="0EE1B2CF" w14:textId="4BFF9A3F" w:rsidR="00D60421" w:rsidRPr="00AD726A" w:rsidRDefault="00D60421" w:rsidP="00D60421">
      <w:pPr>
        <w:wordWrap/>
        <w:adjustRightInd w:val="0"/>
        <w:jc w:val="left"/>
        <w:rPr>
          <w:rFonts w:eastAsiaTheme="minorHAnsi"/>
          <w:b/>
          <w:iCs/>
        </w:rPr>
      </w:pPr>
      <w:r w:rsidRPr="00D60421">
        <w:rPr>
          <w:rFonts w:eastAsiaTheme="minorHAnsi"/>
          <w:b/>
          <w:iCs/>
        </w:rPr>
        <w:t>Danjun Wang, Jianlian Liu, Juan Wang</w:t>
      </w:r>
      <w:r>
        <w:rPr>
          <w:rFonts w:eastAsiaTheme="minorHAnsi"/>
          <w:b/>
          <w:iCs/>
        </w:rPr>
        <w:t>,</w:t>
      </w:r>
      <w:r w:rsidRPr="00D60421">
        <w:rPr>
          <w:rFonts w:eastAsiaTheme="minorHAnsi"/>
          <w:b/>
          <w:iCs/>
        </w:rPr>
        <w:t xml:space="preserve"> Yang Feng</w:t>
      </w:r>
      <w:r>
        <w:rPr>
          <w:rFonts w:eastAsiaTheme="minorHAnsi"/>
          <w:b/>
          <w:iCs/>
        </w:rPr>
        <w:t>.</w:t>
      </w:r>
      <w:r w:rsidRPr="00917F9C">
        <w:rPr>
          <w:rFonts w:eastAsiaTheme="minorHAnsi"/>
          <w:b/>
          <w:iCs/>
        </w:rPr>
        <w:t xml:space="preserve"> </w:t>
      </w:r>
      <w:r w:rsidRPr="00D60421">
        <w:rPr>
          <w:rFonts w:eastAsiaTheme="minorHAnsi"/>
          <w:b/>
          <w:iCs/>
        </w:rPr>
        <w:t>Resveratrol protects against uremic serum-induced endothelial cell injury by activating the FUS/KLF2/FBXW7 signaling pathway</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24</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D60421">
        <w:rPr>
          <w:rFonts w:eastAsiaTheme="minorHAnsi"/>
          <w:b/>
          <w:iCs/>
          <w:lang w:val="en"/>
        </w:rPr>
        <w:t>10.1186/s13765-025-00997-9</w:t>
      </w:r>
    </w:p>
    <w:p w14:paraId="40E24C77" w14:textId="77777777" w:rsidR="00D60421" w:rsidRPr="00D60421" w:rsidRDefault="00D60421" w:rsidP="00D60421">
      <w:pPr>
        <w:wordWrap/>
        <w:adjustRightInd w:val="0"/>
        <w:jc w:val="left"/>
        <w:rPr>
          <w:rFonts w:eastAsiaTheme="minorHAnsi"/>
          <w:iCs/>
        </w:rPr>
      </w:pPr>
      <w:r w:rsidRPr="00D60421">
        <w:rPr>
          <w:rFonts w:eastAsiaTheme="minorHAnsi"/>
          <w:iCs/>
        </w:rPr>
        <w:t>Background</w:t>
      </w:r>
    </w:p>
    <w:p w14:paraId="449C3EDB" w14:textId="77777777" w:rsidR="00D60421" w:rsidRPr="00D60421" w:rsidRDefault="00D60421" w:rsidP="00D60421">
      <w:pPr>
        <w:wordWrap/>
        <w:adjustRightInd w:val="0"/>
        <w:jc w:val="left"/>
        <w:rPr>
          <w:rFonts w:eastAsiaTheme="minorHAnsi"/>
          <w:iCs/>
        </w:rPr>
      </w:pPr>
      <w:r w:rsidRPr="00D60421">
        <w:rPr>
          <w:rFonts w:eastAsiaTheme="minorHAnsi"/>
          <w:iCs/>
        </w:rPr>
        <w:t>Chronic kidney disease causes endothelial cell dysfunction associated with uremia, which triggers a high risk of cardiovascular diseases. Furthermore, prolonged exposure of the vascular endothelium to uremic toxins could provoke endothelial damage in patients with end-stage renal disease. Resveratrol (RSV), a dietary polyphenol compound, has been reported to possess health benefits due to its anti-inflammatory and anti-oxidative properties. However, the role of RSV on uremic serum (US)-induced endothelial cell injury is still unclear.</w:t>
      </w:r>
    </w:p>
    <w:p w14:paraId="3924384B" w14:textId="77777777" w:rsidR="00D60421" w:rsidRPr="00D60421" w:rsidRDefault="00D60421" w:rsidP="00D60421">
      <w:pPr>
        <w:wordWrap/>
        <w:adjustRightInd w:val="0"/>
        <w:jc w:val="left"/>
        <w:rPr>
          <w:rFonts w:eastAsiaTheme="minorHAnsi"/>
          <w:iCs/>
        </w:rPr>
      </w:pPr>
      <w:r w:rsidRPr="00D60421">
        <w:rPr>
          <w:rFonts w:eastAsiaTheme="minorHAnsi"/>
          <w:iCs/>
        </w:rPr>
        <w:t>Methods</w:t>
      </w:r>
    </w:p>
    <w:p w14:paraId="3D905BD4" w14:textId="77777777" w:rsidR="00D60421" w:rsidRPr="00D60421" w:rsidRDefault="00D60421" w:rsidP="00D60421">
      <w:pPr>
        <w:wordWrap/>
        <w:adjustRightInd w:val="0"/>
        <w:jc w:val="left"/>
        <w:rPr>
          <w:rFonts w:eastAsiaTheme="minorHAnsi"/>
          <w:iCs/>
        </w:rPr>
      </w:pPr>
      <w:r w:rsidRPr="00D60421">
        <w:rPr>
          <w:rFonts w:eastAsiaTheme="minorHAnsi"/>
          <w:iCs/>
        </w:rPr>
        <w:t xml:space="preserve">HUVECs were stimulated by the US to mimic the inflammatory damage model in vitro. Cell </w:t>
      </w:r>
      <w:r w:rsidRPr="00D60421">
        <w:rPr>
          <w:rFonts w:eastAsiaTheme="minorHAnsi"/>
          <w:iCs/>
        </w:rPr>
        <w:lastRenderedPageBreak/>
        <w:t>viability and apoptosis were detected using CCK-8 and flow cytometry. IL-6, IL-1β, and TNF-α were evaluated using ELISA. ROS and SOD levels were detected using special assay kits. Kruppel-Like Factor 2 (KLF2), Fused-in-Sarcoma (FUS), and F-box and WD repeat domain-containing 7 protein (FBXW7) levels were determined using western blot. KLF2 mRNA level was examined using RT-qPCR. After ENCORI, HitPredict, and BioGRID software prediction, the interaction between KLF2 and FUS or FBXW7 was identified using RIP and Co-Immunoprecipitation (IP) assays.</w:t>
      </w:r>
    </w:p>
    <w:p w14:paraId="661FB1E6" w14:textId="77777777" w:rsidR="00D60421" w:rsidRPr="00D60421" w:rsidRDefault="00D60421" w:rsidP="00D60421">
      <w:pPr>
        <w:wordWrap/>
        <w:adjustRightInd w:val="0"/>
        <w:jc w:val="left"/>
        <w:rPr>
          <w:rFonts w:eastAsiaTheme="minorHAnsi"/>
          <w:iCs/>
        </w:rPr>
      </w:pPr>
      <w:r w:rsidRPr="00D60421">
        <w:rPr>
          <w:rFonts w:eastAsiaTheme="minorHAnsi"/>
          <w:iCs/>
        </w:rPr>
        <w:t>Results</w:t>
      </w:r>
    </w:p>
    <w:p w14:paraId="68F8B53F" w14:textId="77777777" w:rsidR="00D60421" w:rsidRPr="00D60421" w:rsidRDefault="00D60421" w:rsidP="00D60421">
      <w:pPr>
        <w:wordWrap/>
        <w:adjustRightInd w:val="0"/>
        <w:jc w:val="left"/>
        <w:rPr>
          <w:rFonts w:eastAsiaTheme="minorHAnsi"/>
          <w:iCs/>
        </w:rPr>
      </w:pPr>
      <w:r w:rsidRPr="00D60421">
        <w:rPr>
          <w:rFonts w:eastAsiaTheme="minorHAnsi"/>
          <w:iCs/>
        </w:rPr>
        <w:t>RSV could relieve US-triggered HUVEC viability inhibition, apoptosis, inflammatory response, and oxidative stress promotion. KLF2 knockdown partly attenuated the repression of RSV on US-induced HUVEC injury. Mechanistically, FUS bound with KLF2 to improve the stability of KLF2 mRNA. KLF2 interacted with FBXW7. RSV hindered US-caused HUVEC injury by regulating FUS/KLF2/FBXW7 pathway.</w:t>
      </w:r>
    </w:p>
    <w:p w14:paraId="284E12EC" w14:textId="77777777" w:rsidR="00D60421" w:rsidRPr="00D60421" w:rsidRDefault="00D60421" w:rsidP="00D60421">
      <w:pPr>
        <w:wordWrap/>
        <w:adjustRightInd w:val="0"/>
        <w:jc w:val="left"/>
        <w:rPr>
          <w:rFonts w:eastAsiaTheme="minorHAnsi"/>
          <w:iCs/>
        </w:rPr>
      </w:pPr>
      <w:r w:rsidRPr="00D60421">
        <w:rPr>
          <w:rFonts w:eastAsiaTheme="minorHAnsi"/>
          <w:iCs/>
        </w:rPr>
        <w:t>Conclusion</w:t>
      </w:r>
    </w:p>
    <w:p w14:paraId="5638A3D3" w14:textId="77777777" w:rsidR="00D60421" w:rsidRPr="00D60421" w:rsidRDefault="00D60421" w:rsidP="00D60421">
      <w:pPr>
        <w:wordWrap/>
        <w:adjustRightInd w:val="0"/>
        <w:jc w:val="left"/>
        <w:rPr>
          <w:rFonts w:eastAsiaTheme="minorHAnsi"/>
          <w:iCs/>
        </w:rPr>
      </w:pPr>
      <w:r w:rsidRPr="00D60421">
        <w:rPr>
          <w:rFonts w:eastAsiaTheme="minorHAnsi"/>
          <w:iCs/>
        </w:rPr>
        <w:t>RSV exposure could mitigate US-evoked HUVEC dysfunction by activating the FUS/KLF2/FBXW7 pathway, providing a better understanding of the role of RSV in the anti-inflammatory therapeutics for uremia treatment.</w:t>
      </w:r>
    </w:p>
    <w:p w14:paraId="5CB94908" w14:textId="743F1684" w:rsidR="00D60421" w:rsidRDefault="00D60421" w:rsidP="008F3C21">
      <w:pPr>
        <w:wordWrap/>
        <w:adjustRightInd w:val="0"/>
        <w:jc w:val="left"/>
        <w:rPr>
          <w:rFonts w:eastAsiaTheme="minorHAnsi"/>
          <w:iCs/>
        </w:rPr>
      </w:pPr>
    </w:p>
    <w:p w14:paraId="1560AA7E" w14:textId="093A5349" w:rsidR="00D60421" w:rsidRPr="00AD726A" w:rsidRDefault="00D60421" w:rsidP="00D60421">
      <w:pPr>
        <w:wordWrap/>
        <w:adjustRightInd w:val="0"/>
        <w:jc w:val="left"/>
        <w:rPr>
          <w:rFonts w:eastAsiaTheme="minorHAnsi"/>
          <w:b/>
          <w:iCs/>
        </w:rPr>
      </w:pPr>
      <w:r w:rsidRPr="00D60421">
        <w:rPr>
          <w:rFonts w:eastAsiaTheme="minorHAnsi"/>
          <w:b/>
          <w:iCs/>
        </w:rPr>
        <w:t>Mei Tong He, Ji Hwan Lee, Noriko Yamabe, Kiwon Jung</w:t>
      </w:r>
      <w:r>
        <w:rPr>
          <w:rFonts w:eastAsiaTheme="minorHAnsi"/>
          <w:b/>
          <w:iCs/>
        </w:rPr>
        <w:t>,</w:t>
      </w:r>
      <w:r w:rsidRPr="00D60421">
        <w:rPr>
          <w:rFonts w:eastAsiaTheme="minorHAnsi"/>
          <w:b/>
          <w:iCs/>
        </w:rPr>
        <w:t xml:space="preserve"> Ki Sung Kang</w:t>
      </w:r>
      <w:r>
        <w:rPr>
          <w:rFonts w:eastAsiaTheme="minorHAnsi"/>
          <w:b/>
          <w:iCs/>
        </w:rPr>
        <w:t>.</w:t>
      </w:r>
      <w:r w:rsidRPr="00917F9C">
        <w:rPr>
          <w:rFonts w:eastAsiaTheme="minorHAnsi"/>
          <w:b/>
          <w:iCs/>
        </w:rPr>
        <w:t xml:space="preserve"> </w:t>
      </w:r>
      <w:r w:rsidRPr="00D60421">
        <w:rPr>
          <w:rFonts w:eastAsiaTheme="minorHAnsi"/>
          <w:b/>
          <w:iCs/>
        </w:rPr>
        <w:t>Biomarkers for biological quality control of Samsoeum: a scoping review</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25</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D60421">
        <w:rPr>
          <w:rFonts w:eastAsiaTheme="minorHAnsi"/>
          <w:b/>
          <w:iCs/>
          <w:lang w:val="en"/>
        </w:rPr>
        <w:t>10.1186/s13765-025-01000-1</w:t>
      </w:r>
    </w:p>
    <w:p w14:paraId="334FBF0A" w14:textId="56C03EE0" w:rsidR="00D60421" w:rsidRDefault="00D60421" w:rsidP="00D60421">
      <w:pPr>
        <w:wordWrap/>
        <w:adjustRightInd w:val="0"/>
        <w:jc w:val="left"/>
        <w:rPr>
          <w:rFonts w:eastAsiaTheme="minorHAnsi"/>
          <w:iCs/>
        </w:rPr>
      </w:pPr>
      <w:r w:rsidRPr="00D60421">
        <w:rPr>
          <w:rFonts w:eastAsiaTheme="minorHAnsi"/>
          <w:iCs/>
        </w:rPr>
        <w:t>Samsoeum</w:t>
      </w:r>
      <w:r w:rsidRPr="00D60421">
        <w:rPr>
          <w:rFonts w:eastAsiaTheme="minorHAnsi"/>
          <w:b/>
          <w:bCs/>
          <w:iCs/>
        </w:rPr>
        <w:t> (</w:t>
      </w:r>
      <w:r w:rsidRPr="00D60421">
        <w:rPr>
          <w:rFonts w:eastAsiaTheme="minorHAnsi"/>
          <w:iCs/>
        </w:rPr>
        <w:t>SSE) is a traditional herbal prescription used to cure early signs of a cold such as headache, cough, runny nose, and fever. The safety and efficacy of SSE can be guaranteed with the use of its quality control biomarkers. Although chemical quality control is performed to ensure consistent efficacy of SSE, it has limitations in evaluating the efficacy of complex natural products. To find biological assays that could complement the biological quality control of SSE, we conducted a study of the literature. In this review, we collected and identified 17 articles that investigated the efficacy of SSE, including clinical, in vivo, and in vitro studies. As a result, most studies evaluated anti-inflammatory and anti-allergy efficacies. One clinical study has reported efficacy of SSE for chronic bronchitis. In basic studies, 7 in vivo studies and 4 in vitro studies were mainly related to chronic diseases, including inflammation, allergy, cancer, and obesity. Optimal in vitro and in vivo efficacy evaluation techniques that can assess consistent clinical effects should be chosen for future qualitative evaluation studies of herbal prescriptions (herbal medicines).</w:t>
      </w:r>
    </w:p>
    <w:p w14:paraId="28390632" w14:textId="2EAF7871" w:rsidR="00D60421" w:rsidRDefault="00D60421" w:rsidP="00D60421">
      <w:pPr>
        <w:wordWrap/>
        <w:adjustRightInd w:val="0"/>
        <w:jc w:val="left"/>
        <w:rPr>
          <w:rFonts w:eastAsiaTheme="minorHAnsi"/>
          <w:iCs/>
        </w:rPr>
      </w:pPr>
    </w:p>
    <w:p w14:paraId="5CB04167" w14:textId="139A9314" w:rsidR="00D60421" w:rsidRPr="00D3685C" w:rsidRDefault="00D3685C" w:rsidP="00D60421">
      <w:pPr>
        <w:wordWrap/>
        <w:adjustRightInd w:val="0"/>
        <w:jc w:val="left"/>
        <w:rPr>
          <w:rFonts w:eastAsiaTheme="minorHAnsi"/>
          <w:b/>
          <w:bCs/>
          <w:iCs/>
        </w:rPr>
      </w:pPr>
      <w:r w:rsidRPr="00D3685C">
        <w:rPr>
          <w:rFonts w:eastAsiaTheme="minorHAnsi"/>
          <w:b/>
          <w:iCs/>
        </w:rPr>
        <w:t>Chang-Dae Lee, Hyosun Lim, Hak-Dong Lee, Sullim Lee, In Young Bae</w:t>
      </w:r>
      <w:r>
        <w:rPr>
          <w:rFonts w:eastAsiaTheme="minorHAnsi"/>
          <w:b/>
          <w:iCs/>
        </w:rPr>
        <w:t>,</w:t>
      </w:r>
      <w:r w:rsidRPr="00D3685C">
        <w:rPr>
          <w:rFonts w:eastAsiaTheme="minorHAnsi"/>
          <w:b/>
          <w:iCs/>
        </w:rPr>
        <w:t xml:space="preserve"> Sanghyun Lee</w:t>
      </w:r>
      <w:r w:rsidR="00D60421">
        <w:rPr>
          <w:rFonts w:eastAsiaTheme="minorHAnsi"/>
          <w:b/>
          <w:iCs/>
        </w:rPr>
        <w:t>.</w:t>
      </w:r>
      <w:r w:rsidR="00D60421" w:rsidRPr="00917F9C">
        <w:rPr>
          <w:rFonts w:eastAsiaTheme="minorHAnsi"/>
          <w:b/>
          <w:iCs/>
        </w:rPr>
        <w:t xml:space="preserve"> </w:t>
      </w:r>
      <w:r w:rsidRPr="00D3685C">
        <w:rPr>
          <w:rFonts w:eastAsiaTheme="minorHAnsi"/>
          <w:b/>
          <w:bCs/>
          <w:iCs/>
        </w:rPr>
        <w:t>Cellular enzyme-modulating activity of </w:t>
      </w:r>
      <w:r w:rsidRPr="00D3685C">
        <w:rPr>
          <w:rFonts w:eastAsiaTheme="minorHAnsi"/>
          <w:b/>
          <w:bCs/>
          <w:i/>
          <w:iCs/>
        </w:rPr>
        <w:t>p</w:t>
      </w:r>
      <w:r w:rsidRPr="00D3685C">
        <w:rPr>
          <w:rFonts w:eastAsiaTheme="minorHAnsi"/>
          <w:b/>
          <w:bCs/>
          <w:iCs/>
        </w:rPr>
        <w:t>-acetoxycinnamyl alcohol from </w:t>
      </w:r>
      <w:r w:rsidRPr="00D3685C">
        <w:rPr>
          <w:rFonts w:eastAsiaTheme="minorHAnsi"/>
          <w:b/>
          <w:bCs/>
          <w:i/>
          <w:iCs/>
        </w:rPr>
        <w:t>Alpinia officinarum</w:t>
      </w:r>
      <w:r w:rsidR="00D60421">
        <w:rPr>
          <w:rFonts w:eastAsiaTheme="minorHAnsi"/>
          <w:b/>
          <w:iCs/>
        </w:rPr>
        <w:t>.</w:t>
      </w:r>
      <w:r w:rsidR="00D60421" w:rsidRPr="00D60421">
        <w:rPr>
          <w:rFonts w:eastAsiaTheme="minorHAnsi" w:hint="eastAsia"/>
          <w:b/>
          <w:iCs/>
          <w:lang w:val="en"/>
        </w:rPr>
        <w:t xml:space="preserve"> </w:t>
      </w:r>
      <w:r w:rsidR="00D60421" w:rsidRPr="00AA6933">
        <w:rPr>
          <w:rFonts w:eastAsiaTheme="minorHAnsi" w:hint="eastAsia"/>
          <w:b/>
          <w:iCs/>
          <w:lang w:val="en"/>
        </w:rPr>
        <w:t>(20</w:t>
      </w:r>
      <w:r w:rsidR="00D60421" w:rsidRPr="00AA6933">
        <w:rPr>
          <w:rFonts w:eastAsiaTheme="minorHAnsi"/>
          <w:b/>
          <w:iCs/>
          <w:lang w:val="en"/>
        </w:rPr>
        <w:t>2</w:t>
      </w:r>
      <w:r w:rsidR="00D60421">
        <w:rPr>
          <w:rFonts w:eastAsiaTheme="minorHAnsi"/>
          <w:b/>
          <w:iCs/>
          <w:lang w:val="en"/>
        </w:rPr>
        <w:t>5</w:t>
      </w:r>
      <w:r w:rsidR="00D60421" w:rsidRPr="00AA6933">
        <w:rPr>
          <w:rFonts w:eastAsiaTheme="minorHAnsi" w:hint="eastAsia"/>
          <w:b/>
          <w:iCs/>
          <w:lang w:val="en"/>
        </w:rPr>
        <w:t xml:space="preserve">) </w:t>
      </w:r>
      <w:r w:rsidR="00D60421" w:rsidRPr="00AA6933">
        <w:rPr>
          <w:rFonts w:eastAsiaTheme="minorHAnsi"/>
          <w:b/>
          <w:iCs/>
          <w:lang w:val="en"/>
        </w:rPr>
        <w:t>Appl</w:t>
      </w:r>
      <w:r w:rsidR="00D60421">
        <w:rPr>
          <w:rFonts w:eastAsiaTheme="minorHAnsi"/>
          <w:b/>
          <w:iCs/>
          <w:lang w:val="en"/>
        </w:rPr>
        <w:t>.</w:t>
      </w:r>
      <w:r w:rsidR="00D60421" w:rsidRPr="00AA6933">
        <w:rPr>
          <w:rFonts w:eastAsiaTheme="minorHAnsi"/>
          <w:b/>
          <w:iCs/>
          <w:lang w:val="en"/>
        </w:rPr>
        <w:t xml:space="preserve"> Biol</w:t>
      </w:r>
      <w:r w:rsidR="00D60421">
        <w:rPr>
          <w:rFonts w:eastAsiaTheme="minorHAnsi"/>
          <w:b/>
          <w:iCs/>
          <w:lang w:val="en"/>
        </w:rPr>
        <w:t>.</w:t>
      </w:r>
      <w:r w:rsidR="00D60421" w:rsidRPr="00AA6933">
        <w:rPr>
          <w:rFonts w:eastAsiaTheme="minorHAnsi"/>
          <w:b/>
          <w:iCs/>
          <w:lang w:val="en"/>
        </w:rPr>
        <w:t xml:space="preserve"> Chem</w:t>
      </w:r>
      <w:r w:rsidR="00D60421">
        <w:rPr>
          <w:rFonts w:eastAsiaTheme="minorHAnsi"/>
          <w:b/>
          <w:iCs/>
          <w:lang w:val="en"/>
        </w:rPr>
        <w:t>.</w:t>
      </w:r>
      <w:r w:rsidR="00D60421" w:rsidRPr="00AA6933">
        <w:rPr>
          <w:rFonts w:eastAsiaTheme="minorHAnsi"/>
          <w:b/>
          <w:iCs/>
          <w:lang w:val="en"/>
        </w:rPr>
        <w:t xml:space="preserve"> </w:t>
      </w:r>
      <w:r w:rsidR="00D60421">
        <w:rPr>
          <w:rFonts w:eastAsiaTheme="minorHAnsi"/>
          <w:b/>
          <w:iCs/>
          <w:lang w:val="en"/>
        </w:rPr>
        <w:t>68</w:t>
      </w:r>
      <w:r w:rsidR="00D60421" w:rsidRPr="00AA6933">
        <w:rPr>
          <w:rFonts w:eastAsiaTheme="minorHAnsi"/>
          <w:b/>
          <w:iCs/>
          <w:lang w:val="en"/>
        </w:rPr>
        <w:t xml:space="preserve">: </w:t>
      </w:r>
      <w:r w:rsidR="00D60421">
        <w:rPr>
          <w:rFonts w:eastAsiaTheme="minorHAnsi"/>
          <w:b/>
          <w:iCs/>
          <w:lang w:val="en"/>
        </w:rPr>
        <w:t>26</w:t>
      </w:r>
      <w:r w:rsidR="00D60421">
        <w:rPr>
          <w:rFonts w:eastAsiaTheme="minorHAnsi" w:hint="eastAsia"/>
          <w:b/>
          <w:iCs/>
          <w:lang w:val="en"/>
        </w:rPr>
        <w:t>.</w:t>
      </w:r>
      <w:r w:rsidR="00D60421">
        <w:rPr>
          <w:rFonts w:eastAsiaTheme="minorHAnsi"/>
          <w:b/>
          <w:iCs/>
          <w:lang w:val="en"/>
        </w:rPr>
        <w:t xml:space="preserve"> </w:t>
      </w:r>
      <w:r w:rsidR="00D60421" w:rsidRPr="000A6216">
        <w:rPr>
          <w:rFonts w:eastAsiaTheme="minorHAnsi"/>
          <w:b/>
          <w:iCs/>
          <w:lang w:val="en"/>
        </w:rPr>
        <w:t>https://doi.org</w:t>
      </w:r>
      <w:r w:rsidR="00D60421">
        <w:rPr>
          <w:rFonts w:eastAsiaTheme="minorHAnsi"/>
          <w:b/>
          <w:iCs/>
          <w:lang w:val="en"/>
        </w:rPr>
        <w:t>/</w:t>
      </w:r>
      <w:r w:rsidRPr="00D3685C">
        <w:rPr>
          <w:rFonts w:eastAsiaTheme="minorHAnsi"/>
          <w:b/>
          <w:iCs/>
          <w:lang w:val="en"/>
        </w:rPr>
        <w:t>10.1186/s13765-025-01004-x</w:t>
      </w:r>
    </w:p>
    <w:p w14:paraId="1CAC5D72" w14:textId="46F2BB2F" w:rsidR="00D60421" w:rsidRDefault="00D3685C" w:rsidP="00D3685C">
      <w:pPr>
        <w:wordWrap/>
        <w:adjustRightInd w:val="0"/>
        <w:jc w:val="left"/>
        <w:rPr>
          <w:rFonts w:eastAsiaTheme="minorHAnsi"/>
          <w:iCs/>
        </w:rPr>
      </w:pPr>
      <w:r w:rsidRPr="00D3685C">
        <w:rPr>
          <w:rFonts w:eastAsiaTheme="minorHAnsi"/>
          <w:i/>
          <w:iCs/>
        </w:rPr>
        <w:t>Alpinia officinarum</w:t>
      </w:r>
      <w:r w:rsidRPr="00D3685C">
        <w:rPr>
          <w:rFonts w:eastAsiaTheme="minorHAnsi"/>
          <w:iCs/>
        </w:rPr>
        <w:t>, commonly referred to as lesser galangal, is a medicinal plant traditionally used in East Asian practices owing to its anti-inflammatory, antioxidant, and antimicrobial properties. This study aimed to isolate </w:t>
      </w:r>
      <w:r w:rsidRPr="00D3685C">
        <w:rPr>
          <w:rFonts w:eastAsiaTheme="minorHAnsi"/>
          <w:i/>
          <w:iCs/>
        </w:rPr>
        <w:t>p</w:t>
      </w:r>
      <w:r w:rsidRPr="00D3685C">
        <w:rPr>
          <w:rFonts w:eastAsiaTheme="minorHAnsi"/>
          <w:iCs/>
        </w:rPr>
        <w:t>-acetoxycinnamyl alcohol from </w:t>
      </w:r>
      <w:r w:rsidRPr="00D3685C">
        <w:rPr>
          <w:rFonts w:eastAsiaTheme="minorHAnsi"/>
          <w:i/>
          <w:iCs/>
        </w:rPr>
        <w:t>A. officinarum</w:t>
      </w:r>
      <w:r w:rsidRPr="00D3685C">
        <w:rPr>
          <w:rFonts w:eastAsiaTheme="minorHAnsi"/>
          <w:iCs/>
        </w:rPr>
        <w:t xml:space="preserve"> and evaluate its effect </w:t>
      </w:r>
      <w:r w:rsidRPr="00D3685C">
        <w:rPr>
          <w:rFonts w:eastAsiaTheme="minorHAnsi"/>
          <w:iCs/>
        </w:rPr>
        <w:lastRenderedPageBreak/>
        <w:t>on melanogenesis-related enzyme expression. </w:t>
      </w:r>
      <w:r w:rsidRPr="00D3685C">
        <w:rPr>
          <w:rFonts w:eastAsiaTheme="minorHAnsi"/>
          <w:i/>
          <w:iCs/>
        </w:rPr>
        <w:t>p</w:t>
      </w:r>
      <w:r w:rsidRPr="00D3685C">
        <w:rPr>
          <w:rFonts w:eastAsiaTheme="minorHAnsi"/>
          <w:iCs/>
        </w:rPr>
        <w:t>-Acetoxycinnamyl alcohol was successfully isolated and structurally characterized from </w:t>
      </w:r>
      <w:r w:rsidRPr="00D3685C">
        <w:rPr>
          <w:rFonts w:eastAsiaTheme="minorHAnsi"/>
          <w:i/>
          <w:iCs/>
        </w:rPr>
        <w:t>A. officinarum</w:t>
      </w:r>
      <w:r w:rsidRPr="00D3685C">
        <w:rPr>
          <w:rFonts w:eastAsiaTheme="minorHAnsi"/>
          <w:iCs/>
        </w:rPr>
        <w:t> using NMR spectroscopy. The compound’s skin-whitening potential was investigated through a combination of molecular docking simulations and in vitro assays using B16F10 melanoma cells. The results demonstrated that </w:t>
      </w:r>
      <w:r w:rsidRPr="00D3685C">
        <w:rPr>
          <w:rFonts w:eastAsiaTheme="minorHAnsi"/>
          <w:i/>
          <w:iCs/>
        </w:rPr>
        <w:t>p</w:t>
      </w:r>
      <w:r w:rsidRPr="00D3685C">
        <w:rPr>
          <w:rFonts w:eastAsiaTheme="minorHAnsi"/>
          <w:iCs/>
        </w:rPr>
        <w:t>-acetoxycinnamyl alcohol showed potent binding affinity and inhibited the expression of microphthalmia-associated transcription factor, tyrosinase, tyrosinase-related protein (TRP)-1, and TRP-2 in melanocytes as shown by molecular docking simulations and in vitro assays. These findings indicate that </w:t>
      </w:r>
      <w:r w:rsidRPr="00D3685C">
        <w:rPr>
          <w:rFonts w:eastAsiaTheme="minorHAnsi"/>
          <w:i/>
          <w:iCs/>
        </w:rPr>
        <w:t>p</w:t>
      </w:r>
      <w:r w:rsidRPr="00D3685C">
        <w:rPr>
          <w:rFonts w:eastAsiaTheme="minorHAnsi"/>
          <w:iCs/>
        </w:rPr>
        <w:t>-acetoxycinnamyl alcohol has potential as a natural skin-whitening compound that controls melanogenic enzyme expression and functionality. The therapeutic potential of </w:t>
      </w:r>
      <w:r w:rsidRPr="00D3685C">
        <w:rPr>
          <w:rFonts w:eastAsiaTheme="minorHAnsi"/>
          <w:i/>
          <w:iCs/>
        </w:rPr>
        <w:t>A. officinarum</w:t>
      </w:r>
      <w:r w:rsidRPr="00D3685C">
        <w:rPr>
          <w:rFonts w:eastAsiaTheme="minorHAnsi"/>
          <w:iCs/>
        </w:rPr>
        <w:t> in functional cosmeceuticals and dermatological therapies emphasizes its pharmacognostical importance.</w:t>
      </w:r>
    </w:p>
    <w:p w14:paraId="6903C3BA" w14:textId="5078A59D" w:rsidR="00D3685C" w:rsidRDefault="00D3685C" w:rsidP="00D3685C">
      <w:pPr>
        <w:wordWrap/>
        <w:adjustRightInd w:val="0"/>
        <w:jc w:val="left"/>
        <w:rPr>
          <w:rFonts w:eastAsiaTheme="minorHAnsi"/>
          <w:iCs/>
        </w:rPr>
      </w:pPr>
    </w:p>
    <w:p w14:paraId="424A88D9" w14:textId="198B9140" w:rsidR="00D3685C" w:rsidRPr="00D3685C" w:rsidRDefault="00D3685C" w:rsidP="00D3685C">
      <w:pPr>
        <w:wordWrap/>
        <w:adjustRightInd w:val="0"/>
        <w:jc w:val="left"/>
        <w:rPr>
          <w:rFonts w:eastAsiaTheme="minorHAnsi"/>
          <w:b/>
          <w:bCs/>
          <w:iCs/>
        </w:rPr>
      </w:pPr>
      <w:r w:rsidRPr="00D3685C">
        <w:rPr>
          <w:rFonts w:eastAsiaTheme="minorHAnsi"/>
          <w:b/>
          <w:iCs/>
        </w:rPr>
        <w:t>Sangwon Ko, Jae-Young Lee, Duckshin Park</w:t>
      </w:r>
      <w:r>
        <w:rPr>
          <w:rFonts w:eastAsiaTheme="minorHAnsi"/>
          <w:b/>
          <w:iCs/>
        </w:rPr>
        <w:t>,</w:t>
      </w:r>
      <w:r w:rsidRPr="00D3685C">
        <w:rPr>
          <w:rFonts w:eastAsiaTheme="minorHAnsi"/>
          <w:b/>
          <w:iCs/>
        </w:rPr>
        <w:t xml:space="preserve"> Kyunghoon Kim</w:t>
      </w:r>
      <w:r>
        <w:rPr>
          <w:rFonts w:eastAsiaTheme="minorHAnsi"/>
          <w:b/>
          <w:iCs/>
        </w:rPr>
        <w:t>.</w:t>
      </w:r>
      <w:r w:rsidRPr="00917F9C">
        <w:rPr>
          <w:rFonts w:eastAsiaTheme="minorHAnsi"/>
          <w:b/>
          <w:iCs/>
        </w:rPr>
        <w:t xml:space="preserve"> </w:t>
      </w:r>
      <w:r w:rsidR="00F90571" w:rsidRPr="00F90571">
        <w:rPr>
          <w:rFonts w:eastAsiaTheme="minorHAnsi"/>
          <w:b/>
          <w:bCs/>
          <w:iCs/>
        </w:rPr>
        <w:t>Facile preparation and activity of polymeric-composite-coated antimicrobial textile</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27</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00F90571" w:rsidRPr="00F90571">
        <w:rPr>
          <w:rFonts w:eastAsiaTheme="minorHAnsi"/>
          <w:b/>
          <w:iCs/>
          <w:lang w:val="en"/>
        </w:rPr>
        <w:t>10.1186/s13765-025-00994-y</w:t>
      </w:r>
    </w:p>
    <w:p w14:paraId="3141BF09" w14:textId="39FF269B" w:rsidR="00D3685C" w:rsidRDefault="00F90571" w:rsidP="00F90571">
      <w:pPr>
        <w:wordWrap/>
        <w:adjustRightInd w:val="0"/>
        <w:jc w:val="left"/>
        <w:rPr>
          <w:rFonts w:eastAsiaTheme="minorHAnsi"/>
          <w:iCs/>
        </w:rPr>
      </w:pPr>
      <w:r w:rsidRPr="00F90571">
        <w:rPr>
          <w:rFonts w:eastAsiaTheme="minorHAnsi"/>
          <w:iCs/>
        </w:rPr>
        <w:t xml:space="preserve">With the increasing demand for large-area antimicrobial textiles, particularly following the pandemic, it is crucial to develop cost-effective and facile textile coating methods. This study aimed to develop antimicrobial textiles using a polymeric composite applied through simple solution-coating methods, such as dipping and roll-to-roll processes. By incorporating a citric acid solubilizer and </w:t>
      </w:r>
      <w:proofErr w:type="gramStart"/>
      <w:r w:rsidRPr="00F90571">
        <w:rPr>
          <w:rFonts w:eastAsiaTheme="minorHAnsi"/>
          <w:iCs/>
        </w:rPr>
        <w:t>Cu(</w:t>
      </w:r>
      <w:proofErr w:type="gramEnd"/>
      <w:r w:rsidRPr="00F90571">
        <w:rPr>
          <w:rFonts w:eastAsiaTheme="minorHAnsi"/>
          <w:iCs/>
        </w:rPr>
        <w:t>II) electrophiles, the antimicrobial effectiveness of chitosan-coated textiles was enhanced due to the synergistic effect of their inherent antimicrobial properties via the formation of crosslinked complexes. The chitosan–citrate–copper polymeric composites exhibited scalability for roll-to-roll PET coatings and over 99.9% antibacterial efficiency against </w:t>
      </w:r>
      <w:r w:rsidRPr="00F90571">
        <w:rPr>
          <w:rFonts w:eastAsiaTheme="minorHAnsi"/>
          <w:i/>
          <w:iCs/>
        </w:rPr>
        <w:t>Escherichia coli</w:t>
      </w:r>
      <w:r w:rsidRPr="00F90571">
        <w:rPr>
          <w:rFonts w:eastAsiaTheme="minorHAnsi"/>
          <w:iCs/>
        </w:rPr>
        <w:t> and </w:t>
      </w:r>
      <w:r w:rsidRPr="00F90571">
        <w:rPr>
          <w:rFonts w:eastAsiaTheme="minorHAnsi"/>
          <w:i/>
          <w:iCs/>
        </w:rPr>
        <w:t>Staphylococcus aureus</w:t>
      </w:r>
      <w:r w:rsidRPr="00F90571">
        <w:rPr>
          <w:rFonts w:eastAsiaTheme="minorHAnsi"/>
          <w:iCs/>
        </w:rPr>
        <w:t>. The roll-to-roll PET coating also showed significant effectiveness against Influenza A, reducing it by 99.895%. This facile antimicrobial coating process, which avoids chemical modification and prolonged immersion, offers advantages for the mass production of antimicrobial textiles in related industries.</w:t>
      </w:r>
    </w:p>
    <w:p w14:paraId="0C78D99C" w14:textId="1340EC39" w:rsidR="00F90571" w:rsidRDefault="00F90571" w:rsidP="00F90571">
      <w:pPr>
        <w:wordWrap/>
        <w:adjustRightInd w:val="0"/>
        <w:jc w:val="left"/>
        <w:rPr>
          <w:rFonts w:eastAsiaTheme="minorHAnsi"/>
          <w:iCs/>
        </w:rPr>
      </w:pPr>
    </w:p>
    <w:p w14:paraId="3A8D9F3A" w14:textId="4CA60E9E" w:rsidR="00F90571" w:rsidRPr="00D3685C" w:rsidRDefault="00F90571" w:rsidP="00F90571">
      <w:pPr>
        <w:wordWrap/>
        <w:adjustRightInd w:val="0"/>
        <w:jc w:val="left"/>
        <w:rPr>
          <w:rFonts w:eastAsiaTheme="minorHAnsi"/>
          <w:b/>
          <w:bCs/>
          <w:iCs/>
        </w:rPr>
      </w:pPr>
      <w:r w:rsidRPr="00F90571">
        <w:rPr>
          <w:rFonts w:eastAsiaTheme="minorHAnsi"/>
          <w:b/>
          <w:iCs/>
        </w:rPr>
        <w:t>Kyoung Rok Geem, Gahyun Kim</w:t>
      </w:r>
      <w:r>
        <w:rPr>
          <w:rFonts w:eastAsiaTheme="minorHAnsi"/>
          <w:b/>
          <w:iCs/>
        </w:rPr>
        <w:t>,</w:t>
      </w:r>
      <w:r w:rsidRPr="00F90571">
        <w:rPr>
          <w:rFonts w:eastAsiaTheme="minorHAnsi"/>
          <w:b/>
          <w:iCs/>
        </w:rPr>
        <w:t xml:space="preserve"> Jwakyung Sung</w:t>
      </w:r>
      <w:r>
        <w:rPr>
          <w:rFonts w:eastAsiaTheme="minorHAnsi"/>
          <w:b/>
          <w:iCs/>
        </w:rPr>
        <w:t>.</w:t>
      </w:r>
      <w:r w:rsidRPr="00917F9C">
        <w:rPr>
          <w:rFonts w:eastAsiaTheme="minorHAnsi"/>
          <w:b/>
          <w:iCs/>
        </w:rPr>
        <w:t xml:space="preserve"> </w:t>
      </w:r>
      <w:r w:rsidRPr="00F90571">
        <w:rPr>
          <w:rFonts w:eastAsiaTheme="minorHAnsi"/>
          <w:b/>
          <w:bCs/>
          <w:iCs/>
        </w:rPr>
        <w:t>Alternate wetting and drying and nitrogen fertilizations under different soil conditions alter carbohydrate and nitrogen metabolisms in rice</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28</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F90571">
        <w:rPr>
          <w:rFonts w:eastAsiaTheme="minorHAnsi"/>
          <w:b/>
          <w:iCs/>
          <w:lang w:val="en"/>
        </w:rPr>
        <w:t>10.1186/s13765-025-01002-z</w:t>
      </w:r>
    </w:p>
    <w:p w14:paraId="3CB3032D" w14:textId="5E365ADC" w:rsidR="00F90571" w:rsidRDefault="00F90571" w:rsidP="00F90571">
      <w:pPr>
        <w:wordWrap/>
        <w:adjustRightInd w:val="0"/>
        <w:jc w:val="left"/>
        <w:rPr>
          <w:rFonts w:eastAsiaTheme="minorHAnsi"/>
          <w:iCs/>
        </w:rPr>
      </w:pPr>
      <w:r w:rsidRPr="00F90571">
        <w:rPr>
          <w:rFonts w:eastAsiaTheme="minorHAnsi"/>
          <w:iCs/>
        </w:rPr>
        <w:t>Rice (</w:t>
      </w:r>
      <w:r w:rsidRPr="00F90571">
        <w:rPr>
          <w:rFonts w:eastAsiaTheme="minorHAnsi"/>
          <w:i/>
          <w:iCs/>
        </w:rPr>
        <w:t>Oryza sativa</w:t>
      </w:r>
      <w:r w:rsidRPr="00F90571">
        <w:rPr>
          <w:rFonts w:eastAsiaTheme="minorHAnsi"/>
          <w:iCs/>
        </w:rPr>
        <w:t xml:space="preserve"> L.), a key staple crop, contributes over 20% of the daily caloric intake for more than 3.5 billion people worldwide. The continuous growth of the global population necessitates a steady increase in rice production, promoting advancement in agricultural cultivation systems to achieve both sustainability and productivity. Effective water and nitrogen (N) fertilizer management are crucial for optimizing rice productivity and ensuring environmental sustainability. This study investigates the interactive effects of alternate wetting and drying (AWD) irrigation and different nitrogen sources under contrasting soil conditions, focusing on nitrogen use efficiency (NUE), nitrogen metabolism, and carbohydrate metabolism. Our findings showed that soil type </w:t>
      </w:r>
      <w:r w:rsidRPr="00F90571">
        <w:rPr>
          <w:rFonts w:eastAsiaTheme="minorHAnsi"/>
          <w:iCs/>
        </w:rPr>
        <w:lastRenderedPageBreak/>
        <w:t>significantly influenced NUE and N metabolism depending on nitrogen fertilizers more than water management under ALN. However, under AHN, both nitrogen fertilizers and water management affected NUE and nitrogen metabolism. In acidic, low-nutrient soils (ALN), AWD decreased nitrogen uptake efficiency and downregulated the nitrogen transport and assimilation-related genes. Conversely, in alkaline, high-nutrient soils (AHN), AWD enhanced nitrogen uptake and assimilation, leading to increased upregulation of nitrogen transporter and assimilation genes. Additionally, AWD altered carbohydrate metabolism, increasing or decreasing carbohydrates accumulation by soil chemical and nutrient conditions. This study provides valuable insights into improving rice productivity by optimizing nitrogen use efficiency and promoting sustainability under various soil and water conditions.</w:t>
      </w:r>
    </w:p>
    <w:p w14:paraId="6648840F" w14:textId="06FF2100" w:rsidR="00F90571" w:rsidRDefault="00F90571" w:rsidP="00F90571">
      <w:pPr>
        <w:wordWrap/>
        <w:adjustRightInd w:val="0"/>
        <w:jc w:val="left"/>
        <w:rPr>
          <w:rFonts w:eastAsiaTheme="minorHAnsi"/>
          <w:iCs/>
        </w:rPr>
      </w:pPr>
    </w:p>
    <w:p w14:paraId="47726738" w14:textId="4E45B948" w:rsidR="00F90571" w:rsidRPr="00D3685C" w:rsidRDefault="00F90571" w:rsidP="00F90571">
      <w:pPr>
        <w:wordWrap/>
        <w:adjustRightInd w:val="0"/>
        <w:jc w:val="left"/>
        <w:rPr>
          <w:rFonts w:eastAsiaTheme="minorHAnsi"/>
          <w:b/>
          <w:bCs/>
          <w:iCs/>
        </w:rPr>
      </w:pPr>
      <w:r w:rsidRPr="00F90571">
        <w:rPr>
          <w:rFonts w:eastAsiaTheme="minorHAnsi"/>
          <w:b/>
          <w:iCs/>
        </w:rPr>
        <w:t>Jaeyoung Ro, Hor-Gil Hur</w:t>
      </w:r>
      <w:r>
        <w:rPr>
          <w:rFonts w:eastAsiaTheme="minorHAnsi"/>
          <w:b/>
          <w:iCs/>
        </w:rPr>
        <w:t>,</w:t>
      </w:r>
      <w:r w:rsidRPr="00F90571">
        <w:rPr>
          <w:rFonts w:eastAsiaTheme="minorHAnsi"/>
          <w:b/>
          <w:iCs/>
        </w:rPr>
        <w:t xml:space="preserve"> Sujin Lee</w:t>
      </w:r>
      <w:r>
        <w:rPr>
          <w:rFonts w:eastAsiaTheme="minorHAnsi"/>
          <w:b/>
          <w:iCs/>
        </w:rPr>
        <w:t>.</w:t>
      </w:r>
      <w:r w:rsidRPr="00917F9C">
        <w:rPr>
          <w:rFonts w:eastAsiaTheme="minorHAnsi"/>
          <w:b/>
          <w:iCs/>
        </w:rPr>
        <w:t xml:space="preserve"> </w:t>
      </w:r>
      <w:r w:rsidRPr="00F90571">
        <w:rPr>
          <w:rFonts w:eastAsiaTheme="minorHAnsi"/>
          <w:b/>
          <w:bCs/>
          <w:iCs/>
        </w:rPr>
        <w:t>Regional and strain-level prevalence of nitrogen-fixing Bradyrhizobium with potential N2O reduction in South Korea</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29</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F90571">
        <w:t xml:space="preserve"> </w:t>
      </w:r>
      <w:r w:rsidRPr="00F90571">
        <w:rPr>
          <w:rFonts w:eastAsiaTheme="minorHAnsi"/>
          <w:b/>
          <w:iCs/>
          <w:lang w:val="en"/>
        </w:rPr>
        <w:t>10.1186/s13765-025-00999-7</w:t>
      </w:r>
    </w:p>
    <w:p w14:paraId="04A19F8C" w14:textId="357CF41F" w:rsidR="00F90571" w:rsidRDefault="00F90571" w:rsidP="00F90571">
      <w:pPr>
        <w:wordWrap/>
        <w:adjustRightInd w:val="0"/>
        <w:jc w:val="left"/>
        <w:rPr>
          <w:rFonts w:eastAsiaTheme="minorHAnsi"/>
          <w:iCs/>
        </w:rPr>
      </w:pPr>
      <w:r w:rsidRPr="00F90571">
        <w:rPr>
          <w:rFonts w:eastAsiaTheme="minorHAnsi"/>
          <w:iCs/>
        </w:rPr>
        <w:t>Agricultural practices are the largest anthropogenic source of nitrous oxide (N</w:t>
      </w:r>
      <w:r w:rsidRPr="00F90571">
        <w:rPr>
          <w:rFonts w:eastAsiaTheme="minorHAnsi"/>
          <w:iCs/>
          <w:vertAlign w:val="subscript"/>
        </w:rPr>
        <w:t>2</w:t>
      </w:r>
      <w:r w:rsidRPr="00F90571">
        <w:rPr>
          <w:rFonts w:eastAsiaTheme="minorHAnsi"/>
          <w:iCs/>
        </w:rPr>
        <w:t>O), a potent greenhouse gas contributing to global climate change. Applying symbiotic microbial inoculants capable of complete denitrification offers a promising strategy to mitigate N</w:t>
      </w:r>
      <w:r w:rsidRPr="00F90571">
        <w:rPr>
          <w:rFonts w:eastAsiaTheme="minorHAnsi"/>
          <w:iCs/>
          <w:vertAlign w:val="subscript"/>
        </w:rPr>
        <w:t>2</w:t>
      </w:r>
      <w:r w:rsidRPr="00F90571">
        <w:rPr>
          <w:rFonts w:eastAsiaTheme="minorHAnsi"/>
          <w:iCs/>
        </w:rPr>
        <w:t>O emissions from agricultural fields. This study reports the strain-level diversity and geographical distribution of soybean symbiont bacteria </w:t>
      </w:r>
      <w:r w:rsidRPr="00F90571">
        <w:rPr>
          <w:rFonts w:eastAsiaTheme="minorHAnsi"/>
          <w:i/>
          <w:iCs/>
        </w:rPr>
        <w:t>Bradyrhizobium</w:t>
      </w:r>
      <w:r w:rsidRPr="00F90571">
        <w:rPr>
          <w:rFonts w:eastAsiaTheme="minorHAnsi"/>
          <w:iCs/>
        </w:rPr>
        <w:t> species carrying the </w:t>
      </w:r>
      <w:r w:rsidRPr="00F90571">
        <w:rPr>
          <w:rFonts w:eastAsiaTheme="minorHAnsi"/>
          <w:i/>
          <w:iCs/>
        </w:rPr>
        <w:t>nosZ</w:t>
      </w:r>
      <w:r w:rsidRPr="00F90571">
        <w:rPr>
          <w:rFonts w:eastAsiaTheme="minorHAnsi"/>
          <w:iCs/>
        </w:rPr>
        <w:t> gene, which encodes nitrous oxide reductase. Of 227 indigenous </w:t>
      </w:r>
      <w:r w:rsidRPr="00F90571">
        <w:rPr>
          <w:rFonts w:eastAsiaTheme="minorHAnsi"/>
          <w:i/>
          <w:iCs/>
        </w:rPr>
        <w:t>Bradyrhizobium</w:t>
      </w:r>
      <w:r w:rsidRPr="00F90571">
        <w:rPr>
          <w:rFonts w:eastAsiaTheme="minorHAnsi"/>
          <w:iCs/>
        </w:rPr>
        <w:t> isolates from soybean root nodules across South Korea, 162 were found to possess the </w:t>
      </w:r>
      <w:r w:rsidRPr="00F90571">
        <w:rPr>
          <w:rFonts w:eastAsiaTheme="minorHAnsi"/>
          <w:i/>
          <w:iCs/>
        </w:rPr>
        <w:t>nosZ</w:t>
      </w:r>
      <w:r w:rsidRPr="00F90571">
        <w:rPr>
          <w:rFonts w:eastAsiaTheme="minorHAnsi"/>
          <w:iCs/>
        </w:rPr>
        <w:t> gene, indicating their potential for N</w:t>
      </w:r>
      <w:r w:rsidRPr="00F90571">
        <w:rPr>
          <w:rFonts w:eastAsiaTheme="minorHAnsi"/>
          <w:iCs/>
          <w:vertAlign w:val="subscript"/>
        </w:rPr>
        <w:t>2</w:t>
      </w:r>
      <w:r w:rsidRPr="00F90571">
        <w:rPr>
          <w:rFonts w:eastAsiaTheme="minorHAnsi"/>
          <w:iCs/>
        </w:rPr>
        <w:t>O reduction. The majority of the most prevalent species, </w:t>
      </w:r>
      <w:r w:rsidRPr="00F90571">
        <w:rPr>
          <w:rFonts w:eastAsiaTheme="minorHAnsi"/>
          <w:i/>
          <w:iCs/>
        </w:rPr>
        <w:t>Bradyrhizobium diazoefficiens</w:t>
      </w:r>
      <w:r w:rsidRPr="00F90571">
        <w:rPr>
          <w:rFonts w:eastAsiaTheme="minorHAnsi"/>
          <w:iCs/>
        </w:rPr>
        <w:t>, harbor the </w:t>
      </w:r>
      <w:r w:rsidRPr="00F90571">
        <w:rPr>
          <w:rFonts w:eastAsiaTheme="minorHAnsi"/>
          <w:i/>
          <w:iCs/>
        </w:rPr>
        <w:t>nosZ</w:t>
      </w:r>
      <w:r w:rsidRPr="00F90571">
        <w:rPr>
          <w:rFonts w:eastAsiaTheme="minorHAnsi"/>
          <w:iCs/>
        </w:rPr>
        <w:t> gene, contributing to the overall high frequency of </w:t>
      </w:r>
      <w:r w:rsidRPr="00F90571">
        <w:rPr>
          <w:rFonts w:eastAsiaTheme="minorHAnsi"/>
          <w:i/>
          <w:iCs/>
        </w:rPr>
        <w:t>nosZ</w:t>
      </w:r>
      <w:r w:rsidRPr="00F90571">
        <w:rPr>
          <w:rFonts w:eastAsiaTheme="minorHAnsi"/>
          <w:iCs/>
        </w:rPr>
        <w:t>-positive genotypes nationwide. In contrast, no evidence of the </w:t>
      </w:r>
      <w:r w:rsidRPr="00F90571">
        <w:rPr>
          <w:rFonts w:eastAsiaTheme="minorHAnsi"/>
          <w:i/>
          <w:iCs/>
        </w:rPr>
        <w:t>nosZ</w:t>
      </w:r>
      <w:r w:rsidRPr="00F90571">
        <w:rPr>
          <w:rFonts w:eastAsiaTheme="minorHAnsi"/>
          <w:iCs/>
        </w:rPr>
        <w:t> gene was detected in the second most abundant species, </w:t>
      </w:r>
      <w:r w:rsidRPr="00F90571">
        <w:rPr>
          <w:rFonts w:eastAsiaTheme="minorHAnsi"/>
          <w:i/>
          <w:iCs/>
        </w:rPr>
        <w:t>Bradyrhizobium elkanii</w:t>
      </w:r>
      <w:r w:rsidRPr="00F90571">
        <w:rPr>
          <w:rFonts w:eastAsiaTheme="minorHAnsi"/>
          <w:iCs/>
        </w:rPr>
        <w:t>, which was predominantly isolated from the southwestern regions, raising the possibility of elevated N₂O emissions in these areas. The presence of the </w:t>
      </w:r>
      <w:r w:rsidRPr="00F90571">
        <w:rPr>
          <w:rFonts w:eastAsiaTheme="minorHAnsi"/>
          <w:i/>
          <w:iCs/>
        </w:rPr>
        <w:t>nosZ</w:t>
      </w:r>
      <w:r w:rsidRPr="00F90571">
        <w:rPr>
          <w:rFonts w:eastAsiaTheme="minorHAnsi"/>
          <w:iCs/>
        </w:rPr>
        <w:t> gene varies substantially even within the same species, highlighting the importance of understanding strain-level genetic and functional diversity to develop </w:t>
      </w:r>
      <w:r w:rsidRPr="00F90571">
        <w:rPr>
          <w:rFonts w:eastAsiaTheme="minorHAnsi"/>
          <w:i/>
          <w:iCs/>
        </w:rPr>
        <w:t>Bradyrhizobium</w:t>
      </w:r>
      <w:r w:rsidRPr="00F90571">
        <w:rPr>
          <w:rFonts w:eastAsiaTheme="minorHAnsi"/>
          <w:iCs/>
        </w:rPr>
        <w:t> inoculants optimized for both nitrogen fixation and denitrification.</w:t>
      </w:r>
    </w:p>
    <w:p w14:paraId="15AE189D" w14:textId="52F30039" w:rsidR="00F90571" w:rsidRDefault="00F90571" w:rsidP="00F90571">
      <w:pPr>
        <w:wordWrap/>
        <w:adjustRightInd w:val="0"/>
        <w:jc w:val="left"/>
        <w:rPr>
          <w:rFonts w:eastAsiaTheme="minorHAnsi"/>
          <w:iCs/>
        </w:rPr>
      </w:pPr>
    </w:p>
    <w:p w14:paraId="26B25EB9" w14:textId="621568A7" w:rsidR="00F90571" w:rsidRPr="00D3685C" w:rsidRDefault="00F90571" w:rsidP="00F90571">
      <w:pPr>
        <w:wordWrap/>
        <w:adjustRightInd w:val="0"/>
        <w:jc w:val="left"/>
        <w:rPr>
          <w:rFonts w:eastAsiaTheme="minorHAnsi"/>
          <w:b/>
          <w:bCs/>
          <w:iCs/>
        </w:rPr>
      </w:pPr>
      <w:r w:rsidRPr="00F90571">
        <w:rPr>
          <w:rFonts w:eastAsiaTheme="minorHAnsi"/>
          <w:b/>
          <w:iCs/>
        </w:rPr>
        <w:t>Hayeun Kim, Shiying Li, Sunita Nilkhet</w:t>
      </w:r>
      <w:r>
        <w:rPr>
          <w:rFonts w:eastAsiaTheme="minorHAnsi"/>
          <w:b/>
          <w:iCs/>
        </w:rPr>
        <w:t>,</w:t>
      </w:r>
      <w:r w:rsidRPr="00F90571">
        <w:rPr>
          <w:rFonts w:eastAsiaTheme="minorHAnsi"/>
          <w:b/>
          <w:iCs/>
        </w:rPr>
        <w:t xml:space="preserve"> Seung Joon Baek</w:t>
      </w:r>
      <w:r>
        <w:rPr>
          <w:rFonts w:eastAsiaTheme="minorHAnsi"/>
          <w:b/>
          <w:iCs/>
        </w:rPr>
        <w:t>.</w:t>
      </w:r>
      <w:r w:rsidRPr="00917F9C">
        <w:rPr>
          <w:rFonts w:eastAsiaTheme="minorHAnsi"/>
          <w:b/>
          <w:iCs/>
        </w:rPr>
        <w:t xml:space="preserve"> </w:t>
      </w:r>
      <w:r w:rsidRPr="00F90571">
        <w:rPr>
          <w:rFonts w:eastAsiaTheme="minorHAnsi"/>
          <w:b/>
          <w:bCs/>
          <w:iCs/>
        </w:rPr>
        <w:t>Anti-cancer activity of rose-geranium essential oil and its bioactive compound geraniol in colorectal cancer cells</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30</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F90571">
        <w:rPr>
          <w:rFonts w:eastAsiaTheme="minorHAnsi"/>
          <w:b/>
          <w:iCs/>
          <w:lang w:val="en"/>
        </w:rPr>
        <w:t>10.1186/s13765-025-01005-w</w:t>
      </w:r>
    </w:p>
    <w:p w14:paraId="4F5C6598" w14:textId="0CD24F8B" w:rsidR="00F90571" w:rsidRDefault="00F90571" w:rsidP="00F90571">
      <w:pPr>
        <w:wordWrap/>
        <w:adjustRightInd w:val="0"/>
        <w:jc w:val="left"/>
        <w:rPr>
          <w:rFonts w:eastAsiaTheme="minorHAnsi"/>
          <w:iCs/>
        </w:rPr>
      </w:pPr>
      <w:r w:rsidRPr="00F90571">
        <w:rPr>
          <w:rFonts w:eastAsiaTheme="minorHAnsi"/>
          <w:iCs/>
        </w:rPr>
        <w:t xml:space="preserve">Essential oils are emerging as promising candidates in cancer therapeutics due to their various biological properties. This study investigates the anti-cancer effects of edible essential oils—Bergamot, Rose-geranium, Ginger, Turmeric, Myrrh, and Frankincense—on colorectal cancer cell lines, focusing on their impact on cell viability, molecular pathways, and anti-oxidant potential. Cell viability assays demonstrated dose-dependent inhibition of cancer cell growth, with rose-geranium essential oil showing the lowest IC50 values among those tested (0.37 µL/mL in HCT116 cells, 0.54 </w:t>
      </w:r>
      <w:r w:rsidRPr="00F90571">
        <w:rPr>
          <w:rFonts w:eastAsiaTheme="minorHAnsi"/>
          <w:iCs/>
        </w:rPr>
        <w:lastRenderedPageBreak/>
        <w:t>µL/mL in LoVo cells and 0.39 µL/mL in SW480 cells). Anti-oxidant activity showed that Ginger and Myrrh essential oils had the lowest EC50 values and highest Vitamin C Equivalent Antioxidant Capacity. Protein expression analysis revealed a significant decrease in oncogenic EpCAM protein and an increase in tumor suppressor proteins (p53 and NAG-1), with the most pronounced effects observed for rose-geranium oils. Geraniol, a primary component of rose-geranium essential oil, was further examined for its anti-cancer properties. Geraniol inhibited cell viability and spheroid formation in a dose-dependent manner, with significant effects on molecular markers such as NAG-1 and EpCAM expression. Antioxidant assays revealed that geraniol exhibited activity comparable to vitamin C. Furthermore, geraniol effectively enhanced NRF2-mediated antioxidant pathways, demonstrating comparable efficacy to the established NRF2 activator, quercetin. The transcript expression and promoter analyses demonstrated that geraniol regulates </w:t>
      </w:r>
      <w:r w:rsidRPr="00F90571">
        <w:rPr>
          <w:rFonts w:eastAsiaTheme="minorHAnsi"/>
          <w:i/>
          <w:iCs/>
        </w:rPr>
        <w:t>NAG-1</w:t>
      </w:r>
      <w:r w:rsidRPr="00F90571">
        <w:rPr>
          <w:rFonts w:eastAsiaTheme="minorHAnsi"/>
          <w:iCs/>
        </w:rPr>
        <w:t xml:space="preserve"> transcription. Finally, the </w:t>
      </w:r>
      <w:proofErr w:type="gramStart"/>
      <w:r w:rsidRPr="00F90571">
        <w:rPr>
          <w:rFonts w:eastAsiaTheme="minorHAnsi"/>
          <w:iCs/>
        </w:rPr>
        <w:t>in silico</w:t>
      </w:r>
      <w:proofErr w:type="gramEnd"/>
      <w:r w:rsidRPr="00F90571">
        <w:rPr>
          <w:rFonts w:eastAsiaTheme="minorHAnsi"/>
          <w:iCs/>
        </w:rPr>
        <w:t xml:space="preserve"> analysis indicates that geraniol’s anti-cancer effects may be mediated by the modulation of transcription factors involved in </w:t>
      </w:r>
      <w:r w:rsidRPr="00F90571">
        <w:rPr>
          <w:rFonts w:eastAsiaTheme="minorHAnsi"/>
          <w:i/>
          <w:iCs/>
        </w:rPr>
        <w:t>NAG-1</w:t>
      </w:r>
      <w:r w:rsidRPr="00F90571">
        <w:rPr>
          <w:rFonts w:eastAsiaTheme="minorHAnsi"/>
          <w:iCs/>
        </w:rPr>
        <w:t> transcriptional regulation. These findings highlight the potential of edible essential oils, particularly rose-geranium and its active component geraniol, as promising therapeutic agents for colorectal cancer.</w:t>
      </w:r>
    </w:p>
    <w:p w14:paraId="7B423952" w14:textId="369DF6FA" w:rsidR="00F90571" w:rsidRDefault="00F90571" w:rsidP="00F90571">
      <w:pPr>
        <w:wordWrap/>
        <w:adjustRightInd w:val="0"/>
        <w:jc w:val="left"/>
        <w:rPr>
          <w:rFonts w:eastAsiaTheme="minorHAnsi"/>
          <w:iCs/>
        </w:rPr>
      </w:pPr>
    </w:p>
    <w:p w14:paraId="7B370600" w14:textId="5E38C66C" w:rsidR="00F90571" w:rsidRPr="00D3685C" w:rsidRDefault="00F90571" w:rsidP="00F90571">
      <w:pPr>
        <w:wordWrap/>
        <w:adjustRightInd w:val="0"/>
        <w:jc w:val="left"/>
        <w:rPr>
          <w:rFonts w:eastAsiaTheme="minorHAnsi"/>
          <w:b/>
          <w:bCs/>
          <w:iCs/>
        </w:rPr>
      </w:pPr>
      <w:r w:rsidRPr="00F90571">
        <w:rPr>
          <w:rFonts w:eastAsiaTheme="minorHAnsi"/>
          <w:b/>
          <w:iCs/>
        </w:rPr>
        <w:t>Sang-Mo Kang, Md. Injamum-Ul-Hoque, Ji-In Woo, Jin Ryeol Jeon, Min Young Back, Ju-Yeon Ha, Moon-Sub Lee, In-Jung Lee</w:t>
      </w:r>
      <w:r>
        <w:rPr>
          <w:rFonts w:eastAsiaTheme="minorHAnsi"/>
          <w:b/>
          <w:iCs/>
        </w:rPr>
        <w:t>,</w:t>
      </w:r>
      <w:r w:rsidRPr="00F90571">
        <w:rPr>
          <w:rFonts w:eastAsiaTheme="minorHAnsi"/>
          <w:b/>
          <w:iCs/>
        </w:rPr>
        <w:t xml:space="preserve"> Bong-Gyu Mun</w:t>
      </w:r>
      <w:r>
        <w:rPr>
          <w:rFonts w:eastAsiaTheme="minorHAnsi"/>
          <w:b/>
          <w:iCs/>
        </w:rPr>
        <w:t>.</w:t>
      </w:r>
      <w:r w:rsidRPr="00917F9C">
        <w:rPr>
          <w:rFonts w:eastAsiaTheme="minorHAnsi"/>
          <w:b/>
          <w:iCs/>
        </w:rPr>
        <w:t xml:space="preserve"> </w:t>
      </w:r>
      <w:r w:rsidRPr="00F90571">
        <w:rPr>
          <w:rFonts w:eastAsiaTheme="minorHAnsi"/>
          <w:b/>
          <w:bCs/>
          <w:iCs/>
        </w:rPr>
        <w:t>Effect of combined treatment with Bacillus amyloliquefaciens H-2-5 and illite on mitigating salt stress in Panicum miliaceum</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31</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F90571">
        <w:rPr>
          <w:rFonts w:eastAsiaTheme="minorHAnsi"/>
          <w:b/>
          <w:iCs/>
          <w:lang w:val="en"/>
        </w:rPr>
        <w:t>10.1186/s13765-025-01003-y</w:t>
      </w:r>
    </w:p>
    <w:p w14:paraId="651895C8" w14:textId="18CB1878" w:rsidR="00F90571" w:rsidRDefault="00F90571" w:rsidP="00F90571">
      <w:pPr>
        <w:wordWrap/>
        <w:adjustRightInd w:val="0"/>
        <w:jc w:val="left"/>
        <w:rPr>
          <w:rFonts w:eastAsiaTheme="minorHAnsi"/>
          <w:iCs/>
        </w:rPr>
      </w:pPr>
      <w:r w:rsidRPr="00F90571">
        <w:rPr>
          <w:rFonts w:eastAsiaTheme="minorHAnsi"/>
          <w:iCs/>
        </w:rPr>
        <w:t>Soil salinity is a significant environmental challenge that negatively affects crop yield. Growth-promoting bacteria (GPB), such as </w:t>
      </w:r>
      <w:r w:rsidRPr="00F90571">
        <w:rPr>
          <w:rFonts w:eastAsiaTheme="minorHAnsi"/>
          <w:i/>
          <w:iCs/>
        </w:rPr>
        <w:t>Bacillus amyloliquefaciens</w:t>
      </w:r>
      <w:r w:rsidRPr="00F90571">
        <w:rPr>
          <w:rFonts w:eastAsiaTheme="minorHAnsi"/>
          <w:iCs/>
        </w:rPr>
        <w:t> H-2-5, offer a promising biological approach to enhance plant tolerance under saline conditions. This study investigates the beneficial role of B. </w:t>
      </w:r>
      <w:r w:rsidRPr="00F90571">
        <w:rPr>
          <w:rFonts w:eastAsiaTheme="minorHAnsi"/>
          <w:i/>
          <w:iCs/>
        </w:rPr>
        <w:t>amyloliquefacien</w:t>
      </w:r>
      <w:r w:rsidRPr="00F90571">
        <w:rPr>
          <w:rFonts w:eastAsiaTheme="minorHAnsi"/>
          <w:iCs/>
        </w:rPr>
        <w:t>s H-2-5, in combination with the clay mineral illite, in alleviating salt stress in </w:t>
      </w:r>
      <w:r w:rsidRPr="00F90571">
        <w:rPr>
          <w:rFonts w:eastAsiaTheme="minorHAnsi"/>
          <w:i/>
          <w:iCs/>
        </w:rPr>
        <w:t>Panicum miliaceum</w:t>
      </w:r>
      <w:r w:rsidRPr="00F90571">
        <w:rPr>
          <w:rFonts w:eastAsiaTheme="minorHAnsi"/>
          <w:iCs/>
        </w:rPr>
        <w:t>. Under 150 mM NaCl stress, the combined treatment significantly improved plant growth, increasing shoot and root lengths by 44.3% and 40.9%, respectively, compared to untreated stressed plants. The treatment enhanced relative water content (RWC) (18.8%) and chlorophyll concentration (36.3%), indicating improved water status and photosynthetic capacity. Moreover, elevated levels of flavonoids (57.1%) and polyphenols (27.3%) reflected the stimulation of antioxidant responses, while reduced superoxide dismutase (SOD) and DPPH activities suggested lowered oxidative damage. Elemental analysis revealed reduced sodium uptake (35.7%) and increased potassium accumulation (20.6%), resulting in a more favorable Na</w:t>
      </w:r>
      <w:r w:rsidRPr="00F90571">
        <w:rPr>
          <w:rFonts w:ascii="MS Mincho" w:eastAsia="MS Mincho" w:hAnsi="MS Mincho" w:cs="MS Mincho" w:hint="eastAsia"/>
          <w:iCs/>
        </w:rPr>
        <w:t>⁺</w:t>
      </w:r>
      <w:r w:rsidRPr="00F90571">
        <w:rPr>
          <w:rFonts w:eastAsiaTheme="minorHAnsi"/>
          <w:iCs/>
        </w:rPr>
        <w:t>/K</w:t>
      </w:r>
      <w:r w:rsidRPr="00F90571">
        <w:rPr>
          <w:rFonts w:ascii="MS Mincho" w:eastAsia="MS Mincho" w:hAnsi="MS Mincho" w:cs="MS Mincho" w:hint="eastAsia"/>
          <w:iCs/>
        </w:rPr>
        <w:t>⁺</w:t>
      </w:r>
      <w:r w:rsidRPr="00F90571">
        <w:rPr>
          <w:rFonts w:eastAsiaTheme="minorHAnsi"/>
          <w:iCs/>
        </w:rPr>
        <w:t xml:space="preserve"> ratio. These findings highlight the significant contribution of</w:t>
      </w:r>
      <w:r w:rsidRPr="00F90571">
        <w:rPr>
          <w:rFonts w:ascii="맑은 고딕" w:eastAsiaTheme="minorHAnsi" w:hAnsi="맑은 고딕" w:cs="맑은 고딕"/>
          <w:iCs/>
        </w:rPr>
        <w:t> </w:t>
      </w:r>
      <w:r w:rsidRPr="00F90571">
        <w:rPr>
          <w:rFonts w:eastAsiaTheme="minorHAnsi"/>
          <w:i/>
          <w:iCs/>
        </w:rPr>
        <w:t>B. amyloliquefaciens</w:t>
      </w:r>
      <w:r w:rsidRPr="00F90571">
        <w:rPr>
          <w:rFonts w:eastAsiaTheme="minorHAnsi"/>
          <w:iCs/>
        </w:rPr>
        <w:t> H-2-5 as a GPB that not only promotes plant growth but also strengthens physiological and biochemical mechanisms against salt-induced stress, supporting its potential as a sustainable tool for improving crop resilience in saline environments.</w:t>
      </w:r>
    </w:p>
    <w:p w14:paraId="42766665" w14:textId="53431060" w:rsidR="00F90571" w:rsidRDefault="00F90571" w:rsidP="00F90571">
      <w:pPr>
        <w:wordWrap/>
        <w:adjustRightInd w:val="0"/>
        <w:jc w:val="left"/>
        <w:rPr>
          <w:rFonts w:eastAsiaTheme="minorHAnsi"/>
          <w:iCs/>
        </w:rPr>
      </w:pPr>
    </w:p>
    <w:p w14:paraId="6D4E3E82" w14:textId="386D907E" w:rsidR="00F90571" w:rsidRPr="00D3685C" w:rsidRDefault="00F90571" w:rsidP="00F90571">
      <w:pPr>
        <w:wordWrap/>
        <w:adjustRightInd w:val="0"/>
        <w:jc w:val="left"/>
        <w:rPr>
          <w:rFonts w:eastAsiaTheme="minorHAnsi"/>
          <w:b/>
          <w:bCs/>
          <w:iCs/>
        </w:rPr>
      </w:pPr>
      <w:r w:rsidRPr="00F90571">
        <w:rPr>
          <w:rFonts w:eastAsiaTheme="minorHAnsi"/>
          <w:b/>
          <w:iCs/>
        </w:rPr>
        <w:t>Hyeon Deok Kim, Sang Min Kim, Hyung Joo Suh, Byoung-Yong Kim, Hyeon-Son Choi</w:t>
      </w:r>
      <w:r>
        <w:rPr>
          <w:rFonts w:eastAsiaTheme="minorHAnsi"/>
          <w:b/>
          <w:iCs/>
        </w:rPr>
        <w:t>,</w:t>
      </w:r>
      <w:r w:rsidRPr="00F90571">
        <w:rPr>
          <w:rFonts w:eastAsiaTheme="minorHAnsi"/>
          <w:b/>
          <w:iCs/>
        </w:rPr>
        <w:t xml:space="preserve"> Yeok Boo Chang</w:t>
      </w:r>
      <w:r>
        <w:rPr>
          <w:rFonts w:eastAsiaTheme="minorHAnsi"/>
          <w:b/>
          <w:iCs/>
        </w:rPr>
        <w:t>.</w:t>
      </w:r>
      <w:r w:rsidRPr="00917F9C">
        <w:rPr>
          <w:rFonts w:eastAsiaTheme="minorHAnsi"/>
          <w:b/>
          <w:iCs/>
        </w:rPr>
        <w:t xml:space="preserve"> </w:t>
      </w:r>
      <w:r w:rsidRPr="00F90571">
        <w:rPr>
          <w:rFonts w:eastAsiaTheme="minorHAnsi"/>
          <w:b/>
          <w:bCs/>
          <w:iCs/>
        </w:rPr>
        <w:t xml:space="preserve">Enzyme-modified and fermented pea protein (EFPP) containing IQRPVKEL and </w:t>
      </w:r>
      <w:r w:rsidRPr="00F90571">
        <w:rPr>
          <w:rFonts w:eastAsiaTheme="minorHAnsi"/>
          <w:b/>
          <w:bCs/>
          <w:iCs/>
        </w:rPr>
        <w:lastRenderedPageBreak/>
        <w:t>IENPVKEL attenuate dexamethasone-induced muscle atrophy via FoxO3 signaling in C2C12 myotubes</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33</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009B49A7" w:rsidRPr="009B49A7">
        <w:rPr>
          <w:rFonts w:eastAsiaTheme="minorHAnsi"/>
          <w:b/>
          <w:iCs/>
          <w:lang w:val="en"/>
        </w:rPr>
        <w:t>10.1186/s13765-025-01010-z</w:t>
      </w:r>
    </w:p>
    <w:p w14:paraId="660F2012" w14:textId="7AB3DA7B" w:rsidR="00F90571" w:rsidRDefault="009B49A7" w:rsidP="00F90571">
      <w:pPr>
        <w:wordWrap/>
        <w:adjustRightInd w:val="0"/>
        <w:jc w:val="left"/>
        <w:rPr>
          <w:rFonts w:eastAsiaTheme="minorHAnsi"/>
          <w:iCs/>
        </w:rPr>
      </w:pPr>
      <w:r w:rsidRPr="009B49A7">
        <w:rPr>
          <w:rFonts w:eastAsiaTheme="minorHAnsi"/>
          <w:iCs/>
        </w:rPr>
        <w:t>This study examined the potential of enzyme-modified and fermented pea protein (EFPP) to mitigate muscle atrophy by assessing the changes of muscle atrophy-related factors and mitochondrial biogenesis markers in C2C12 cells treated with dexamethasone (DEX). C2C12 cells treated with 40–80 µg/mL EFPP showed significant increases in myotube length and upregulated expression of muscle differentiation markers MyoD1 and Myogenin. Moreover, EFPP improved mitochondrial biogenesis, as indicated by elevated gene and protein levels of Sirt1, AMPK, and PGC1α in the DEX-induced muscle atrophy cells. EFPP also significantly downregulated gene expression of FoxO3a, Atrogin-1, and MuRF-1. Two bioactive peptides, IQRPVKEL and IENPVKEL, derived from EFPP, further demonstrated protective effects by upregulating mitochondrial biogenesis markers while reducing muscle atrophy factors. These findings suggest that EFPP can prevent muscle degradation and promote muscle differentiation, offering potential therapeutic benefits for muscle health.</w:t>
      </w:r>
    </w:p>
    <w:p w14:paraId="60D18B88" w14:textId="61E2BB25" w:rsidR="009B49A7" w:rsidRDefault="009B49A7" w:rsidP="00F90571">
      <w:pPr>
        <w:wordWrap/>
        <w:adjustRightInd w:val="0"/>
        <w:jc w:val="left"/>
        <w:rPr>
          <w:rFonts w:eastAsiaTheme="minorHAnsi"/>
          <w:iCs/>
        </w:rPr>
      </w:pPr>
    </w:p>
    <w:p w14:paraId="0358C965" w14:textId="1E17F562" w:rsidR="009B49A7" w:rsidRPr="00D3685C" w:rsidRDefault="009B49A7" w:rsidP="009B49A7">
      <w:pPr>
        <w:wordWrap/>
        <w:adjustRightInd w:val="0"/>
        <w:jc w:val="left"/>
        <w:rPr>
          <w:rFonts w:eastAsiaTheme="minorHAnsi"/>
          <w:b/>
          <w:bCs/>
          <w:iCs/>
        </w:rPr>
      </w:pPr>
      <w:r w:rsidRPr="009B49A7">
        <w:rPr>
          <w:rFonts w:eastAsiaTheme="minorHAnsi"/>
          <w:b/>
          <w:iCs/>
        </w:rPr>
        <w:t>Sang-Ah Lee, Maranda Esterhuizen, Youngsam Kim, Minsik Kim</w:t>
      </w:r>
      <w:r>
        <w:rPr>
          <w:rFonts w:eastAsiaTheme="minorHAnsi"/>
          <w:b/>
          <w:iCs/>
        </w:rPr>
        <w:t>,</w:t>
      </w:r>
      <w:r w:rsidRPr="009B49A7">
        <w:rPr>
          <w:rFonts w:eastAsiaTheme="minorHAnsi"/>
          <w:b/>
          <w:iCs/>
        </w:rPr>
        <w:t xml:space="preserve"> Young Jun Kim</w:t>
      </w:r>
      <w:r>
        <w:rPr>
          <w:rFonts w:eastAsiaTheme="minorHAnsi"/>
          <w:b/>
          <w:iCs/>
        </w:rPr>
        <w:t>.</w:t>
      </w:r>
      <w:r w:rsidRPr="00917F9C">
        <w:rPr>
          <w:rFonts w:eastAsiaTheme="minorHAnsi"/>
          <w:b/>
          <w:iCs/>
        </w:rPr>
        <w:t xml:space="preserve"> </w:t>
      </w:r>
      <w:r w:rsidRPr="009B49A7">
        <w:rPr>
          <w:rFonts w:eastAsiaTheme="minorHAnsi"/>
          <w:b/>
          <w:bCs/>
          <w:iCs/>
        </w:rPr>
        <w:t>Assessing the acute differential toxicity of polystyrene microplastic particles and comparing the impacts of bead-shaped versus fragmented particles on Daphnia magna</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34</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9B49A7">
        <w:rPr>
          <w:rFonts w:eastAsiaTheme="minorHAnsi"/>
          <w:b/>
          <w:iCs/>
          <w:lang w:val="en"/>
        </w:rPr>
        <w:t>10.1186/s13765-025-01012-x</w:t>
      </w:r>
    </w:p>
    <w:p w14:paraId="7E9CD943" w14:textId="719A64FC" w:rsidR="009B49A7" w:rsidRDefault="009B49A7" w:rsidP="00F90571">
      <w:pPr>
        <w:wordWrap/>
        <w:adjustRightInd w:val="0"/>
        <w:jc w:val="left"/>
        <w:rPr>
          <w:rFonts w:eastAsiaTheme="minorHAnsi"/>
          <w:iCs/>
        </w:rPr>
      </w:pPr>
      <w:r w:rsidRPr="009B49A7">
        <w:rPr>
          <w:rFonts w:eastAsiaTheme="minorHAnsi"/>
          <w:iCs/>
        </w:rPr>
        <w:t>This study investigates polystyrene (PS) microplastics impact on the freshwater crustacean </w:t>
      </w:r>
      <w:r w:rsidRPr="009B49A7">
        <w:rPr>
          <w:rFonts w:eastAsiaTheme="minorHAnsi"/>
          <w:i/>
          <w:iCs/>
        </w:rPr>
        <w:t>Daphnia magna</w:t>
      </w:r>
      <w:r w:rsidRPr="009B49A7">
        <w:rPr>
          <w:rFonts w:eastAsiaTheme="minorHAnsi"/>
          <w:iCs/>
        </w:rPr>
        <w:t>, a sentinel species for environmental monitoring. Rather than utilizing their commercial microplastic counterparts, realistic microplastic morphologies that mimic those found in natural aquatic ecosystems were used to assess the hazard PS particles pose to aquatic organisms. A comprehensive suite of biological endpoints, including immobilization rates, generation of reactive oxygen species (ROS), expression levels of ROS-related genes and wide-ranging transcriptomic profiling, was encompassed in our methodology. This study, through these multifaceted experimental approaches, aimed to elucidate the detrimental effects of PS exposure on the early life stages of </w:t>
      </w:r>
      <w:r w:rsidRPr="009B49A7">
        <w:rPr>
          <w:rFonts w:eastAsiaTheme="minorHAnsi"/>
          <w:i/>
          <w:iCs/>
        </w:rPr>
        <w:t>D. magna</w:t>
      </w:r>
      <w:r w:rsidRPr="009B49A7">
        <w:rPr>
          <w:rFonts w:eastAsiaTheme="minorHAnsi"/>
          <w:iCs/>
        </w:rPr>
        <w:t>, i.e., neonates, with an emphasis on oxidative stress. The EC</w:t>
      </w:r>
      <w:r w:rsidRPr="009B49A7">
        <w:rPr>
          <w:rFonts w:eastAsiaTheme="minorHAnsi"/>
          <w:iCs/>
          <w:vertAlign w:val="subscript"/>
        </w:rPr>
        <w:t>10</w:t>
      </w:r>
      <w:r w:rsidRPr="009B49A7">
        <w:rPr>
          <w:rFonts w:eastAsiaTheme="minorHAnsi"/>
          <w:iCs/>
        </w:rPr>
        <w:t> (effective concentration for 10% of the population) of ground PS (G-PS, fragments) was lower than that of purchased PS (C-PS, beads) in the immobilization test, resulting in the complete daphnid mortality. To advance the mechanistic understanding of microplastic-induced stress responses, a key goal was to integrate transcriptomic data with gene expression patterns. Daphnids exposed to PS fragments increased their oxidative stress response genes. However, in those exposed to PS beads, oxidative stress-related genes were not found in the top-10 expression of cellular components from the transcriptome. By illuminating the molecular responses induced by different shapes of microplastics in </w:t>
      </w:r>
      <w:r w:rsidRPr="009B49A7">
        <w:rPr>
          <w:rFonts w:eastAsiaTheme="minorHAnsi"/>
          <w:i/>
          <w:iCs/>
        </w:rPr>
        <w:t>D. magna</w:t>
      </w:r>
      <w:r w:rsidRPr="009B49A7">
        <w:rPr>
          <w:rFonts w:eastAsiaTheme="minorHAnsi"/>
          <w:iCs/>
        </w:rPr>
        <w:t>, the results of this research significantly expand the knowledge of microplastic impacts on aquatic ecosystem. We aim to provide insights into the ecological risks associated with microplastic pollution by understanding how varying shapes of microplastics affect this keystone species.</w:t>
      </w:r>
    </w:p>
    <w:p w14:paraId="4B210458" w14:textId="4CB073EB" w:rsidR="009B49A7" w:rsidRDefault="009B49A7" w:rsidP="00F90571">
      <w:pPr>
        <w:wordWrap/>
        <w:adjustRightInd w:val="0"/>
        <w:jc w:val="left"/>
        <w:rPr>
          <w:rFonts w:eastAsiaTheme="minorHAnsi"/>
          <w:iCs/>
        </w:rPr>
      </w:pPr>
    </w:p>
    <w:p w14:paraId="691F6D12" w14:textId="1060F3DE" w:rsidR="009B49A7" w:rsidRPr="00D3685C" w:rsidRDefault="00D71F49" w:rsidP="009B49A7">
      <w:pPr>
        <w:wordWrap/>
        <w:adjustRightInd w:val="0"/>
        <w:jc w:val="left"/>
        <w:rPr>
          <w:rFonts w:eastAsiaTheme="minorHAnsi"/>
          <w:b/>
          <w:bCs/>
          <w:iCs/>
        </w:rPr>
      </w:pPr>
      <w:r w:rsidRPr="00D71F49">
        <w:rPr>
          <w:rFonts w:eastAsiaTheme="minorHAnsi"/>
          <w:b/>
          <w:iCs/>
        </w:rPr>
        <w:t>Ye-Bin Jang, Yeong-Ju Jo, Mi-ok Kim</w:t>
      </w:r>
      <w:r>
        <w:rPr>
          <w:rFonts w:eastAsiaTheme="minorHAnsi"/>
          <w:b/>
          <w:iCs/>
        </w:rPr>
        <w:t>,</w:t>
      </w:r>
      <w:r w:rsidRPr="00D71F49">
        <w:rPr>
          <w:rFonts w:eastAsiaTheme="minorHAnsi"/>
          <w:b/>
          <w:iCs/>
        </w:rPr>
        <w:t xml:space="preserve"> Gui-Hyun Jang</w:t>
      </w:r>
      <w:r w:rsidR="009B49A7">
        <w:rPr>
          <w:rFonts w:eastAsiaTheme="minorHAnsi"/>
          <w:b/>
          <w:iCs/>
        </w:rPr>
        <w:t>.</w:t>
      </w:r>
      <w:r w:rsidR="009B49A7" w:rsidRPr="00917F9C">
        <w:rPr>
          <w:rFonts w:eastAsiaTheme="minorHAnsi"/>
          <w:b/>
          <w:iCs/>
        </w:rPr>
        <w:t xml:space="preserve"> </w:t>
      </w:r>
      <w:r w:rsidRPr="00D71F49">
        <w:rPr>
          <w:rFonts w:eastAsiaTheme="minorHAnsi"/>
          <w:b/>
          <w:bCs/>
          <w:iCs/>
        </w:rPr>
        <w:t>Quantitative analysis method for isoeugenol in fishery products using gas chromatography–tandem mass spectrometry</w:t>
      </w:r>
      <w:r w:rsidR="009B49A7">
        <w:rPr>
          <w:rFonts w:eastAsiaTheme="minorHAnsi"/>
          <w:b/>
          <w:iCs/>
        </w:rPr>
        <w:t>.</w:t>
      </w:r>
      <w:r w:rsidR="009B49A7" w:rsidRPr="00D60421">
        <w:rPr>
          <w:rFonts w:eastAsiaTheme="minorHAnsi" w:hint="eastAsia"/>
          <w:b/>
          <w:iCs/>
          <w:lang w:val="en"/>
        </w:rPr>
        <w:t xml:space="preserve"> </w:t>
      </w:r>
      <w:r w:rsidR="009B49A7" w:rsidRPr="00AA6933">
        <w:rPr>
          <w:rFonts w:eastAsiaTheme="minorHAnsi" w:hint="eastAsia"/>
          <w:b/>
          <w:iCs/>
          <w:lang w:val="en"/>
        </w:rPr>
        <w:t>(20</w:t>
      </w:r>
      <w:r w:rsidR="009B49A7" w:rsidRPr="00AA6933">
        <w:rPr>
          <w:rFonts w:eastAsiaTheme="minorHAnsi"/>
          <w:b/>
          <w:iCs/>
          <w:lang w:val="en"/>
        </w:rPr>
        <w:t>2</w:t>
      </w:r>
      <w:r w:rsidR="009B49A7">
        <w:rPr>
          <w:rFonts w:eastAsiaTheme="minorHAnsi"/>
          <w:b/>
          <w:iCs/>
          <w:lang w:val="en"/>
        </w:rPr>
        <w:t>5</w:t>
      </w:r>
      <w:r w:rsidR="009B49A7" w:rsidRPr="00AA6933">
        <w:rPr>
          <w:rFonts w:eastAsiaTheme="minorHAnsi" w:hint="eastAsia"/>
          <w:b/>
          <w:iCs/>
          <w:lang w:val="en"/>
        </w:rPr>
        <w:t xml:space="preserve">) </w:t>
      </w:r>
      <w:r w:rsidR="009B49A7" w:rsidRPr="00AA6933">
        <w:rPr>
          <w:rFonts w:eastAsiaTheme="minorHAnsi"/>
          <w:b/>
          <w:iCs/>
          <w:lang w:val="en"/>
        </w:rPr>
        <w:t>Appl</w:t>
      </w:r>
      <w:r w:rsidR="009B49A7">
        <w:rPr>
          <w:rFonts w:eastAsiaTheme="minorHAnsi"/>
          <w:b/>
          <w:iCs/>
          <w:lang w:val="en"/>
        </w:rPr>
        <w:t>.</w:t>
      </w:r>
      <w:r w:rsidR="009B49A7" w:rsidRPr="00AA6933">
        <w:rPr>
          <w:rFonts w:eastAsiaTheme="minorHAnsi"/>
          <w:b/>
          <w:iCs/>
          <w:lang w:val="en"/>
        </w:rPr>
        <w:t xml:space="preserve"> Biol</w:t>
      </w:r>
      <w:r w:rsidR="009B49A7">
        <w:rPr>
          <w:rFonts w:eastAsiaTheme="minorHAnsi"/>
          <w:b/>
          <w:iCs/>
          <w:lang w:val="en"/>
        </w:rPr>
        <w:t>.</w:t>
      </w:r>
      <w:r w:rsidR="009B49A7" w:rsidRPr="00AA6933">
        <w:rPr>
          <w:rFonts w:eastAsiaTheme="minorHAnsi"/>
          <w:b/>
          <w:iCs/>
          <w:lang w:val="en"/>
        </w:rPr>
        <w:t xml:space="preserve"> Chem</w:t>
      </w:r>
      <w:r w:rsidR="009B49A7">
        <w:rPr>
          <w:rFonts w:eastAsiaTheme="minorHAnsi"/>
          <w:b/>
          <w:iCs/>
          <w:lang w:val="en"/>
        </w:rPr>
        <w:t>.</w:t>
      </w:r>
      <w:r w:rsidR="009B49A7" w:rsidRPr="00AA6933">
        <w:rPr>
          <w:rFonts w:eastAsiaTheme="minorHAnsi"/>
          <w:b/>
          <w:iCs/>
          <w:lang w:val="en"/>
        </w:rPr>
        <w:t xml:space="preserve"> </w:t>
      </w:r>
      <w:r w:rsidR="009B49A7">
        <w:rPr>
          <w:rFonts w:eastAsiaTheme="minorHAnsi"/>
          <w:b/>
          <w:iCs/>
          <w:lang w:val="en"/>
        </w:rPr>
        <w:t>68</w:t>
      </w:r>
      <w:r w:rsidR="009B49A7" w:rsidRPr="00AA6933">
        <w:rPr>
          <w:rFonts w:eastAsiaTheme="minorHAnsi"/>
          <w:b/>
          <w:iCs/>
          <w:lang w:val="en"/>
        </w:rPr>
        <w:t xml:space="preserve">: </w:t>
      </w:r>
      <w:r w:rsidR="009B49A7">
        <w:rPr>
          <w:rFonts w:eastAsiaTheme="minorHAnsi"/>
          <w:b/>
          <w:iCs/>
          <w:lang w:val="en"/>
        </w:rPr>
        <w:t>35</w:t>
      </w:r>
      <w:r w:rsidR="009B49A7">
        <w:rPr>
          <w:rFonts w:eastAsiaTheme="minorHAnsi" w:hint="eastAsia"/>
          <w:b/>
          <w:iCs/>
          <w:lang w:val="en"/>
        </w:rPr>
        <w:t>.</w:t>
      </w:r>
      <w:r w:rsidR="009B49A7">
        <w:rPr>
          <w:rFonts w:eastAsiaTheme="minorHAnsi"/>
          <w:b/>
          <w:iCs/>
          <w:lang w:val="en"/>
        </w:rPr>
        <w:t xml:space="preserve"> </w:t>
      </w:r>
      <w:r w:rsidR="009B49A7" w:rsidRPr="000A6216">
        <w:rPr>
          <w:rFonts w:eastAsiaTheme="minorHAnsi"/>
          <w:b/>
          <w:iCs/>
          <w:lang w:val="en"/>
        </w:rPr>
        <w:t>https://doi.org</w:t>
      </w:r>
      <w:r w:rsidR="009B49A7">
        <w:rPr>
          <w:rFonts w:eastAsiaTheme="minorHAnsi"/>
          <w:b/>
          <w:iCs/>
          <w:lang w:val="en"/>
        </w:rPr>
        <w:t>/</w:t>
      </w:r>
      <w:r w:rsidRPr="00D71F49">
        <w:rPr>
          <w:rFonts w:eastAsiaTheme="minorHAnsi"/>
          <w:b/>
          <w:iCs/>
          <w:lang w:val="en"/>
        </w:rPr>
        <w:t>10.1186/s13765-025-01008-7</w:t>
      </w:r>
    </w:p>
    <w:p w14:paraId="6A2D0DE0" w14:textId="7B88F04A" w:rsidR="009B49A7" w:rsidRDefault="00D71F49" w:rsidP="00F90571">
      <w:pPr>
        <w:wordWrap/>
        <w:adjustRightInd w:val="0"/>
        <w:jc w:val="left"/>
        <w:rPr>
          <w:rFonts w:eastAsiaTheme="minorHAnsi"/>
          <w:iCs/>
        </w:rPr>
      </w:pPr>
      <w:r w:rsidRPr="00D71F49">
        <w:rPr>
          <w:rFonts w:eastAsiaTheme="minorHAnsi"/>
          <w:iCs/>
        </w:rPr>
        <w:t>Isoeugenol, an anesthetic used in marine products, has different regulations in each country and there is controversy regarding the degree of risk. Therefore, it is necessary to establish reliable analytical methods for detection and quantification. Gas chromatography (GC) coupled with triple quadrupole tandem mass spectrometry (MS/MS) operated in electron ionization mode (EI) is suitable for the analysis of isoeugenol, which has volatile properties. A method determining isoeugenol, a widely used fish anesthetic, was established using GC-MS/MS. The sample preparation method was achieved by acetonitrile extraction and clean-up through d-SPE (Dispersive-Solid Phase Extraction, 150 mg of MgSO</w:t>
      </w:r>
      <w:r w:rsidRPr="00D71F49">
        <w:rPr>
          <w:rFonts w:eastAsiaTheme="minorHAnsi"/>
          <w:iCs/>
          <w:vertAlign w:val="subscript"/>
        </w:rPr>
        <w:t>4</w:t>
      </w:r>
      <w:r w:rsidRPr="00D71F49">
        <w:rPr>
          <w:rFonts w:eastAsiaTheme="minorHAnsi"/>
          <w:iCs/>
        </w:rPr>
        <w:t>, 25 mg of Primary Secondary Amine (PSA), 25 mg of C18). Validation was performed on flatfish, eel, and shrimp. The linearity of isoeugenol in the range of 2.5–80 µg ·L -1 showed a coefficient of determination (R</w:t>
      </w:r>
      <w:r w:rsidRPr="00D71F49">
        <w:rPr>
          <w:rFonts w:eastAsiaTheme="minorHAnsi"/>
          <w:iCs/>
          <w:vertAlign w:val="superscript"/>
        </w:rPr>
        <w:t>2</w:t>
      </w:r>
      <w:r w:rsidRPr="00D71F49">
        <w:rPr>
          <w:rFonts w:eastAsiaTheme="minorHAnsi"/>
          <w:iCs/>
        </w:rPr>
        <w:t>) of more than 0.9987. In addition, the recovery rate and CV at concentration 3 were 80.8-111.5% and less than 8.9%, satisfying the CODEX guidelines. This method has demonstrated high sensitivity, specificity, and reproducibility and accurately and quantitatively determines the residues of isoeugenol.</w:t>
      </w:r>
    </w:p>
    <w:p w14:paraId="4F774536" w14:textId="2DA70C0C" w:rsidR="00D71F49" w:rsidRDefault="00D71F49" w:rsidP="00F90571">
      <w:pPr>
        <w:wordWrap/>
        <w:adjustRightInd w:val="0"/>
        <w:jc w:val="left"/>
        <w:rPr>
          <w:rFonts w:eastAsiaTheme="minorHAnsi"/>
          <w:iCs/>
        </w:rPr>
      </w:pPr>
    </w:p>
    <w:p w14:paraId="7ED486DA" w14:textId="3AB81C9E" w:rsidR="00D71F49" w:rsidRPr="00D3685C" w:rsidRDefault="00D71F49" w:rsidP="00D71F49">
      <w:pPr>
        <w:wordWrap/>
        <w:adjustRightInd w:val="0"/>
        <w:jc w:val="left"/>
        <w:rPr>
          <w:rFonts w:eastAsiaTheme="minorHAnsi"/>
          <w:b/>
          <w:bCs/>
          <w:iCs/>
        </w:rPr>
      </w:pPr>
      <w:r w:rsidRPr="00D71F49">
        <w:rPr>
          <w:rFonts w:eastAsiaTheme="minorHAnsi"/>
          <w:b/>
          <w:iCs/>
        </w:rPr>
        <w:t>Amal S. Yassin, Salwa A. Abu El Wafa, Nagwan G. El Menofy, Amal H. Ahmed</w:t>
      </w:r>
      <w:r>
        <w:rPr>
          <w:rFonts w:eastAsiaTheme="minorHAnsi"/>
          <w:b/>
          <w:iCs/>
        </w:rPr>
        <w:t>,</w:t>
      </w:r>
      <w:r w:rsidRPr="00D71F49">
        <w:rPr>
          <w:rFonts w:eastAsiaTheme="minorHAnsi"/>
          <w:b/>
          <w:iCs/>
        </w:rPr>
        <w:t xml:space="preserve"> Mohamed Marzouk</w:t>
      </w:r>
      <w:r>
        <w:rPr>
          <w:rFonts w:eastAsiaTheme="minorHAnsi"/>
          <w:b/>
          <w:iCs/>
        </w:rPr>
        <w:t>.</w:t>
      </w:r>
      <w:r w:rsidRPr="00917F9C">
        <w:rPr>
          <w:rFonts w:eastAsiaTheme="minorHAnsi"/>
          <w:b/>
          <w:iCs/>
        </w:rPr>
        <w:t xml:space="preserve"> </w:t>
      </w:r>
      <w:r w:rsidRPr="00D71F49">
        <w:rPr>
          <w:rFonts w:eastAsiaTheme="minorHAnsi"/>
          <w:b/>
          <w:bCs/>
          <w:i/>
          <w:iCs/>
        </w:rPr>
        <w:t>Khaya senegalensis</w:t>
      </w:r>
      <w:r w:rsidRPr="00D71F49">
        <w:rPr>
          <w:rFonts w:eastAsiaTheme="minorHAnsi"/>
          <w:b/>
          <w:bCs/>
          <w:iCs/>
        </w:rPr>
        <w:t>: phytochemical characterization using LC/HRESI-MS/MS and in vitro antiviral efficacy of extracts and two major metabolites</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36</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D71F49">
        <w:rPr>
          <w:rFonts w:eastAsiaTheme="minorHAnsi"/>
          <w:b/>
          <w:iCs/>
          <w:lang w:val="en"/>
        </w:rPr>
        <w:t>10.1186/s13765-025-00993-z</w:t>
      </w:r>
    </w:p>
    <w:p w14:paraId="5CF2C9EA" w14:textId="6C8C0BCF" w:rsidR="00D71F49" w:rsidRDefault="00D71F49" w:rsidP="00F90571">
      <w:pPr>
        <w:wordWrap/>
        <w:adjustRightInd w:val="0"/>
        <w:jc w:val="left"/>
        <w:rPr>
          <w:rFonts w:eastAsiaTheme="minorHAnsi"/>
          <w:iCs/>
        </w:rPr>
      </w:pPr>
      <w:r w:rsidRPr="00D71F49">
        <w:rPr>
          <w:rFonts w:eastAsiaTheme="minorHAnsi"/>
          <w:iCs/>
        </w:rPr>
        <w:t>A growing number of individuals are being diagnosed with viral infections each year, and these diseases continue to be a major global source of morbidity and mortality. More potent antivirals are required, especially in light of the rise in antiviral medication resistance. Given that plants are a major source of structurally diverse bioactive chemicals for drug development, it is possible to generate natural products derived from plants with antiviral properties. The objective of this work was to examine the metabolic profile of leaf and stem extracts from </w:t>
      </w:r>
      <w:r w:rsidRPr="00D71F49">
        <w:rPr>
          <w:rFonts w:eastAsiaTheme="minorHAnsi"/>
          <w:i/>
          <w:iCs/>
        </w:rPr>
        <w:t>Khaya senegalensis</w:t>
      </w:r>
      <w:r w:rsidRPr="00D71F49">
        <w:rPr>
          <w:rFonts w:eastAsiaTheme="minorHAnsi"/>
          <w:iCs/>
        </w:rPr>
        <w:t> using UPLC-Q/TOF–MS. Moreover, the MTT assay was employed to assess the antiviral efficacy of </w:t>
      </w:r>
      <w:proofErr w:type="gramStart"/>
      <w:r w:rsidRPr="00D71F49">
        <w:rPr>
          <w:rFonts w:eastAsiaTheme="minorHAnsi"/>
          <w:i/>
          <w:iCs/>
        </w:rPr>
        <w:t>K.senegalensis</w:t>
      </w:r>
      <w:proofErr w:type="gramEnd"/>
      <w:r w:rsidRPr="00D71F49">
        <w:rPr>
          <w:rFonts w:eastAsiaTheme="minorHAnsi"/>
          <w:iCs/>
        </w:rPr>
        <w:t> fruit (KF), stem (KS), and leaf (KL) extracts. As well, the antiviral effects were studied for the two major metabolites, </w:t>
      </w:r>
      <w:r w:rsidRPr="00D71F49">
        <w:rPr>
          <w:rFonts w:eastAsiaTheme="minorHAnsi"/>
          <w:i/>
          <w:iCs/>
        </w:rPr>
        <w:t>i.e.</w:t>
      </w:r>
      <w:r w:rsidRPr="00D71F49">
        <w:rPr>
          <w:rFonts w:eastAsiaTheme="minorHAnsi"/>
          <w:iCs/>
        </w:rPr>
        <w:t> quericitrin (1) and rutin (2), against Herpes simplex type I (HSV-1), hepatitis A (HAV), and coxsackie B4 (CoxB4). The antiviral activity </w:t>
      </w:r>
      <w:r w:rsidRPr="00D71F49">
        <w:rPr>
          <w:rFonts w:eastAsiaTheme="minorHAnsi"/>
          <w:i/>
          <w:iCs/>
        </w:rPr>
        <w:t>of K. senegalensis</w:t>
      </w:r>
      <w:r w:rsidRPr="00D71F49">
        <w:rPr>
          <w:rFonts w:eastAsiaTheme="minorHAnsi"/>
          <w:iCs/>
        </w:rPr>
        <w:t> is being examined for the first time in this study. Fourty nine distinct metabolites were identified by UPLC-Q/TOF–MS. The phenolic kinds of these substances were divided into four groups: flavonoids (36), coumarins (4), phenolic acids (8), and organic acids (2). The main metabolites in the leaf and stem were rutin and quercitrin. Furthermore, metabolite 1 demonstrated greater antiviral activity with an IC</w:t>
      </w:r>
      <w:r w:rsidRPr="00D71F49">
        <w:rPr>
          <w:rFonts w:eastAsiaTheme="minorHAnsi"/>
          <w:iCs/>
          <w:vertAlign w:val="subscript"/>
        </w:rPr>
        <w:t>50</w:t>
      </w:r>
      <w:r w:rsidRPr="00D71F49">
        <w:rPr>
          <w:rFonts w:eastAsiaTheme="minorHAnsi"/>
          <w:iCs/>
        </w:rPr>
        <w:t> Mean</w:t>
      </w:r>
      <w:r w:rsidRPr="00D71F49">
        <w:rPr>
          <w:rFonts w:ascii="MS Mincho" w:eastAsia="MS Mincho" w:hAnsi="MS Mincho" w:cs="MS Mincho" w:hint="eastAsia"/>
          <w:iCs/>
        </w:rPr>
        <w:t> </w:t>
      </w:r>
      <w:r w:rsidRPr="00D71F49">
        <w:rPr>
          <w:rFonts w:ascii="맑은 고딕" w:eastAsia="맑은 고딕" w:hAnsi="맑은 고딕" w:cs="맑은 고딕" w:hint="eastAsia"/>
          <w:iCs/>
        </w:rPr>
        <w:t>±</w:t>
      </w:r>
      <w:r w:rsidRPr="00D71F49">
        <w:rPr>
          <w:rFonts w:ascii="MS Mincho" w:eastAsia="MS Mincho" w:hAnsi="MS Mincho" w:cs="MS Mincho" w:hint="eastAsia"/>
          <w:iCs/>
        </w:rPr>
        <w:t> </w:t>
      </w:r>
      <w:r w:rsidRPr="00D71F49">
        <w:rPr>
          <w:rFonts w:eastAsiaTheme="minorHAnsi"/>
          <w:iCs/>
        </w:rPr>
        <w:t>SD 33.38</w:t>
      </w:r>
      <w:r w:rsidRPr="00D71F49">
        <w:rPr>
          <w:rFonts w:ascii="MS Mincho" w:eastAsia="MS Mincho" w:hAnsi="MS Mincho" w:cs="MS Mincho" w:hint="eastAsia"/>
          <w:iCs/>
        </w:rPr>
        <w:t> </w:t>
      </w:r>
      <w:r w:rsidRPr="00D71F49">
        <w:rPr>
          <w:rFonts w:ascii="맑은 고딕" w:eastAsia="맑은 고딕" w:hAnsi="맑은 고딕" w:cs="맑은 고딕" w:hint="eastAsia"/>
          <w:iCs/>
        </w:rPr>
        <w:t>±</w:t>
      </w:r>
      <w:r w:rsidRPr="00D71F49">
        <w:rPr>
          <w:rFonts w:ascii="MS Mincho" w:eastAsia="MS Mincho" w:hAnsi="MS Mincho" w:cs="MS Mincho" w:hint="eastAsia"/>
          <w:iCs/>
        </w:rPr>
        <w:t> </w:t>
      </w:r>
      <w:r w:rsidRPr="00D71F49">
        <w:rPr>
          <w:rFonts w:eastAsiaTheme="minorHAnsi"/>
          <w:iCs/>
        </w:rPr>
        <w:t>8.63</w:t>
      </w:r>
      <w:r w:rsidRPr="00D71F49">
        <w:rPr>
          <w:rFonts w:ascii="맑은 고딕" w:eastAsiaTheme="minorHAnsi" w:hAnsi="맑은 고딕" w:cs="맑은 고딕"/>
          <w:iCs/>
        </w:rPr>
        <w:t> μ</w:t>
      </w:r>
      <w:r w:rsidRPr="00D71F49">
        <w:rPr>
          <w:rFonts w:eastAsiaTheme="minorHAnsi"/>
          <w:iCs/>
        </w:rPr>
        <w:t xml:space="preserve">g/mL against HSV1. KS extract and metabolite 1 demonstrated the strongest antiviral activity against HAV (59.28 and 60.32 µg/mL), which are almost equipotent to acyclovir (55.92 µg/mL). Additionally, the greatest antiviral activity </w:t>
      </w:r>
      <w:r w:rsidRPr="00D71F49">
        <w:rPr>
          <w:rFonts w:eastAsiaTheme="minorHAnsi"/>
          <w:iCs/>
        </w:rPr>
        <w:lastRenderedPageBreak/>
        <w:t>against CoxB4 was demonstrated by metabolites 1 and 2 (19.08, 17.52 µg/mL). Following the computation of the Selectivity index (SI), it was discovered that metabolite 1 had a very high SI (14.34, 25.09) against HSV1 and CoxB4, but metabolite 2 had a high SI (23.97) against CoxB4.</w:t>
      </w:r>
    </w:p>
    <w:p w14:paraId="361BF1FE" w14:textId="2683C1CE" w:rsidR="009B49A7" w:rsidRDefault="009B49A7" w:rsidP="00F90571">
      <w:pPr>
        <w:wordWrap/>
        <w:adjustRightInd w:val="0"/>
        <w:jc w:val="left"/>
        <w:rPr>
          <w:rFonts w:eastAsiaTheme="minorHAnsi"/>
          <w:iCs/>
        </w:rPr>
      </w:pPr>
    </w:p>
    <w:p w14:paraId="73CD5EA1" w14:textId="7B3F6AB7" w:rsidR="00D71F49" w:rsidRPr="00D71F49" w:rsidRDefault="00D71F49" w:rsidP="00D71F49">
      <w:pPr>
        <w:wordWrap/>
        <w:adjustRightInd w:val="0"/>
        <w:jc w:val="left"/>
        <w:rPr>
          <w:rFonts w:eastAsiaTheme="minorHAnsi"/>
          <w:b/>
          <w:bCs/>
          <w:i/>
          <w:iCs/>
        </w:rPr>
      </w:pPr>
      <w:r w:rsidRPr="00D71F49">
        <w:rPr>
          <w:rFonts w:eastAsiaTheme="minorHAnsi"/>
          <w:b/>
          <w:iCs/>
        </w:rPr>
        <w:t>Shenping Liu</w:t>
      </w:r>
      <w:r>
        <w:rPr>
          <w:rFonts w:eastAsiaTheme="minorHAnsi"/>
          <w:b/>
          <w:iCs/>
        </w:rPr>
        <w:t>,</w:t>
      </w:r>
      <w:r w:rsidRPr="00D71F49">
        <w:rPr>
          <w:rFonts w:eastAsiaTheme="minorHAnsi"/>
          <w:b/>
          <w:iCs/>
        </w:rPr>
        <w:t xml:space="preserve"> Chunmei Tang</w:t>
      </w:r>
      <w:r>
        <w:rPr>
          <w:rFonts w:eastAsiaTheme="minorHAnsi"/>
          <w:b/>
          <w:iCs/>
        </w:rPr>
        <w:t>.</w:t>
      </w:r>
      <w:r w:rsidRPr="00917F9C">
        <w:rPr>
          <w:rFonts w:eastAsiaTheme="minorHAnsi"/>
          <w:b/>
          <w:iCs/>
        </w:rPr>
        <w:t xml:space="preserve"> </w:t>
      </w:r>
      <w:r w:rsidRPr="00D71F49">
        <w:rPr>
          <w:rFonts w:eastAsiaTheme="minorHAnsi"/>
          <w:b/>
          <w:bCs/>
          <w:iCs/>
        </w:rPr>
        <w:t>Berberine hinders the malignant progression of non-small cell lung cancer via regulating E2F1/FZD8 signaling pathway</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37</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D71F49">
        <w:rPr>
          <w:rFonts w:eastAsiaTheme="minorHAnsi"/>
          <w:b/>
          <w:iCs/>
          <w:lang w:val="en"/>
        </w:rPr>
        <w:t>10.1186/s13765-025-01013-w</w:t>
      </w:r>
    </w:p>
    <w:p w14:paraId="27AEB11D" w14:textId="14AE4A03" w:rsidR="00D71F49" w:rsidRDefault="00D71F49" w:rsidP="00D71F49">
      <w:pPr>
        <w:wordWrap/>
        <w:adjustRightInd w:val="0"/>
        <w:jc w:val="left"/>
        <w:rPr>
          <w:rFonts w:eastAsiaTheme="minorHAnsi"/>
          <w:iCs/>
        </w:rPr>
      </w:pPr>
      <w:r w:rsidRPr="00D71F49">
        <w:rPr>
          <w:rFonts w:eastAsiaTheme="minorHAnsi"/>
          <w:iCs/>
        </w:rPr>
        <w:t>Traditional Chinese medicines have exhibited anticancer effects in tumors, which may provide novel therapeutic clues for cancer therapies. Non-small cell lung cancer (NSCLC) is the main subtype of lung cancer. This study discovers a novel regulatory mechanism influenced by berberine (BBR) in NSCLC, which is hoped to provide basic proof for its clinical transition. The results showed that BBR treatment inhibited cell proliferation, migration, and stemness and facilitated apoptosis of NSCLC cells in a dosage-dependent manner. BBR treatment inhibited the expression of FZD8, and NSCLC tissues and cells showed a high FZD8 expression. FZD8 overexpression reversed the inhibitory effects of BBR treatment on the malignant characteristics of NSCLC cells and the protein expression of Wnt3A and β-catenin. In addition, E2F1 transcriptionally activated FZD8 expression in NSCLC cells, and E2F1 silence hindered the malignant biological activities of NSCLC cells by regulating FZD8 expression. Moreover, E2F1 overexpression rescued the effects induced by BBR treatment on the key malignant phenotypes of NSCLC cells. Further, BBR treatment curbed tumor growth via regulating FZD8 expression. Collectively, BBR hampered the malignant progression of NSCLC by hindering the E2F1/FZD8 axis, which might provide experimental evidence for its clinical application.</w:t>
      </w:r>
    </w:p>
    <w:p w14:paraId="7D5A0EA2" w14:textId="02F049E0" w:rsidR="00D71F49" w:rsidRDefault="00D71F49" w:rsidP="00D71F49">
      <w:pPr>
        <w:wordWrap/>
        <w:adjustRightInd w:val="0"/>
        <w:jc w:val="left"/>
        <w:rPr>
          <w:rFonts w:eastAsiaTheme="minorHAnsi"/>
          <w:iCs/>
        </w:rPr>
      </w:pPr>
    </w:p>
    <w:p w14:paraId="23B5139F" w14:textId="6405A44A" w:rsidR="00D71F49" w:rsidRPr="00D71F49" w:rsidRDefault="00D71F49" w:rsidP="00D71F49">
      <w:pPr>
        <w:wordWrap/>
        <w:adjustRightInd w:val="0"/>
        <w:jc w:val="left"/>
        <w:rPr>
          <w:rFonts w:eastAsiaTheme="minorHAnsi"/>
          <w:b/>
          <w:bCs/>
          <w:iCs/>
        </w:rPr>
      </w:pPr>
      <w:r w:rsidRPr="00D71F49">
        <w:rPr>
          <w:rFonts w:eastAsiaTheme="minorHAnsi"/>
          <w:b/>
          <w:iCs/>
        </w:rPr>
        <w:t>Hee-Weon Lee, Min Ji Gu, Donghwan Kim, Eun Hee Han, Yoonsook Kim</w:t>
      </w:r>
      <w:r>
        <w:rPr>
          <w:rFonts w:eastAsiaTheme="minorHAnsi"/>
          <w:b/>
          <w:iCs/>
        </w:rPr>
        <w:t>,</w:t>
      </w:r>
      <w:r w:rsidRPr="00D71F49">
        <w:rPr>
          <w:rFonts w:eastAsiaTheme="minorHAnsi"/>
          <w:b/>
          <w:iCs/>
        </w:rPr>
        <w:t xml:space="preserve"> Sang Keun Ha</w:t>
      </w:r>
      <w:r>
        <w:rPr>
          <w:rFonts w:eastAsiaTheme="minorHAnsi"/>
          <w:b/>
          <w:iCs/>
        </w:rPr>
        <w:t>.</w:t>
      </w:r>
      <w:r w:rsidRPr="00917F9C">
        <w:rPr>
          <w:rFonts w:eastAsiaTheme="minorHAnsi"/>
          <w:b/>
          <w:iCs/>
        </w:rPr>
        <w:t xml:space="preserve"> </w:t>
      </w:r>
      <w:r w:rsidRPr="00D71F49">
        <w:rPr>
          <w:rFonts w:eastAsiaTheme="minorHAnsi"/>
          <w:b/>
          <w:bCs/>
          <w:iCs/>
        </w:rPr>
        <w:t>Effect of advanced glycation end products formed methylglyoxal, a food-borne dicarbonyl precursor, on the exacerbation of diabetic kidney disease by NOX4/Nrf2/NLRP3 inflammasome signaling pathway in db/db mice</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38</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D71F49">
        <w:rPr>
          <w:rFonts w:eastAsiaTheme="minorHAnsi"/>
          <w:b/>
          <w:iCs/>
          <w:lang w:val="en"/>
        </w:rPr>
        <w:t>10.1186/s13765-025-01011-y</w:t>
      </w:r>
    </w:p>
    <w:p w14:paraId="2A1249DC" w14:textId="5735623A" w:rsidR="00D71F49" w:rsidRDefault="00D71F49" w:rsidP="00D71F49">
      <w:pPr>
        <w:wordWrap/>
        <w:adjustRightInd w:val="0"/>
        <w:jc w:val="left"/>
        <w:rPr>
          <w:rFonts w:eastAsiaTheme="minorHAnsi"/>
          <w:iCs/>
        </w:rPr>
      </w:pPr>
      <w:r w:rsidRPr="00D71F49">
        <w:rPr>
          <w:rFonts w:eastAsiaTheme="minorHAnsi"/>
          <w:iCs/>
        </w:rPr>
        <w:t xml:space="preserve">Western-style diets, which are abundant in advanced glycation end products (AGEs), particularly methylglyoxal-derived AGE4, have been identified as contributing factors to the progression of diabetic kidney disease. The objective of this study was to elucidate the pathogenic mechanisms of AGE4 in renal injury via the NOX4/Nrf2/NLRP3 inflammasome pathway. AGE4 was administered to diabetic db/db mice to evaluate renal histopathology, mitochondrial dysfunction, and oxidative stress. Concurrently, mouse tubular kidney proximal cells (TKPTS) were subjected to transfection with RAGE small interfering RNA (siRNA) and treatment with AGE4 to evaluate molecular alterations in vitro. Histological and functional deterioration of the kidney in db/db mice was observed following AGE4 exposure, accompanied by upregulation of NOX4 and RAGE, and disrupted mitochondrial integrity. Notably, AGE4 activated NLRP3 inflammasome components, including NLRP3, ASC, Caspase-1, and IL-1β, indicating enhanced inflammatory signaling. In vitro </w:t>
      </w:r>
      <w:r w:rsidRPr="00D71F49">
        <w:rPr>
          <w:rFonts w:eastAsiaTheme="minorHAnsi"/>
          <w:iCs/>
        </w:rPr>
        <w:lastRenderedPageBreak/>
        <w:t>results confirmed these findings, showing that RAGE knockdown suppressed AGE4-induced NOX4/Nrf2/NLRP3 inflammasome activation and mitigated mitochondrial damage. These findings demonstrate that AGE4 promotes oxidative stress and inflammation through RAGE-mediated NOX4/Nrf2/NLRP3 inflammasome signaling, contributing to diabetic kidney disease pathogenesis. This study underscores a novel mechanism of AGE4-induced renal injury and emphasizes its potential as a therapeutic target in diabetic nephropathy.</w:t>
      </w:r>
    </w:p>
    <w:p w14:paraId="3606279C" w14:textId="252A4BAA" w:rsidR="00D71F49" w:rsidRDefault="00D71F49" w:rsidP="00D71F49">
      <w:pPr>
        <w:wordWrap/>
        <w:adjustRightInd w:val="0"/>
        <w:jc w:val="left"/>
        <w:rPr>
          <w:rFonts w:eastAsiaTheme="minorHAnsi"/>
          <w:iCs/>
        </w:rPr>
      </w:pPr>
    </w:p>
    <w:p w14:paraId="0112B127" w14:textId="6B02A6EA" w:rsidR="00D71F49" w:rsidRPr="00D71F49" w:rsidRDefault="00D71F49" w:rsidP="00D71F49">
      <w:pPr>
        <w:wordWrap/>
        <w:adjustRightInd w:val="0"/>
        <w:jc w:val="left"/>
        <w:rPr>
          <w:rFonts w:eastAsiaTheme="minorHAnsi"/>
          <w:b/>
          <w:bCs/>
          <w:iCs/>
        </w:rPr>
      </w:pPr>
      <w:r w:rsidRPr="00D71F49">
        <w:rPr>
          <w:rFonts w:eastAsiaTheme="minorHAnsi"/>
          <w:b/>
          <w:iCs/>
        </w:rPr>
        <w:t>Ye Jin Choi</w:t>
      </w:r>
      <w:r>
        <w:rPr>
          <w:rFonts w:eastAsiaTheme="minorHAnsi"/>
          <w:b/>
          <w:iCs/>
        </w:rPr>
        <w:t>,</w:t>
      </w:r>
      <w:r w:rsidRPr="00D71F49">
        <w:rPr>
          <w:rFonts w:eastAsiaTheme="minorHAnsi"/>
          <w:b/>
          <w:iCs/>
        </w:rPr>
        <w:t xml:space="preserve"> Joong-Hyuck Auh</w:t>
      </w:r>
      <w:r>
        <w:rPr>
          <w:rFonts w:eastAsiaTheme="minorHAnsi"/>
          <w:b/>
          <w:iCs/>
        </w:rPr>
        <w:t>.</w:t>
      </w:r>
      <w:r w:rsidRPr="00917F9C">
        <w:rPr>
          <w:rFonts w:eastAsiaTheme="minorHAnsi"/>
          <w:b/>
          <w:iCs/>
        </w:rPr>
        <w:t xml:space="preserve"> </w:t>
      </w:r>
      <w:r w:rsidRPr="00D71F49">
        <w:rPr>
          <w:rFonts w:eastAsiaTheme="minorHAnsi"/>
          <w:b/>
          <w:bCs/>
          <w:iCs/>
        </w:rPr>
        <w:t>Anti-diabetic potential of anthocyanin-rich fractions from purple-wheat (</w:t>
      </w:r>
      <w:r w:rsidRPr="00D71F49">
        <w:rPr>
          <w:rFonts w:eastAsiaTheme="minorHAnsi"/>
          <w:b/>
          <w:bCs/>
          <w:i/>
          <w:iCs/>
        </w:rPr>
        <w:t>Triticum aestivum</w:t>
      </w:r>
      <w:r w:rsidRPr="00D71F49">
        <w:rPr>
          <w:rFonts w:eastAsiaTheme="minorHAnsi"/>
          <w:b/>
          <w:bCs/>
          <w:iCs/>
        </w:rPr>
        <w:t> L.) cultivars and their correlation with metabolite profiles</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39</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00F77718" w:rsidRPr="00F77718">
        <w:rPr>
          <w:rFonts w:eastAsiaTheme="minorHAnsi"/>
          <w:b/>
          <w:iCs/>
          <w:lang w:val="en"/>
        </w:rPr>
        <w:t>10.1186/s13765-025-01017-6</w:t>
      </w:r>
    </w:p>
    <w:p w14:paraId="0C707935" w14:textId="014FE76A" w:rsidR="00D71F49" w:rsidRDefault="00F77718" w:rsidP="00F77718">
      <w:pPr>
        <w:wordWrap/>
        <w:adjustRightInd w:val="0"/>
        <w:jc w:val="left"/>
        <w:rPr>
          <w:rFonts w:eastAsiaTheme="minorHAnsi"/>
          <w:iCs/>
        </w:rPr>
      </w:pPr>
      <w:r w:rsidRPr="00F77718">
        <w:rPr>
          <w:rFonts w:eastAsiaTheme="minorHAnsi"/>
          <w:iCs/>
        </w:rPr>
        <w:t>Wheat (</w:t>
      </w:r>
      <w:r w:rsidRPr="00F77718">
        <w:rPr>
          <w:rFonts w:eastAsiaTheme="minorHAnsi"/>
          <w:i/>
          <w:iCs/>
        </w:rPr>
        <w:t>Triticum aestivum</w:t>
      </w:r>
      <w:r w:rsidRPr="00F77718">
        <w:rPr>
          <w:rFonts w:eastAsiaTheme="minorHAnsi"/>
          <w:iCs/>
        </w:rPr>
        <w:t> L.) is a primary source of nutrition worldwide, and the development of wheat varieties with enhanced functionality has gained considerable interest. This study investigated the antidiabetic activities of three purple wheat varieties and their correlations with their metabolite profiles. We evaluated the antioxidant and antidiabetic activities of the anthocyanin-rich fractions derived from these cultivars. Anthocyanins were extracted from wheat bran using acidified 80% methanol and purified using ion-exchange chromatography. The metabolites were analyzed using UHPLC-HESI-Orbitrap MS/MS. Antioxidant capacity was evaluated by measuring the total polyphenol content and analyzing DPPH, ABTS, ORAC, and ROS levels. Antidiabetic activity was determined through α-glucosidase inhibition and glucose uptake in insulin-resistant HepG2 cells. The effect on the PI3K/AKT signaling pathway was investigated using western blot analysis. The “Ari-heukchal” cultivar exhibited the highest total polyphenol content, antioxidant capacity, and α-glucosidase inhibitory activity. Treatment of insulin-resistant HepG2 cells with 200 µg/mL of the anthocyanin-rich fraction improved glucose uptake and significantly increased AKT phosphorylation at Ser473. This effect was attributed to the high anthocyanin content in the “Ari-heukchal” cultivar. The findings support the potential use of natural anthocyanin pigments from purple-wheat cultivars for the development of functional materials from colored grains.</w:t>
      </w:r>
    </w:p>
    <w:p w14:paraId="716D7B5C" w14:textId="10227EEC" w:rsidR="00F77718" w:rsidRDefault="00F77718" w:rsidP="00F77718">
      <w:pPr>
        <w:wordWrap/>
        <w:adjustRightInd w:val="0"/>
        <w:jc w:val="left"/>
        <w:rPr>
          <w:rFonts w:eastAsiaTheme="minorHAnsi"/>
          <w:iCs/>
        </w:rPr>
      </w:pPr>
    </w:p>
    <w:p w14:paraId="3A4587B6" w14:textId="15AD1831" w:rsidR="00F77718" w:rsidRPr="00D71F49" w:rsidRDefault="00F77718" w:rsidP="00F77718">
      <w:pPr>
        <w:wordWrap/>
        <w:adjustRightInd w:val="0"/>
        <w:jc w:val="left"/>
        <w:rPr>
          <w:rFonts w:eastAsiaTheme="minorHAnsi"/>
          <w:b/>
          <w:bCs/>
          <w:iCs/>
        </w:rPr>
      </w:pPr>
      <w:r w:rsidRPr="00F77718">
        <w:rPr>
          <w:rFonts w:eastAsiaTheme="minorHAnsi"/>
          <w:b/>
          <w:iCs/>
        </w:rPr>
        <w:t>Nguyen Bao Ngoc, Subeen Kim, Hye-Young Youn, Huitae Min, Tam Thi Le, Mauliasari Intan Rizki, Dae Won Kim, Kwang Hyeon Cha, Young Tae Park, Sang Hoon Jung</w:t>
      </w:r>
      <w:r>
        <w:rPr>
          <w:rFonts w:eastAsiaTheme="minorHAnsi"/>
          <w:b/>
          <w:iCs/>
        </w:rPr>
        <w:t>,</w:t>
      </w:r>
      <w:r w:rsidRPr="00F77718">
        <w:rPr>
          <w:rFonts w:eastAsiaTheme="minorHAnsi"/>
          <w:b/>
          <w:iCs/>
        </w:rPr>
        <w:t xml:space="preserve"> Myungsuk Kim</w:t>
      </w:r>
      <w:r>
        <w:rPr>
          <w:rFonts w:eastAsiaTheme="minorHAnsi"/>
          <w:b/>
          <w:iCs/>
        </w:rPr>
        <w:t>.</w:t>
      </w:r>
      <w:r w:rsidRPr="00917F9C">
        <w:rPr>
          <w:rFonts w:eastAsiaTheme="minorHAnsi"/>
          <w:b/>
          <w:iCs/>
        </w:rPr>
        <w:t xml:space="preserve"> </w:t>
      </w:r>
      <w:r w:rsidRPr="00F77718">
        <w:rPr>
          <w:rFonts w:eastAsiaTheme="minorHAnsi"/>
          <w:b/>
          <w:bCs/>
          <w:iCs/>
        </w:rPr>
        <w:t>Modulation of muscle anabolism and gut microbiota by </w:t>
      </w:r>
      <w:r w:rsidRPr="00F77718">
        <w:rPr>
          <w:rFonts w:eastAsiaTheme="minorHAnsi"/>
          <w:b/>
          <w:bCs/>
          <w:i/>
          <w:iCs/>
        </w:rPr>
        <w:t>Polyporus umbellatus</w:t>
      </w:r>
      <w:r w:rsidRPr="00F77718">
        <w:rPr>
          <w:rFonts w:eastAsiaTheme="minorHAnsi"/>
          <w:b/>
          <w:bCs/>
          <w:iCs/>
        </w:rPr>
        <w:t> extract attenuates dexamethasone-induced muscle atrophy</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40</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F77718">
        <w:rPr>
          <w:rFonts w:eastAsiaTheme="minorHAnsi"/>
          <w:b/>
          <w:iCs/>
          <w:lang w:val="en"/>
        </w:rPr>
        <w:t>10.1186/s13765-025-01014-9</w:t>
      </w:r>
    </w:p>
    <w:p w14:paraId="166BE48D" w14:textId="25322171" w:rsidR="00F77718" w:rsidRDefault="00F77718" w:rsidP="00F77718">
      <w:pPr>
        <w:wordWrap/>
        <w:adjustRightInd w:val="0"/>
        <w:jc w:val="left"/>
        <w:rPr>
          <w:rFonts w:eastAsiaTheme="minorHAnsi"/>
          <w:iCs/>
        </w:rPr>
      </w:pPr>
      <w:r w:rsidRPr="00F77718">
        <w:rPr>
          <w:rFonts w:eastAsiaTheme="minorHAnsi"/>
          <w:iCs/>
        </w:rPr>
        <w:t>To investigate the pharmacological mechanisms by extract of </w:t>
      </w:r>
      <w:r w:rsidRPr="00F77718">
        <w:rPr>
          <w:rFonts w:eastAsiaTheme="minorHAnsi"/>
          <w:i/>
          <w:iCs/>
        </w:rPr>
        <w:t>Polyporus umbellatus</w:t>
      </w:r>
      <w:r w:rsidRPr="00F77718">
        <w:rPr>
          <w:rFonts w:eastAsiaTheme="minorHAnsi"/>
          <w:iCs/>
        </w:rPr>
        <w:t> (PU) protects against dexamethasone (DEX)-induced muscle atrophy, focusing on its direct effects on muscle cell signaling, mitochondrial function, oxidative stress, and its indirect influence via gut microbiota modulation. In </w:t>
      </w:r>
      <w:r w:rsidRPr="00F77718">
        <w:rPr>
          <w:rFonts w:eastAsiaTheme="minorHAnsi"/>
          <w:i/>
          <w:iCs/>
        </w:rPr>
        <w:t>vitro</w:t>
      </w:r>
      <w:r w:rsidRPr="00F77718">
        <w:rPr>
          <w:rFonts w:eastAsiaTheme="minorHAnsi"/>
          <w:iCs/>
        </w:rPr>
        <w:t>, DEX-treated C2C12 myotubes were used to assess PU’s effects on cell viability, myotube morphology, myogenic/atrophy gene expression, Akt/mTOR/FoxO3a signaling pathways, mitochondrial function, and oxidative stress. In </w:t>
      </w:r>
      <w:r w:rsidRPr="00F77718">
        <w:rPr>
          <w:rFonts w:eastAsiaTheme="minorHAnsi"/>
          <w:i/>
          <w:iCs/>
        </w:rPr>
        <w:t>vivo</w:t>
      </w:r>
      <w:r w:rsidRPr="00F77718">
        <w:rPr>
          <w:rFonts w:eastAsiaTheme="minorHAnsi"/>
          <w:iCs/>
        </w:rPr>
        <w:t xml:space="preserve">, a DEX-induced muscle atrophy </w:t>
      </w:r>
      <w:r w:rsidRPr="00F77718">
        <w:rPr>
          <w:rFonts w:eastAsiaTheme="minorHAnsi"/>
          <w:iCs/>
        </w:rPr>
        <w:lastRenderedPageBreak/>
        <w:t>mouse model was employed to evaluate the efficacy of orally administered PU and </w:t>
      </w:r>
      <w:r w:rsidRPr="00F77718">
        <w:rPr>
          <w:rFonts w:eastAsiaTheme="minorHAnsi"/>
          <w:i/>
          <w:iCs/>
        </w:rPr>
        <w:t>L. gasseri</w:t>
      </w:r>
      <w:r w:rsidRPr="00F77718">
        <w:rPr>
          <w:rFonts w:eastAsiaTheme="minorHAnsi"/>
          <w:iCs/>
        </w:rPr>
        <w:t> (ATCC 19992) alone on muscle mass, strength, exercise performance, and gene expression. Gut microbiota composition was analyzed via 16 S rRNA sequencing, with predicted microbial enzyme functions and correlations to muscle parameters examined. In </w:t>
      </w:r>
      <w:r w:rsidRPr="00F77718">
        <w:rPr>
          <w:rFonts w:eastAsiaTheme="minorHAnsi"/>
          <w:i/>
          <w:iCs/>
        </w:rPr>
        <w:t>vitro</w:t>
      </w:r>
      <w:r w:rsidRPr="00F77718">
        <w:rPr>
          <w:rFonts w:eastAsiaTheme="minorHAnsi"/>
          <w:iCs/>
        </w:rPr>
        <w:t>, PU significantly attenuated DEX-induced C2C12 myotube atrophy, activated Akt/mTOR signaling, inhibited FoxO3a signaling, mitigated oxidative stress, and enhanced mitochondrial function. In vivo, PU dose-dependently improved grip strength, muscle mass, and exercise performance in DEX-treated mice, concurrently upregulating myogenic and mitochondrial biogenesis genes. PU treatment significantly modulated gut microbial diversity and composition, notably increasing </w:t>
      </w:r>
      <w:r w:rsidRPr="00F77718">
        <w:rPr>
          <w:rFonts w:eastAsiaTheme="minorHAnsi"/>
          <w:i/>
          <w:iCs/>
        </w:rPr>
        <w:t>L. gasseri</w:t>
      </w:r>
      <w:r w:rsidRPr="00F77718">
        <w:rPr>
          <w:rFonts w:eastAsiaTheme="minorHAnsi"/>
          <w:iCs/>
        </w:rPr>
        <w:t> abundance. Oral administration </w:t>
      </w:r>
      <w:r w:rsidRPr="00F77718">
        <w:rPr>
          <w:rFonts w:eastAsiaTheme="minorHAnsi"/>
          <w:i/>
          <w:iCs/>
        </w:rPr>
        <w:t>L. gasseri</w:t>
      </w:r>
      <w:r w:rsidRPr="00F77718">
        <w:rPr>
          <w:rFonts w:eastAsiaTheme="minorHAnsi"/>
          <w:iCs/>
        </w:rPr>
        <w:t> recapitulated PU’s protective effects on muscle phenotype, gene expression, and gut microbiota modulation. </w:t>
      </w:r>
      <w:r w:rsidRPr="00F77718">
        <w:rPr>
          <w:rFonts w:eastAsiaTheme="minorHAnsi"/>
          <w:i/>
          <w:iCs/>
        </w:rPr>
        <w:t>L. gasseri</w:t>
      </w:r>
      <w:r w:rsidRPr="00F77718">
        <w:rPr>
          <w:rFonts w:eastAsiaTheme="minorHAnsi"/>
          <w:iCs/>
        </w:rPr>
        <w:t> levels and predicted microbial D-lactate dehydrogenase activity correlated positively with muscle health. However, bioactivity-guided fractionation of PU did not identify a single predominant active compound. In conclusion, PU protects against glucocorticoid-induced muscle atrophy through a dual mechanism involving direct muscle-protective actions and beneficial modulation of the gut microbiota, partly mediated by enrichment and direct effects of </w:t>
      </w:r>
      <w:r w:rsidRPr="00F77718">
        <w:rPr>
          <w:rFonts w:eastAsiaTheme="minorHAnsi"/>
          <w:i/>
          <w:iCs/>
        </w:rPr>
        <w:t>L. gasseri</w:t>
      </w:r>
      <w:r w:rsidRPr="00F77718">
        <w:rPr>
          <w:rFonts w:eastAsiaTheme="minorHAnsi"/>
          <w:iCs/>
        </w:rPr>
        <w:t>.</w:t>
      </w:r>
    </w:p>
    <w:p w14:paraId="0F39A081" w14:textId="30CF2E09" w:rsidR="00F17869" w:rsidRDefault="00F17869" w:rsidP="00F77718">
      <w:pPr>
        <w:wordWrap/>
        <w:adjustRightInd w:val="0"/>
        <w:jc w:val="left"/>
        <w:rPr>
          <w:rFonts w:eastAsiaTheme="minorHAnsi"/>
          <w:iCs/>
        </w:rPr>
      </w:pPr>
    </w:p>
    <w:p w14:paraId="1433945B" w14:textId="748AA6CB" w:rsidR="00F17869" w:rsidRPr="00D71F49" w:rsidRDefault="00F17869" w:rsidP="00F17869">
      <w:pPr>
        <w:wordWrap/>
        <w:adjustRightInd w:val="0"/>
        <w:jc w:val="left"/>
        <w:rPr>
          <w:rFonts w:eastAsiaTheme="minorHAnsi"/>
          <w:b/>
          <w:bCs/>
          <w:iCs/>
        </w:rPr>
      </w:pPr>
      <w:r w:rsidRPr="00F17869">
        <w:rPr>
          <w:rFonts w:eastAsiaTheme="minorHAnsi"/>
          <w:b/>
          <w:iCs/>
        </w:rPr>
        <w:t>Mohammad Moniruzzaman, Do Thi Cat Tuong, Sungyeon Chin, Sureshbabu Anjana, Adhimoolam Karthikeyan, Taesun Min</w:t>
      </w:r>
      <w:r>
        <w:rPr>
          <w:rFonts w:eastAsiaTheme="minorHAnsi"/>
          <w:b/>
          <w:iCs/>
        </w:rPr>
        <w:t>,</w:t>
      </w:r>
      <w:r w:rsidRPr="00F17869">
        <w:rPr>
          <w:rFonts w:eastAsiaTheme="minorHAnsi"/>
          <w:b/>
          <w:iCs/>
        </w:rPr>
        <w:t xml:space="preserve"> In-Jung Kim</w:t>
      </w:r>
      <w:r>
        <w:rPr>
          <w:rFonts w:eastAsiaTheme="minorHAnsi"/>
          <w:b/>
          <w:iCs/>
        </w:rPr>
        <w:t>.</w:t>
      </w:r>
      <w:r w:rsidRPr="00917F9C">
        <w:rPr>
          <w:rFonts w:eastAsiaTheme="minorHAnsi"/>
          <w:b/>
          <w:iCs/>
        </w:rPr>
        <w:t xml:space="preserve"> </w:t>
      </w:r>
      <w:r w:rsidRPr="00F17869">
        <w:rPr>
          <w:rFonts w:eastAsiaTheme="minorHAnsi"/>
          <w:b/>
          <w:bCs/>
          <w:iCs/>
        </w:rPr>
        <w:t>A review on pharmacological insights of edible and medicinal mushroom based β-glucans</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41</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F17869">
        <w:rPr>
          <w:rFonts w:eastAsiaTheme="minorHAnsi"/>
          <w:b/>
          <w:iCs/>
          <w:lang w:val="en"/>
        </w:rPr>
        <w:t>10.1186/s13765-025-01006-9</w:t>
      </w:r>
    </w:p>
    <w:p w14:paraId="2F420E83" w14:textId="30EADADB" w:rsidR="00F17869" w:rsidRDefault="00F17869" w:rsidP="00F17869">
      <w:pPr>
        <w:wordWrap/>
        <w:adjustRightInd w:val="0"/>
        <w:jc w:val="left"/>
        <w:rPr>
          <w:rFonts w:eastAsiaTheme="minorHAnsi"/>
          <w:iCs/>
        </w:rPr>
      </w:pPr>
      <w:r w:rsidRPr="00F17869">
        <w:rPr>
          <w:rFonts w:eastAsiaTheme="minorHAnsi"/>
          <w:iCs/>
        </w:rPr>
        <w:t xml:space="preserve">Mushrooms are considered as health boosting medicinal fungi for hundred years that contains β -glucans mainly β-D-glucose, a </w:t>
      </w:r>
      <w:proofErr w:type="gramStart"/>
      <w:r w:rsidRPr="00F17869">
        <w:rPr>
          <w:rFonts w:eastAsiaTheme="minorHAnsi"/>
          <w:iCs/>
        </w:rPr>
        <w:t>bioactive components</w:t>
      </w:r>
      <w:proofErr w:type="gramEnd"/>
      <w:r w:rsidRPr="00F17869">
        <w:rPr>
          <w:rFonts w:eastAsiaTheme="minorHAnsi"/>
          <w:iCs/>
        </w:rPr>
        <w:t xml:space="preserve"> presents on the cell wall of fungi. β-glucans are not synthesized de novo but has important role in terms of immunomodulatory, anti-tumor, anti-inflammatory, anti-aging and reducers of glycemic and lipidemic indexes. Edible and medicinal mushroom β-glucans have great contribution in many areas of the biotechnological development such as pharmaceuticals, nutraceutical products, and functional foods for human and animals. Mushroom β-glucans are reported to be pharmacologically safe, efficient and non-toxic even at higher doses. Mushroom β-glucans can act as a </w:t>
      </w:r>
      <w:proofErr w:type="gramStart"/>
      <w:r w:rsidRPr="00F17869">
        <w:rPr>
          <w:rFonts w:eastAsiaTheme="minorHAnsi"/>
          <w:iCs/>
        </w:rPr>
        <w:t>prebiotics</w:t>
      </w:r>
      <w:proofErr w:type="gramEnd"/>
      <w:r w:rsidRPr="00F17869">
        <w:rPr>
          <w:rFonts w:eastAsiaTheme="minorHAnsi"/>
          <w:iCs/>
        </w:rPr>
        <w:t xml:space="preserve"> which may have great effects on gut microbiota, improve gastrointestinal health and metabolic disorders. However, the efficacy of β-glucans depends on its structural differences, bioavailability, solubility, molecular weight and species of mushrooms. This review encompasses the pharmacological effect of β–glucans sourced from mushroom in terms of managing obesity, diabetes and cardiovascular disease (CVD), immunomodulating effects, gut microbial shifting, management of inflammatory bowel disease (IBD) and Crohn’s disease or colitis, different cancer treatments, emerging diseases like COVID-19 as well as animal health management. This review also tried to find out research gaps in mushroom β-glucans and future directions for nanobiotechnological development of mushroom β-glucans for human and animal welfare.</w:t>
      </w:r>
    </w:p>
    <w:p w14:paraId="3CDACCFD" w14:textId="30F6E00D" w:rsidR="00F17869" w:rsidRDefault="00F17869" w:rsidP="00F17869">
      <w:pPr>
        <w:wordWrap/>
        <w:adjustRightInd w:val="0"/>
        <w:jc w:val="left"/>
        <w:rPr>
          <w:rFonts w:eastAsiaTheme="minorHAnsi"/>
          <w:iCs/>
        </w:rPr>
      </w:pPr>
    </w:p>
    <w:p w14:paraId="773C0F47" w14:textId="5ADF914A" w:rsidR="00F17869" w:rsidRPr="00D71F49" w:rsidRDefault="00F17869" w:rsidP="00F17869">
      <w:pPr>
        <w:wordWrap/>
        <w:adjustRightInd w:val="0"/>
        <w:jc w:val="left"/>
        <w:rPr>
          <w:rFonts w:eastAsiaTheme="minorHAnsi"/>
          <w:b/>
          <w:bCs/>
          <w:iCs/>
        </w:rPr>
      </w:pPr>
      <w:r w:rsidRPr="00F17869">
        <w:rPr>
          <w:rFonts w:eastAsiaTheme="minorHAnsi"/>
          <w:b/>
          <w:iCs/>
        </w:rPr>
        <w:lastRenderedPageBreak/>
        <w:t>Dahae Park, Yu Ra Kim, Ji Young Kim, Jang-Duck Choi, Guiim Moon</w:t>
      </w:r>
      <w:r>
        <w:rPr>
          <w:rFonts w:eastAsiaTheme="minorHAnsi"/>
          <w:b/>
          <w:iCs/>
        </w:rPr>
        <w:t>,</w:t>
      </w:r>
      <w:r w:rsidRPr="00F17869">
        <w:rPr>
          <w:rFonts w:eastAsiaTheme="minorHAnsi"/>
          <w:b/>
          <w:iCs/>
        </w:rPr>
        <w:t xml:space="preserve"> Dong Woo Shin</w:t>
      </w:r>
      <w:r>
        <w:rPr>
          <w:rFonts w:eastAsiaTheme="minorHAnsi"/>
          <w:b/>
          <w:iCs/>
        </w:rPr>
        <w:t>.</w:t>
      </w:r>
      <w:r w:rsidRPr="00917F9C">
        <w:rPr>
          <w:rFonts w:eastAsiaTheme="minorHAnsi"/>
          <w:b/>
          <w:iCs/>
        </w:rPr>
        <w:t xml:space="preserve"> </w:t>
      </w:r>
      <w:r w:rsidRPr="00F17869">
        <w:rPr>
          <w:rFonts w:eastAsiaTheme="minorHAnsi"/>
          <w:b/>
          <w:bCs/>
          <w:iCs/>
        </w:rPr>
        <w:t>Monitoring of veterinary drug residues in livestock products with antimicrobial resistance</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42</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F17869">
        <w:rPr>
          <w:rFonts w:eastAsiaTheme="minorHAnsi"/>
          <w:b/>
          <w:iCs/>
          <w:lang w:val="en"/>
        </w:rPr>
        <w:t>10.1186/s13765-025-01001-0</w:t>
      </w:r>
    </w:p>
    <w:p w14:paraId="223EDB2A" w14:textId="1A451B71" w:rsidR="00F17869" w:rsidRDefault="00F17869" w:rsidP="00F17869">
      <w:pPr>
        <w:wordWrap/>
        <w:adjustRightInd w:val="0"/>
        <w:jc w:val="left"/>
        <w:rPr>
          <w:rFonts w:eastAsiaTheme="minorHAnsi"/>
          <w:iCs/>
        </w:rPr>
      </w:pPr>
      <w:r w:rsidRPr="00F17869">
        <w:rPr>
          <w:rFonts w:eastAsiaTheme="minorHAnsi"/>
          <w:iCs/>
        </w:rPr>
        <w:t>Antimicrobial resistance (AMR) in animal-derived products remains a global concern, while reports on veterinary drug (VD) residues in such products are relatively rare. This study aimed to investigate the presence of VD residues in livestock products associated with AMR through a preliminary assessment. A total of 28 veterinary drug (VD) residues were identified in the samples, including beef, pork, chicken, and duck, using liquid chromatography-mass spectrometry after extraction. The detected concentrations ranged from 8.0</w:t>
      </w:r>
      <w:r w:rsidRPr="00F17869">
        <w:rPr>
          <w:rFonts w:ascii="MS Mincho" w:eastAsia="MS Mincho" w:hAnsi="MS Mincho" w:cs="MS Mincho" w:hint="eastAsia"/>
          <w:iCs/>
        </w:rPr>
        <w:t> </w:t>
      </w:r>
      <w:r w:rsidRPr="00F17869">
        <w:rPr>
          <w:rFonts w:ascii="맑은 고딕" w:eastAsia="맑은 고딕" w:hAnsi="맑은 고딕" w:cs="맑은 고딕" w:hint="eastAsia"/>
          <w:iCs/>
        </w:rPr>
        <w:t>×</w:t>
      </w:r>
      <w:r w:rsidRPr="00F17869">
        <w:rPr>
          <w:rFonts w:ascii="MS Mincho" w:eastAsia="MS Mincho" w:hAnsi="MS Mincho" w:cs="MS Mincho" w:hint="eastAsia"/>
          <w:iCs/>
        </w:rPr>
        <w:t> </w:t>
      </w:r>
      <w:r w:rsidRPr="00F17869">
        <w:rPr>
          <w:rFonts w:eastAsiaTheme="minorHAnsi"/>
          <w:iCs/>
        </w:rPr>
        <w:t>10</w:t>
      </w:r>
      <w:r w:rsidRPr="00F17869">
        <w:rPr>
          <w:rFonts w:ascii="바탕" w:eastAsia="바탕" w:hAnsi="바탕" w:cs="바탕" w:hint="eastAsia"/>
          <w:iCs/>
          <w:vertAlign w:val="superscript"/>
        </w:rPr>
        <w:t>−</w:t>
      </w:r>
      <w:r w:rsidRPr="00F17869">
        <w:rPr>
          <w:rFonts w:ascii="MS Mincho" w:eastAsia="MS Mincho" w:hAnsi="MS Mincho" w:cs="MS Mincho" w:hint="eastAsia"/>
          <w:iCs/>
          <w:vertAlign w:val="superscript"/>
        </w:rPr>
        <w:t> </w:t>
      </w:r>
      <w:r w:rsidRPr="00F17869">
        <w:rPr>
          <w:rFonts w:eastAsiaTheme="minorHAnsi"/>
          <w:iCs/>
          <w:vertAlign w:val="superscript"/>
        </w:rPr>
        <w:t>5</w:t>
      </w:r>
      <w:r w:rsidRPr="00F17869">
        <w:rPr>
          <w:rFonts w:eastAsiaTheme="minorHAnsi"/>
          <w:iCs/>
        </w:rPr>
        <w:t> mg/kg to 1.564 mg/kg, with anthranilic acid specifically found in all matrices at levels between 0.001 and 1.564 mg/kg. The detection rate was 54.5%, nearly twice as high as that reported in previous national monitoring conducted in South Korea. Moreover, residues such as anthranilic acid and ronidazole exceeded the maximum residue levels (MRLs) established in South Korea, which raises significant concerns. Although the detected VD residues did not align with the specific VDs associated with AMR, the high detection rate and instances of MRL violations underscore the importance of strategic monitoring to ensure the appropriate use of VDs in livestock.</w:t>
      </w:r>
    </w:p>
    <w:p w14:paraId="683A817C" w14:textId="27865E2C" w:rsidR="00F17869" w:rsidRDefault="00F17869" w:rsidP="00F17869">
      <w:pPr>
        <w:wordWrap/>
        <w:adjustRightInd w:val="0"/>
        <w:jc w:val="left"/>
        <w:rPr>
          <w:rFonts w:eastAsiaTheme="minorHAnsi"/>
          <w:iCs/>
        </w:rPr>
      </w:pPr>
    </w:p>
    <w:p w14:paraId="7A771327" w14:textId="77777777" w:rsidR="00F17869" w:rsidRDefault="00F17869" w:rsidP="00F17869">
      <w:pPr>
        <w:wordWrap/>
        <w:adjustRightInd w:val="0"/>
        <w:jc w:val="left"/>
        <w:rPr>
          <w:rFonts w:eastAsiaTheme="minorHAnsi"/>
          <w:b/>
          <w:iCs/>
          <w:lang w:val="en"/>
        </w:rPr>
      </w:pPr>
      <w:r w:rsidRPr="00F17869">
        <w:rPr>
          <w:rFonts w:eastAsiaTheme="minorHAnsi"/>
          <w:b/>
          <w:iCs/>
        </w:rPr>
        <w:t>Yu Yue, Hye Jeong Yang, Myung-Sunny Kim, Ting Zhang, Chen Li, Min Jung Kim, Dai-Ja Jang</w:t>
      </w:r>
      <w:r>
        <w:rPr>
          <w:rFonts w:eastAsiaTheme="minorHAnsi"/>
          <w:b/>
          <w:iCs/>
        </w:rPr>
        <w:t>,</w:t>
      </w:r>
      <w:r w:rsidRPr="00F17869">
        <w:rPr>
          <w:rFonts w:eastAsiaTheme="minorHAnsi"/>
          <w:b/>
          <w:iCs/>
        </w:rPr>
        <w:t xml:space="preserve"> Sunmin Park</w:t>
      </w:r>
      <w:r>
        <w:rPr>
          <w:rFonts w:eastAsiaTheme="minorHAnsi"/>
          <w:b/>
          <w:iCs/>
        </w:rPr>
        <w:t>.</w:t>
      </w:r>
      <w:r w:rsidRPr="00917F9C">
        <w:rPr>
          <w:rFonts w:eastAsiaTheme="minorHAnsi"/>
          <w:b/>
          <w:iCs/>
        </w:rPr>
        <w:t xml:space="preserve"> </w:t>
      </w:r>
      <w:r w:rsidRPr="00F17869">
        <w:rPr>
          <w:rFonts w:eastAsiaTheme="minorHAnsi"/>
          <w:b/>
          <w:bCs/>
          <w:i/>
          <w:iCs/>
        </w:rPr>
        <w:t>Omija</w:t>
      </w:r>
      <w:r w:rsidRPr="00F17869">
        <w:rPr>
          <w:rFonts w:eastAsiaTheme="minorHAnsi"/>
          <w:b/>
          <w:bCs/>
          <w:iCs/>
        </w:rPr>
        <w:t> (</w:t>
      </w:r>
      <w:r w:rsidRPr="00F17869">
        <w:rPr>
          <w:rFonts w:eastAsiaTheme="minorHAnsi"/>
          <w:b/>
          <w:bCs/>
          <w:i/>
          <w:iCs/>
        </w:rPr>
        <w:t>Schisandra chinensis</w:t>
      </w:r>
      <w:r w:rsidRPr="00F17869">
        <w:rPr>
          <w:rFonts w:eastAsiaTheme="minorHAnsi"/>
          <w:b/>
          <w:bCs/>
          <w:iCs/>
        </w:rPr>
        <w:t>) extract and soybean mixture to enhance memory function through the gut-brain axis: network pharmacology and in vivo validation of multi-target mechanisms</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43</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F17869">
        <w:t xml:space="preserve"> </w:t>
      </w:r>
      <w:r w:rsidRPr="00F17869">
        <w:rPr>
          <w:rFonts w:eastAsiaTheme="minorHAnsi"/>
          <w:b/>
          <w:iCs/>
          <w:lang w:val="en"/>
        </w:rPr>
        <w:t>10.1186/s13765-025-01019-4</w:t>
      </w:r>
    </w:p>
    <w:p w14:paraId="68D77594" w14:textId="3D447513" w:rsidR="00F17869" w:rsidRDefault="00F17869" w:rsidP="00F17869">
      <w:pPr>
        <w:wordWrap/>
        <w:adjustRightInd w:val="0"/>
        <w:jc w:val="left"/>
        <w:rPr>
          <w:rFonts w:eastAsiaTheme="minorHAnsi"/>
          <w:iCs/>
        </w:rPr>
      </w:pPr>
      <w:r w:rsidRPr="00F17869">
        <w:rPr>
          <w:rFonts w:eastAsiaTheme="minorHAnsi"/>
          <w:iCs/>
        </w:rPr>
        <w:t>With the growing prevalence of memory impairment and limited treatment options, this study evaluated the cognitive-enhancing potential of an Omija (</w:t>
      </w:r>
      <w:r w:rsidRPr="00F17869">
        <w:rPr>
          <w:rFonts w:eastAsiaTheme="minorHAnsi"/>
          <w:i/>
          <w:iCs/>
        </w:rPr>
        <w:t>Schisandra chinensis</w:t>
      </w:r>
      <w:r w:rsidRPr="00F17869">
        <w:rPr>
          <w:rFonts w:eastAsiaTheme="minorHAnsi"/>
          <w:iCs/>
        </w:rPr>
        <w:t> (Turcz). Baill) 50% ethanol extract and soybean mixture (OSM). By integrating network pharmacology with in vivo validation, we aimed to elucidate the molecular mechanisms and therapeutic efficacy of OSM. Network pharmacology was used to identify core pathways and targets associated with the memory-enhancing effects of Omija (gomisin, schizandrin) and soybean. To validate these findings, scopolamine-induced memory-impaired rats (2 mg/kg/day for 8 weeks) through the parasympathetic nervous system (PNS) suppression were administered OSM (100, 250, or 750 mg/kg/day) or dextrin (positive control) alongside a high-fat diet. Behavioral, metabolic, and molecular evaluations were conducted. Network analysis identified key targets involved in neuroinflammation including interleukin (IL)-17 and nuclear factor Kappa B (NF-κB) signaling and neurotransmitter regulation (dopamine synapse), including acetylcholinesterase (AChE), prostaglandin-endoperoxide synthase-2 (PTGS2), glycogen-synthase kinase-3beta (GSK-3β), solute carrier family 6 member 3 (SLC6A3; dopamine transporter), and plasminogen activator (PLAU). In vivo, OSM at 250 and 750 mg/kg significantly improved memory performance across passive avoidance, Y-maze, Morris water maze, and novel object recognition tests. These improvements were associated with suppressed neuroinflammatory genes (</w:t>
      </w:r>
      <w:r w:rsidRPr="00F17869">
        <w:rPr>
          <w:rFonts w:eastAsiaTheme="minorHAnsi"/>
          <w:i/>
          <w:iCs/>
        </w:rPr>
        <w:t>NF-κB, PTGS2, TNF-α, IL-17, IL-1β</w:t>
      </w:r>
      <w:r w:rsidRPr="00F17869">
        <w:rPr>
          <w:rFonts w:eastAsiaTheme="minorHAnsi"/>
          <w:iCs/>
        </w:rPr>
        <w:t xml:space="preserve">), </w:t>
      </w:r>
      <w:r w:rsidRPr="00F17869">
        <w:rPr>
          <w:rFonts w:eastAsiaTheme="minorHAnsi"/>
          <w:iCs/>
        </w:rPr>
        <w:lastRenderedPageBreak/>
        <w:t>enhanced cholinergic and dopaminergic balance (reduced AChE activity, increased dopamine), improved glucose metabolism, and upregulated neurotrophic factor expression (brain-derived neurotrophic factor</w:t>
      </w:r>
      <w:r w:rsidRPr="00F17869">
        <w:rPr>
          <w:rFonts w:eastAsiaTheme="minorHAnsi"/>
          <w:i/>
          <w:iCs/>
        </w:rPr>
        <w:t>,</w:t>
      </w:r>
      <w:r w:rsidRPr="00F17869">
        <w:rPr>
          <w:rFonts w:eastAsiaTheme="minorHAnsi"/>
          <w:iCs/>
        </w:rPr>
        <w:t> ciliary neurotrophic factor). Furthermore, OSM enhanced hippocampal insulin signaling (increased phosphorylation of Akt and GSK-3β), improved intestinal morphology, and increased portal vein butyrate levels, suggesting modulation of the gut-brain axis. In conclusion</w:t>
      </w:r>
      <w:r w:rsidRPr="00F17869">
        <w:rPr>
          <w:rFonts w:eastAsiaTheme="minorHAnsi"/>
          <w:i/>
          <w:iCs/>
        </w:rPr>
        <w:t>,</w:t>
      </w:r>
      <w:r w:rsidRPr="00F17869">
        <w:rPr>
          <w:rFonts w:eastAsiaTheme="minorHAnsi"/>
          <w:iCs/>
        </w:rPr>
        <w:t> OSM enhances memory through multiple central (cholinergic, dopaminergic, neurotrophic) and peripheral (anti-inflammatory, metabolic) mechanisms via activating the gut-brain axis. These findings support OSM (250–750 mg/kg) as a promising candidate for cognitive enhancement potentially by inhibiting PNS suppression, warranting further clinical investigation.</w:t>
      </w:r>
    </w:p>
    <w:p w14:paraId="064C34DE" w14:textId="3494EFC2" w:rsidR="00F17869" w:rsidRDefault="00F17869" w:rsidP="00F17869">
      <w:pPr>
        <w:wordWrap/>
        <w:adjustRightInd w:val="0"/>
        <w:jc w:val="left"/>
        <w:rPr>
          <w:rFonts w:eastAsiaTheme="minorHAnsi"/>
          <w:iCs/>
        </w:rPr>
      </w:pPr>
    </w:p>
    <w:p w14:paraId="3D29615A" w14:textId="5CED6071" w:rsidR="00F17869" w:rsidRDefault="00F17869" w:rsidP="00F17869">
      <w:pPr>
        <w:wordWrap/>
        <w:adjustRightInd w:val="0"/>
        <w:jc w:val="left"/>
        <w:rPr>
          <w:rFonts w:eastAsiaTheme="minorHAnsi"/>
          <w:b/>
          <w:iCs/>
          <w:lang w:val="en"/>
        </w:rPr>
      </w:pPr>
      <w:r w:rsidRPr="00F17869">
        <w:rPr>
          <w:rFonts w:eastAsiaTheme="minorHAnsi"/>
          <w:b/>
          <w:iCs/>
        </w:rPr>
        <w:t>Hiruni Nilshi Indeevarie Abeysiriwardhana, Jin-Hyuk Choi, Joshua Miguel Anandappa, Ayusha Malla</w:t>
      </w:r>
      <w:r>
        <w:rPr>
          <w:rFonts w:eastAsiaTheme="minorHAnsi"/>
          <w:b/>
          <w:iCs/>
        </w:rPr>
        <w:t>,</w:t>
      </w:r>
      <w:r w:rsidRPr="00F17869">
        <w:rPr>
          <w:rFonts w:eastAsiaTheme="minorHAnsi"/>
          <w:b/>
          <w:iCs/>
        </w:rPr>
        <w:t xml:space="preserve"> Moonjae Cho</w:t>
      </w:r>
      <w:r>
        <w:rPr>
          <w:rFonts w:eastAsiaTheme="minorHAnsi"/>
          <w:b/>
          <w:iCs/>
        </w:rPr>
        <w:t>.</w:t>
      </w:r>
      <w:r w:rsidRPr="00917F9C">
        <w:rPr>
          <w:rFonts w:eastAsiaTheme="minorHAnsi"/>
          <w:b/>
          <w:iCs/>
        </w:rPr>
        <w:t xml:space="preserve"> </w:t>
      </w:r>
      <w:r w:rsidRPr="00F17869">
        <w:rPr>
          <w:rFonts w:eastAsiaTheme="minorHAnsi"/>
          <w:b/>
          <w:bCs/>
          <w:iCs/>
        </w:rPr>
        <w:t>Design, synthesis, and biological evaluation of ACF-03: a novel anti-fibrotic and antioxidant agent targeting ROS-TGF-β1-HIF-1α axis</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44</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F17869">
        <w:rPr>
          <w:rFonts w:eastAsiaTheme="minorHAnsi"/>
          <w:b/>
          <w:iCs/>
          <w:lang w:val="en"/>
        </w:rPr>
        <w:t>10.1186/s13765-025-01007-8</w:t>
      </w:r>
    </w:p>
    <w:p w14:paraId="50BEA76A" w14:textId="5C042A6E" w:rsidR="00F17869" w:rsidRDefault="00F17869" w:rsidP="00F17869">
      <w:pPr>
        <w:wordWrap/>
        <w:adjustRightInd w:val="0"/>
        <w:jc w:val="left"/>
        <w:rPr>
          <w:rFonts w:eastAsiaTheme="minorHAnsi"/>
          <w:iCs/>
        </w:rPr>
      </w:pPr>
      <w:r w:rsidRPr="00F17869">
        <w:rPr>
          <w:rFonts w:eastAsiaTheme="minorHAnsi"/>
          <w:iCs/>
        </w:rPr>
        <w:t>Idiopathic pulmonary fibrosis (IPF) is a progressive and fatal interstitial lung disease characterized by excessive extracellular matrix deposition, oxidative stress, and dysregulated TGF-β1 and HIF-1α signalling. Current antifibrotic therapies, such as Nintedanib and Pirfenidone, slow disease progression but fail to reverse established fibrosis, necessitating the development of multi-targeted therapeutic agents. This study aimed to design, synthesize, and evaluate ACF-03, a flavonoid-based antifibrotic compound, targeting the ROS-TGF-β1-HIF-1α axis to mitigate oxidative stress-induced fibrotic remodelling. ACF-03 was synthesized by modifying a 4′,6,7-trimethoxyisoflavone (TMF) scaffold with a guaiacol moiety to enhance its antioxidant and antifibrotic properties. The compound’s effects on ROS levels, HIF-1α expression, and fibrosis-related markers were evaluated in TGF-β1-stimulated A549 and HLF cells, with Nintedanib as a positive control. In silico ADMET profiling was performed using SwissADME and ADMET Lab 2.0.ACF-03 exhibited potent antioxidant activity, significantly reducing intracellular ROS levels, downregulating HIF-1α, and suppressing VEGF and CTGF expression. It attenuated fibrotic markers (FN1, COL1A1, and COL3A1, α-SMA) in both cell models, with efficacy comparable to Nintedanib. Pharmacokinetic analysis confirmed compliance with Lipinski’s Rule of Five, efficient permeability, renal clearance potential, and moderate plasma protein binding (PPB</w:t>
      </w:r>
      <w:r w:rsidRPr="00F17869">
        <w:rPr>
          <w:rFonts w:ascii="MS Mincho" w:eastAsia="MS Mincho" w:hAnsi="MS Mincho" w:cs="MS Mincho" w:hint="eastAsia"/>
          <w:iCs/>
        </w:rPr>
        <w:t> </w:t>
      </w:r>
      <w:proofErr w:type="gramStart"/>
      <w:r w:rsidRPr="00F17869">
        <w:rPr>
          <w:rFonts w:eastAsiaTheme="minorHAnsi"/>
          <w:iCs/>
        </w:rPr>
        <w:t>&lt;</w:t>
      </w:r>
      <w:r w:rsidRPr="00F17869">
        <w:rPr>
          <w:rFonts w:ascii="MS Mincho" w:eastAsia="MS Mincho" w:hAnsi="MS Mincho" w:cs="MS Mincho" w:hint="eastAsia"/>
          <w:iCs/>
        </w:rPr>
        <w:t> </w:t>
      </w:r>
      <w:r w:rsidRPr="00F17869">
        <w:rPr>
          <w:rFonts w:eastAsiaTheme="minorHAnsi"/>
          <w:iCs/>
        </w:rPr>
        <w:t>90</w:t>
      </w:r>
      <w:proofErr w:type="gramEnd"/>
      <w:r w:rsidRPr="00F17869">
        <w:rPr>
          <w:rFonts w:eastAsiaTheme="minorHAnsi"/>
          <w:iCs/>
        </w:rPr>
        <w:t>%), suggesting a wide therapeutic index and reduced drug-drug interactions. Additionally, CBrain/CBlood</w:t>
      </w:r>
      <w:r w:rsidRPr="00F17869">
        <w:rPr>
          <w:rFonts w:ascii="MS Mincho" w:eastAsia="MS Mincho" w:hAnsi="MS Mincho" w:cs="MS Mincho" w:hint="eastAsia"/>
          <w:iCs/>
        </w:rPr>
        <w:t> </w:t>
      </w:r>
      <w:proofErr w:type="gramStart"/>
      <w:r w:rsidRPr="00F17869">
        <w:rPr>
          <w:rFonts w:eastAsiaTheme="minorHAnsi"/>
          <w:iCs/>
        </w:rPr>
        <w:t>&lt;</w:t>
      </w:r>
      <w:r w:rsidRPr="00F17869">
        <w:rPr>
          <w:rFonts w:ascii="MS Mincho" w:eastAsia="MS Mincho" w:hAnsi="MS Mincho" w:cs="MS Mincho" w:hint="eastAsia"/>
          <w:iCs/>
        </w:rPr>
        <w:t> </w:t>
      </w:r>
      <w:r w:rsidRPr="00F17869">
        <w:rPr>
          <w:rFonts w:eastAsiaTheme="minorHAnsi"/>
          <w:iCs/>
        </w:rPr>
        <w:t>1</w:t>
      </w:r>
      <w:proofErr w:type="gramEnd"/>
      <w:r w:rsidRPr="00F17869">
        <w:rPr>
          <w:rFonts w:eastAsiaTheme="minorHAnsi"/>
          <w:iCs/>
        </w:rPr>
        <w:t xml:space="preserve"> indicated an inability to cross the blood</w:t>
      </w:r>
      <w:r w:rsidRPr="00F17869">
        <w:rPr>
          <w:rFonts w:ascii="맑은 고딕" w:eastAsia="맑은 고딕" w:hAnsi="맑은 고딕" w:cs="맑은 고딕" w:hint="eastAsia"/>
          <w:iCs/>
        </w:rPr>
        <w:t>–</w:t>
      </w:r>
      <w:r w:rsidRPr="00F17869">
        <w:rPr>
          <w:rFonts w:eastAsiaTheme="minorHAnsi"/>
          <w:iCs/>
        </w:rPr>
        <w:t>brain barrier (BBB), minimizing CNS-related toxicity. ACF-03 exhibits potent antifibrotic, antioxidant, and HIF-1</w:t>
      </w:r>
      <w:r w:rsidRPr="00F17869">
        <w:rPr>
          <w:rFonts w:ascii="맑은 고딕" w:eastAsia="맑은 고딕" w:hAnsi="맑은 고딕" w:cs="맑은 고딕" w:hint="eastAsia"/>
          <w:iCs/>
        </w:rPr>
        <w:t>α</w:t>
      </w:r>
      <w:r w:rsidRPr="00F17869">
        <w:rPr>
          <w:rFonts w:eastAsiaTheme="minorHAnsi"/>
          <w:iCs/>
        </w:rPr>
        <w:t xml:space="preserve"> inhibitory via promoting proteosome degradation, making it a promising candidate for IPF treatment. Its multi-targeted mechanism, favourable pharmacokinetics, and high therapeutic index justify further in vivo and preclinical investigations to confirm its clinical translatability.</w:t>
      </w:r>
    </w:p>
    <w:p w14:paraId="26DCB759" w14:textId="7C728EB2" w:rsidR="005839A4" w:rsidRDefault="005839A4" w:rsidP="00F17869">
      <w:pPr>
        <w:wordWrap/>
        <w:adjustRightInd w:val="0"/>
        <w:jc w:val="left"/>
        <w:rPr>
          <w:rFonts w:eastAsiaTheme="minorHAnsi"/>
          <w:iCs/>
        </w:rPr>
      </w:pPr>
    </w:p>
    <w:p w14:paraId="7E1DE52E" w14:textId="5A5281C2" w:rsidR="005839A4" w:rsidRPr="005839A4" w:rsidRDefault="005839A4" w:rsidP="005839A4">
      <w:pPr>
        <w:wordWrap/>
        <w:adjustRightInd w:val="0"/>
        <w:jc w:val="left"/>
        <w:rPr>
          <w:rFonts w:eastAsiaTheme="minorHAnsi"/>
          <w:b/>
          <w:bCs/>
          <w:iCs/>
        </w:rPr>
      </w:pPr>
      <w:r w:rsidRPr="005839A4">
        <w:rPr>
          <w:rFonts w:eastAsiaTheme="minorHAnsi"/>
          <w:b/>
          <w:iCs/>
        </w:rPr>
        <w:t>Kwan-Woo Kim, Woo-Cheol Shin, Jin-Kyu Jang, Myoung-Jin Kim, Dahye Yoon, Young-Seob Lee</w:t>
      </w:r>
      <w:r>
        <w:rPr>
          <w:rFonts w:eastAsiaTheme="minorHAnsi"/>
          <w:b/>
          <w:iCs/>
        </w:rPr>
        <w:t>,</w:t>
      </w:r>
      <w:r w:rsidRPr="005839A4">
        <w:rPr>
          <w:rFonts w:eastAsiaTheme="minorHAnsi"/>
          <w:b/>
          <w:iCs/>
        </w:rPr>
        <w:t xml:space="preserve"> Dae Young Lee</w:t>
      </w:r>
      <w:r>
        <w:rPr>
          <w:rFonts w:eastAsiaTheme="minorHAnsi"/>
          <w:b/>
          <w:iCs/>
        </w:rPr>
        <w:t>.</w:t>
      </w:r>
      <w:r w:rsidRPr="00917F9C">
        <w:rPr>
          <w:rFonts w:eastAsiaTheme="minorHAnsi"/>
          <w:b/>
          <w:iCs/>
        </w:rPr>
        <w:t xml:space="preserve"> </w:t>
      </w:r>
      <w:r w:rsidRPr="005839A4">
        <w:rPr>
          <w:rFonts w:eastAsiaTheme="minorHAnsi"/>
          <w:b/>
          <w:bCs/>
          <w:iCs/>
        </w:rPr>
        <w:t>Metabolic profiling and anti-neuroinflammatory effects of </w:t>
      </w:r>
      <w:r w:rsidRPr="005839A4">
        <w:rPr>
          <w:rFonts w:eastAsiaTheme="minorHAnsi"/>
          <w:b/>
          <w:bCs/>
          <w:i/>
          <w:iCs/>
        </w:rPr>
        <w:t xml:space="preserve">Liriope </w:t>
      </w:r>
      <w:r w:rsidRPr="005839A4">
        <w:rPr>
          <w:rFonts w:eastAsiaTheme="minorHAnsi"/>
          <w:b/>
          <w:bCs/>
          <w:i/>
          <w:iCs/>
        </w:rPr>
        <w:lastRenderedPageBreak/>
        <w:t>platyphylla</w:t>
      </w:r>
      <w:r w:rsidRPr="005839A4">
        <w:rPr>
          <w:rFonts w:eastAsiaTheme="minorHAnsi"/>
          <w:b/>
          <w:bCs/>
          <w:iCs/>
        </w:rPr>
        <w:t> extract in LPS-stimulated BV2 microglia</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45</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5839A4">
        <w:rPr>
          <w:rFonts w:eastAsiaTheme="minorHAnsi"/>
          <w:b/>
          <w:iCs/>
          <w:lang w:val="en"/>
        </w:rPr>
        <w:t>10.1186/s13765-025-01015-8</w:t>
      </w:r>
    </w:p>
    <w:p w14:paraId="1A27A627" w14:textId="6AE34CE8" w:rsidR="005839A4" w:rsidRDefault="005839A4" w:rsidP="005839A4">
      <w:pPr>
        <w:wordWrap/>
        <w:adjustRightInd w:val="0"/>
        <w:jc w:val="left"/>
        <w:rPr>
          <w:rFonts w:eastAsiaTheme="minorHAnsi"/>
          <w:iCs/>
        </w:rPr>
      </w:pPr>
      <w:r w:rsidRPr="005839A4">
        <w:rPr>
          <w:rFonts w:eastAsiaTheme="minorHAnsi"/>
          <w:i/>
          <w:iCs/>
        </w:rPr>
        <w:t>Liriope platyphylla</w:t>
      </w:r>
      <w:r w:rsidRPr="005839A4">
        <w:rPr>
          <w:rFonts w:eastAsiaTheme="minorHAnsi"/>
          <w:iCs/>
        </w:rPr>
        <w:t> F. T. Wang &amp; T. Tang (</w:t>
      </w:r>
      <w:r w:rsidRPr="005839A4">
        <w:rPr>
          <w:rFonts w:eastAsiaTheme="minorHAnsi"/>
          <w:i/>
          <w:iCs/>
        </w:rPr>
        <w:t>L. platyphylla</w:t>
      </w:r>
      <w:r w:rsidRPr="005839A4">
        <w:rPr>
          <w:rFonts w:eastAsiaTheme="minorHAnsi"/>
          <w:iCs/>
        </w:rPr>
        <w:t>) is a perennial member of the Liliaceae family, is predominantly found in East Asian regions such as Korea, Taiwan, and Japan. In this study, we investigated the neuroinflammation-modulating potential of an ethanol-based extract from L. platyphylla (LPE) using BV2 microglial cells activated by lipopolysaccharide (LPS). In addition, we examined which bioactive constituents in LPE contribute to its anti-neuroinflammatory effects by isolating and profiling the major compounds. Notably, treating LPE prior to LPS exposure led to a marked decrease in the synthesis of inflammatory mediators, including cyclooxygenase-2 (COX-2), nitric oxide (NO), prostaglandin E2 (PGE</w:t>
      </w:r>
      <w:r w:rsidRPr="005839A4">
        <w:rPr>
          <w:rFonts w:eastAsiaTheme="minorHAnsi"/>
          <w:iCs/>
          <w:vertAlign w:val="subscript"/>
        </w:rPr>
        <w:t>2</w:t>
      </w:r>
      <w:r w:rsidRPr="005839A4">
        <w:rPr>
          <w:rFonts w:eastAsiaTheme="minorHAnsi"/>
          <w:iCs/>
        </w:rPr>
        <w:t>), inducible nitric oxide synthase (iNOS), and pro-inflammatory cytokines such as IL-6, IL-1β, and tumor necrosis factor-α (TNF-α) in the microglia. Mechanistic studies revealed that suppressive effects of LPE are linked to the downregulation of LPS-triggered signaling pathways, specifically those involving Toll-like receptor 4 (TLR4), nuclear factor kappa B (NF-κB), and the p38 and JNK branches of the mitogen-activated protein kinase (MAPK) cascade. Chemical analysis of the extract identified eight distinct compounds, with methylophiopogonone A (</w:t>
      </w:r>
      <w:r w:rsidRPr="005839A4">
        <w:rPr>
          <w:rFonts w:eastAsiaTheme="minorHAnsi"/>
          <w:b/>
          <w:bCs/>
          <w:iCs/>
        </w:rPr>
        <w:t>2</w:t>
      </w:r>
      <w:r w:rsidRPr="005839A4">
        <w:rPr>
          <w:rFonts w:eastAsiaTheme="minorHAnsi"/>
          <w:iCs/>
        </w:rPr>
        <w:t>) and methylophiopogonanone B (</w:t>
      </w:r>
      <w:r w:rsidRPr="005839A4">
        <w:rPr>
          <w:rFonts w:eastAsiaTheme="minorHAnsi"/>
          <w:b/>
          <w:bCs/>
          <w:iCs/>
        </w:rPr>
        <w:t>3</w:t>
      </w:r>
      <w:r w:rsidRPr="005839A4">
        <w:rPr>
          <w:rFonts w:eastAsiaTheme="minorHAnsi"/>
          <w:iCs/>
        </w:rPr>
        <w:t xml:space="preserve">) being primarily responsible for the observed anti-neuroinflammatory activity. Quantitative profiling by ultra-performance liquid chromatography coupled with quadrupole time of </w:t>
      </w:r>
      <w:proofErr w:type="gramStart"/>
      <w:r w:rsidRPr="005839A4">
        <w:rPr>
          <w:rFonts w:eastAsiaTheme="minorHAnsi"/>
          <w:iCs/>
        </w:rPr>
        <w:t>flight /</w:t>
      </w:r>
      <w:proofErr w:type="gramEnd"/>
      <w:r w:rsidRPr="005839A4">
        <w:rPr>
          <w:rFonts w:eastAsiaTheme="minorHAnsi"/>
          <w:iCs/>
        </w:rPr>
        <w:t xml:space="preserve"> mass spectrometry (QTOF/MS) indicated that these two bioactive constituents were present in the ethyl acetate fraction of LPE at concentrations of 0.0007</w:t>
      </w:r>
      <w:r w:rsidRPr="005839A4">
        <w:rPr>
          <w:rFonts w:ascii="MS Mincho" w:eastAsia="MS Mincho" w:hAnsi="MS Mincho" w:cs="MS Mincho" w:hint="eastAsia"/>
          <w:iCs/>
        </w:rPr>
        <w:t> </w:t>
      </w:r>
      <w:r w:rsidRPr="005839A4">
        <w:rPr>
          <w:rFonts w:ascii="맑은 고딕" w:eastAsia="맑은 고딕" w:hAnsi="맑은 고딕" w:cs="맑은 고딕" w:hint="eastAsia"/>
          <w:iCs/>
        </w:rPr>
        <w:t>±</w:t>
      </w:r>
      <w:r w:rsidRPr="005839A4">
        <w:rPr>
          <w:rFonts w:ascii="MS Mincho" w:eastAsia="MS Mincho" w:hAnsi="MS Mincho" w:cs="MS Mincho" w:hint="eastAsia"/>
          <w:iCs/>
        </w:rPr>
        <w:t> </w:t>
      </w:r>
      <w:r w:rsidRPr="005839A4">
        <w:rPr>
          <w:rFonts w:eastAsiaTheme="minorHAnsi"/>
          <w:iCs/>
        </w:rPr>
        <w:t>0.0001</w:t>
      </w:r>
      <w:r w:rsidRPr="005839A4">
        <w:rPr>
          <w:rFonts w:ascii="맑은 고딕" w:eastAsiaTheme="minorHAnsi" w:hAnsi="맑은 고딕" w:cs="맑은 고딕"/>
          <w:iCs/>
        </w:rPr>
        <w:t> </w:t>
      </w:r>
      <w:r w:rsidRPr="005839A4">
        <w:rPr>
          <w:rFonts w:eastAsiaTheme="minorHAnsi"/>
          <w:iCs/>
        </w:rPr>
        <w:t>mg/g and 0.0197</w:t>
      </w:r>
      <w:r w:rsidRPr="005839A4">
        <w:rPr>
          <w:rFonts w:ascii="MS Mincho" w:eastAsia="MS Mincho" w:hAnsi="MS Mincho" w:cs="MS Mincho" w:hint="eastAsia"/>
          <w:iCs/>
        </w:rPr>
        <w:t> </w:t>
      </w:r>
      <w:r w:rsidRPr="005839A4">
        <w:rPr>
          <w:rFonts w:ascii="맑은 고딕" w:eastAsia="맑은 고딕" w:hAnsi="맑은 고딕" w:cs="맑은 고딕" w:hint="eastAsia"/>
          <w:iCs/>
        </w:rPr>
        <w:t>±</w:t>
      </w:r>
      <w:r w:rsidRPr="005839A4">
        <w:rPr>
          <w:rFonts w:ascii="MS Mincho" w:eastAsia="MS Mincho" w:hAnsi="MS Mincho" w:cs="MS Mincho" w:hint="eastAsia"/>
          <w:iCs/>
        </w:rPr>
        <w:t> </w:t>
      </w:r>
      <w:r w:rsidRPr="005839A4">
        <w:rPr>
          <w:rFonts w:eastAsiaTheme="minorHAnsi"/>
          <w:iCs/>
        </w:rPr>
        <w:t>0.0009</w:t>
      </w:r>
      <w:r w:rsidRPr="005839A4">
        <w:rPr>
          <w:rFonts w:ascii="맑은 고딕" w:eastAsiaTheme="minorHAnsi" w:hAnsi="맑은 고딕" w:cs="맑은 고딕"/>
          <w:iCs/>
        </w:rPr>
        <w:t> </w:t>
      </w:r>
      <w:r w:rsidRPr="005839A4">
        <w:rPr>
          <w:rFonts w:eastAsiaTheme="minorHAnsi"/>
          <w:iCs/>
        </w:rPr>
        <w:t>mg/g, respectively. Collectively, these findings highlight the promise of LPE as a source for developing novel functional ingredients or herbal therapeutics targeting neuroinflammatory conditions.</w:t>
      </w:r>
    </w:p>
    <w:p w14:paraId="2D0A613C" w14:textId="02410581" w:rsidR="005839A4" w:rsidRDefault="005839A4" w:rsidP="005839A4">
      <w:pPr>
        <w:wordWrap/>
        <w:adjustRightInd w:val="0"/>
        <w:jc w:val="left"/>
        <w:rPr>
          <w:rFonts w:eastAsiaTheme="minorHAnsi"/>
          <w:iCs/>
        </w:rPr>
      </w:pPr>
    </w:p>
    <w:p w14:paraId="52EDB072" w14:textId="77777777" w:rsidR="005839A4" w:rsidRDefault="005839A4" w:rsidP="005839A4">
      <w:pPr>
        <w:wordWrap/>
        <w:adjustRightInd w:val="0"/>
        <w:jc w:val="left"/>
        <w:rPr>
          <w:rFonts w:eastAsiaTheme="minorHAnsi"/>
          <w:b/>
          <w:iCs/>
          <w:lang w:val="en"/>
        </w:rPr>
      </w:pPr>
      <w:r w:rsidRPr="005839A4">
        <w:rPr>
          <w:rFonts w:eastAsiaTheme="minorHAnsi"/>
          <w:b/>
          <w:iCs/>
        </w:rPr>
        <w:t>So-Jeong Kim, Ji-Sue Lee, Vindya H. J. Hetti Arachchige, Eun-Hee Kim, Byung-Hee Ryu, Jung Sung Lee</w:t>
      </w:r>
      <w:r>
        <w:rPr>
          <w:rFonts w:eastAsiaTheme="minorHAnsi"/>
          <w:b/>
          <w:iCs/>
        </w:rPr>
        <w:t>,</w:t>
      </w:r>
      <w:r w:rsidRPr="005839A4">
        <w:rPr>
          <w:rFonts w:eastAsiaTheme="minorHAnsi"/>
          <w:b/>
          <w:iCs/>
        </w:rPr>
        <w:t xml:space="preserve"> Young-Shick Hong</w:t>
      </w:r>
      <w:r>
        <w:rPr>
          <w:rFonts w:eastAsiaTheme="minorHAnsi"/>
          <w:b/>
          <w:iCs/>
        </w:rPr>
        <w:t>.</w:t>
      </w:r>
      <w:r w:rsidRPr="00917F9C">
        <w:rPr>
          <w:rFonts w:eastAsiaTheme="minorHAnsi"/>
          <w:b/>
          <w:iCs/>
        </w:rPr>
        <w:t xml:space="preserve"> </w:t>
      </w:r>
      <w:r w:rsidRPr="005839A4">
        <w:rPr>
          <w:rFonts w:eastAsiaTheme="minorHAnsi"/>
          <w:b/>
          <w:bCs/>
          <w:iCs/>
        </w:rPr>
        <w:t>Metabolomic signatures of lactic acid bacteria: their growth rates and roles in enhancing kimchi quality</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46</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5839A4">
        <w:t xml:space="preserve"> </w:t>
      </w:r>
      <w:r w:rsidRPr="005839A4">
        <w:rPr>
          <w:rFonts w:eastAsiaTheme="minorHAnsi"/>
          <w:b/>
          <w:iCs/>
          <w:lang w:val="en"/>
        </w:rPr>
        <w:t xml:space="preserve">10.1186/s13765-025-01025-6 </w:t>
      </w:r>
    </w:p>
    <w:p w14:paraId="137CDD03" w14:textId="0C6342C0" w:rsidR="005839A4" w:rsidRDefault="005839A4" w:rsidP="005839A4">
      <w:pPr>
        <w:wordWrap/>
        <w:adjustRightInd w:val="0"/>
        <w:jc w:val="left"/>
        <w:rPr>
          <w:rFonts w:eastAsiaTheme="minorHAnsi"/>
          <w:iCs/>
        </w:rPr>
      </w:pPr>
      <w:r w:rsidRPr="005839A4">
        <w:rPr>
          <w:rFonts w:eastAsiaTheme="minorHAnsi"/>
          <w:iCs/>
        </w:rPr>
        <w:t>Kimchi, a traditional Korean fermented food, undergoes spontaneous fermentation driven by lactic acid bacteria (LAB), which significantly influences its flavor, texture, and nutritional content. The quality of kimchi is largely determined by the metabolites produced during microbial metabolism, but the relationship between intra- and extra-cellular metabolism of LAB remains unclear. This study aimed to investigate the metabolism of various LAB strains isolated from kimchi, through metabolomic analysis of both their intra- and extra-cellular matrices, and to explore the role of their metabolism during kimchi fermentation. Hetero- and homo-fermentative characters of </w:t>
      </w:r>
      <w:r w:rsidRPr="005839A4">
        <w:rPr>
          <w:rFonts w:eastAsiaTheme="minorHAnsi"/>
          <w:i/>
          <w:iCs/>
        </w:rPr>
        <w:t>Leuconstoc</w:t>
      </w:r>
      <w:r w:rsidRPr="005839A4">
        <w:rPr>
          <w:rFonts w:eastAsiaTheme="minorHAnsi"/>
          <w:iCs/>
        </w:rPr>
        <w:t> and </w:t>
      </w:r>
      <w:r w:rsidRPr="005839A4">
        <w:rPr>
          <w:rFonts w:eastAsiaTheme="minorHAnsi"/>
          <w:i/>
          <w:iCs/>
        </w:rPr>
        <w:t>Lactiplantibacillus</w:t>
      </w:r>
      <w:r w:rsidRPr="005839A4">
        <w:rPr>
          <w:rFonts w:eastAsiaTheme="minorHAnsi"/>
          <w:iCs/>
        </w:rPr>
        <w:t> strains were characterized by production of extracellular mannitol and lactate, respectively. Notably, the rapid growth of </w:t>
      </w:r>
      <w:r w:rsidRPr="005839A4">
        <w:rPr>
          <w:rFonts w:eastAsiaTheme="minorHAnsi"/>
          <w:i/>
          <w:iCs/>
        </w:rPr>
        <w:t>Lactiplantibacillus</w:t>
      </w:r>
      <w:r w:rsidRPr="005839A4">
        <w:rPr>
          <w:rFonts w:eastAsiaTheme="minorHAnsi"/>
          <w:iCs/>
        </w:rPr>
        <w:t> strains was found to associated with a substantial uptake of extracellular glucose and aromatic amino acids, whereas the slow growth of </w:t>
      </w:r>
      <w:r w:rsidRPr="005839A4">
        <w:rPr>
          <w:rFonts w:eastAsiaTheme="minorHAnsi"/>
          <w:i/>
          <w:iCs/>
        </w:rPr>
        <w:t>Leuconostoc</w:t>
      </w:r>
      <w:r w:rsidRPr="005839A4">
        <w:rPr>
          <w:rFonts w:eastAsiaTheme="minorHAnsi"/>
          <w:iCs/>
        </w:rPr>
        <w:t xml:space="preserve"> strains contributed to the production of most extracellular amino acids and a less uptake of extracellular glucose. </w:t>
      </w:r>
      <w:r w:rsidRPr="005839A4">
        <w:rPr>
          <w:rFonts w:eastAsiaTheme="minorHAnsi"/>
          <w:iCs/>
        </w:rPr>
        <w:lastRenderedPageBreak/>
        <w:t>Indeed, </w:t>
      </w:r>
      <w:r w:rsidRPr="005839A4">
        <w:rPr>
          <w:rFonts w:eastAsiaTheme="minorHAnsi"/>
          <w:i/>
          <w:iCs/>
        </w:rPr>
        <w:t>Lactiplantibacillus</w:t>
      </w:r>
      <w:r w:rsidRPr="005839A4">
        <w:rPr>
          <w:rFonts w:eastAsiaTheme="minorHAnsi"/>
          <w:iCs/>
        </w:rPr>
        <w:t> strains may regulate intracellular pH through the elimination of intracellular acidic amino acids, while </w:t>
      </w:r>
      <w:r w:rsidRPr="005839A4">
        <w:rPr>
          <w:rFonts w:eastAsiaTheme="minorHAnsi"/>
          <w:i/>
          <w:iCs/>
        </w:rPr>
        <w:t>Leuconostoc</w:t>
      </w:r>
      <w:r w:rsidRPr="005839A4">
        <w:rPr>
          <w:rFonts w:eastAsiaTheme="minorHAnsi"/>
          <w:iCs/>
        </w:rPr>
        <w:t> strains possibly protect themselves against osmotic stress by producing intracellular betaine. Moreover, kimchi fermented under slow fermentation conditions contained higher levels of mannitol and amino acids compared to fast fermentation condition, thereby enhancing its nutritional value and overall quality. This study highlights the links between the slow fermentation or metabolic distinction of LAB and the potential contribution to the improvement of fermented food quality.</w:t>
      </w:r>
    </w:p>
    <w:p w14:paraId="57046D3B" w14:textId="5FDF5416" w:rsidR="005839A4" w:rsidRDefault="005839A4" w:rsidP="005839A4">
      <w:pPr>
        <w:wordWrap/>
        <w:adjustRightInd w:val="0"/>
        <w:jc w:val="left"/>
        <w:rPr>
          <w:rFonts w:eastAsiaTheme="minorHAnsi"/>
          <w:iCs/>
        </w:rPr>
      </w:pPr>
    </w:p>
    <w:p w14:paraId="1C905130" w14:textId="0AF183F3" w:rsidR="005839A4" w:rsidRPr="005D2E3B" w:rsidRDefault="005839A4" w:rsidP="005839A4">
      <w:pPr>
        <w:wordWrap/>
        <w:adjustRightInd w:val="0"/>
        <w:jc w:val="left"/>
        <w:rPr>
          <w:rFonts w:eastAsiaTheme="minorHAnsi"/>
          <w:b/>
          <w:bCs/>
          <w:iCs/>
        </w:rPr>
      </w:pPr>
      <w:r w:rsidRPr="005839A4">
        <w:rPr>
          <w:rFonts w:eastAsiaTheme="minorHAnsi"/>
          <w:b/>
          <w:iCs/>
        </w:rPr>
        <w:t>Mei Tong He, Sung Jin Kim, Viet Duc Le, Su Ji Min, Heesu Lee, Jae Wook Lee</w:t>
      </w:r>
      <w:r w:rsidR="005D2E3B">
        <w:rPr>
          <w:rFonts w:eastAsiaTheme="minorHAnsi"/>
          <w:b/>
          <w:iCs/>
        </w:rPr>
        <w:t>,</w:t>
      </w:r>
      <w:r w:rsidRPr="005839A4">
        <w:rPr>
          <w:rFonts w:eastAsiaTheme="minorHAnsi"/>
          <w:b/>
          <w:iCs/>
        </w:rPr>
        <w:t xml:space="preserve"> Myoung-Sook Shin</w:t>
      </w:r>
      <w:r>
        <w:rPr>
          <w:rFonts w:eastAsiaTheme="minorHAnsi"/>
          <w:b/>
          <w:iCs/>
        </w:rPr>
        <w:t>.</w:t>
      </w:r>
      <w:r w:rsidRPr="00917F9C">
        <w:rPr>
          <w:rFonts w:eastAsiaTheme="minorHAnsi"/>
          <w:b/>
          <w:iCs/>
        </w:rPr>
        <w:t xml:space="preserve"> </w:t>
      </w:r>
      <w:r w:rsidR="005D2E3B" w:rsidRPr="005D2E3B">
        <w:rPr>
          <w:rFonts w:eastAsiaTheme="minorHAnsi"/>
          <w:b/>
          <w:bCs/>
          <w:iCs/>
        </w:rPr>
        <w:t>Novel pyran-based anti-inflammatory agents: design, synthesis, and mechanistic studies in LPS-stimulated macrophages</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47</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005D2E3B" w:rsidRPr="005D2E3B">
        <w:rPr>
          <w:rFonts w:eastAsiaTheme="minorHAnsi"/>
          <w:b/>
          <w:iCs/>
          <w:lang w:val="en"/>
        </w:rPr>
        <w:t>10.1186/s13765-025-01018-5</w:t>
      </w:r>
    </w:p>
    <w:p w14:paraId="574F6987" w14:textId="6DAB7F6A" w:rsidR="005839A4" w:rsidRDefault="005D2E3B" w:rsidP="005D2E3B">
      <w:pPr>
        <w:wordWrap/>
        <w:adjustRightInd w:val="0"/>
        <w:jc w:val="left"/>
        <w:rPr>
          <w:rFonts w:eastAsiaTheme="minorHAnsi"/>
          <w:iCs/>
        </w:rPr>
      </w:pPr>
      <w:r w:rsidRPr="005D2E3B">
        <w:rPr>
          <w:rFonts w:eastAsiaTheme="minorHAnsi"/>
          <w:iCs/>
        </w:rPr>
        <w:t>This study investigated the anti-inflammatory effects of pyran derivatives, focusing on compound </w:t>
      </w:r>
      <w:r w:rsidRPr="005D2E3B">
        <w:rPr>
          <w:rFonts w:eastAsiaTheme="minorHAnsi"/>
          <w:b/>
          <w:bCs/>
          <w:iCs/>
        </w:rPr>
        <w:t>19</w:t>
      </w:r>
      <w:r w:rsidRPr="005D2E3B">
        <w:rPr>
          <w:rFonts w:eastAsiaTheme="minorHAnsi"/>
          <w:iCs/>
        </w:rPr>
        <w:t>, in LPS-stimulated RAW264.7 macrophages. We screened 19 pyran derivatives for cytotoxicity and nitric oxide (NO) inhibition, and identified compound </w:t>
      </w:r>
      <w:r w:rsidRPr="005D2E3B">
        <w:rPr>
          <w:rFonts w:eastAsiaTheme="minorHAnsi"/>
          <w:b/>
          <w:bCs/>
          <w:iCs/>
        </w:rPr>
        <w:t>19</w:t>
      </w:r>
      <w:r w:rsidRPr="005D2E3B">
        <w:rPr>
          <w:rFonts w:eastAsiaTheme="minorHAnsi"/>
          <w:iCs/>
        </w:rPr>
        <w:t> as the most promising compound owing to its efficacy. Western blot analysis revealed that compound </w:t>
      </w:r>
      <w:r w:rsidRPr="005D2E3B">
        <w:rPr>
          <w:rFonts w:eastAsiaTheme="minorHAnsi"/>
          <w:b/>
          <w:bCs/>
          <w:iCs/>
        </w:rPr>
        <w:t>19</w:t>
      </w:r>
      <w:r w:rsidRPr="005D2E3B">
        <w:rPr>
          <w:rFonts w:eastAsiaTheme="minorHAnsi"/>
          <w:iCs/>
        </w:rPr>
        <w:t> significantly inhibited the expression of key inflammatory mediators such as inducible nitric oxide synthase (iNOS) and cyclooxygenase (COX)-2 in LPS-stimulated macrophages in a dose-dependent manner. Furthermore, compound </w:t>
      </w:r>
      <w:r w:rsidRPr="005D2E3B">
        <w:rPr>
          <w:rFonts w:eastAsiaTheme="minorHAnsi"/>
          <w:b/>
          <w:bCs/>
          <w:iCs/>
        </w:rPr>
        <w:t>19</w:t>
      </w:r>
      <w:r w:rsidRPr="005D2E3B">
        <w:rPr>
          <w:rFonts w:eastAsiaTheme="minorHAnsi"/>
          <w:iCs/>
        </w:rPr>
        <w:t> inhibited the phosphorylation of Akt at 12.5 μM, and suppressed JNK and ERK MAPK phosphorylation at both concentrations (12.5 and 6.25 μM), while p38 phosphorylation was not inhibited. These findings suggest that compound </w:t>
      </w:r>
      <w:r w:rsidRPr="005D2E3B">
        <w:rPr>
          <w:rFonts w:eastAsiaTheme="minorHAnsi"/>
          <w:b/>
          <w:bCs/>
          <w:iCs/>
        </w:rPr>
        <w:t>19</w:t>
      </w:r>
      <w:r w:rsidRPr="005D2E3B">
        <w:rPr>
          <w:rFonts w:eastAsiaTheme="minorHAnsi"/>
          <w:iCs/>
        </w:rPr>
        <w:t> exerts its anti-inflammatory action by modulating multiple signaling pathways involved in inflammatory responses. Our results demonstrate that compound </w:t>
      </w:r>
      <w:r w:rsidRPr="005D2E3B">
        <w:rPr>
          <w:rFonts w:eastAsiaTheme="minorHAnsi"/>
          <w:b/>
          <w:bCs/>
          <w:iCs/>
        </w:rPr>
        <w:t>19</w:t>
      </w:r>
      <w:r w:rsidRPr="005D2E3B">
        <w:rPr>
          <w:rFonts w:eastAsiaTheme="minorHAnsi"/>
          <w:iCs/>
        </w:rPr>
        <w:t> is a promising candidate for the development of novel anti-inflammatory agents.</w:t>
      </w:r>
    </w:p>
    <w:p w14:paraId="6743E5A4" w14:textId="32CDA037" w:rsidR="005D2E3B" w:rsidRDefault="005D2E3B" w:rsidP="005D2E3B">
      <w:pPr>
        <w:wordWrap/>
        <w:adjustRightInd w:val="0"/>
        <w:jc w:val="left"/>
        <w:rPr>
          <w:rFonts w:eastAsiaTheme="minorHAnsi"/>
          <w:iCs/>
        </w:rPr>
      </w:pPr>
    </w:p>
    <w:p w14:paraId="6AFFA2D6" w14:textId="66032206" w:rsidR="005D2E3B" w:rsidRDefault="005D2E3B" w:rsidP="005D2E3B">
      <w:pPr>
        <w:wordWrap/>
        <w:adjustRightInd w:val="0"/>
        <w:jc w:val="left"/>
        <w:rPr>
          <w:rFonts w:eastAsiaTheme="minorHAnsi"/>
          <w:b/>
          <w:iCs/>
          <w:lang w:val="en"/>
        </w:rPr>
      </w:pPr>
      <w:r w:rsidRPr="005D2E3B">
        <w:rPr>
          <w:rFonts w:eastAsiaTheme="minorHAnsi"/>
          <w:b/>
          <w:iCs/>
        </w:rPr>
        <w:t>Jisun Choi, Songhee Lee, Dongshin Yang, Minji Kim, Min Young Um</w:t>
      </w:r>
      <w:r>
        <w:rPr>
          <w:rFonts w:eastAsiaTheme="minorHAnsi"/>
          <w:b/>
          <w:iCs/>
        </w:rPr>
        <w:t>,</w:t>
      </w:r>
      <w:r w:rsidRPr="005D2E3B">
        <w:rPr>
          <w:rFonts w:eastAsiaTheme="minorHAnsi"/>
          <w:b/>
          <w:iCs/>
        </w:rPr>
        <w:t xml:space="preserve"> Sooim Shin</w:t>
      </w:r>
      <w:r>
        <w:rPr>
          <w:rFonts w:eastAsiaTheme="minorHAnsi"/>
          <w:b/>
          <w:iCs/>
        </w:rPr>
        <w:t>.</w:t>
      </w:r>
      <w:r w:rsidRPr="00917F9C">
        <w:rPr>
          <w:rFonts w:eastAsiaTheme="minorHAnsi"/>
          <w:b/>
          <w:iCs/>
        </w:rPr>
        <w:t xml:space="preserve"> </w:t>
      </w:r>
      <w:r w:rsidRPr="005D2E3B">
        <w:rPr>
          <w:rFonts w:eastAsiaTheme="minorHAnsi"/>
          <w:b/>
          <w:bCs/>
          <w:iCs/>
        </w:rPr>
        <w:t>Rice bran supplementation exerts a protective effect against mitochondrial dysfunction associated with high-fat diet consumption in ovariectomized mice</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48</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5D2E3B">
        <w:rPr>
          <w:rFonts w:eastAsiaTheme="minorHAnsi"/>
          <w:b/>
          <w:iCs/>
          <w:lang w:val="en"/>
        </w:rPr>
        <w:t xml:space="preserve">10.1186/s13765-025-01016-7 </w:t>
      </w:r>
    </w:p>
    <w:p w14:paraId="5D4D708E" w14:textId="1E2E22F4" w:rsidR="005D2E3B" w:rsidRDefault="005D2E3B" w:rsidP="005D2E3B">
      <w:pPr>
        <w:wordWrap/>
        <w:adjustRightInd w:val="0"/>
        <w:jc w:val="left"/>
        <w:rPr>
          <w:rFonts w:eastAsiaTheme="minorHAnsi"/>
          <w:iCs/>
        </w:rPr>
      </w:pPr>
      <w:r w:rsidRPr="005D2E3B">
        <w:rPr>
          <w:rFonts w:eastAsiaTheme="minorHAnsi"/>
          <w:iCs/>
        </w:rPr>
        <w:t xml:space="preserve">Obesity results from various factors, such as menopause, age, physical activity, genetics, and environmental factors. Notably, the risk of obesity in women, especially in the context of menopause, has increased with rising life expectancy. Therefore, preventing and treating menopause-related obesity is crucial. Rice bran, the brown outer layer of the rice kernel, is known to contain nutrients and bioactive compounds. Rice bran supplement (RBS), a byproduct of rice polishing, recognizably treats obesity; moreover, it is also known to increase mitochondrial function. To validate the effect of RBS on menopause-induced obesity, we administered RBS to ovariectomized mice as a menopause model. Ultimately, we aimed to evaluate the potential of RBS as an alternative candidate to hormone replacement therapy for treating menopause-induced obesity. RBS treatment significantly reduced body weight by 20% and retroperitoneal fat by 97% </w:t>
      </w:r>
      <w:r w:rsidRPr="005D2E3B">
        <w:rPr>
          <w:rFonts w:eastAsiaTheme="minorHAnsi"/>
          <w:iCs/>
        </w:rPr>
        <w:lastRenderedPageBreak/>
        <w:t>compared to the HFD group. Furthermore, mitochondrial enzyme activities as mitochondrial respiratory function in the brain increased on average by 102% compared to the HFD group and by average by 93% compared to the ND group, highlighting the therapeutic efficacy of RBS in ameliorating metabolic complications associated with menopause, without the use of hormone replacement therapy.</w:t>
      </w:r>
    </w:p>
    <w:p w14:paraId="69826D5A" w14:textId="4BAA0F3B" w:rsidR="005D2E3B" w:rsidRDefault="005D2E3B" w:rsidP="005D2E3B">
      <w:pPr>
        <w:wordWrap/>
        <w:adjustRightInd w:val="0"/>
        <w:jc w:val="left"/>
        <w:rPr>
          <w:rFonts w:eastAsiaTheme="minorHAnsi"/>
          <w:iCs/>
        </w:rPr>
      </w:pPr>
    </w:p>
    <w:p w14:paraId="30E04A7B" w14:textId="324396F6" w:rsidR="005D2E3B" w:rsidRPr="005D2E3B" w:rsidRDefault="005D2E3B" w:rsidP="005D2E3B">
      <w:pPr>
        <w:wordWrap/>
        <w:adjustRightInd w:val="0"/>
        <w:jc w:val="left"/>
        <w:rPr>
          <w:rFonts w:eastAsiaTheme="minorHAnsi"/>
          <w:b/>
          <w:bCs/>
          <w:iCs/>
        </w:rPr>
      </w:pPr>
      <w:r w:rsidRPr="005D2E3B">
        <w:rPr>
          <w:rFonts w:eastAsiaTheme="minorHAnsi"/>
          <w:b/>
          <w:iCs/>
        </w:rPr>
        <w:t>Fushen Wang, Shangrong Wang, Cunyong Qin, Jiaxin Li, Zhiping Zhang, Lingbo Ji, Xuewei Jia, Baojiang He, Lei Xing, Chunping Xu</w:t>
      </w:r>
      <w:r>
        <w:rPr>
          <w:rFonts w:eastAsiaTheme="minorHAnsi"/>
          <w:b/>
          <w:iCs/>
        </w:rPr>
        <w:t>,</w:t>
      </w:r>
      <w:r w:rsidRPr="005D2E3B">
        <w:rPr>
          <w:rFonts w:eastAsiaTheme="minorHAnsi"/>
          <w:b/>
          <w:iCs/>
        </w:rPr>
        <w:t xml:space="preserve"> Tianxiao Li</w:t>
      </w:r>
      <w:r>
        <w:rPr>
          <w:rFonts w:eastAsiaTheme="minorHAnsi"/>
          <w:b/>
          <w:iCs/>
        </w:rPr>
        <w:t>.</w:t>
      </w:r>
      <w:r w:rsidRPr="00917F9C">
        <w:rPr>
          <w:rFonts w:eastAsiaTheme="minorHAnsi"/>
          <w:b/>
          <w:iCs/>
        </w:rPr>
        <w:t xml:space="preserve"> </w:t>
      </w:r>
      <w:r w:rsidRPr="005D2E3B">
        <w:rPr>
          <w:rFonts w:eastAsiaTheme="minorHAnsi"/>
          <w:b/>
          <w:bCs/>
          <w:iCs/>
        </w:rPr>
        <w:t>Preparation, flavor compounds, and antioxidant activity of hawthorn fruit-derived maillard reaction products</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49</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5D2E3B">
        <w:rPr>
          <w:rFonts w:eastAsiaTheme="minorHAnsi"/>
          <w:b/>
          <w:iCs/>
          <w:lang w:val="en"/>
        </w:rPr>
        <w:t xml:space="preserve">10.1186/s13765-025-01022-9 </w:t>
      </w:r>
    </w:p>
    <w:p w14:paraId="60A5770B" w14:textId="2219B0EA" w:rsidR="005D2E3B" w:rsidRDefault="005D2E3B" w:rsidP="005D2E3B">
      <w:pPr>
        <w:wordWrap/>
        <w:adjustRightInd w:val="0"/>
        <w:jc w:val="left"/>
        <w:rPr>
          <w:rFonts w:eastAsiaTheme="minorHAnsi"/>
          <w:iCs/>
        </w:rPr>
      </w:pPr>
      <w:r w:rsidRPr="005D2E3B">
        <w:rPr>
          <w:rFonts w:eastAsiaTheme="minorHAnsi"/>
          <w:iCs/>
        </w:rPr>
        <w:t>In this study, a new kind of hawthorn fruit-derived food flavor was developed through Maillard reaction. The reaction conditions were optimized using a combination of single-factor experiments and response surface methodology (RSM). The key flavor compounds were determined by gas chromatography-mass spectrometry (GC-MS) and relative odor activity values (ROAVs). Single-factor experiments indicated that the preferred conditions were glycine supplement amount of 5.0%, reaction temperature of 130 °C, and reaction time of 90 min, which were further optimized by RSM. GC-MS analysis demonstrated a remarkable 2.7-fold increase in total flavor compounds (TFCs) of Maillard reaction samples (MRSs) than those of enzymolysis extract of hawthorn. ROAV analysis indicated 2,3-dihydro-3,5-dihydroxy-6-methyl-4</w:t>
      </w:r>
      <w:r w:rsidRPr="005D2E3B">
        <w:rPr>
          <w:rFonts w:eastAsiaTheme="minorHAnsi"/>
          <w:i/>
          <w:iCs/>
        </w:rPr>
        <w:t>H</w:t>
      </w:r>
      <w:r w:rsidRPr="005D2E3B">
        <w:rPr>
          <w:rFonts w:eastAsiaTheme="minorHAnsi"/>
          <w:iCs/>
        </w:rPr>
        <w:t>-pyran-4-one (DDMP), furfural, 2-methylbutyric acid, hexyl acetate, linalool, decanal, and </w:t>
      </w:r>
      <w:r w:rsidRPr="005D2E3B">
        <w:rPr>
          <w:rFonts w:eastAsiaTheme="minorHAnsi"/>
          <w:i/>
          <w:iCs/>
        </w:rPr>
        <w:t>α</w:t>
      </w:r>
      <w:r w:rsidRPr="005D2E3B">
        <w:rPr>
          <w:rFonts w:eastAsiaTheme="minorHAnsi"/>
          <w:iCs/>
        </w:rPr>
        <w:t xml:space="preserve">-ionone were the key flavor compounds of MRSs, which contributed to the sweetness, roasting, fruity, and acidic aromas. The antioxidant activity </w:t>
      </w:r>
      <w:proofErr w:type="gramStart"/>
      <w:r w:rsidRPr="005D2E3B">
        <w:rPr>
          <w:rFonts w:eastAsiaTheme="minorHAnsi"/>
          <w:iCs/>
        </w:rPr>
        <w:t>were</w:t>
      </w:r>
      <w:proofErr w:type="gramEnd"/>
      <w:r w:rsidRPr="005D2E3B">
        <w:rPr>
          <w:rFonts w:eastAsiaTheme="minorHAnsi"/>
          <w:iCs/>
        </w:rPr>
        <w:t xml:space="preserve"> obviously enhanced after Maillard reaction that could be associated with the yielded DDMP and 4-vinylphenol.</w:t>
      </w:r>
    </w:p>
    <w:p w14:paraId="4EA4D66D" w14:textId="24C2F023" w:rsidR="005D2E3B" w:rsidRDefault="005D2E3B" w:rsidP="005D2E3B">
      <w:pPr>
        <w:wordWrap/>
        <w:adjustRightInd w:val="0"/>
        <w:jc w:val="left"/>
        <w:rPr>
          <w:rFonts w:eastAsiaTheme="minorHAnsi"/>
          <w:iCs/>
        </w:rPr>
      </w:pPr>
    </w:p>
    <w:p w14:paraId="6A99544D" w14:textId="77777777" w:rsidR="00DC2014" w:rsidRPr="00DC2014" w:rsidRDefault="00DC2014" w:rsidP="00DC2014">
      <w:pPr>
        <w:wordWrap/>
        <w:adjustRightInd w:val="0"/>
        <w:jc w:val="left"/>
        <w:rPr>
          <w:rFonts w:eastAsiaTheme="minorHAnsi"/>
          <w:b/>
          <w:bCs/>
          <w:iCs/>
        </w:rPr>
      </w:pPr>
      <w:r w:rsidRPr="00DC2014">
        <w:rPr>
          <w:rFonts w:eastAsiaTheme="minorHAnsi"/>
          <w:b/>
          <w:iCs/>
        </w:rPr>
        <w:t>Un Jung Chae, Ji Yoon Cha, Tae-Wan Kim</w:t>
      </w:r>
      <w:r>
        <w:rPr>
          <w:rFonts w:eastAsiaTheme="minorHAnsi"/>
          <w:b/>
          <w:iCs/>
        </w:rPr>
        <w:t>,</w:t>
      </w:r>
      <w:r w:rsidRPr="00DC2014">
        <w:rPr>
          <w:rFonts w:eastAsiaTheme="minorHAnsi"/>
          <w:b/>
          <w:iCs/>
        </w:rPr>
        <w:t xml:space="preserve"> Hae Won Jang</w:t>
      </w:r>
      <w:r w:rsidR="005D2E3B">
        <w:rPr>
          <w:rFonts w:eastAsiaTheme="minorHAnsi"/>
          <w:b/>
          <w:iCs/>
        </w:rPr>
        <w:t>.</w:t>
      </w:r>
      <w:r w:rsidR="005D2E3B" w:rsidRPr="00917F9C">
        <w:rPr>
          <w:rFonts w:eastAsiaTheme="minorHAnsi"/>
          <w:b/>
          <w:iCs/>
        </w:rPr>
        <w:t xml:space="preserve"> </w:t>
      </w:r>
      <w:r w:rsidRPr="00DC2014">
        <w:rPr>
          <w:rFonts w:eastAsiaTheme="minorHAnsi"/>
          <w:b/>
          <w:bCs/>
          <w:iCs/>
        </w:rPr>
        <w:t>Characterization of the volatile profiles in Korean rice-matured spirits and premium whiskies using HS-SPME-Arrow-GC/MS</w:t>
      </w:r>
    </w:p>
    <w:p w14:paraId="4BA3B381" w14:textId="6CFA1A93" w:rsidR="005D2E3B" w:rsidRPr="005D2E3B" w:rsidRDefault="005D2E3B" w:rsidP="005D2E3B">
      <w:pPr>
        <w:wordWrap/>
        <w:adjustRightInd w:val="0"/>
        <w:jc w:val="left"/>
        <w:rPr>
          <w:rFonts w:eastAsiaTheme="minorHAnsi"/>
          <w:b/>
          <w:bCs/>
          <w:iCs/>
        </w:rPr>
      </w:pP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sidR="00DC2014">
        <w:rPr>
          <w:rFonts w:eastAsiaTheme="minorHAnsi"/>
          <w:b/>
          <w:iCs/>
          <w:lang w:val="en"/>
        </w:rPr>
        <w:t>50</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00DC2014" w:rsidRPr="00DC2014">
        <w:rPr>
          <w:rFonts w:eastAsiaTheme="minorHAnsi"/>
          <w:b/>
          <w:iCs/>
          <w:lang w:val="en"/>
        </w:rPr>
        <w:t>10.1186/s13765-025-01020-x</w:t>
      </w:r>
    </w:p>
    <w:p w14:paraId="4186A616" w14:textId="64BD74E8" w:rsidR="005D2E3B" w:rsidRDefault="00DC2014" w:rsidP="005D2E3B">
      <w:pPr>
        <w:wordWrap/>
        <w:adjustRightInd w:val="0"/>
        <w:jc w:val="left"/>
        <w:rPr>
          <w:rFonts w:eastAsiaTheme="minorHAnsi"/>
          <w:iCs/>
        </w:rPr>
      </w:pPr>
      <w:r w:rsidRPr="00DC2014">
        <w:rPr>
          <w:rFonts w:eastAsiaTheme="minorHAnsi"/>
          <w:iCs/>
        </w:rPr>
        <w:t xml:space="preserve">Spirits exhibit distinct flavors based on variations in raw materials and production methods. This study aimed to evaluate the potential of Korean rice-matured distilled spirits as premium distilled spirits by comparing their volatile compounds with those of commercially available whiskies. Volatile compounds in 17 single malt whiskies (SM), 9 blended whiskies (BL), and 3 rice-matured distilled spirits (RM) were analyzed using gas chromatography/mass spectrometry (GC/MS) combined with headspace solid-phase microextraction arrow (HS-SPME-Arrow). Among the 77 identified volatile compounds, the concentrations of ethyl acetate, ethyl decanoate, and ethyl octanoate tended to increase as SM, BL, and RM matured, and may serve as key volatile compounds for distinguishing spirits. Additionally, ethanol, isoamyl alcohol, 2-methyl-1-butanol, isoamyl acetate, and phenylethyl acetate may function as volatile indicators for predicting the type and aging level of whisky. In this study, we evaluated volatile compounds in 29 spirits and identified eight key compounds that differentiate whisky types. Moreover, ethyl acetate and </w:t>
      </w:r>
      <w:r w:rsidRPr="00DC2014">
        <w:rPr>
          <w:rFonts w:eastAsiaTheme="minorHAnsi"/>
          <w:iCs/>
        </w:rPr>
        <w:lastRenderedPageBreak/>
        <w:t>lactones, closely related to the flavor of whiskies, were remarkably higher in RMs compared to commercial whiskies. These findings could greatly contribute to the development of rice-matured spirits as high-quality Korean whisky and offer significant contributions to the classification of premium whiskies.</w:t>
      </w:r>
    </w:p>
    <w:p w14:paraId="533ADA52" w14:textId="13D6672A" w:rsidR="00B91182" w:rsidRDefault="00B91182" w:rsidP="005D2E3B">
      <w:pPr>
        <w:wordWrap/>
        <w:adjustRightInd w:val="0"/>
        <w:jc w:val="left"/>
        <w:rPr>
          <w:rFonts w:eastAsiaTheme="minorHAnsi"/>
          <w:iCs/>
        </w:rPr>
      </w:pPr>
    </w:p>
    <w:p w14:paraId="4FB6FF31" w14:textId="099C303D" w:rsidR="00B91182" w:rsidRPr="005D2E3B" w:rsidRDefault="00B91182" w:rsidP="00B91182">
      <w:pPr>
        <w:wordWrap/>
        <w:adjustRightInd w:val="0"/>
        <w:jc w:val="left"/>
        <w:rPr>
          <w:rFonts w:eastAsiaTheme="minorHAnsi"/>
          <w:b/>
          <w:bCs/>
          <w:iCs/>
        </w:rPr>
      </w:pPr>
      <w:r w:rsidRPr="00B91182">
        <w:rPr>
          <w:rFonts w:eastAsiaTheme="minorHAnsi"/>
          <w:b/>
          <w:iCs/>
        </w:rPr>
        <w:t>Hyun-Ah Kim, Hyun Ji Kang</w:t>
      </w:r>
      <w:r>
        <w:rPr>
          <w:rFonts w:eastAsiaTheme="minorHAnsi"/>
          <w:b/>
          <w:iCs/>
        </w:rPr>
        <w:t>,</w:t>
      </w:r>
      <w:r w:rsidRPr="00B91182">
        <w:rPr>
          <w:rFonts w:eastAsiaTheme="minorHAnsi"/>
          <w:b/>
          <w:iCs/>
        </w:rPr>
        <w:t xml:space="preserve"> Joong-Hoon Ahn</w:t>
      </w:r>
      <w:r>
        <w:rPr>
          <w:rFonts w:eastAsiaTheme="minorHAnsi"/>
          <w:b/>
          <w:iCs/>
        </w:rPr>
        <w:t>.</w:t>
      </w:r>
      <w:r w:rsidRPr="00917F9C">
        <w:rPr>
          <w:rFonts w:eastAsiaTheme="minorHAnsi"/>
          <w:b/>
          <w:iCs/>
        </w:rPr>
        <w:t xml:space="preserve"> </w:t>
      </w:r>
      <w:r w:rsidRPr="00B91182">
        <w:rPr>
          <w:rFonts w:eastAsiaTheme="minorHAnsi"/>
          <w:b/>
          <w:bCs/>
          <w:iCs/>
        </w:rPr>
        <w:t>Biosynthesis of three benzoic acid derivatives in </w:t>
      </w:r>
      <w:r w:rsidRPr="00B91182">
        <w:rPr>
          <w:rFonts w:eastAsiaTheme="minorHAnsi"/>
          <w:b/>
          <w:bCs/>
          <w:i/>
          <w:iCs/>
        </w:rPr>
        <w:t>Escherichia coli</w:t>
      </w:r>
      <w:r>
        <w:rPr>
          <w:rFonts w:eastAsiaTheme="minorHAnsi"/>
          <w:b/>
          <w:iCs/>
        </w:rPr>
        <w:t>.</w:t>
      </w:r>
      <w:r w:rsidRPr="00D60421">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51</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B91182">
        <w:rPr>
          <w:rFonts w:eastAsiaTheme="minorHAnsi"/>
          <w:b/>
          <w:iCs/>
          <w:lang w:val="en"/>
        </w:rPr>
        <w:t>10.1186/s13765-025-01024-7</w:t>
      </w:r>
    </w:p>
    <w:p w14:paraId="234074E6" w14:textId="117CDA40" w:rsidR="00B91182" w:rsidRDefault="00B91182" w:rsidP="00B91182">
      <w:pPr>
        <w:wordWrap/>
        <w:adjustRightInd w:val="0"/>
        <w:jc w:val="left"/>
        <w:rPr>
          <w:rFonts w:eastAsiaTheme="minorHAnsi"/>
          <w:iCs/>
        </w:rPr>
      </w:pPr>
      <w:r w:rsidRPr="00B91182">
        <w:rPr>
          <w:rFonts w:eastAsiaTheme="minorHAnsi"/>
          <w:iCs/>
        </w:rPr>
        <w:t>Benzoic acid, an aromatic compound conventionally obtained from coal tar, can also be produced via microbial biotransformation. The shikimate pathway of </w:t>
      </w:r>
      <w:r w:rsidRPr="00B91182">
        <w:rPr>
          <w:rFonts w:eastAsiaTheme="minorHAnsi"/>
          <w:i/>
          <w:iCs/>
        </w:rPr>
        <w:t>Escherichia coli</w:t>
      </w:r>
      <w:r w:rsidRPr="00B91182">
        <w:rPr>
          <w:rFonts w:eastAsiaTheme="minorHAnsi"/>
          <w:iCs/>
        </w:rPr>
        <w:t> provides a route for the biosynthesis of aromatic acids, with its intermediates serving as valuable starting materials for the synthesis of benzoic acid derivatives. Here, we report the </w:t>
      </w:r>
      <w:r w:rsidRPr="00B91182">
        <w:rPr>
          <w:rFonts w:eastAsiaTheme="minorHAnsi"/>
          <w:i/>
          <w:iCs/>
        </w:rPr>
        <w:t>E. coli</w:t>
      </w:r>
      <w:r w:rsidRPr="00B91182">
        <w:rPr>
          <w:rFonts w:eastAsiaTheme="minorHAnsi"/>
          <w:iCs/>
        </w:rPr>
        <w:t>-based synthesis of three benzoic acid derivatives: 3,4-dihydroxybenzoic acid (protocatechuic acid, 3,4-DHBA), gallic acid (GA), and β-glucogallin. The enzyme QuiC was used to catalyze the conversion of 3-dehydroshikimate to 3,4-DHBA. For GA production, a screening of four </w:t>
      </w:r>
      <w:r w:rsidRPr="00B91182">
        <w:rPr>
          <w:rFonts w:eastAsiaTheme="minorHAnsi"/>
          <w:i/>
          <w:iCs/>
        </w:rPr>
        <w:t>pobA</w:t>
      </w:r>
      <w:r w:rsidRPr="00B91182">
        <w:rPr>
          <w:rFonts w:eastAsiaTheme="minorHAnsi"/>
          <w:iCs/>
        </w:rPr>
        <w:t> mutants was conducted to identify the most efficient mutant. A grape-derived uridine diphosphate-dependent glucosyltransferase (UDP-GT) was utilized for the glucosylation of GA to β-glucogallin. To improve the production titers of 3,4-DHBA and GA, a shikimate pathway gene module and a specifically engineered </w:t>
      </w:r>
      <w:r w:rsidRPr="00B91182">
        <w:rPr>
          <w:rFonts w:eastAsiaTheme="minorHAnsi"/>
          <w:i/>
          <w:iCs/>
        </w:rPr>
        <w:t>E. coli</w:t>
      </w:r>
      <w:r w:rsidRPr="00B91182">
        <w:rPr>
          <w:rFonts w:eastAsiaTheme="minorHAnsi"/>
          <w:iCs/>
        </w:rPr>
        <w:t> mutant were employed, resulting in the accumulation of 451.3 mg/L 3,4-DHBA and 123.4 mg/L GA. β-Glucogallin synthesis was achieved through a stepwise process, wherein one </w:t>
      </w:r>
      <w:r w:rsidRPr="00B91182">
        <w:rPr>
          <w:rFonts w:eastAsiaTheme="minorHAnsi"/>
          <w:i/>
          <w:iCs/>
        </w:rPr>
        <w:t>E. coli</w:t>
      </w:r>
      <w:r w:rsidRPr="00B91182">
        <w:rPr>
          <w:rFonts w:eastAsiaTheme="minorHAnsi"/>
          <w:iCs/>
        </w:rPr>
        <w:t> strain produced GA, and its clarified culture medium was subsequently used by a second </w:t>
      </w:r>
      <w:r w:rsidRPr="00B91182">
        <w:rPr>
          <w:rFonts w:eastAsiaTheme="minorHAnsi"/>
          <w:i/>
          <w:iCs/>
        </w:rPr>
        <w:t>E. coli</w:t>
      </w:r>
      <w:r w:rsidRPr="00B91182">
        <w:rPr>
          <w:rFonts w:eastAsiaTheme="minorHAnsi"/>
          <w:iCs/>
        </w:rPr>
        <w:t> strain for β-glucogallin formation. Optimization of the ratio between the GA-containing supernatant and the second cell culture led to a β-glucogallin yield of 118.5 mg/L.</w:t>
      </w:r>
    </w:p>
    <w:p w14:paraId="7DCD70F5" w14:textId="4D73718C" w:rsidR="00B91182" w:rsidRDefault="00B91182" w:rsidP="00B91182">
      <w:pPr>
        <w:wordWrap/>
        <w:adjustRightInd w:val="0"/>
        <w:jc w:val="left"/>
        <w:rPr>
          <w:rFonts w:eastAsiaTheme="minorHAnsi"/>
          <w:iCs/>
        </w:rPr>
      </w:pPr>
    </w:p>
    <w:p w14:paraId="3C43F1DB" w14:textId="62D31590" w:rsidR="00B91182" w:rsidRPr="005D2E3B" w:rsidRDefault="00B91182" w:rsidP="00B91182">
      <w:pPr>
        <w:wordWrap/>
        <w:adjustRightInd w:val="0"/>
        <w:jc w:val="left"/>
        <w:rPr>
          <w:rFonts w:eastAsiaTheme="minorHAnsi"/>
          <w:b/>
          <w:bCs/>
          <w:iCs/>
        </w:rPr>
      </w:pPr>
      <w:r w:rsidRPr="00B91182">
        <w:rPr>
          <w:rFonts w:eastAsiaTheme="minorHAnsi"/>
          <w:b/>
          <w:iCs/>
        </w:rPr>
        <w:t>Seung Woo Im, Won Min Jeong, Dong Yeol Lee</w:t>
      </w:r>
      <w:r>
        <w:rPr>
          <w:rFonts w:eastAsiaTheme="minorHAnsi"/>
          <w:b/>
          <w:iCs/>
        </w:rPr>
        <w:t>,</w:t>
      </w:r>
      <w:r w:rsidRPr="00B91182">
        <w:rPr>
          <w:rFonts w:eastAsiaTheme="minorHAnsi"/>
          <w:b/>
          <w:iCs/>
        </w:rPr>
        <w:t xml:space="preserve"> Tae Woo Oh</w:t>
      </w:r>
      <w:r>
        <w:rPr>
          <w:rFonts w:eastAsiaTheme="minorHAnsi"/>
          <w:b/>
          <w:iCs/>
        </w:rPr>
        <w:t>.</w:t>
      </w:r>
      <w:r w:rsidRPr="00917F9C">
        <w:rPr>
          <w:rFonts w:eastAsiaTheme="minorHAnsi"/>
          <w:b/>
          <w:iCs/>
        </w:rPr>
        <w:t xml:space="preserve"> </w:t>
      </w:r>
      <w:r w:rsidRPr="00B91182">
        <w:rPr>
          <w:rFonts w:eastAsiaTheme="minorHAnsi"/>
          <w:b/>
          <w:bCs/>
          <w:iCs/>
        </w:rPr>
        <w:t>Protective effects of </w:t>
      </w:r>
      <w:r w:rsidRPr="00B91182">
        <w:rPr>
          <w:rFonts w:eastAsiaTheme="minorHAnsi"/>
          <w:b/>
          <w:bCs/>
          <w:i/>
          <w:iCs/>
        </w:rPr>
        <w:t>Dioscorea</w:t>
      </w:r>
      <w:r w:rsidRPr="00B91182">
        <w:rPr>
          <w:rFonts w:eastAsiaTheme="minorHAnsi"/>
          <w:b/>
          <w:bCs/>
          <w:iCs/>
        </w:rPr>
        <w:t> </w:t>
      </w:r>
      <w:r w:rsidRPr="00B91182">
        <w:rPr>
          <w:rFonts w:eastAsiaTheme="minorHAnsi"/>
          <w:b/>
          <w:bCs/>
          <w:i/>
          <w:iCs/>
        </w:rPr>
        <w:t>bulbifera</w:t>
      </w:r>
      <w:r w:rsidRPr="00B91182">
        <w:rPr>
          <w:rFonts w:eastAsiaTheme="minorHAnsi"/>
          <w:b/>
          <w:bCs/>
          <w:iCs/>
        </w:rPr>
        <w:t> and </w:t>
      </w:r>
      <w:r w:rsidRPr="00B91182">
        <w:rPr>
          <w:rFonts w:eastAsiaTheme="minorHAnsi"/>
          <w:b/>
          <w:bCs/>
          <w:i/>
          <w:iCs/>
        </w:rPr>
        <w:t>Zingiber officinale</w:t>
      </w:r>
      <w:r w:rsidRPr="00B91182">
        <w:rPr>
          <w:rFonts w:eastAsiaTheme="minorHAnsi"/>
          <w:b/>
          <w:bCs/>
          <w:iCs/>
        </w:rPr>
        <w:t> mixed extracts against glutamate-induced cell death in HT22 cells</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53</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B91182">
        <w:rPr>
          <w:rFonts w:eastAsiaTheme="minorHAnsi"/>
          <w:b/>
          <w:iCs/>
          <w:lang w:val="en"/>
        </w:rPr>
        <w:t>10.1186/s13765-025-01026-5</w:t>
      </w:r>
    </w:p>
    <w:p w14:paraId="44284D82" w14:textId="202A41BF" w:rsidR="00B91182" w:rsidRDefault="00B91182" w:rsidP="00B91182">
      <w:pPr>
        <w:wordWrap/>
        <w:adjustRightInd w:val="0"/>
        <w:jc w:val="left"/>
        <w:rPr>
          <w:rFonts w:eastAsiaTheme="minorHAnsi"/>
          <w:iCs/>
        </w:rPr>
      </w:pPr>
      <w:r w:rsidRPr="00B91182">
        <w:rPr>
          <w:rFonts w:eastAsiaTheme="minorHAnsi"/>
          <w:iCs/>
        </w:rPr>
        <w:t>This study aimed to evaluate the neuroprotective effects of mixed extracts from </w:t>
      </w:r>
      <w:r w:rsidRPr="00B91182">
        <w:rPr>
          <w:rFonts w:eastAsiaTheme="minorHAnsi"/>
          <w:i/>
          <w:iCs/>
        </w:rPr>
        <w:t>Dioscorea bulbifera</w:t>
      </w:r>
      <w:r w:rsidRPr="00B91182">
        <w:rPr>
          <w:rFonts w:eastAsiaTheme="minorHAnsi"/>
          <w:iCs/>
        </w:rPr>
        <w:t> and </w:t>
      </w:r>
      <w:r w:rsidRPr="00B91182">
        <w:rPr>
          <w:rFonts w:eastAsiaTheme="minorHAnsi"/>
          <w:i/>
          <w:iCs/>
        </w:rPr>
        <w:t>Zingiber officinale</w:t>
      </w:r>
      <w:r w:rsidRPr="00B91182">
        <w:rPr>
          <w:rFonts w:eastAsiaTheme="minorHAnsi"/>
          <w:iCs/>
        </w:rPr>
        <w:t xml:space="preserve"> (DBZO) against glutamate-induced excitotoxicity in HT-22 cells and to elucidate the associated molecular mechanisms. Neurotoxicity and protective effects were assessed using MTT and LDH assays, while cellular morphology was analyzed via microscopy. DBZO extract significantly restored axonal integrity disrupted by glutamate exposure. A DCFDA assay confirmed that DBZO reduced reactive oxygen species (ROS) generation in a concentration-dependent manner, underscoring its antioxidant capacity. Western blot analysis demonstrated that DBZO markedly decreased glutamate-induced neuronal death at 0.25 and 0.5 mg/mL. The observed neuroprotection was associated with the inhibition of the MAPK signaling cascade and the downregulation of apoptotic markers, including Caspase-3 and PARP. Moreover, DBZO activated the PI3K/Akt/mTOR survival pathway, enhancing neuronal viability. It also boosted </w:t>
      </w:r>
      <w:r w:rsidRPr="00B91182">
        <w:rPr>
          <w:rFonts w:eastAsiaTheme="minorHAnsi"/>
          <w:iCs/>
        </w:rPr>
        <w:lastRenderedPageBreak/>
        <w:t>antioxidant defenses by modulating Keap1 and NQO1 expression, thereby reducing oxidative damage. Collectively, these findings suggest that DBZO confers neuroprotection by regulating oxidative stress and apoptosis through NRf2/NQO-1 signaling. Due to its strong antioxidant and antiapoptotic properties.</w:t>
      </w:r>
    </w:p>
    <w:p w14:paraId="79C45587" w14:textId="7C1204A4" w:rsidR="00B91182" w:rsidRDefault="00B91182" w:rsidP="00B91182">
      <w:pPr>
        <w:wordWrap/>
        <w:adjustRightInd w:val="0"/>
        <w:jc w:val="left"/>
        <w:rPr>
          <w:rFonts w:eastAsiaTheme="minorHAnsi"/>
          <w:iCs/>
        </w:rPr>
      </w:pPr>
    </w:p>
    <w:p w14:paraId="3212DFD3" w14:textId="3A42F5D8" w:rsidR="00B91182" w:rsidRPr="005D2E3B" w:rsidRDefault="00B91182" w:rsidP="00B91182">
      <w:pPr>
        <w:wordWrap/>
        <w:adjustRightInd w:val="0"/>
        <w:jc w:val="left"/>
        <w:rPr>
          <w:rFonts w:eastAsiaTheme="minorHAnsi"/>
          <w:b/>
          <w:bCs/>
          <w:iCs/>
        </w:rPr>
      </w:pPr>
      <w:r w:rsidRPr="00B91182">
        <w:rPr>
          <w:rFonts w:eastAsiaTheme="minorHAnsi"/>
          <w:b/>
          <w:iCs/>
        </w:rPr>
        <w:t>Abitha Benson, Kiyoon Kim, Vinodkumar Selvaraj, Rageshwari Selvaraj, Manoharan Melvin Joe</w:t>
      </w:r>
      <w:r>
        <w:rPr>
          <w:rFonts w:eastAsiaTheme="minorHAnsi"/>
          <w:b/>
          <w:iCs/>
        </w:rPr>
        <w:t>,</w:t>
      </w:r>
      <w:r w:rsidRPr="00B91182">
        <w:rPr>
          <w:rFonts w:eastAsiaTheme="minorHAnsi"/>
          <w:b/>
          <w:iCs/>
        </w:rPr>
        <w:t xml:space="preserve"> Sa Tongmin</w:t>
      </w:r>
      <w:r>
        <w:rPr>
          <w:rFonts w:eastAsiaTheme="minorHAnsi"/>
          <w:b/>
          <w:iCs/>
        </w:rPr>
        <w:t>.</w:t>
      </w:r>
      <w:r w:rsidRPr="00917F9C">
        <w:rPr>
          <w:rFonts w:eastAsiaTheme="minorHAnsi"/>
          <w:b/>
          <w:iCs/>
        </w:rPr>
        <w:t xml:space="preserve"> </w:t>
      </w:r>
      <w:r w:rsidRPr="00B91182">
        <w:rPr>
          <w:rFonts w:eastAsiaTheme="minorHAnsi"/>
          <w:b/>
          <w:bCs/>
          <w:iCs/>
        </w:rPr>
        <w:t>Seed priming with co-aggregated </w:t>
      </w:r>
      <w:r w:rsidRPr="00B91182">
        <w:rPr>
          <w:rFonts w:eastAsiaTheme="minorHAnsi"/>
          <w:b/>
          <w:bCs/>
          <w:i/>
          <w:iCs/>
        </w:rPr>
        <w:t>Azospirillum</w:t>
      </w:r>
      <w:r w:rsidRPr="00B91182">
        <w:rPr>
          <w:rFonts w:eastAsiaTheme="minorHAnsi"/>
          <w:b/>
          <w:bCs/>
          <w:iCs/>
        </w:rPr>
        <w:t> and </w:t>
      </w:r>
      <w:r w:rsidRPr="00B91182">
        <w:rPr>
          <w:rFonts w:eastAsiaTheme="minorHAnsi"/>
          <w:b/>
          <w:bCs/>
          <w:i/>
          <w:iCs/>
        </w:rPr>
        <w:t>Methylobacterium</w:t>
      </w:r>
      <w:r w:rsidRPr="00B91182">
        <w:rPr>
          <w:rFonts w:eastAsiaTheme="minorHAnsi"/>
          <w:b/>
          <w:bCs/>
          <w:iCs/>
        </w:rPr>
        <w:t> cells reduce the bacterial fruit blotch incidence in watermelon</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54</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B91182">
        <w:rPr>
          <w:rFonts w:eastAsiaTheme="minorHAnsi"/>
          <w:b/>
          <w:iCs/>
          <w:lang w:val="en"/>
        </w:rPr>
        <w:t>10.1186/s13765-025-01027-4</w:t>
      </w:r>
    </w:p>
    <w:p w14:paraId="5A48F74C" w14:textId="13E313CE" w:rsidR="00B91182" w:rsidRDefault="00B91182" w:rsidP="00B91182">
      <w:pPr>
        <w:wordWrap/>
        <w:adjustRightInd w:val="0"/>
        <w:jc w:val="left"/>
        <w:rPr>
          <w:rFonts w:eastAsiaTheme="minorHAnsi"/>
          <w:iCs/>
        </w:rPr>
      </w:pPr>
      <w:r w:rsidRPr="00B91182">
        <w:rPr>
          <w:rFonts w:eastAsiaTheme="minorHAnsi"/>
          <w:iCs/>
        </w:rPr>
        <w:t>Microbial inoculants are increasingly vital in the plant growth-promotion and disease management of important agricultural crops. The possibility of co-aggregated </w:t>
      </w:r>
      <w:r w:rsidRPr="00B91182">
        <w:rPr>
          <w:rFonts w:eastAsiaTheme="minorHAnsi"/>
          <w:i/>
          <w:iCs/>
        </w:rPr>
        <w:t>Azospirillum</w:t>
      </w:r>
      <w:r w:rsidRPr="00B91182">
        <w:rPr>
          <w:rFonts w:eastAsiaTheme="minorHAnsi"/>
          <w:iCs/>
        </w:rPr>
        <w:t> sp. (CW903) and </w:t>
      </w:r>
      <w:r w:rsidRPr="00B91182">
        <w:rPr>
          <w:rFonts w:eastAsiaTheme="minorHAnsi"/>
          <w:i/>
          <w:iCs/>
        </w:rPr>
        <w:t>Methylobacterium</w:t>
      </w:r>
      <w:r w:rsidRPr="00B91182">
        <w:rPr>
          <w:rFonts w:eastAsiaTheme="minorHAnsi"/>
          <w:iCs/>
        </w:rPr>
        <w:t> sp. (CBMB110) as a biocontrol approach to combat watermelon blotch disease was investigated in this study. In survivability assays, co-aggregated CW903 outperformed CBMB110 in the watermelon soil. The co-inoculation using CBMB110 and CW903 in the co-aggregated form drastically reduced the number of </w:t>
      </w:r>
      <w:r w:rsidRPr="00B91182">
        <w:rPr>
          <w:rFonts w:eastAsiaTheme="minorHAnsi"/>
          <w:i/>
          <w:iCs/>
        </w:rPr>
        <w:t>Acidovorax citrulli</w:t>
      </w:r>
      <w:r w:rsidRPr="00B91182">
        <w:rPr>
          <w:rFonts w:eastAsiaTheme="minorHAnsi"/>
          <w:iCs/>
        </w:rPr>
        <w:t> on watermelon leaves and lowered the lesion areas by 42%. Various physiological and biochemical parameters such as phenol concentration, ethylene emission, and trans-cinnamic acid, were significantly decreased by the co-inoculation. Significant decreases were also observed in electrolyte leakage, H₂O₂ concentration, β-1,3-glucanase activity, phenylalanine ammonia-lyase (PAL) activity, peroxidase (POD), and polyphenol oxidase (PPO) activity. Co-aggregated cells enhanced disease suppression efficiency, and significantly reduced the severity of seedling blight by 21% and leaf spot by 35%.</w:t>
      </w:r>
    </w:p>
    <w:p w14:paraId="097B8874" w14:textId="632E77FA" w:rsidR="00B91182" w:rsidRDefault="00B91182" w:rsidP="00B91182">
      <w:pPr>
        <w:wordWrap/>
        <w:adjustRightInd w:val="0"/>
        <w:jc w:val="left"/>
        <w:rPr>
          <w:rFonts w:eastAsiaTheme="minorHAnsi"/>
          <w:iCs/>
        </w:rPr>
      </w:pPr>
    </w:p>
    <w:p w14:paraId="7A8AA748" w14:textId="3440628D" w:rsidR="00B91182" w:rsidRDefault="00B91182" w:rsidP="00B91182">
      <w:pPr>
        <w:wordWrap/>
        <w:adjustRightInd w:val="0"/>
        <w:jc w:val="left"/>
        <w:rPr>
          <w:rFonts w:eastAsiaTheme="minorHAnsi"/>
          <w:b/>
          <w:iCs/>
          <w:lang w:val="en"/>
        </w:rPr>
      </w:pPr>
      <w:r w:rsidRPr="00B91182">
        <w:rPr>
          <w:rFonts w:eastAsiaTheme="minorHAnsi"/>
          <w:b/>
          <w:iCs/>
        </w:rPr>
        <w:t>Saoraya Chanmuang, Ye-Jin Son, Quynh-</w:t>
      </w:r>
      <w:proofErr w:type="gramStart"/>
      <w:r w:rsidRPr="00B91182">
        <w:rPr>
          <w:rFonts w:eastAsiaTheme="minorHAnsi"/>
          <w:b/>
          <w:iCs/>
        </w:rPr>
        <w:t>An</w:t>
      </w:r>
      <w:proofErr w:type="gramEnd"/>
      <w:r w:rsidRPr="00B91182">
        <w:rPr>
          <w:rFonts w:eastAsiaTheme="minorHAnsi"/>
          <w:b/>
          <w:iCs/>
        </w:rPr>
        <w:t xml:space="preserve"> Nguyen, Dong-Shin Kim, Hyo-Kyoung Choi, Ji-Hye Song, Soo-Hyun Park, Madhuri Sangar, Kyung-Sik Ham, Sang-Mi Jo, Inhae Kang</w:t>
      </w:r>
      <w:r>
        <w:rPr>
          <w:rFonts w:eastAsiaTheme="minorHAnsi"/>
          <w:b/>
          <w:iCs/>
        </w:rPr>
        <w:t>,</w:t>
      </w:r>
      <w:r w:rsidRPr="00B91182">
        <w:rPr>
          <w:rFonts w:eastAsiaTheme="minorHAnsi"/>
          <w:b/>
          <w:iCs/>
        </w:rPr>
        <w:t xml:space="preserve"> Hyun-Jin Kim</w:t>
      </w:r>
      <w:r>
        <w:rPr>
          <w:rFonts w:eastAsiaTheme="minorHAnsi"/>
          <w:b/>
          <w:iCs/>
        </w:rPr>
        <w:t>.</w:t>
      </w:r>
      <w:r w:rsidRPr="00917F9C">
        <w:rPr>
          <w:rFonts w:eastAsiaTheme="minorHAnsi"/>
          <w:b/>
          <w:iCs/>
        </w:rPr>
        <w:t xml:space="preserve"> </w:t>
      </w:r>
      <w:r w:rsidRPr="00B91182">
        <w:rPr>
          <w:rFonts w:eastAsiaTheme="minorHAnsi"/>
          <w:b/>
          <w:bCs/>
          <w:iCs/>
        </w:rPr>
        <w:t>Effect of sea salt on the fatty liver induced by a high fat diet</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55</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B91182">
        <w:rPr>
          <w:rFonts w:eastAsiaTheme="minorHAnsi"/>
          <w:b/>
          <w:iCs/>
          <w:lang w:val="en"/>
        </w:rPr>
        <w:t xml:space="preserve">10.1186/s13765-025-01028-3 </w:t>
      </w:r>
    </w:p>
    <w:p w14:paraId="6BD11190" w14:textId="03AF638C" w:rsidR="00B91182" w:rsidRDefault="00B91182" w:rsidP="00B91182">
      <w:pPr>
        <w:wordWrap/>
        <w:adjustRightInd w:val="0"/>
        <w:jc w:val="left"/>
        <w:rPr>
          <w:rFonts w:eastAsiaTheme="minorHAnsi"/>
          <w:iCs/>
        </w:rPr>
      </w:pPr>
      <w:r w:rsidRPr="00B91182">
        <w:rPr>
          <w:rFonts w:eastAsiaTheme="minorHAnsi"/>
          <w:iCs/>
        </w:rPr>
        <w:t>High fat and salt intake link with various health issues, but the combined impact of high fat and salt, especially sea salt (SS) with minerals, on health are still not fully investigated. Therefore, the effect of SS on HFD-induced obese mice was investigated. The study was conducted on male C57BL/6 mice for 13 weeks, following 4 diets: normal diet (control), HFD, HFD with 0.7% SS (LS) and HFD with 2.8% SS (HS). SS countered HFD-induced hepatic fat accumulation and gene expression, accompanied by increased hepatic Ca</w:t>
      </w:r>
      <w:r w:rsidRPr="00B91182">
        <w:rPr>
          <w:rFonts w:eastAsiaTheme="minorHAnsi"/>
          <w:iCs/>
          <w:vertAlign w:val="superscript"/>
        </w:rPr>
        <w:t>2+</w:t>
      </w:r>
      <w:r w:rsidRPr="00B91182">
        <w:rPr>
          <w:rFonts w:eastAsiaTheme="minorHAnsi"/>
          <w:iCs/>
        </w:rPr>
        <w:t> content. SS and Ca</w:t>
      </w:r>
      <w:r w:rsidRPr="00B91182">
        <w:rPr>
          <w:rFonts w:eastAsiaTheme="minorHAnsi"/>
          <w:iCs/>
          <w:vertAlign w:val="superscript"/>
        </w:rPr>
        <w:t>2+</w:t>
      </w:r>
      <w:r w:rsidRPr="00B91182">
        <w:rPr>
          <w:rFonts w:eastAsiaTheme="minorHAnsi"/>
          <w:iCs/>
        </w:rPr>
        <w:t> reduced OA-triggered lipid accumulation in HepG2 cells more effectively than NaCl. Ca</w:t>
      </w:r>
      <w:r w:rsidRPr="00B91182">
        <w:rPr>
          <w:rFonts w:eastAsiaTheme="minorHAnsi"/>
          <w:iCs/>
          <w:vertAlign w:val="superscript"/>
        </w:rPr>
        <w:t>2+</w:t>
      </w:r>
      <w:r w:rsidRPr="00B91182">
        <w:rPr>
          <w:rFonts w:eastAsiaTheme="minorHAnsi"/>
          <w:iCs/>
        </w:rPr>
        <w:t> notably reversed OA-induced reduction in isocitrate dehydrogenase 2 (</w:t>
      </w:r>
      <w:r w:rsidRPr="00B91182">
        <w:rPr>
          <w:rFonts w:eastAsiaTheme="minorHAnsi"/>
          <w:i/>
          <w:iCs/>
        </w:rPr>
        <w:t>Idh2</w:t>
      </w:r>
      <w:r w:rsidRPr="00B91182">
        <w:rPr>
          <w:rFonts w:eastAsiaTheme="minorHAnsi"/>
          <w:iCs/>
        </w:rPr>
        <w:t>) expression in HepG2 cells. However, HFD-altered metabolites were intensified by SS intake. While SS reduced HFD-induced liver fat, not all HFD-impacted liver functions improved. Ca</w:t>
      </w:r>
      <w:r w:rsidRPr="00B91182">
        <w:rPr>
          <w:rFonts w:eastAsiaTheme="minorHAnsi"/>
          <w:iCs/>
          <w:vertAlign w:val="superscript"/>
        </w:rPr>
        <w:t>2+</w:t>
      </w:r>
      <w:r w:rsidRPr="00B91182">
        <w:rPr>
          <w:rFonts w:eastAsiaTheme="minorHAnsi"/>
          <w:iCs/>
        </w:rPr>
        <w:t> in SS may contribute to the regulation of fat accumulation potentially through TCA cycle activation.</w:t>
      </w:r>
    </w:p>
    <w:p w14:paraId="1FEC0A99" w14:textId="3D5F4E4C" w:rsidR="00B91182" w:rsidRDefault="00B91182" w:rsidP="00B91182">
      <w:pPr>
        <w:wordWrap/>
        <w:adjustRightInd w:val="0"/>
        <w:jc w:val="left"/>
        <w:rPr>
          <w:rFonts w:eastAsiaTheme="minorHAnsi"/>
          <w:iCs/>
        </w:rPr>
      </w:pPr>
    </w:p>
    <w:p w14:paraId="31F8F931" w14:textId="7CE1B2F0" w:rsidR="00B91182" w:rsidRPr="00B91182" w:rsidRDefault="00B91182" w:rsidP="00B91182">
      <w:pPr>
        <w:wordWrap/>
        <w:adjustRightInd w:val="0"/>
        <w:jc w:val="left"/>
        <w:rPr>
          <w:rFonts w:eastAsiaTheme="minorHAnsi"/>
          <w:b/>
          <w:bCs/>
          <w:iCs/>
        </w:rPr>
      </w:pPr>
      <w:r w:rsidRPr="00B91182">
        <w:rPr>
          <w:rFonts w:eastAsiaTheme="minorHAnsi"/>
          <w:b/>
          <w:iCs/>
        </w:rPr>
        <w:t>Miyeon Bang</w:t>
      </w:r>
      <w:r>
        <w:rPr>
          <w:rFonts w:eastAsiaTheme="minorHAnsi"/>
          <w:b/>
          <w:iCs/>
        </w:rPr>
        <w:t>,</w:t>
      </w:r>
      <w:r w:rsidRPr="00B91182">
        <w:rPr>
          <w:rFonts w:eastAsiaTheme="minorHAnsi"/>
          <w:b/>
          <w:iCs/>
        </w:rPr>
        <w:t xml:space="preserve"> Jin Wook Cha</w:t>
      </w:r>
      <w:r>
        <w:rPr>
          <w:rFonts w:eastAsiaTheme="minorHAnsi"/>
          <w:b/>
          <w:iCs/>
        </w:rPr>
        <w:t>.</w:t>
      </w:r>
      <w:r w:rsidRPr="00917F9C">
        <w:rPr>
          <w:rFonts w:eastAsiaTheme="minorHAnsi"/>
          <w:b/>
          <w:iCs/>
        </w:rPr>
        <w:t xml:space="preserve"> </w:t>
      </w:r>
      <w:r w:rsidRPr="00B91182">
        <w:rPr>
          <w:rFonts w:eastAsiaTheme="minorHAnsi"/>
          <w:b/>
          <w:bCs/>
          <w:iCs/>
        </w:rPr>
        <w:t xml:space="preserve">Enhanced diastereomeric mixture analysis through integration </w:t>
      </w:r>
      <w:r w:rsidRPr="00B91182">
        <w:rPr>
          <w:rFonts w:eastAsiaTheme="minorHAnsi"/>
          <w:b/>
          <w:bCs/>
          <w:iCs/>
        </w:rPr>
        <w:lastRenderedPageBreak/>
        <w:t>of quantum chemical calculations with spatio-conformational information obtained from ultraselective NMR techniques</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57</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002E06A0" w:rsidRPr="002E06A0">
        <w:rPr>
          <w:rFonts w:eastAsiaTheme="minorHAnsi"/>
          <w:b/>
          <w:iCs/>
          <w:lang w:val="en"/>
        </w:rPr>
        <w:t>10.1186/s13765-025-01030-9</w:t>
      </w:r>
    </w:p>
    <w:p w14:paraId="5D81414E" w14:textId="0316222E" w:rsidR="00B91182" w:rsidRDefault="00B91182" w:rsidP="00B91182">
      <w:pPr>
        <w:wordWrap/>
        <w:adjustRightInd w:val="0"/>
        <w:jc w:val="left"/>
        <w:rPr>
          <w:rFonts w:eastAsiaTheme="minorHAnsi"/>
          <w:iCs/>
        </w:rPr>
      </w:pPr>
      <w:r w:rsidRPr="00B91182">
        <w:rPr>
          <w:rFonts w:eastAsiaTheme="minorHAnsi"/>
          <w:iCs/>
        </w:rPr>
        <w:t>Nuclear Magnetic Resonance (NMR) spectroscopy has become indispensable for elucidating molecular structures in pharmaceutical and natural product chemistry, where precise stereochemical configurations critically determine biological activities and therapeutic efficacy. We present an integrated methodology combining ultraselective NMR techniques (GEMSTONE and UHPT) with quantum chemical calculations to analyze iprovalicarb, a conformationally flexible diastereomeric mixture. By extracting detailed individual </w:t>
      </w:r>
      <w:r w:rsidRPr="00B91182">
        <w:rPr>
          <w:rFonts w:eastAsiaTheme="minorHAnsi"/>
          <w:i/>
          <w:iCs/>
        </w:rPr>
        <w:t>J</w:t>
      </w:r>
      <w:r w:rsidRPr="00B91182">
        <w:rPr>
          <w:rFonts w:eastAsiaTheme="minorHAnsi"/>
          <w:iCs/>
        </w:rPr>
        <w:t>-coupling and NOE data from mixture, we established spatio-conformational constraints that enabled systematic filtering of computationally generated conformers. This approach allowed precise identification of conformers consistent with experimental observations and accurate determination of </w:t>
      </w:r>
      <w:r w:rsidRPr="00B91182">
        <w:rPr>
          <w:rFonts w:eastAsiaTheme="minorHAnsi"/>
          <w:i/>
          <w:iCs/>
        </w:rPr>
        <w:t>R/S</w:t>
      </w:r>
      <w:r w:rsidRPr="00B91182">
        <w:rPr>
          <w:rFonts w:eastAsiaTheme="minorHAnsi"/>
          <w:iCs/>
        </w:rPr>
        <w:t> configurations without chemical derivatization or crystallization. ECD calculations on filtered conformers showed superior agreement with experimental measurements compared to unfiltered calculations, validating our approach. This methodology reduces resource requirements while improving structural analysis accuracy, offering applications in drug development and other field of chemistry for complex stereoisomeric systems.</w:t>
      </w:r>
    </w:p>
    <w:p w14:paraId="0329F6FC" w14:textId="7BF4E4D5" w:rsidR="002E06A0" w:rsidRDefault="002E06A0" w:rsidP="00B91182">
      <w:pPr>
        <w:wordWrap/>
        <w:adjustRightInd w:val="0"/>
        <w:jc w:val="left"/>
        <w:rPr>
          <w:rFonts w:eastAsiaTheme="minorHAnsi"/>
          <w:iCs/>
        </w:rPr>
      </w:pPr>
    </w:p>
    <w:p w14:paraId="5F4ACDF4" w14:textId="57C36BA1" w:rsidR="002E06A0" w:rsidRPr="00B91182" w:rsidRDefault="002E06A0" w:rsidP="002E06A0">
      <w:pPr>
        <w:wordWrap/>
        <w:adjustRightInd w:val="0"/>
        <w:jc w:val="left"/>
        <w:rPr>
          <w:rFonts w:eastAsiaTheme="minorHAnsi"/>
          <w:b/>
          <w:bCs/>
          <w:iCs/>
        </w:rPr>
      </w:pPr>
      <w:r w:rsidRPr="002E06A0">
        <w:rPr>
          <w:rFonts w:eastAsiaTheme="minorHAnsi"/>
          <w:b/>
          <w:iCs/>
        </w:rPr>
        <w:t>Tahmina Khanam, Kiyoon Kim, Md. Abdul Karim, Sadia Afrin, Farjana Rahman Lopa, Mohammad Moziball Hoque, Hirokazu Higuchi, Denver I. Walitang, Swapan Kumar Roy, Tongmin Sa</w:t>
      </w:r>
      <w:r>
        <w:rPr>
          <w:rFonts w:eastAsiaTheme="minorHAnsi"/>
          <w:b/>
          <w:iCs/>
        </w:rPr>
        <w:t>,</w:t>
      </w:r>
      <w:r w:rsidRPr="002E06A0">
        <w:rPr>
          <w:rFonts w:eastAsiaTheme="minorHAnsi"/>
          <w:b/>
          <w:iCs/>
        </w:rPr>
        <w:t xml:space="preserve"> Nahid Akhtar</w:t>
      </w:r>
      <w:r>
        <w:rPr>
          <w:rFonts w:eastAsiaTheme="minorHAnsi"/>
          <w:b/>
          <w:iCs/>
        </w:rPr>
        <w:t>.</w:t>
      </w:r>
      <w:r w:rsidRPr="00917F9C">
        <w:rPr>
          <w:rFonts w:eastAsiaTheme="minorHAnsi"/>
          <w:b/>
          <w:iCs/>
        </w:rPr>
        <w:t xml:space="preserve"> </w:t>
      </w:r>
      <w:r w:rsidRPr="002E06A0">
        <w:rPr>
          <w:rFonts w:eastAsiaTheme="minorHAnsi"/>
          <w:b/>
          <w:bCs/>
          <w:iCs/>
        </w:rPr>
        <w:t>Salinity tolerance of two rice cultivars is related to enhanced activities of enzymatic antioxidants and higher proline content</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58</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2E06A0">
        <w:rPr>
          <w:rFonts w:eastAsiaTheme="minorHAnsi"/>
          <w:b/>
          <w:iCs/>
          <w:lang w:val="en"/>
        </w:rPr>
        <w:t>10.1186/s13765-025-01034-5</w:t>
      </w:r>
    </w:p>
    <w:p w14:paraId="7CFBB48F" w14:textId="30A90AA6" w:rsidR="002E06A0" w:rsidRDefault="002E06A0" w:rsidP="002E06A0">
      <w:pPr>
        <w:wordWrap/>
        <w:adjustRightInd w:val="0"/>
        <w:jc w:val="left"/>
        <w:rPr>
          <w:rFonts w:eastAsiaTheme="minorHAnsi"/>
          <w:iCs/>
        </w:rPr>
      </w:pPr>
      <w:r w:rsidRPr="002E06A0">
        <w:rPr>
          <w:rFonts w:eastAsiaTheme="minorHAnsi"/>
          <w:iCs/>
        </w:rPr>
        <w:t xml:space="preserve">Soil salinity leads to reduced plant health and productivity necessitating the need for salt-tolerant crop cultivars. Thus, the present study evaluated the salinity-induced modulations in morphological, physiological and biochemical responses of two popular rice cultivars bred in Bangladesh, namely BRRI dhan55, which has been developed for growing in dry and pre-monsoon season, and BRRI dhan43, developed for pre-monsoon season. The rice cultivars were exposed to different levels of salt stress (0–300 mM NaCl) after seedling establishment under natural sunshine. Salinity posed a significant growth decline in both the rice cultivars. Under increasing salinity stress, BRRI dhan43 exhibited a pronounced reduction in overall growth. Chlorophyll and proline content declined significantly in BRRI dhan43 with rising salt concentration. A marked decrease in antioxidant enzyme activities, including superoxide dismutase (SOD), catalase (CAT), and ascorbate peroxidase (APX) was also observed. Furthermore, salinity severely reduced grain yield and associated yield parameters in BRRI dhan43. In contrast, BRRI dhan55 demonstrated comparatively better tolerance under salinity. Although chlorophyll content was reduced in BRRI dhan55, the decrease was less pronounced than in BRRI dhan43, while proline content increased with increasing salinity. Additionally, antioxidant enzyme activities (SOD, CAT, and APX) were increased in BRRI dhan55. However, grain yield and yield attributes in BRRI </w:t>
      </w:r>
      <w:r w:rsidRPr="002E06A0">
        <w:rPr>
          <w:rFonts w:eastAsiaTheme="minorHAnsi"/>
          <w:iCs/>
        </w:rPr>
        <w:lastRenderedPageBreak/>
        <w:t>dhan55 were moderately affected by salinity, showing noticeably less reduction compared to BRRI dhan43. Results indicate that the higher salt stress tolerance of BRRI dhan55 is attributed to higher protection of photosynthetic machineries, osmolyte biosynthesis, and upregulated antioxidant functions leading to better yield performance compared to less tolerant rice cultivars.</w:t>
      </w:r>
    </w:p>
    <w:p w14:paraId="600A4BE2" w14:textId="060E052E" w:rsidR="002E06A0" w:rsidRDefault="002E06A0" w:rsidP="002E06A0">
      <w:pPr>
        <w:wordWrap/>
        <w:adjustRightInd w:val="0"/>
        <w:jc w:val="left"/>
        <w:rPr>
          <w:rFonts w:eastAsiaTheme="minorHAnsi"/>
          <w:iCs/>
        </w:rPr>
      </w:pPr>
    </w:p>
    <w:p w14:paraId="312CF453" w14:textId="368E551C" w:rsidR="002E06A0" w:rsidRPr="00B91182" w:rsidRDefault="002E06A0" w:rsidP="002E06A0">
      <w:pPr>
        <w:wordWrap/>
        <w:adjustRightInd w:val="0"/>
        <w:jc w:val="left"/>
        <w:rPr>
          <w:rFonts w:eastAsiaTheme="minorHAnsi"/>
          <w:b/>
          <w:bCs/>
          <w:iCs/>
        </w:rPr>
      </w:pPr>
      <w:r w:rsidRPr="002E06A0">
        <w:rPr>
          <w:rFonts w:eastAsiaTheme="minorHAnsi"/>
          <w:b/>
          <w:bCs/>
          <w:iCs/>
        </w:rPr>
        <w:t>Son Hung Tran, Uyen Tran Tu Nguyen, Mi Ri Kim, Hee Ju Lee, Esther Youn, Won Young Bae, Suk Woo Kang, Won Kyu Kim, Ki Young Choi, Keunwan Park</w:t>
      </w:r>
      <w:r>
        <w:rPr>
          <w:rFonts w:eastAsiaTheme="minorHAnsi"/>
          <w:b/>
          <w:bCs/>
          <w:iCs/>
        </w:rPr>
        <w:t>,</w:t>
      </w:r>
      <w:r w:rsidRPr="002E06A0">
        <w:rPr>
          <w:rFonts w:eastAsiaTheme="minorHAnsi"/>
          <w:b/>
          <w:bCs/>
          <w:iCs/>
        </w:rPr>
        <w:t xml:space="preserve"> Kyungsu Kang</w:t>
      </w:r>
      <w:r>
        <w:rPr>
          <w:rFonts w:eastAsiaTheme="minorHAnsi"/>
          <w:b/>
          <w:bCs/>
          <w:iCs/>
        </w:rPr>
        <w:t>.</w:t>
      </w:r>
      <w:r w:rsidRPr="002E06A0">
        <w:rPr>
          <w:rFonts w:eastAsiaTheme="minorHAnsi"/>
          <w:b/>
          <w:bCs/>
          <w:iCs/>
        </w:rPr>
        <w:t xml:space="preserve"> Elucidation of the protective effect of schisandrin C originating from </w:t>
      </w:r>
      <w:r w:rsidRPr="002E06A0">
        <w:rPr>
          <w:rFonts w:eastAsiaTheme="minorHAnsi"/>
          <w:b/>
          <w:bCs/>
          <w:i/>
          <w:iCs/>
        </w:rPr>
        <w:t>Schisandra chinensis</w:t>
      </w:r>
      <w:r w:rsidRPr="002E06A0">
        <w:rPr>
          <w:rFonts w:eastAsiaTheme="minorHAnsi"/>
          <w:b/>
          <w:bCs/>
          <w:iCs/>
        </w:rPr>
        <w:t> (Turcz.) Baill. against indomethacin-induced intestinal injury by combining network pharmacology, molecular docking, and experimental validation</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59</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2E06A0">
        <w:rPr>
          <w:rFonts w:eastAsiaTheme="minorHAnsi"/>
          <w:b/>
          <w:iCs/>
          <w:lang w:val="en"/>
        </w:rPr>
        <w:t>10.1186/s13765-025-01038-1</w:t>
      </w:r>
    </w:p>
    <w:p w14:paraId="62E974A6" w14:textId="04C0C51C" w:rsidR="002E06A0" w:rsidRDefault="002E06A0" w:rsidP="002E06A0">
      <w:pPr>
        <w:wordWrap/>
        <w:adjustRightInd w:val="0"/>
        <w:jc w:val="left"/>
        <w:rPr>
          <w:rFonts w:eastAsiaTheme="minorHAnsi"/>
          <w:iCs/>
        </w:rPr>
      </w:pPr>
      <w:r w:rsidRPr="002E06A0">
        <w:rPr>
          <w:rFonts w:eastAsiaTheme="minorHAnsi"/>
          <w:iCs/>
        </w:rPr>
        <w:t>Long-term use of nonsteroidal anti-inflammatory drugs (NSAIDs), especially indomethacin, has severe adverse effects on the gastrointestinal system. </w:t>
      </w:r>
      <w:r w:rsidRPr="002E06A0">
        <w:rPr>
          <w:rFonts w:eastAsiaTheme="minorHAnsi"/>
          <w:i/>
          <w:iCs/>
        </w:rPr>
        <w:t>Schisandra chinensis</w:t>
      </w:r>
      <w:r w:rsidRPr="002E06A0">
        <w:rPr>
          <w:rFonts w:eastAsiaTheme="minorHAnsi"/>
          <w:iCs/>
        </w:rPr>
        <w:t> (Turcz.) Baill., an herbal medicine used to treat several gastrointestinal diseases, might effectively reduce the adverse effects of indomethacin. This study aimed to elucidate the main bioactive compound from </w:t>
      </w:r>
      <w:r w:rsidRPr="002E06A0">
        <w:rPr>
          <w:rFonts w:eastAsiaTheme="minorHAnsi"/>
          <w:i/>
          <w:iCs/>
        </w:rPr>
        <w:t>S. chinensis</w:t>
      </w:r>
      <w:r w:rsidRPr="002E06A0">
        <w:rPr>
          <w:rFonts w:eastAsiaTheme="minorHAnsi"/>
          <w:iCs/>
        </w:rPr>
        <w:t> and its molecular mechanism for protection against indomethacin-induced intestinal injury. Network pharmacology, molecular docking, and molecular dynamics were performed to elucidate the key compounds of </w:t>
      </w:r>
      <w:r w:rsidRPr="002E06A0">
        <w:rPr>
          <w:rFonts w:eastAsiaTheme="minorHAnsi"/>
          <w:i/>
          <w:iCs/>
        </w:rPr>
        <w:t>S. chinensis</w:t>
      </w:r>
      <w:r w:rsidRPr="002E06A0">
        <w:rPr>
          <w:rFonts w:eastAsiaTheme="minorHAnsi"/>
          <w:iCs/>
        </w:rPr>
        <w:t>, their relevant targets, and potential molecular mechanisms via various databases, including the TCMSP, SwissTargetPrediction, TargetNet, STRING, and DAVID databases. The protective effect of the key compound and its molecular mechanism were validated in intestinal cells and </w:t>
      </w:r>
      <w:r w:rsidRPr="002E06A0">
        <w:rPr>
          <w:rFonts w:eastAsiaTheme="minorHAnsi"/>
          <w:i/>
          <w:iCs/>
        </w:rPr>
        <w:t>Caenorhabditis elegans</w:t>
      </w:r>
      <w:r w:rsidRPr="002E06A0">
        <w:rPr>
          <w:rFonts w:eastAsiaTheme="minorHAnsi"/>
          <w:iCs/>
        </w:rPr>
        <w:t> models. Network pharmacology analysis demonstrated that schisandrin C (SCHC) is the active ingredient of </w:t>
      </w:r>
      <w:r w:rsidRPr="002E06A0">
        <w:rPr>
          <w:rFonts w:eastAsiaTheme="minorHAnsi"/>
          <w:i/>
          <w:iCs/>
        </w:rPr>
        <w:t>S. chinensis</w:t>
      </w:r>
      <w:r w:rsidRPr="002E06A0">
        <w:rPr>
          <w:rFonts w:eastAsiaTheme="minorHAnsi"/>
          <w:iCs/>
        </w:rPr>
        <w:t> and protects against indomethacin-induced intestinal injury. Computational analysis revealed that AKT1, PIK3CA, RELA, EGFR, and GSK3B are potential targets of SCHC. In vitro experiments confirmed that SCHC prevents apoptotic cell death and intestinal permeability dysfunction by modulating the AKT/GSK-3β pathway and tight junction protein expression. Furthermore, SCHC ameliorated the intestinal atrophy induced by indomethacin and increased the intestinal lysosomal level in </w:t>
      </w:r>
      <w:r w:rsidRPr="002E06A0">
        <w:rPr>
          <w:rFonts w:eastAsiaTheme="minorHAnsi"/>
          <w:i/>
          <w:iCs/>
        </w:rPr>
        <w:t>C. elegans</w:t>
      </w:r>
      <w:r w:rsidRPr="002E06A0">
        <w:rPr>
          <w:rFonts w:eastAsiaTheme="minorHAnsi"/>
          <w:iCs/>
        </w:rPr>
        <w:t>, while its protective effect was abolished in </w:t>
      </w:r>
      <w:r w:rsidRPr="002E06A0">
        <w:rPr>
          <w:rFonts w:eastAsiaTheme="minorHAnsi"/>
          <w:i/>
          <w:iCs/>
        </w:rPr>
        <w:t>age-1</w:t>
      </w:r>
      <w:r w:rsidRPr="002E06A0">
        <w:rPr>
          <w:rFonts w:eastAsiaTheme="minorHAnsi"/>
          <w:iCs/>
        </w:rPr>
        <w:t> and </w:t>
      </w:r>
      <w:r w:rsidRPr="002E06A0">
        <w:rPr>
          <w:rFonts w:eastAsiaTheme="minorHAnsi"/>
          <w:i/>
          <w:iCs/>
        </w:rPr>
        <w:t>akt-1</w:t>
      </w:r>
      <w:r w:rsidRPr="002E06A0">
        <w:rPr>
          <w:rFonts w:eastAsiaTheme="minorHAnsi"/>
          <w:iCs/>
        </w:rPr>
        <w:t>,</w:t>
      </w:r>
      <w:r w:rsidRPr="002E06A0">
        <w:rPr>
          <w:rFonts w:eastAsiaTheme="minorHAnsi"/>
          <w:i/>
          <w:iCs/>
        </w:rPr>
        <w:t>2</w:t>
      </w:r>
      <w:r w:rsidRPr="002E06A0">
        <w:rPr>
          <w:rFonts w:eastAsiaTheme="minorHAnsi"/>
          <w:iCs/>
        </w:rPr>
        <w:t> mutants, indicating the involvement of the PI3K/AKT pathway. In summary, this study demonstrated that SCHC could be a potential candidate for reversing the side effects of indomethacin in the intestinal tract by combining network pharmacology, molecular docking, and experimental validation.</w:t>
      </w:r>
    </w:p>
    <w:p w14:paraId="72566A82" w14:textId="7840E4ED" w:rsidR="002E06A0" w:rsidRDefault="002E06A0" w:rsidP="002E06A0">
      <w:pPr>
        <w:wordWrap/>
        <w:adjustRightInd w:val="0"/>
        <w:jc w:val="left"/>
        <w:rPr>
          <w:rFonts w:eastAsiaTheme="minorHAnsi"/>
          <w:iCs/>
        </w:rPr>
      </w:pPr>
    </w:p>
    <w:p w14:paraId="1EAAB4A0" w14:textId="0ACDD5B0" w:rsidR="002E06A0" w:rsidRPr="00B91182" w:rsidRDefault="002E06A0" w:rsidP="002E06A0">
      <w:pPr>
        <w:wordWrap/>
        <w:adjustRightInd w:val="0"/>
        <w:jc w:val="left"/>
        <w:rPr>
          <w:rFonts w:eastAsiaTheme="minorHAnsi"/>
          <w:b/>
          <w:bCs/>
          <w:iCs/>
        </w:rPr>
      </w:pPr>
      <w:r w:rsidRPr="002E06A0">
        <w:rPr>
          <w:rFonts w:eastAsiaTheme="minorHAnsi"/>
          <w:b/>
          <w:bCs/>
          <w:iCs/>
        </w:rPr>
        <w:t>Young-Kyu Hong, Jin-Wook Kim, Oh-Kyung Kwon, Yong-Bok Lee</w:t>
      </w:r>
      <w:r>
        <w:rPr>
          <w:rFonts w:eastAsiaTheme="minorHAnsi"/>
          <w:b/>
          <w:bCs/>
          <w:iCs/>
        </w:rPr>
        <w:t>,</w:t>
      </w:r>
      <w:r w:rsidRPr="002E06A0">
        <w:rPr>
          <w:rFonts w:eastAsiaTheme="minorHAnsi"/>
          <w:b/>
          <w:bCs/>
          <w:iCs/>
        </w:rPr>
        <w:t xml:space="preserve"> Sung Chul Kim</w:t>
      </w:r>
      <w:r>
        <w:rPr>
          <w:rFonts w:eastAsiaTheme="minorHAnsi"/>
          <w:b/>
          <w:bCs/>
          <w:iCs/>
        </w:rPr>
        <w:t xml:space="preserve">. </w:t>
      </w:r>
      <w:r w:rsidRPr="002E06A0">
        <w:rPr>
          <w:rFonts w:eastAsiaTheme="minorHAnsi"/>
          <w:b/>
          <w:bCs/>
          <w:iCs/>
        </w:rPr>
        <w:t>Effect of hydrogen peroxide on the simultaneous removal of veterinary antibiotics during aerobic liquid manure fertilization process</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60</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2E06A0">
        <w:t xml:space="preserve"> </w:t>
      </w:r>
      <w:r w:rsidRPr="002E06A0">
        <w:rPr>
          <w:rFonts w:eastAsiaTheme="minorHAnsi"/>
          <w:b/>
          <w:iCs/>
          <w:lang w:val="en"/>
        </w:rPr>
        <w:t>10.1186/s13765-025-01033-6</w:t>
      </w:r>
    </w:p>
    <w:p w14:paraId="6C9B40EC" w14:textId="4705EC20" w:rsidR="002E06A0" w:rsidRDefault="002E06A0" w:rsidP="002E06A0">
      <w:pPr>
        <w:wordWrap/>
        <w:adjustRightInd w:val="0"/>
        <w:jc w:val="left"/>
        <w:rPr>
          <w:rFonts w:eastAsiaTheme="minorHAnsi"/>
          <w:iCs/>
        </w:rPr>
      </w:pPr>
      <w:r w:rsidRPr="002E06A0">
        <w:rPr>
          <w:rFonts w:eastAsiaTheme="minorHAnsi"/>
          <w:iCs/>
        </w:rPr>
        <w:t xml:space="preserve">Veterinary antibiotics (VAs) in liquid manure-based fertilizers can be applied in the soil and cause an adverse effect on the soil ecosystem. This study evaluates the potential of hydrogen peroxide </w:t>
      </w:r>
      <w:r w:rsidRPr="002E06A0">
        <w:rPr>
          <w:rFonts w:eastAsiaTheme="minorHAnsi"/>
          <w:iCs/>
        </w:rPr>
        <w:lastRenderedPageBreak/>
        <w:t>(H</w:t>
      </w:r>
      <w:r w:rsidRPr="002E06A0">
        <w:rPr>
          <w:rFonts w:eastAsiaTheme="minorHAnsi"/>
          <w:iCs/>
          <w:vertAlign w:val="subscript"/>
        </w:rPr>
        <w:t>2</w:t>
      </w:r>
      <w:r w:rsidRPr="002E06A0">
        <w:rPr>
          <w:rFonts w:eastAsiaTheme="minorHAnsi"/>
          <w:iCs/>
        </w:rPr>
        <w:t>O</w:t>
      </w:r>
      <w:r w:rsidRPr="002E06A0">
        <w:rPr>
          <w:rFonts w:eastAsiaTheme="minorHAnsi"/>
          <w:iCs/>
          <w:vertAlign w:val="subscript"/>
        </w:rPr>
        <w:t>2</w:t>
      </w:r>
      <w:r w:rsidRPr="002E06A0">
        <w:rPr>
          <w:rFonts w:eastAsiaTheme="minorHAnsi"/>
          <w:iCs/>
        </w:rPr>
        <w:t>) as an oxidant for the simultaneous removal of multiple VA groups during the aerobic swine liquid manure-based fertilization process. For this purpose, swine manure spiked with 10 mg L</w:t>
      </w:r>
      <w:r w:rsidRPr="002E06A0">
        <w:rPr>
          <w:rFonts w:ascii="바탕" w:eastAsia="바탕" w:hAnsi="바탕" w:cs="바탕" w:hint="eastAsia"/>
          <w:iCs/>
          <w:vertAlign w:val="superscript"/>
        </w:rPr>
        <w:t>−</w:t>
      </w:r>
      <w:r w:rsidRPr="002E06A0">
        <w:rPr>
          <w:rFonts w:eastAsiaTheme="minorHAnsi"/>
          <w:iCs/>
          <w:vertAlign w:val="superscript"/>
        </w:rPr>
        <w:t>1</w:t>
      </w:r>
      <w:r w:rsidRPr="002E06A0">
        <w:rPr>
          <w:rFonts w:eastAsiaTheme="minorHAnsi"/>
          <w:iCs/>
        </w:rPr>
        <w:t> of target VAs was treated with 1.0% (v v</w:t>
      </w:r>
      <w:r w:rsidRPr="002E06A0">
        <w:rPr>
          <w:rFonts w:ascii="바탕" w:eastAsia="바탕" w:hAnsi="바탕" w:cs="바탕" w:hint="eastAsia"/>
          <w:iCs/>
          <w:vertAlign w:val="superscript"/>
        </w:rPr>
        <w:t>−</w:t>
      </w:r>
      <w:r w:rsidRPr="002E06A0">
        <w:rPr>
          <w:rFonts w:eastAsiaTheme="minorHAnsi"/>
          <w:iCs/>
          <w:vertAlign w:val="superscript"/>
        </w:rPr>
        <w:t>1</w:t>
      </w:r>
      <w:r w:rsidRPr="002E06A0">
        <w:rPr>
          <w:rFonts w:eastAsiaTheme="minorHAnsi"/>
          <w:iCs/>
        </w:rPr>
        <w:t>) H</w:t>
      </w:r>
      <w:r w:rsidRPr="002E06A0">
        <w:rPr>
          <w:rFonts w:eastAsiaTheme="minorHAnsi"/>
          <w:iCs/>
          <w:vertAlign w:val="subscript"/>
        </w:rPr>
        <w:t>2</w:t>
      </w:r>
      <w:r w:rsidRPr="002E06A0">
        <w:rPr>
          <w:rFonts w:eastAsiaTheme="minorHAnsi"/>
          <w:iCs/>
        </w:rPr>
        <w:t>O</w:t>
      </w:r>
      <w:r w:rsidRPr="002E06A0">
        <w:rPr>
          <w:rFonts w:eastAsiaTheme="minorHAnsi"/>
          <w:iCs/>
          <w:vertAlign w:val="subscript"/>
        </w:rPr>
        <w:t>2</w:t>
      </w:r>
      <w:r w:rsidRPr="002E06A0">
        <w:rPr>
          <w:rFonts w:eastAsiaTheme="minorHAnsi"/>
          <w:iCs/>
        </w:rPr>
        <w:t> and then continuously aerated for 28 days in a laboratory-scale aerobic liquid fertilization reactor. The results indicate that 1.0% H</w:t>
      </w:r>
      <w:r w:rsidRPr="002E06A0">
        <w:rPr>
          <w:rFonts w:eastAsiaTheme="minorHAnsi"/>
          <w:iCs/>
          <w:vertAlign w:val="subscript"/>
        </w:rPr>
        <w:t>2</w:t>
      </w:r>
      <w:r w:rsidRPr="002E06A0">
        <w:rPr>
          <w:rFonts w:eastAsiaTheme="minorHAnsi"/>
          <w:iCs/>
        </w:rPr>
        <w:t>O</w:t>
      </w:r>
      <w:r w:rsidRPr="002E06A0">
        <w:rPr>
          <w:rFonts w:eastAsiaTheme="minorHAnsi"/>
          <w:iCs/>
          <w:vertAlign w:val="subscript"/>
        </w:rPr>
        <w:t>2</w:t>
      </w:r>
      <w:r w:rsidRPr="002E06A0">
        <w:rPr>
          <w:rFonts w:eastAsiaTheme="minorHAnsi"/>
          <w:iCs/>
        </w:rPr>
        <w:t> effectively degrades penicillins, achieving removal rates exceeding 90% within 24 h. Tetracyclines and macrolides exhibited moderate susceptibility to H</w:t>
      </w:r>
      <w:r w:rsidRPr="002E06A0">
        <w:rPr>
          <w:rFonts w:eastAsiaTheme="minorHAnsi"/>
          <w:iCs/>
          <w:vertAlign w:val="subscript"/>
        </w:rPr>
        <w:t>2</w:t>
      </w:r>
      <w:r w:rsidRPr="002E06A0">
        <w:rPr>
          <w:rFonts w:eastAsiaTheme="minorHAnsi"/>
          <w:iCs/>
        </w:rPr>
        <w:t>O</w:t>
      </w:r>
      <w:r w:rsidRPr="002E06A0">
        <w:rPr>
          <w:rFonts w:eastAsiaTheme="minorHAnsi"/>
          <w:iCs/>
          <w:vertAlign w:val="subscript"/>
        </w:rPr>
        <w:t>2</w:t>
      </w:r>
      <w:r w:rsidRPr="002E06A0">
        <w:rPr>
          <w:rFonts w:eastAsiaTheme="minorHAnsi"/>
          <w:iCs/>
        </w:rPr>
        <w:t> oxidation, after 28 days, achieving average removal rates exceeding 90% and 95%, respectively. In contrast, the sulfonamide group displayed the lowest removal efficiency, with an average removal rate of 70%. The study further reveals that the oxidative effect of H</w:t>
      </w:r>
      <w:r w:rsidRPr="002E06A0">
        <w:rPr>
          <w:rFonts w:eastAsiaTheme="minorHAnsi"/>
          <w:iCs/>
          <w:vertAlign w:val="subscript"/>
        </w:rPr>
        <w:t>2</w:t>
      </w:r>
      <w:r w:rsidRPr="002E06A0">
        <w:rPr>
          <w:rFonts w:eastAsiaTheme="minorHAnsi"/>
          <w:iCs/>
        </w:rPr>
        <w:t>O</w:t>
      </w:r>
      <w:r w:rsidRPr="002E06A0">
        <w:rPr>
          <w:rFonts w:eastAsiaTheme="minorHAnsi"/>
          <w:iCs/>
          <w:vertAlign w:val="subscript"/>
        </w:rPr>
        <w:t>2</w:t>
      </w:r>
      <w:r w:rsidRPr="002E06A0">
        <w:rPr>
          <w:rFonts w:eastAsiaTheme="minorHAnsi"/>
          <w:iCs/>
        </w:rPr>
        <w:t> is the most pronounced in the early stages of fertilization, with degradation rates plateauing over time due to the gradual decomposition of H</w:t>
      </w:r>
      <w:r w:rsidRPr="002E06A0">
        <w:rPr>
          <w:rFonts w:eastAsiaTheme="minorHAnsi"/>
          <w:iCs/>
          <w:vertAlign w:val="subscript"/>
        </w:rPr>
        <w:t>2</w:t>
      </w:r>
      <w:r w:rsidRPr="002E06A0">
        <w:rPr>
          <w:rFonts w:eastAsiaTheme="minorHAnsi"/>
          <w:iCs/>
        </w:rPr>
        <w:t>O</w:t>
      </w:r>
      <w:r w:rsidRPr="002E06A0">
        <w:rPr>
          <w:rFonts w:eastAsiaTheme="minorHAnsi"/>
          <w:iCs/>
          <w:vertAlign w:val="subscript"/>
        </w:rPr>
        <w:t>2</w:t>
      </w:r>
      <w:r w:rsidRPr="002E06A0">
        <w:rPr>
          <w:rFonts w:eastAsiaTheme="minorHAnsi"/>
          <w:iCs/>
        </w:rPr>
        <w:t> and interactions with organic matter in swine manure. Despite these limitations, H</w:t>
      </w:r>
      <w:r w:rsidRPr="002E06A0">
        <w:rPr>
          <w:rFonts w:eastAsiaTheme="minorHAnsi"/>
          <w:iCs/>
          <w:vertAlign w:val="subscript"/>
        </w:rPr>
        <w:t>2</w:t>
      </w:r>
      <w:r w:rsidRPr="002E06A0">
        <w:rPr>
          <w:rFonts w:eastAsiaTheme="minorHAnsi"/>
          <w:iCs/>
        </w:rPr>
        <w:t>O</w:t>
      </w:r>
      <w:r w:rsidRPr="002E06A0">
        <w:rPr>
          <w:rFonts w:eastAsiaTheme="minorHAnsi"/>
          <w:iCs/>
          <w:vertAlign w:val="subscript"/>
        </w:rPr>
        <w:t>2</w:t>
      </w:r>
      <w:r w:rsidRPr="002E06A0">
        <w:rPr>
          <w:rFonts w:eastAsiaTheme="minorHAnsi"/>
          <w:iCs/>
        </w:rPr>
        <w:t> treatment did not significantly change the key chemical properties of the final liquid fertilizer, maintaining its fertilizer efficacy. These findings suggest that H</w:t>
      </w:r>
      <w:r w:rsidRPr="002E06A0">
        <w:rPr>
          <w:rFonts w:eastAsiaTheme="minorHAnsi"/>
          <w:iCs/>
          <w:vertAlign w:val="subscript"/>
        </w:rPr>
        <w:t>2</w:t>
      </w:r>
      <w:r w:rsidRPr="002E06A0">
        <w:rPr>
          <w:rFonts w:eastAsiaTheme="minorHAnsi"/>
          <w:iCs/>
        </w:rPr>
        <w:t>O</w:t>
      </w:r>
      <w:r w:rsidRPr="002E06A0">
        <w:rPr>
          <w:rFonts w:eastAsiaTheme="minorHAnsi"/>
          <w:iCs/>
          <w:vertAlign w:val="subscript"/>
        </w:rPr>
        <w:t>2</w:t>
      </w:r>
      <w:r w:rsidRPr="002E06A0">
        <w:rPr>
          <w:rFonts w:eastAsiaTheme="minorHAnsi"/>
          <w:iCs/>
        </w:rPr>
        <w:t>-based oxidation could be a cost-effective and an eco-friendly substitute for traditional methods for mitigating VA contamination in liquid manure fertilization systems. The results will help to better understand the effect of H</w:t>
      </w:r>
      <w:r w:rsidRPr="002E06A0">
        <w:rPr>
          <w:rFonts w:eastAsiaTheme="minorHAnsi"/>
          <w:iCs/>
          <w:vertAlign w:val="subscript"/>
        </w:rPr>
        <w:t>2</w:t>
      </w:r>
      <w:r w:rsidRPr="002E06A0">
        <w:rPr>
          <w:rFonts w:eastAsiaTheme="minorHAnsi"/>
          <w:iCs/>
        </w:rPr>
        <w:t>O</w:t>
      </w:r>
      <w:r w:rsidRPr="002E06A0">
        <w:rPr>
          <w:rFonts w:eastAsiaTheme="minorHAnsi"/>
          <w:iCs/>
          <w:vertAlign w:val="subscript"/>
        </w:rPr>
        <w:t>2</w:t>
      </w:r>
      <w:r w:rsidRPr="002E06A0">
        <w:rPr>
          <w:rFonts w:eastAsiaTheme="minorHAnsi"/>
          <w:iCs/>
        </w:rPr>
        <w:t> on the reduction of VAs during the liquid fertilization process, which has the potential to make a significant contribution to mitigating threats to public health and the ecosystems associated with the application of liquid fertilizer in agricultural environments.</w:t>
      </w:r>
    </w:p>
    <w:p w14:paraId="49406450" w14:textId="77777777" w:rsidR="00B20865" w:rsidRDefault="00B20865" w:rsidP="002E06A0">
      <w:pPr>
        <w:wordWrap/>
        <w:adjustRightInd w:val="0"/>
        <w:jc w:val="left"/>
        <w:rPr>
          <w:rFonts w:eastAsiaTheme="minorHAnsi" w:hint="eastAsia"/>
          <w:iCs/>
        </w:rPr>
      </w:pPr>
    </w:p>
    <w:p w14:paraId="5DA0D5B5" w14:textId="3151DC76" w:rsidR="002E06A0" w:rsidRPr="002E06A0" w:rsidRDefault="002E06A0" w:rsidP="002E06A0">
      <w:pPr>
        <w:wordWrap/>
        <w:adjustRightInd w:val="0"/>
        <w:jc w:val="left"/>
        <w:rPr>
          <w:rFonts w:eastAsiaTheme="minorHAnsi"/>
          <w:iCs/>
        </w:rPr>
      </w:pPr>
      <w:r w:rsidRPr="002E06A0">
        <w:rPr>
          <w:rFonts w:eastAsiaTheme="minorHAnsi"/>
          <w:b/>
          <w:bCs/>
          <w:iCs/>
        </w:rPr>
        <w:t>Bayan Kaabour, Ghinwa Lababidi, Ibrahim Al-ghoraibi</w:t>
      </w:r>
      <w:r>
        <w:rPr>
          <w:rFonts w:eastAsiaTheme="minorHAnsi"/>
          <w:b/>
          <w:bCs/>
          <w:iCs/>
        </w:rPr>
        <w:t>,</w:t>
      </w:r>
      <w:r w:rsidRPr="002E06A0">
        <w:rPr>
          <w:rFonts w:eastAsiaTheme="minorHAnsi"/>
          <w:b/>
          <w:bCs/>
          <w:iCs/>
        </w:rPr>
        <w:t xml:space="preserve"> Fahed Al-biski</w:t>
      </w:r>
      <w:r>
        <w:rPr>
          <w:rFonts w:eastAsiaTheme="minorHAnsi"/>
          <w:b/>
          <w:bCs/>
          <w:iCs/>
        </w:rPr>
        <w:t xml:space="preserve">. </w:t>
      </w:r>
      <w:r w:rsidRPr="002E06A0">
        <w:rPr>
          <w:rFonts w:eastAsiaTheme="minorHAnsi"/>
          <w:b/>
          <w:bCs/>
          <w:iCs/>
        </w:rPr>
        <w:t>Investigation of black seed honey: chemical properties and formation of antimicrobial silver nanoparticles</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61</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2E06A0">
        <w:rPr>
          <w:rFonts w:eastAsiaTheme="minorHAnsi"/>
          <w:b/>
          <w:iCs/>
          <w:lang w:val="en"/>
        </w:rPr>
        <w:t>10.1186/s13765-025-01031-8</w:t>
      </w:r>
    </w:p>
    <w:p w14:paraId="2F37222B" w14:textId="4BC60C44" w:rsidR="002E06A0" w:rsidRDefault="0095455A" w:rsidP="002E06A0">
      <w:pPr>
        <w:wordWrap/>
        <w:adjustRightInd w:val="0"/>
        <w:jc w:val="left"/>
        <w:rPr>
          <w:rFonts w:eastAsiaTheme="minorHAnsi"/>
          <w:iCs/>
        </w:rPr>
      </w:pPr>
      <w:r>
        <w:rPr>
          <w:rFonts w:eastAsiaTheme="minorHAnsi" w:hint="eastAsia"/>
          <w:iCs/>
        </w:rPr>
        <w:t>This</w:t>
      </w:r>
      <w:r>
        <w:rPr>
          <w:rFonts w:eastAsiaTheme="minorHAnsi"/>
          <w:iCs/>
        </w:rPr>
        <w:t xml:space="preserve"> </w:t>
      </w:r>
      <w:r w:rsidR="002E06A0" w:rsidRPr="002E06A0">
        <w:rPr>
          <w:rFonts w:eastAsiaTheme="minorHAnsi"/>
          <w:iCs/>
        </w:rPr>
        <w:t>study aimed to analyze the chemical composition of Syrian black seed honey, and then utilized its extract to synthesize silver nanoparticles (AgNPs), and assess their antimicrobial properties. The sugar content of the black seed honey showed fructose, glucose, and sucrose levels at 38.7</w:t>
      </w:r>
      <w:r w:rsidR="002E06A0" w:rsidRPr="002E06A0">
        <w:rPr>
          <w:rFonts w:ascii="MS Mincho" w:eastAsia="MS Mincho" w:hAnsi="MS Mincho" w:cs="MS Mincho" w:hint="eastAsia"/>
          <w:iCs/>
        </w:rPr>
        <w:t> </w:t>
      </w:r>
      <w:r w:rsidR="002E06A0" w:rsidRPr="002E06A0">
        <w:rPr>
          <w:rFonts w:ascii="맑은 고딕" w:eastAsia="맑은 고딕" w:hAnsi="맑은 고딕" w:cs="맑은 고딕" w:hint="eastAsia"/>
          <w:iCs/>
        </w:rPr>
        <w:t>±</w:t>
      </w:r>
      <w:r w:rsidR="002E06A0" w:rsidRPr="002E06A0">
        <w:rPr>
          <w:rFonts w:ascii="MS Mincho" w:eastAsia="MS Mincho" w:hAnsi="MS Mincho" w:cs="MS Mincho" w:hint="eastAsia"/>
          <w:iCs/>
        </w:rPr>
        <w:t> </w:t>
      </w:r>
      <w:r w:rsidR="002E06A0" w:rsidRPr="002E06A0">
        <w:rPr>
          <w:rFonts w:eastAsiaTheme="minorHAnsi"/>
          <w:iCs/>
        </w:rPr>
        <w:t>1.50</w:t>
      </w:r>
      <w:r w:rsidR="002E06A0" w:rsidRPr="002E06A0">
        <w:rPr>
          <w:rFonts w:ascii="맑은 고딕" w:eastAsiaTheme="minorHAnsi" w:hAnsi="맑은 고딕" w:cs="맑은 고딕"/>
          <w:iCs/>
        </w:rPr>
        <w:t> </w:t>
      </w:r>
      <w:r w:rsidR="002E06A0" w:rsidRPr="002E06A0">
        <w:rPr>
          <w:rFonts w:eastAsiaTheme="minorHAnsi"/>
          <w:iCs/>
        </w:rPr>
        <w:t>g/100</w:t>
      </w:r>
      <w:r w:rsidR="002E06A0" w:rsidRPr="002E06A0">
        <w:rPr>
          <w:rFonts w:ascii="맑은 고딕" w:eastAsiaTheme="minorHAnsi" w:hAnsi="맑은 고딕" w:cs="맑은 고딕"/>
          <w:iCs/>
        </w:rPr>
        <w:t> </w:t>
      </w:r>
      <w:r w:rsidR="002E06A0" w:rsidRPr="002E06A0">
        <w:rPr>
          <w:rFonts w:eastAsiaTheme="minorHAnsi"/>
          <w:iCs/>
        </w:rPr>
        <w:t>g, 7.4</w:t>
      </w:r>
      <w:r w:rsidR="002E06A0" w:rsidRPr="002E06A0">
        <w:rPr>
          <w:rFonts w:ascii="MS Mincho" w:eastAsia="MS Mincho" w:hAnsi="MS Mincho" w:cs="MS Mincho" w:hint="eastAsia"/>
          <w:iCs/>
        </w:rPr>
        <w:t> </w:t>
      </w:r>
      <w:r w:rsidR="002E06A0" w:rsidRPr="002E06A0">
        <w:rPr>
          <w:rFonts w:ascii="맑은 고딕" w:eastAsia="맑은 고딕" w:hAnsi="맑은 고딕" w:cs="맑은 고딕" w:hint="eastAsia"/>
          <w:iCs/>
        </w:rPr>
        <w:t>±</w:t>
      </w:r>
      <w:r w:rsidR="002E06A0" w:rsidRPr="002E06A0">
        <w:rPr>
          <w:rFonts w:ascii="MS Mincho" w:eastAsia="MS Mincho" w:hAnsi="MS Mincho" w:cs="MS Mincho" w:hint="eastAsia"/>
          <w:iCs/>
        </w:rPr>
        <w:t> </w:t>
      </w:r>
      <w:r w:rsidR="002E06A0" w:rsidRPr="002E06A0">
        <w:rPr>
          <w:rFonts w:eastAsiaTheme="minorHAnsi"/>
          <w:iCs/>
        </w:rPr>
        <w:t>2.13</w:t>
      </w:r>
      <w:r w:rsidR="002E06A0" w:rsidRPr="002E06A0">
        <w:rPr>
          <w:rFonts w:ascii="맑은 고딕" w:eastAsiaTheme="minorHAnsi" w:hAnsi="맑은 고딕" w:cs="맑은 고딕"/>
          <w:iCs/>
        </w:rPr>
        <w:t> </w:t>
      </w:r>
      <w:r w:rsidR="002E06A0" w:rsidRPr="002E06A0">
        <w:rPr>
          <w:rFonts w:eastAsiaTheme="minorHAnsi"/>
          <w:iCs/>
        </w:rPr>
        <w:t>g/100</w:t>
      </w:r>
      <w:r w:rsidR="002E06A0" w:rsidRPr="002E06A0">
        <w:rPr>
          <w:rFonts w:ascii="맑은 고딕" w:eastAsiaTheme="minorHAnsi" w:hAnsi="맑은 고딕" w:cs="맑은 고딕"/>
          <w:iCs/>
        </w:rPr>
        <w:t> </w:t>
      </w:r>
      <w:r w:rsidR="002E06A0" w:rsidRPr="002E06A0">
        <w:rPr>
          <w:rFonts w:eastAsiaTheme="minorHAnsi"/>
          <w:iCs/>
        </w:rPr>
        <w:t>g and 0.7</w:t>
      </w:r>
      <w:r w:rsidR="002E06A0" w:rsidRPr="002E06A0">
        <w:rPr>
          <w:rFonts w:ascii="MS Mincho" w:eastAsia="MS Mincho" w:hAnsi="MS Mincho" w:cs="MS Mincho" w:hint="eastAsia"/>
          <w:iCs/>
        </w:rPr>
        <w:t> </w:t>
      </w:r>
      <w:r w:rsidR="002E06A0" w:rsidRPr="002E06A0">
        <w:rPr>
          <w:rFonts w:ascii="맑은 고딕" w:eastAsia="맑은 고딕" w:hAnsi="맑은 고딕" w:cs="맑은 고딕" w:hint="eastAsia"/>
          <w:iCs/>
        </w:rPr>
        <w:t>±</w:t>
      </w:r>
      <w:r w:rsidR="002E06A0" w:rsidRPr="002E06A0">
        <w:rPr>
          <w:rFonts w:ascii="MS Mincho" w:eastAsia="MS Mincho" w:hAnsi="MS Mincho" w:cs="MS Mincho" w:hint="eastAsia"/>
          <w:iCs/>
        </w:rPr>
        <w:t> </w:t>
      </w:r>
      <w:r w:rsidR="002E06A0" w:rsidRPr="002E06A0">
        <w:rPr>
          <w:rFonts w:eastAsiaTheme="minorHAnsi"/>
          <w:iCs/>
        </w:rPr>
        <w:t>0.20</w:t>
      </w:r>
      <w:r w:rsidR="002E06A0" w:rsidRPr="002E06A0">
        <w:rPr>
          <w:rFonts w:ascii="맑은 고딕" w:eastAsiaTheme="minorHAnsi" w:hAnsi="맑은 고딕" w:cs="맑은 고딕"/>
          <w:iCs/>
        </w:rPr>
        <w:t> </w:t>
      </w:r>
      <w:r w:rsidR="002E06A0" w:rsidRPr="002E06A0">
        <w:rPr>
          <w:rFonts w:eastAsiaTheme="minorHAnsi"/>
          <w:iCs/>
        </w:rPr>
        <w:t>g/100</w:t>
      </w:r>
      <w:r w:rsidR="002E06A0" w:rsidRPr="002E06A0">
        <w:rPr>
          <w:rFonts w:ascii="맑은 고딕" w:eastAsiaTheme="minorHAnsi" w:hAnsi="맑은 고딕" w:cs="맑은 고딕"/>
          <w:iCs/>
        </w:rPr>
        <w:t> </w:t>
      </w:r>
      <w:r w:rsidR="002E06A0" w:rsidRPr="002E06A0">
        <w:rPr>
          <w:rFonts w:eastAsiaTheme="minorHAnsi"/>
          <w:iCs/>
        </w:rPr>
        <w:t>g, respectively. Total phenolic content (TPC) and total flavonoid content (TFC) were measured at 263.3</w:t>
      </w:r>
      <w:r w:rsidR="002E06A0" w:rsidRPr="002E06A0">
        <w:rPr>
          <w:rFonts w:ascii="MS Mincho" w:eastAsia="MS Mincho" w:hAnsi="MS Mincho" w:cs="MS Mincho" w:hint="eastAsia"/>
          <w:iCs/>
        </w:rPr>
        <w:t> </w:t>
      </w:r>
      <w:r w:rsidR="002E06A0" w:rsidRPr="002E06A0">
        <w:rPr>
          <w:rFonts w:ascii="맑은 고딕" w:eastAsia="맑은 고딕" w:hAnsi="맑은 고딕" w:cs="맑은 고딕" w:hint="eastAsia"/>
          <w:iCs/>
        </w:rPr>
        <w:t>±</w:t>
      </w:r>
      <w:r w:rsidR="002E06A0" w:rsidRPr="002E06A0">
        <w:rPr>
          <w:rFonts w:ascii="MS Mincho" w:eastAsia="MS Mincho" w:hAnsi="MS Mincho" w:cs="MS Mincho" w:hint="eastAsia"/>
          <w:iCs/>
        </w:rPr>
        <w:t> </w:t>
      </w:r>
      <w:r w:rsidR="002E06A0" w:rsidRPr="002E06A0">
        <w:rPr>
          <w:rFonts w:eastAsiaTheme="minorHAnsi"/>
          <w:iCs/>
        </w:rPr>
        <w:t>0.72</w:t>
      </w:r>
      <w:r w:rsidR="002E06A0" w:rsidRPr="002E06A0">
        <w:rPr>
          <w:rFonts w:ascii="맑은 고딕" w:eastAsiaTheme="minorHAnsi" w:hAnsi="맑은 고딕" w:cs="맑은 고딕"/>
          <w:iCs/>
        </w:rPr>
        <w:t> </w:t>
      </w:r>
      <w:r w:rsidR="002E06A0" w:rsidRPr="002E06A0">
        <w:rPr>
          <w:rFonts w:eastAsiaTheme="minorHAnsi"/>
          <w:iCs/>
        </w:rPr>
        <w:t>mg GAE /100</w:t>
      </w:r>
      <w:r w:rsidR="002E06A0" w:rsidRPr="002E06A0">
        <w:rPr>
          <w:rFonts w:ascii="맑은 고딕" w:eastAsiaTheme="minorHAnsi" w:hAnsi="맑은 고딕" w:cs="맑은 고딕"/>
          <w:iCs/>
        </w:rPr>
        <w:t> </w:t>
      </w:r>
      <w:r w:rsidR="002E06A0" w:rsidRPr="002E06A0">
        <w:rPr>
          <w:rFonts w:eastAsiaTheme="minorHAnsi"/>
          <w:iCs/>
        </w:rPr>
        <w:t>g, and 76.41</w:t>
      </w:r>
      <w:r w:rsidR="002E06A0" w:rsidRPr="002E06A0">
        <w:rPr>
          <w:rFonts w:ascii="MS Mincho" w:eastAsia="MS Mincho" w:hAnsi="MS Mincho" w:cs="MS Mincho" w:hint="eastAsia"/>
          <w:iCs/>
        </w:rPr>
        <w:t> </w:t>
      </w:r>
      <w:r w:rsidR="002E06A0" w:rsidRPr="002E06A0">
        <w:rPr>
          <w:rFonts w:ascii="맑은 고딕" w:eastAsia="맑은 고딕" w:hAnsi="맑은 고딕" w:cs="맑은 고딕" w:hint="eastAsia"/>
          <w:iCs/>
        </w:rPr>
        <w:t>±</w:t>
      </w:r>
      <w:r w:rsidR="002E06A0" w:rsidRPr="002E06A0">
        <w:rPr>
          <w:rFonts w:ascii="MS Mincho" w:eastAsia="MS Mincho" w:hAnsi="MS Mincho" w:cs="MS Mincho" w:hint="eastAsia"/>
          <w:iCs/>
        </w:rPr>
        <w:t> </w:t>
      </w:r>
      <w:r w:rsidR="002E06A0" w:rsidRPr="002E06A0">
        <w:rPr>
          <w:rFonts w:eastAsiaTheme="minorHAnsi"/>
          <w:iCs/>
        </w:rPr>
        <w:t>1.20</w:t>
      </w:r>
      <w:r w:rsidR="002E06A0" w:rsidRPr="002E06A0">
        <w:rPr>
          <w:rFonts w:ascii="맑은 고딕" w:eastAsiaTheme="minorHAnsi" w:hAnsi="맑은 고딕" w:cs="맑은 고딕"/>
          <w:iCs/>
        </w:rPr>
        <w:t> </w:t>
      </w:r>
      <w:r w:rsidR="002E06A0" w:rsidRPr="002E06A0">
        <w:rPr>
          <w:rFonts w:eastAsiaTheme="minorHAnsi"/>
          <w:iCs/>
        </w:rPr>
        <w:t>mg QE /100</w:t>
      </w:r>
      <w:r w:rsidR="002E06A0" w:rsidRPr="002E06A0">
        <w:rPr>
          <w:rFonts w:ascii="맑은 고딕" w:eastAsiaTheme="minorHAnsi" w:hAnsi="맑은 고딕" w:cs="맑은 고딕"/>
          <w:iCs/>
        </w:rPr>
        <w:t> </w:t>
      </w:r>
      <w:r w:rsidR="002E06A0" w:rsidRPr="002E06A0">
        <w:rPr>
          <w:rFonts w:eastAsiaTheme="minorHAnsi"/>
          <w:iCs/>
        </w:rPr>
        <w:t>g, respectively. High-performance liquid chromatography (HPLC) confirmed the presence of six compounds: kaempferol, caffeic acid, cinnamic acid, apigenin, quercetin and chrysin. A concentrated solution of the honey, containing sugars, phenolics and flavonoids, was used to synthesize AgNPs, which were characterized using UV–Vis Spectroscopy, Dynamic Light Scattering (DLS) and Field Emission Scanning Electron Microscopy (FESEM). The AgNPs were well-dispersed and stable, with sizes ranging from 3 to 15 nm, with a polydispersity index (PDI) of 0.314</w:t>
      </w:r>
      <w:r w:rsidR="002E06A0" w:rsidRPr="002E06A0">
        <w:rPr>
          <w:rFonts w:ascii="MS Mincho" w:eastAsia="MS Mincho" w:hAnsi="MS Mincho" w:cs="MS Mincho" w:hint="eastAsia"/>
          <w:iCs/>
        </w:rPr>
        <w:t> </w:t>
      </w:r>
      <w:r w:rsidR="002E06A0" w:rsidRPr="002E06A0">
        <w:rPr>
          <w:rFonts w:ascii="맑은 고딕" w:eastAsia="맑은 고딕" w:hAnsi="맑은 고딕" w:cs="맑은 고딕" w:hint="eastAsia"/>
          <w:iCs/>
        </w:rPr>
        <w:t>±</w:t>
      </w:r>
      <w:r w:rsidR="002E06A0" w:rsidRPr="002E06A0">
        <w:rPr>
          <w:rFonts w:ascii="MS Mincho" w:eastAsia="MS Mincho" w:hAnsi="MS Mincho" w:cs="MS Mincho" w:hint="eastAsia"/>
          <w:iCs/>
        </w:rPr>
        <w:t> </w:t>
      </w:r>
      <w:r w:rsidR="002E06A0" w:rsidRPr="002E06A0">
        <w:rPr>
          <w:rFonts w:eastAsiaTheme="minorHAnsi"/>
          <w:iCs/>
        </w:rPr>
        <w:t xml:space="preserve">0.02, and a </w:t>
      </w:r>
      <w:r w:rsidR="002E06A0" w:rsidRPr="002E06A0">
        <w:rPr>
          <w:rFonts w:ascii="맑은 고딕" w:eastAsia="맑은 고딕" w:hAnsi="맑은 고딕" w:cs="맑은 고딕" w:hint="eastAsia"/>
          <w:iCs/>
        </w:rPr>
        <w:t>ζ</w:t>
      </w:r>
      <w:r w:rsidR="002E06A0" w:rsidRPr="002E06A0">
        <w:rPr>
          <w:rFonts w:eastAsiaTheme="minorHAnsi"/>
          <w:iCs/>
        </w:rPr>
        <w:t>-potential of -21.7 mV according to DLS measurements. Microscopy and UV-Vis spectroscopy confirmed the formation of nanoparticles. The stable AgNPs were spherical with an average size of 26 nm according to FESEM, and the localized surface plasmon resonance (LSPR) peak in the UV-Vis Spectroscopy was observed at 415 nm. The antimicrobial activity of AgNPs was evaluated against </w:t>
      </w:r>
      <w:r w:rsidR="002E06A0" w:rsidRPr="002E06A0">
        <w:rPr>
          <w:rFonts w:eastAsiaTheme="minorHAnsi"/>
          <w:i/>
          <w:iCs/>
        </w:rPr>
        <w:t>Staphylococcus aureus</w:t>
      </w:r>
      <w:r w:rsidR="002E06A0" w:rsidRPr="002E06A0">
        <w:rPr>
          <w:rFonts w:eastAsiaTheme="minorHAnsi"/>
          <w:iCs/>
        </w:rPr>
        <w:t>, </w:t>
      </w:r>
      <w:r w:rsidR="002E06A0" w:rsidRPr="002E06A0">
        <w:rPr>
          <w:rFonts w:eastAsiaTheme="minorHAnsi"/>
          <w:i/>
          <w:iCs/>
        </w:rPr>
        <w:t>Staphylococcus epidermidis</w:t>
      </w:r>
      <w:r w:rsidR="002E06A0" w:rsidRPr="002E06A0">
        <w:rPr>
          <w:rFonts w:eastAsiaTheme="minorHAnsi"/>
          <w:iCs/>
        </w:rPr>
        <w:t>, </w:t>
      </w:r>
      <w:r w:rsidR="002E06A0" w:rsidRPr="002E06A0">
        <w:rPr>
          <w:rFonts w:eastAsiaTheme="minorHAnsi"/>
          <w:i/>
          <w:iCs/>
        </w:rPr>
        <w:t>Klebsiella</w:t>
      </w:r>
      <w:r w:rsidR="002E06A0" w:rsidRPr="002E06A0">
        <w:rPr>
          <w:rFonts w:eastAsiaTheme="minorHAnsi"/>
          <w:iCs/>
        </w:rPr>
        <w:t> spp., </w:t>
      </w:r>
      <w:r w:rsidR="002E06A0" w:rsidRPr="002E06A0">
        <w:rPr>
          <w:rFonts w:eastAsiaTheme="minorHAnsi"/>
          <w:i/>
          <w:iCs/>
        </w:rPr>
        <w:t>Escherichia coli</w:t>
      </w:r>
      <w:r w:rsidR="002E06A0" w:rsidRPr="002E06A0">
        <w:rPr>
          <w:rFonts w:eastAsiaTheme="minorHAnsi"/>
          <w:iCs/>
        </w:rPr>
        <w:t>, </w:t>
      </w:r>
      <w:r w:rsidR="002E06A0" w:rsidRPr="002E06A0">
        <w:rPr>
          <w:rFonts w:eastAsiaTheme="minorHAnsi"/>
          <w:i/>
          <w:iCs/>
        </w:rPr>
        <w:t>Pseudomonas aeruginosa</w:t>
      </w:r>
      <w:r w:rsidR="002E06A0" w:rsidRPr="002E06A0">
        <w:rPr>
          <w:rFonts w:eastAsiaTheme="minorHAnsi"/>
          <w:iCs/>
        </w:rPr>
        <w:t xml:space="preserve">, </w:t>
      </w:r>
      <w:r w:rsidR="002E06A0" w:rsidRPr="002E06A0">
        <w:rPr>
          <w:rFonts w:eastAsiaTheme="minorHAnsi"/>
          <w:iCs/>
        </w:rPr>
        <w:lastRenderedPageBreak/>
        <w:t>and </w:t>
      </w:r>
      <w:r w:rsidR="002E06A0" w:rsidRPr="002E06A0">
        <w:rPr>
          <w:rFonts w:eastAsiaTheme="minorHAnsi"/>
          <w:i/>
          <w:iCs/>
        </w:rPr>
        <w:t>Candida</w:t>
      </w:r>
      <w:r w:rsidR="002E06A0" w:rsidRPr="002E06A0">
        <w:rPr>
          <w:rFonts w:eastAsiaTheme="minorHAnsi"/>
          <w:iCs/>
        </w:rPr>
        <w:t> spp. The inhibition zones were (22</w:t>
      </w:r>
      <w:r w:rsidR="002E06A0" w:rsidRPr="002E06A0">
        <w:rPr>
          <w:rFonts w:ascii="MS Mincho" w:eastAsia="MS Mincho" w:hAnsi="MS Mincho" w:cs="MS Mincho" w:hint="eastAsia"/>
          <w:iCs/>
        </w:rPr>
        <w:t> </w:t>
      </w:r>
      <w:r w:rsidR="002E06A0" w:rsidRPr="002E06A0">
        <w:rPr>
          <w:rFonts w:ascii="맑은 고딕" w:eastAsia="맑은 고딕" w:hAnsi="맑은 고딕" w:cs="맑은 고딕" w:hint="eastAsia"/>
          <w:iCs/>
        </w:rPr>
        <w:t>±</w:t>
      </w:r>
      <w:r w:rsidR="002E06A0" w:rsidRPr="002E06A0">
        <w:rPr>
          <w:rFonts w:ascii="MS Mincho" w:eastAsia="MS Mincho" w:hAnsi="MS Mincho" w:cs="MS Mincho" w:hint="eastAsia"/>
          <w:iCs/>
        </w:rPr>
        <w:t> </w:t>
      </w:r>
      <w:r w:rsidR="002E06A0" w:rsidRPr="002E06A0">
        <w:rPr>
          <w:rFonts w:eastAsiaTheme="minorHAnsi"/>
          <w:iCs/>
        </w:rPr>
        <w:t>0.28, 25</w:t>
      </w:r>
      <w:r w:rsidR="002E06A0" w:rsidRPr="002E06A0">
        <w:rPr>
          <w:rFonts w:ascii="MS Mincho" w:eastAsia="MS Mincho" w:hAnsi="MS Mincho" w:cs="MS Mincho" w:hint="eastAsia"/>
          <w:iCs/>
        </w:rPr>
        <w:t> </w:t>
      </w:r>
      <w:r w:rsidR="002E06A0" w:rsidRPr="002E06A0">
        <w:rPr>
          <w:rFonts w:ascii="맑은 고딕" w:eastAsia="맑은 고딕" w:hAnsi="맑은 고딕" w:cs="맑은 고딕" w:hint="eastAsia"/>
          <w:iCs/>
        </w:rPr>
        <w:t>±</w:t>
      </w:r>
      <w:r w:rsidR="002E06A0" w:rsidRPr="002E06A0">
        <w:rPr>
          <w:rFonts w:ascii="MS Mincho" w:eastAsia="MS Mincho" w:hAnsi="MS Mincho" w:cs="MS Mincho" w:hint="eastAsia"/>
          <w:iCs/>
        </w:rPr>
        <w:t> </w:t>
      </w:r>
      <w:r w:rsidR="002E06A0" w:rsidRPr="002E06A0">
        <w:rPr>
          <w:rFonts w:eastAsiaTheme="minorHAnsi"/>
          <w:iCs/>
        </w:rPr>
        <w:t>0.41, 20</w:t>
      </w:r>
      <w:r w:rsidR="002E06A0" w:rsidRPr="002E06A0">
        <w:rPr>
          <w:rFonts w:ascii="MS Mincho" w:eastAsia="MS Mincho" w:hAnsi="MS Mincho" w:cs="MS Mincho" w:hint="eastAsia"/>
          <w:iCs/>
        </w:rPr>
        <w:t> </w:t>
      </w:r>
      <w:r w:rsidR="002E06A0" w:rsidRPr="002E06A0">
        <w:rPr>
          <w:rFonts w:ascii="맑은 고딕" w:eastAsia="맑은 고딕" w:hAnsi="맑은 고딕" w:cs="맑은 고딕" w:hint="eastAsia"/>
          <w:iCs/>
        </w:rPr>
        <w:t>±</w:t>
      </w:r>
      <w:r w:rsidR="002E06A0" w:rsidRPr="002E06A0">
        <w:rPr>
          <w:rFonts w:ascii="MS Mincho" w:eastAsia="MS Mincho" w:hAnsi="MS Mincho" w:cs="MS Mincho" w:hint="eastAsia"/>
          <w:iCs/>
        </w:rPr>
        <w:t> </w:t>
      </w:r>
      <w:r w:rsidR="002E06A0" w:rsidRPr="002E06A0">
        <w:rPr>
          <w:rFonts w:eastAsiaTheme="minorHAnsi"/>
          <w:iCs/>
        </w:rPr>
        <w:t>0.33, 20</w:t>
      </w:r>
      <w:r w:rsidR="002E06A0" w:rsidRPr="002E06A0">
        <w:rPr>
          <w:rFonts w:ascii="MS Mincho" w:eastAsia="MS Mincho" w:hAnsi="MS Mincho" w:cs="MS Mincho" w:hint="eastAsia"/>
          <w:iCs/>
        </w:rPr>
        <w:t> </w:t>
      </w:r>
      <w:r w:rsidR="002E06A0" w:rsidRPr="002E06A0">
        <w:rPr>
          <w:rFonts w:ascii="맑은 고딕" w:eastAsia="맑은 고딕" w:hAnsi="맑은 고딕" w:cs="맑은 고딕" w:hint="eastAsia"/>
          <w:iCs/>
        </w:rPr>
        <w:t>±</w:t>
      </w:r>
      <w:r w:rsidR="002E06A0" w:rsidRPr="002E06A0">
        <w:rPr>
          <w:rFonts w:ascii="MS Mincho" w:eastAsia="MS Mincho" w:hAnsi="MS Mincho" w:cs="MS Mincho" w:hint="eastAsia"/>
          <w:iCs/>
        </w:rPr>
        <w:t> </w:t>
      </w:r>
      <w:r w:rsidR="002E06A0" w:rsidRPr="002E06A0">
        <w:rPr>
          <w:rFonts w:eastAsiaTheme="minorHAnsi"/>
          <w:iCs/>
        </w:rPr>
        <w:t>0.27, 23</w:t>
      </w:r>
      <w:r w:rsidR="002E06A0" w:rsidRPr="002E06A0">
        <w:rPr>
          <w:rFonts w:ascii="MS Mincho" w:eastAsia="MS Mincho" w:hAnsi="MS Mincho" w:cs="MS Mincho" w:hint="eastAsia"/>
          <w:iCs/>
        </w:rPr>
        <w:t> </w:t>
      </w:r>
      <w:r w:rsidR="002E06A0" w:rsidRPr="002E06A0">
        <w:rPr>
          <w:rFonts w:ascii="맑은 고딕" w:eastAsia="맑은 고딕" w:hAnsi="맑은 고딕" w:cs="맑은 고딕" w:hint="eastAsia"/>
          <w:iCs/>
        </w:rPr>
        <w:t>±</w:t>
      </w:r>
      <w:r w:rsidR="002E06A0" w:rsidRPr="002E06A0">
        <w:rPr>
          <w:rFonts w:ascii="MS Mincho" w:eastAsia="MS Mincho" w:hAnsi="MS Mincho" w:cs="MS Mincho" w:hint="eastAsia"/>
          <w:iCs/>
        </w:rPr>
        <w:t> </w:t>
      </w:r>
      <w:r w:rsidR="002E06A0" w:rsidRPr="002E06A0">
        <w:rPr>
          <w:rFonts w:eastAsiaTheme="minorHAnsi"/>
          <w:iCs/>
        </w:rPr>
        <w:t>0.43, and 20</w:t>
      </w:r>
      <w:r w:rsidR="002E06A0" w:rsidRPr="002E06A0">
        <w:rPr>
          <w:rFonts w:ascii="MS Mincho" w:eastAsia="MS Mincho" w:hAnsi="MS Mincho" w:cs="MS Mincho" w:hint="eastAsia"/>
          <w:iCs/>
        </w:rPr>
        <w:t> </w:t>
      </w:r>
      <w:r w:rsidR="002E06A0" w:rsidRPr="002E06A0">
        <w:rPr>
          <w:rFonts w:ascii="맑은 고딕" w:eastAsia="맑은 고딕" w:hAnsi="맑은 고딕" w:cs="맑은 고딕" w:hint="eastAsia"/>
          <w:iCs/>
        </w:rPr>
        <w:t>±</w:t>
      </w:r>
      <w:r w:rsidR="002E06A0" w:rsidRPr="002E06A0">
        <w:rPr>
          <w:rFonts w:ascii="MS Mincho" w:eastAsia="MS Mincho" w:hAnsi="MS Mincho" w:cs="MS Mincho" w:hint="eastAsia"/>
          <w:iCs/>
        </w:rPr>
        <w:t> </w:t>
      </w:r>
      <w:r w:rsidR="002E06A0" w:rsidRPr="002E06A0">
        <w:rPr>
          <w:rFonts w:eastAsiaTheme="minorHAnsi"/>
          <w:iCs/>
        </w:rPr>
        <w:t>0.20</w:t>
      </w:r>
      <w:r w:rsidR="002E06A0" w:rsidRPr="002E06A0">
        <w:rPr>
          <w:rFonts w:ascii="맑은 고딕" w:eastAsiaTheme="minorHAnsi" w:hAnsi="맑은 고딕" w:cs="맑은 고딕"/>
          <w:iCs/>
        </w:rPr>
        <w:t> </w:t>
      </w:r>
      <w:r w:rsidR="002E06A0" w:rsidRPr="002E06A0">
        <w:rPr>
          <w:rFonts w:eastAsiaTheme="minorHAnsi"/>
          <w:iCs/>
        </w:rPr>
        <w:t>mm) respectively.</w:t>
      </w:r>
    </w:p>
    <w:p w14:paraId="72A63877" w14:textId="6DD114C7" w:rsidR="002E06A0" w:rsidRDefault="002E06A0" w:rsidP="002E06A0">
      <w:pPr>
        <w:wordWrap/>
        <w:adjustRightInd w:val="0"/>
        <w:jc w:val="left"/>
        <w:rPr>
          <w:rFonts w:eastAsiaTheme="minorHAnsi"/>
          <w:iCs/>
        </w:rPr>
      </w:pPr>
    </w:p>
    <w:p w14:paraId="112E6307" w14:textId="4C3F4DB3" w:rsidR="002E06A0" w:rsidRPr="002E06A0" w:rsidRDefault="002E06A0" w:rsidP="002E06A0">
      <w:pPr>
        <w:wordWrap/>
        <w:adjustRightInd w:val="0"/>
        <w:jc w:val="left"/>
        <w:rPr>
          <w:rFonts w:eastAsiaTheme="minorHAnsi"/>
          <w:b/>
          <w:bCs/>
          <w:iCs/>
        </w:rPr>
      </w:pPr>
      <w:r w:rsidRPr="002E06A0">
        <w:rPr>
          <w:rFonts w:eastAsiaTheme="minorHAnsi"/>
          <w:b/>
          <w:bCs/>
          <w:iCs/>
        </w:rPr>
        <w:t>Kwang-Min Kim, So-Hyeon Park, Deuk-Yeong Lee, Ji-Won Lee, Kyeong-Yeol Oh</w:t>
      </w:r>
      <w:r>
        <w:rPr>
          <w:rFonts w:eastAsiaTheme="minorHAnsi"/>
          <w:b/>
          <w:bCs/>
          <w:iCs/>
        </w:rPr>
        <w:t>,</w:t>
      </w:r>
      <w:r w:rsidRPr="002E06A0">
        <w:rPr>
          <w:rFonts w:eastAsiaTheme="minorHAnsi"/>
          <w:b/>
          <w:bCs/>
          <w:iCs/>
        </w:rPr>
        <w:t xml:space="preserve"> Jin-Hyo Kim</w:t>
      </w:r>
      <w:r>
        <w:rPr>
          <w:rFonts w:eastAsiaTheme="minorHAnsi"/>
          <w:b/>
          <w:bCs/>
          <w:iCs/>
        </w:rPr>
        <w:t xml:space="preserve">. </w:t>
      </w:r>
      <w:r w:rsidRPr="002E06A0">
        <w:rPr>
          <w:rFonts w:eastAsiaTheme="minorHAnsi"/>
          <w:b/>
          <w:bCs/>
          <w:iCs/>
        </w:rPr>
        <w:t>Dissipation of pencycuron in greenhouse soil and its bioconcentration factor for estimation of the residue in spinach</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62</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2E06A0">
        <w:rPr>
          <w:rFonts w:eastAsiaTheme="minorHAnsi"/>
          <w:b/>
          <w:iCs/>
          <w:lang w:val="en"/>
        </w:rPr>
        <w:t>10.1186/s13765-025-01040-7</w:t>
      </w:r>
    </w:p>
    <w:p w14:paraId="2CBB77B6" w14:textId="1C2129DB" w:rsidR="002E06A0" w:rsidRDefault="002E06A0" w:rsidP="002E06A0">
      <w:pPr>
        <w:wordWrap/>
        <w:adjustRightInd w:val="0"/>
        <w:jc w:val="left"/>
        <w:rPr>
          <w:rFonts w:eastAsiaTheme="minorHAnsi"/>
          <w:iCs/>
        </w:rPr>
      </w:pPr>
      <w:r w:rsidRPr="002E06A0">
        <w:rPr>
          <w:rFonts w:eastAsiaTheme="minorHAnsi"/>
          <w:iCs/>
        </w:rPr>
        <w:t>The soil-applied pesticide can transfer to cultivated crops, and the residue concentration in the crops is decreased time-dependently by biological decomposition and crop growth. Pencycuron was most popularly used as a fungicide in field soil; however, the residue dissipation in greenhouse soil and its bioconcentration factor (BCF) for spinach, one of the most popular leafy vegetables, were not investigated. To estimate the residue dissipation of the soil-applied pencycuron, the residue dissipation was monitored in the recommended dose and the double dose treatments, and the 50% dissipation times ranged from 50 to 54 days; these times were met by the spinach cultivation time from seedling to harvest. The pencycuron residues in the spinach at the recommended dose and the double dose treatments were 0.006 mg kg</w:t>
      </w:r>
      <w:r w:rsidRPr="002E06A0">
        <w:rPr>
          <w:rFonts w:ascii="바탕" w:eastAsia="바탕" w:hAnsi="바탕" w:cs="바탕" w:hint="eastAsia"/>
          <w:iCs/>
          <w:vertAlign w:val="superscript"/>
        </w:rPr>
        <w:t>−</w:t>
      </w:r>
      <w:r w:rsidRPr="002E06A0">
        <w:rPr>
          <w:rFonts w:eastAsiaTheme="minorHAnsi"/>
          <w:iCs/>
          <w:vertAlign w:val="superscript"/>
        </w:rPr>
        <w:t>1</w:t>
      </w:r>
      <w:r w:rsidRPr="002E06A0">
        <w:rPr>
          <w:rFonts w:eastAsiaTheme="minorHAnsi"/>
          <w:iCs/>
        </w:rPr>
        <w:t> and 0.025 mg kg</w:t>
      </w:r>
      <w:r w:rsidRPr="002E06A0">
        <w:rPr>
          <w:rFonts w:ascii="바탕" w:eastAsia="바탕" w:hAnsi="바탕" w:cs="바탕" w:hint="eastAsia"/>
          <w:iCs/>
          <w:vertAlign w:val="superscript"/>
        </w:rPr>
        <w:t>−</w:t>
      </w:r>
      <w:r w:rsidRPr="002E06A0">
        <w:rPr>
          <w:rFonts w:eastAsiaTheme="minorHAnsi"/>
          <w:iCs/>
          <w:vertAlign w:val="superscript"/>
        </w:rPr>
        <w:t>1</w:t>
      </w:r>
      <w:r w:rsidRPr="002E06A0">
        <w:rPr>
          <w:rFonts w:eastAsiaTheme="minorHAnsi"/>
          <w:iCs/>
        </w:rPr>
        <w:t> at 48 days after the treatment (DAT), and 0.003 mg kg</w:t>
      </w:r>
      <w:r w:rsidRPr="002E06A0">
        <w:rPr>
          <w:rFonts w:ascii="바탕" w:eastAsia="바탕" w:hAnsi="바탕" w:cs="바탕" w:hint="eastAsia"/>
          <w:iCs/>
          <w:vertAlign w:val="superscript"/>
        </w:rPr>
        <w:t>−</w:t>
      </w:r>
      <w:r w:rsidRPr="002E06A0">
        <w:rPr>
          <w:rFonts w:eastAsiaTheme="minorHAnsi"/>
          <w:iCs/>
          <w:vertAlign w:val="superscript"/>
        </w:rPr>
        <w:t>1</w:t>
      </w:r>
      <w:r w:rsidRPr="002E06A0">
        <w:rPr>
          <w:rFonts w:eastAsiaTheme="minorHAnsi"/>
          <w:iCs/>
        </w:rPr>
        <w:t> and 0.008 mg kg</w:t>
      </w:r>
      <w:r w:rsidRPr="002E06A0">
        <w:rPr>
          <w:rFonts w:ascii="바탕" w:eastAsia="바탕" w:hAnsi="바탕" w:cs="바탕" w:hint="eastAsia"/>
          <w:iCs/>
          <w:vertAlign w:val="superscript"/>
        </w:rPr>
        <w:t>−</w:t>
      </w:r>
      <w:r w:rsidRPr="002E06A0">
        <w:rPr>
          <w:rFonts w:eastAsiaTheme="minorHAnsi"/>
          <w:iCs/>
          <w:vertAlign w:val="superscript"/>
        </w:rPr>
        <w:t>1</w:t>
      </w:r>
      <w:r w:rsidRPr="002E06A0">
        <w:rPr>
          <w:rFonts w:eastAsiaTheme="minorHAnsi"/>
          <w:iCs/>
        </w:rPr>
        <w:t> at 55 DAT, respectively. From the experimental data, the estimated BCFs of pencycuron were 0.003–0.008 for the spinach at 48 DAT and 0.001–0.002 at 55 DAT. During the seven-day additional cultivation, the fresh weights of the spinach were increased 1.5–1.8 times; thus, the crop growth would be considered as a main factor for the estimation of the crop residue.</w:t>
      </w:r>
    </w:p>
    <w:p w14:paraId="3F4F6B62" w14:textId="64D76A9D" w:rsidR="002E06A0" w:rsidRDefault="002E06A0" w:rsidP="002E06A0">
      <w:pPr>
        <w:wordWrap/>
        <w:adjustRightInd w:val="0"/>
        <w:jc w:val="left"/>
        <w:rPr>
          <w:rFonts w:eastAsiaTheme="minorHAnsi"/>
          <w:iCs/>
        </w:rPr>
      </w:pPr>
    </w:p>
    <w:p w14:paraId="5EC724EB" w14:textId="3BC2629E" w:rsidR="002E06A0" w:rsidRPr="002E06A0" w:rsidRDefault="002E06A0" w:rsidP="002E06A0">
      <w:pPr>
        <w:wordWrap/>
        <w:adjustRightInd w:val="0"/>
        <w:jc w:val="left"/>
        <w:rPr>
          <w:rFonts w:eastAsiaTheme="minorHAnsi"/>
          <w:b/>
          <w:bCs/>
          <w:iCs/>
        </w:rPr>
      </w:pPr>
      <w:r w:rsidRPr="002E06A0">
        <w:rPr>
          <w:rFonts w:eastAsiaTheme="minorHAnsi"/>
          <w:b/>
          <w:bCs/>
          <w:iCs/>
        </w:rPr>
        <w:t>Yufeng Dou, Jiao Yang, Na Huang, Xiaoxiao Lu</w:t>
      </w:r>
      <w:r w:rsidR="0075136B">
        <w:rPr>
          <w:rFonts w:eastAsiaTheme="minorHAnsi"/>
          <w:b/>
          <w:bCs/>
          <w:iCs/>
        </w:rPr>
        <w:t>,</w:t>
      </w:r>
      <w:r w:rsidRPr="002E06A0">
        <w:rPr>
          <w:rFonts w:eastAsiaTheme="minorHAnsi"/>
          <w:b/>
          <w:bCs/>
          <w:iCs/>
        </w:rPr>
        <w:t xml:space="preserve"> Liping Yan</w:t>
      </w:r>
      <w:r w:rsidR="0075136B">
        <w:rPr>
          <w:rFonts w:eastAsiaTheme="minorHAnsi"/>
          <w:b/>
          <w:bCs/>
          <w:iCs/>
        </w:rPr>
        <w:t>.</w:t>
      </w:r>
      <w:r w:rsidRPr="002E06A0">
        <w:rPr>
          <w:rFonts w:ascii="Helvetica" w:eastAsia="굴림" w:hAnsi="Helvetica" w:cs="굴림"/>
          <w:b/>
          <w:bCs/>
          <w:color w:val="FFFFFF"/>
          <w:kern w:val="36"/>
          <w:sz w:val="48"/>
          <w:szCs w:val="48"/>
        </w:rPr>
        <w:t xml:space="preserve"> </w:t>
      </w:r>
      <w:r w:rsidRPr="002E06A0">
        <w:rPr>
          <w:rFonts w:eastAsiaTheme="minorHAnsi"/>
          <w:b/>
          <w:bCs/>
          <w:iCs/>
        </w:rPr>
        <w:t>Quercetin alleviates LPS-induced embryonic lung fibroblast injury by regulating METTL3/TBL1XR1 expression</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63</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0075136B" w:rsidRPr="0075136B">
        <w:rPr>
          <w:rFonts w:eastAsiaTheme="minorHAnsi"/>
          <w:b/>
          <w:iCs/>
          <w:lang w:val="en"/>
        </w:rPr>
        <w:t>10.1186/s13765-025-01036-3</w:t>
      </w:r>
    </w:p>
    <w:p w14:paraId="37DADD46" w14:textId="77777777" w:rsidR="0075136B" w:rsidRPr="0075136B" w:rsidRDefault="0075136B" w:rsidP="0075136B">
      <w:pPr>
        <w:wordWrap/>
        <w:adjustRightInd w:val="0"/>
        <w:jc w:val="left"/>
        <w:rPr>
          <w:rFonts w:eastAsiaTheme="minorHAnsi"/>
          <w:b/>
          <w:bCs/>
          <w:iCs/>
        </w:rPr>
      </w:pPr>
      <w:r w:rsidRPr="0075136B">
        <w:rPr>
          <w:rFonts w:eastAsiaTheme="minorHAnsi"/>
          <w:b/>
          <w:bCs/>
          <w:iCs/>
        </w:rPr>
        <w:t>Background</w:t>
      </w:r>
    </w:p>
    <w:p w14:paraId="62678EE2" w14:textId="77777777" w:rsidR="0075136B" w:rsidRPr="0075136B" w:rsidRDefault="0075136B" w:rsidP="0075136B">
      <w:pPr>
        <w:wordWrap/>
        <w:adjustRightInd w:val="0"/>
        <w:jc w:val="left"/>
        <w:rPr>
          <w:rFonts w:eastAsiaTheme="minorHAnsi"/>
          <w:iCs/>
        </w:rPr>
      </w:pPr>
      <w:r w:rsidRPr="0075136B">
        <w:rPr>
          <w:rFonts w:eastAsiaTheme="minorHAnsi"/>
          <w:iCs/>
        </w:rPr>
        <w:t>Pneumonia is a serious respiratory disease that significantly impacts human health. Quercetin (QUE), a plant extract, has been shown to exert protective effects against lung injury, but its precise mechanisms remain unclear.</w:t>
      </w:r>
    </w:p>
    <w:p w14:paraId="39E166BE" w14:textId="77777777" w:rsidR="0075136B" w:rsidRPr="0075136B" w:rsidRDefault="0075136B" w:rsidP="0075136B">
      <w:pPr>
        <w:wordWrap/>
        <w:adjustRightInd w:val="0"/>
        <w:jc w:val="left"/>
        <w:rPr>
          <w:rFonts w:eastAsiaTheme="minorHAnsi"/>
          <w:b/>
          <w:bCs/>
          <w:iCs/>
        </w:rPr>
      </w:pPr>
      <w:r w:rsidRPr="0075136B">
        <w:rPr>
          <w:rFonts w:eastAsiaTheme="minorHAnsi"/>
          <w:b/>
          <w:bCs/>
          <w:iCs/>
        </w:rPr>
        <w:t>Methods</w:t>
      </w:r>
    </w:p>
    <w:p w14:paraId="172F5D6B" w14:textId="77777777" w:rsidR="0075136B" w:rsidRPr="0075136B" w:rsidRDefault="0075136B" w:rsidP="0075136B">
      <w:pPr>
        <w:wordWrap/>
        <w:adjustRightInd w:val="0"/>
        <w:jc w:val="left"/>
        <w:rPr>
          <w:rFonts w:eastAsiaTheme="minorHAnsi"/>
          <w:iCs/>
        </w:rPr>
      </w:pPr>
      <w:r w:rsidRPr="0075136B">
        <w:rPr>
          <w:rFonts w:eastAsiaTheme="minorHAnsi"/>
          <w:iCs/>
        </w:rPr>
        <w:t>Lipopolysaccharide (LPS) was used to induce injury in embryonic lung fibroblasts. Cell viability, proliferation, and apoptosis were assessed by 3-(4,5-dimethylthiazol-2-yl)-2,5-diphenyl tetrazolium bromide (MTT) assay, 5-ethynyl-2’-deoxyuridine (EdU) staining, and flow cytometry assay, respectively. Reactive oxygen species (ROS), malondialdehyde (MDA), and Fe</w:t>
      </w:r>
      <w:r w:rsidRPr="0075136B">
        <w:rPr>
          <w:rFonts w:eastAsiaTheme="minorHAnsi"/>
          <w:iCs/>
          <w:vertAlign w:val="superscript"/>
        </w:rPr>
        <w:t>2+</w:t>
      </w:r>
      <w:r w:rsidRPr="0075136B">
        <w:rPr>
          <w:rFonts w:eastAsiaTheme="minorHAnsi"/>
          <w:iCs/>
        </w:rPr>
        <w:t> levels were evaluated using corresponding assay kits. The levels of inflammatory factors were determined by enzyme-linked immunosorbent assay (ELISA). Quantitative real-time PCR (qRT-PCR) and western blot were employed to analyze the expression and correlation of related genes. Methylated RNA immunoprecipitation (MeRIP) was employed to verify the regulatory mechanism between genes.</w:t>
      </w:r>
    </w:p>
    <w:p w14:paraId="0F1F95E9" w14:textId="77777777" w:rsidR="0075136B" w:rsidRPr="0075136B" w:rsidRDefault="0075136B" w:rsidP="0075136B">
      <w:pPr>
        <w:wordWrap/>
        <w:adjustRightInd w:val="0"/>
        <w:jc w:val="left"/>
        <w:rPr>
          <w:rFonts w:eastAsiaTheme="minorHAnsi"/>
          <w:b/>
          <w:bCs/>
          <w:iCs/>
        </w:rPr>
      </w:pPr>
      <w:r w:rsidRPr="0075136B">
        <w:rPr>
          <w:rFonts w:eastAsiaTheme="minorHAnsi"/>
          <w:b/>
          <w:bCs/>
          <w:iCs/>
        </w:rPr>
        <w:t>Results</w:t>
      </w:r>
    </w:p>
    <w:p w14:paraId="49C6BC6C" w14:textId="77777777" w:rsidR="0075136B" w:rsidRPr="0075136B" w:rsidRDefault="0075136B" w:rsidP="0075136B">
      <w:pPr>
        <w:wordWrap/>
        <w:adjustRightInd w:val="0"/>
        <w:jc w:val="left"/>
        <w:rPr>
          <w:rFonts w:eastAsiaTheme="minorHAnsi"/>
          <w:iCs/>
        </w:rPr>
      </w:pPr>
      <w:r w:rsidRPr="0075136B">
        <w:rPr>
          <w:rFonts w:eastAsiaTheme="minorHAnsi"/>
          <w:iCs/>
        </w:rPr>
        <w:lastRenderedPageBreak/>
        <w:t>QUE inhibited embryonic lung fibroblast injury. Both transducin β-like 1 X-linked receptor 1 (TBL1XR1) and methyltransferase 3 (METTL3) were highly expressed in lung injury tissues and cells, which were decreased by QUE treatment. TBL1XR1 deficiency weakened LPS-induced embryonic lung fibroblast injury. Mechanistically, METTL3 mediated the N</w:t>
      </w:r>
      <w:r w:rsidRPr="0075136B">
        <w:rPr>
          <w:rFonts w:eastAsiaTheme="minorHAnsi"/>
          <w:iCs/>
          <w:vertAlign w:val="superscript"/>
        </w:rPr>
        <w:t>6</w:t>
      </w:r>
      <w:r w:rsidRPr="0075136B">
        <w:rPr>
          <w:rFonts w:eastAsiaTheme="minorHAnsi"/>
          <w:iCs/>
        </w:rPr>
        <w:t>-methyladenosine (m6A) methylation and stabilized the TBL1XR1 mRNA. TBL1XR1 up-regulation alleviated the retardation of METTL3 absence on embryonic lung fibroblast injury. Furthermore, METTL3 overexpression reversed the inhibition of QUE on embryonic lung fibroblast injury.</w:t>
      </w:r>
    </w:p>
    <w:p w14:paraId="68375E96" w14:textId="77777777" w:rsidR="0075136B" w:rsidRPr="0075136B" w:rsidRDefault="0075136B" w:rsidP="0075136B">
      <w:pPr>
        <w:wordWrap/>
        <w:adjustRightInd w:val="0"/>
        <w:jc w:val="left"/>
        <w:rPr>
          <w:rFonts w:eastAsiaTheme="minorHAnsi"/>
          <w:b/>
          <w:bCs/>
          <w:iCs/>
        </w:rPr>
      </w:pPr>
      <w:r w:rsidRPr="0075136B">
        <w:rPr>
          <w:rFonts w:eastAsiaTheme="minorHAnsi"/>
          <w:b/>
          <w:bCs/>
          <w:iCs/>
        </w:rPr>
        <w:t>Conclusion</w:t>
      </w:r>
    </w:p>
    <w:p w14:paraId="2F349B27" w14:textId="77777777" w:rsidR="0075136B" w:rsidRPr="0075136B" w:rsidRDefault="0075136B" w:rsidP="0075136B">
      <w:pPr>
        <w:wordWrap/>
        <w:adjustRightInd w:val="0"/>
        <w:jc w:val="left"/>
        <w:rPr>
          <w:rFonts w:eastAsiaTheme="minorHAnsi"/>
          <w:iCs/>
        </w:rPr>
      </w:pPr>
      <w:r w:rsidRPr="0075136B">
        <w:rPr>
          <w:rFonts w:eastAsiaTheme="minorHAnsi"/>
          <w:iCs/>
        </w:rPr>
        <w:t>QUE inhibited embryonic lung fibroblast injury by regulating the METTL3-mediated m6A methylation of TBL1XR1 mRNA.</w:t>
      </w:r>
    </w:p>
    <w:p w14:paraId="58C2A3B0" w14:textId="1C6CD78E" w:rsidR="002E06A0" w:rsidRDefault="002E06A0" w:rsidP="002E06A0">
      <w:pPr>
        <w:wordWrap/>
        <w:adjustRightInd w:val="0"/>
        <w:jc w:val="left"/>
        <w:rPr>
          <w:rFonts w:eastAsiaTheme="minorHAnsi"/>
          <w:iCs/>
        </w:rPr>
      </w:pPr>
    </w:p>
    <w:p w14:paraId="626EC644" w14:textId="77777777" w:rsidR="0075136B" w:rsidRDefault="0075136B" w:rsidP="002E06A0">
      <w:pPr>
        <w:wordWrap/>
        <w:adjustRightInd w:val="0"/>
        <w:jc w:val="left"/>
        <w:rPr>
          <w:rFonts w:eastAsiaTheme="minorHAnsi"/>
          <w:b/>
          <w:iCs/>
          <w:lang w:val="en"/>
        </w:rPr>
      </w:pPr>
      <w:r w:rsidRPr="0075136B">
        <w:rPr>
          <w:rFonts w:eastAsiaTheme="minorHAnsi"/>
          <w:b/>
          <w:bCs/>
          <w:iCs/>
        </w:rPr>
        <w:t>Su Yeon Kim</w:t>
      </w:r>
      <w:r>
        <w:rPr>
          <w:rFonts w:eastAsiaTheme="minorHAnsi"/>
          <w:b/>
          <w:bCs/>
          <w:iCs/>
        </w:rPr>
        <w:t>,</w:t>
      </w:r>
      <w:r w:rsidRPr="0075136B">
        <w:rPr>
          <w:rFonts w:eastAsiaTheme="minorHAnsi"/>
          <w:b/>
          <w:bCs/>
          <w:iCs/>
        </w:rPr>
        <w:t xml:space="preserve"> Cheol Seong Jang</w:t>
      </w:r>
      <w:r>
        <w:rPr>
          <w:rFonts w:eastAsiaTheme="minorHAnsi"/>
          <w:b/>
          <w:bCs/>
          <w:iCs/>
        </w:rPr>
        <w:t xml:space="preserve">. </w:t>
      </w:r>
      <w:r w:rsidRPr="0075136B">
        <w:rPr>
          <w:rFonts w:eastAsiaTheme="minorHAnsi"/>
          <w:b/>
          <w:bCs/>
          <w:iCs/>
        </w:rPr>
        <w:t>Development of a SYBR green-based real-time PCR assay for distinguishing the edible plant </w:t>
      </w:r>
      <w:r w:rsidRPr="0075136B">
        <w:rPr>
          <w:rFonts w:eastAsiaTheme="minorHAnsi"/>
          <w:b/>
          <w:bCs/>
          <w:i/>
          <w:iCs/>
        </w:rPr>
        <w:t>Allium microdictyon</w:t>
      </w:r>
      <w:r w:rsidRPr="0075136B">
        <w:rPr>
          <w:rFonts w:eastAsiaTheme="minorHAnsi"/>
          <w:b/>
          <w:bCs/>
          <w:iCs/>
        </w:rPr>
        <w:t> from the toxic plant </w:t>
      </w:r>
      <w:r w:rsidRPr="0075136B">
        <w:rPr>
          <w:rFonts w:eastAsiaTheme="minorHAnsi"/>
          <w:b/>
          <w:bCs/>
          <w:i/>
          <w:iCs/>
        </w:rPr>
        <w:t>Convallaria majalis</w:t>
      </w:r>
      <w:r w:rsidRPr="0075136B">
        <w:rPr>
          <w:rFonts w:eastAsiaTheme="minorHAnsi"/>
          <w:b/>
          <w:bCs/>
          <w:iCs/>
        </w:rPr>
        <w:t> and its application</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64</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75136B">
        <w:t xml:space="preserve"> </w:t>
      </w:r>
      <w:r w:rsidRPr="0075136B">
        <w:rPr>
          <w:rFonts w:eastAsiaTheme="minorHAnsi"/>
          <w:b/>
          <w:iCs/>
          <w:lang w:val="en"/>
        </w:rPr>
        <w:t>10.1186/s13765-025-01032-7</w:t>
      </w:r>
    </w:p>
    <w:p w14:paraId="16961F95" w14:textId="75ECE977" w:rsidR="0075136B" w:rsidRDefault="0075136B" w:rsidP="002E06A0">
      <w:pPr>
        <w:wordWrap/>
        <w:adjustRightInd w:val="0"/>
        <w:jc w:val="left"/>
        <w:rPr>
          <w:rFonts w:eastAsiaTheme="minorHAnsi"/>
          <w:iCs/>
        </w:rPr>
      </w:pPr>
      <w:r w:rsidRPr="0075136B">
        <w:rPr>
          <w:rFonts w:eastAsiaTheme="minorHAnsi"/>
          <w:iCs/>
        </w:rPr>
        <w:t>Consumption of wild plants is a common practice globally; however, not all plants are safe for human consumption, as some are toxic. Toxic plants often resemble edible species, which makes their identification difficult, particularly for non-experts. </w:t>
      </w:r>
      <w:r w:rsidRPr="0075136B">
        <w:rPr>
          <w:rFonts w:eastAsiaTheme="minorHAnsi"/>
          <w:i/>
          <w:iCs/>
        </w:rPr>
        <w:t>Convallaria majalis</w:t>
      </w:r>
      <w:r w:rsidRPr="0075136B">
        <w:rPr>
          <w:rFonts w:eastAsiaTheme="minorHAnsi"/>
          <w:iCs/>
        </w:rPr>
        <w:t>, a poisonous plant containing cardiac glycosides, poses a significant danger if mistakenly ingested. </w:t>
      </w:r>
      <w:r w:rsidRPr="0075136B">
        <w:rPr>
          <w:rFonts w:eastAsiaTheme="minorHAnsi"/>
          <w:i/>
          <w:iCs/>
        </w:rPr>
        <w:t>Allium microdictyon</w:t>
      </w:r>
      <w:r w:rsidRPr="0075136B">
        <w:rPr>
          <w:rFonts w:eastAsiaTheme="minorHAnsi"/>
          <w:iCs/>
        </w:rPr>
        <w:t> is a popular edible wild vegetable in East Asia. Owing to their similar appearance, accidental mixing can occur during harvesting or processing</w:t>
      </w:r>
      <w:r w:rsidRPr="0075136B">
        <w:rPr>
          <w:rFonts w:eastAsiaTheme="minorHAnsi"/>
          <w:i/>
          <w:iCs/>
        </w:rPr>
        <w:t>.</w:t>
      </w:r>
      <w:r w:rsidRPr="0075136B">
        <w:rPr>
          <w:rFonts w:eastAsiaTheme="minorHAnsi"/>
          <w:iCs/>
        </w:rPr>
        <w:t> In this study, specific primer pairs were designed to target chloroplast genes to distinguish the edible plant </w:t>
      </w:r>
      <w:r w:rsidRPr="0075136B">
        <w:rPr>
          <w:rFonts w:eastAsiaTheme="minorHAnsi"/>
          <w:i/>
          <w:iCs/>
        </w:rPr>
        <w:t>Allium microdictyon</w:t>
      </w:r>
      <w:r w:rsidRPr="0075136B">
        <w:rPr>
          <w:rFonts w:eastAsiaTheme="minorHAnsi"/>
          <w:iCs/>
        </w:rPr>
        <w:t> from the toxic plant </w:t>
      </w:r>
      <w:r w:rsidRPr="0075136B">
        <w:rPr>
          <w:rFonts w:eastAsiaTheme="minorHAnsi"/>
          <w:i/>
          <w:iCs/>
        </w:rPr>
        <w:t>Convallaria majalis</w:t>
      </w:r>
      <w:r w:rsidRPr="0075136B">
        <w:rPr>
          <w:rFonts w:eastAsiaTheme="minorHAnsi"/>
          <w:iCs/>
        </w:rPr>
        <w:t>, and their practicality was tested. The specificity, sensitivity, and applicability of the quantitative real-time PCR assay were evaluated using all primer pairs. Six primer sets (three for </w:t>
      </w:r>
      <w:r w:rsidRPr="0075136B">
        <w:rPr>
          <w:rFonts w:eastAsiaTheme="minorHAnsi"/>
          <w:i/>
          <w:iCs/>
        </w:rPr>
        <w:t>A. microdictyon</w:t>
      </w:r>
      <w:r w:rsidRPr="0075136B">
        <w:rPr>
          <w:rFonts w:eastAsiaTheme="minorHAnsi"/>
          <w:iCs/>
        </w:rPr>
        <w:t> and three for </w:t>
      </w:r>
      <w:r w:rsidRPr="0075136B">
        <w:rPr>
          <w:rFonts w:eastAsiaTheme="minorHAnsi"/>
          <w:i/>
          <w:iCs/>
        </w:rPr>
        <w:t>C. majalis</w:t>
      </w:r>
      <w:r w:rsidRPr="0075136B">
        <w:rPr>
          <w:rFonts w:eastAsiaTheme="minorHAnsi"/>
          <w:iCs/>
        </w:rPr>
        <w:t>) exhibited strong linearity, with correlation coefficients exceeding 0.98 and slopes ranging from</w:t>
      </w:r>
      <w:r w:rsidRPr="0075136B">
        <w:rPr>
          <w:rFonts w:ascii="MS Mincho" w:eastAsia="MS Mincho" w:hAnsi="MS Mincho" w:cs="MS Mincho" w:hint="eastAsia"/>
          <w:iCs/>
        </w:rPr>
        <w:t> − </w:t>
      </w:r>
      <w:r w:rsidRPr="0075136B">
        <w:rPr>
          <w:rFonts w:eastAsiaTheme="minorHAnsi"/>
          <w:iCs/>
        </w:rPr>
        <w:t>3.22 to</w:t>
      </w:r>
      <w:r w:rsidRPr="0075136B">
        <w:rPr>
          <w:rFonts w:ascii="MS Mincho" w:eastAsia="MS Mincho" w:hAnsi="MS Mincho" w:cs="MS Mincho" w:hint="eastAsia"/>
          <w:iCs/>
        </w:rPr>
        <w:t> − </w:t>
      </w:r>
      <w:r w:rsidRPr="0075136B">
        <w:rPr>
          <w:rFonts w:eastAsiaTheme="minorHAnsi"/>
          <w:iCs/>
        </w:rPr>
        <w:t>3.56. PCR efficiencies ranged from 90.80% to 97.85%. Cycle threshold (Ct) values corresponding to 0.1% of the binary mixture were used as the cut-off values. Additionally, the specificity of the primer pairs was validated by analyzing 13 non-target plant species and assessed for practicality using 15 commercial samples. The developed primer pairs will aid in preventing the misidentification of toxic wild plants and serve to guide the identification of toxic species, thereby contributing to public health and safety.</w:t>
      </w:r>
    </w:p>
    <w:p w14:paraId="1CC56A7A" w14:textId="5C9281B1" w:rsidR="0075136B" w:rsidRDefault="0075136B" w:rsidP="002E06A0">
      <w:pPr>
        <w:wordWrap/>
        <w:adjustRightInd w:val="0"/>
        <w:jc w:val="left"/>
        <w:rPr>
          <w:rFonts w:eastAsiaTheme="minorHAnsi"/>
          <w:iCs/>
        </w:rPr>
      </w:pPr>
    </w:p>
    <w:p w14:paraId="3CB8B54E" w14:textId="2645FCDB" w:rsidR="0075136B" w:rsidRPr="0075136B" w:rsidRDefault="0075136B" w:rsidP="0075136B">
      <w:pPr>
        <w:wordWrap/>
        <w:adjustRightInd w:val="0"/>
        <w:jc w:val="left"/>
        <w:rPr>
          <w:rFonts w:eastAsiaTheme="minorHAnsi"/>
          <w:b/>
          <w:bCs/>
          <w:iCs/>
        </w:rPr>
      </w:pPr>
      <w:r w:rsidRPr="0075136B">
        <w:rPr>
          <w:rFonts w:eastAsiaTheme="minorHAnsi"/>
          <w:b/>
          <w:bCs/>
          <w:iCs/>
        </w:rPr>
        <w:t>Rixing Cong, Jin-Woo Kim, Na-Yeon Lee, Yoon-Seok Chun, Jong-Kyu Kim, Byung-Kwon Kim, Seong-Bong Hong</w:t>
      </w:r>
      <w:r>
        <w:rPr>
          <w:rFonts w:eastAsiaTheme="minorHAnsi"/>
          <w:b/>
          <w:bCs/>
          <w:iCs/>
        </w:rPr>
        <w:t>,</w:t>
      </w:r>
      <w:r w:rsidRPr="0075136B">
        <w:rPr>
          <w:rFonts w:eastAsiaTheme="minorHAnsi"/>
          <w:b/>
          <w:bCs/>
          <w:iCs/>
        </w:rPr>
        <w:t xml:space="preserve"> Soon-Mi Shim</w:t>
      </w:r>
      <w:r>
        <w:rPr>
          <w:rFonts w:eastAsiaTheme="minorHAnsi"/>
          <w:b/>
          <w:bCs/>
          <w:iCs/>
        </w:rPr>
        <w:t xml:space="preserve">. </w:t>
      </w:r>
      <w:r w:rsidRPr="0075136B">
        <w:rPr>
          <w:rFonts w:eastAsiaTheme="minorHAnsi"/>
          <w:b/>
          <w:bCs/>
          <w:iCs/>
        </w:rPr>
        <w:t>Oral bioavailability enhancement of MK-7 from natto extract via HyperCelle nanoencapsulation in a clinical study</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65</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75136B">
        <w:rPr>
          <w:rFonts w:eastAsiaTheme="minorHAnsi"/>
          <w:b/>
          <w:iCs/>
          <w:lang w:val="en"/>
        </w:rPr>
        <w:t>10.1186/s13765-025-01043-4</w:t>
      </w:r>
    </w:p>
    <w:p w14:paraId="01F55B35" w14:textId="4C236EC0" w:rsidR="0075136B" w:rsidRDefault="0075136B" w:rsidP="0075136B">
      <w:pPr>
        <w:wordWrap/>
        <w:adjustRightInd w:val="0"/>
        <w:jc w:val="left"/>
        <w:rPr>
          <w:rFonts w:eastAsiaTheme="minorHAnsi"/>
          <w:iCs/>
        </w:rPr>
      </w:pPr>
      <w:r w:rsidRPr="0075136B">
        <w:rPr>
          <w:rFonts w:eastAsiaTheme="minorHAnsi"/>
          <w:iCs/>
        </w:rPr>
        <w:t>In this study, we investigated the bioavailability of MK-7 from </w:t>
      </w:r>
      <w:r w:rsidRPr="0075136B">
        <w:rPr>
          <w:rFonts w:eastAsiaTheme="minorHAnsi"/>
          <w:i/>
          <w:iCs/>
        </w:rPr>
        <w:t>Bacillus subtilis natto</w:t>
      </w:r>
      <w:r w:rsidRPr="0075136B">
        <w:rPr>
          <w:rFonts w:eastAsiaTheme="minorHAnsi"/>
          <w:iCs/>
        </w:rPr>
        <w:t xml:space="preserve"> extract Vitamin K2 using the HyperCelle method in a randomized, double-blind, controlled, parallel-group clinical </w:t>
      </w:r>
      <w:r w:rsidRPr="0075136B">
        <w:rPr>
          <w:rFonts w:eastAsiaTheme="minorHAnsi"/>
          <w:iCs/>
        </w:rPr>
        <w:lastRenderedPageBreak/>
        <w:t>trial. HyperCelle Vitamin K2 showed an average diameter of 321.4 nm with a polydispersity index (PI) of 0.210 and exhibited a population of spherical nanoparticles with a well-defined core-shell structure using dynamic light scattering (DLS) and transmission electron microscopy (TEM), respectively. Its water solubility was higher than that of the powdered form of </w:t>
      </w:r>
      <w:r w:rsidRPr="0075136B">
        <w:rPr>
          <w:rFonts w:eastAsiaTheme="minorHAnsi"/>
          <w:i/>
          <w:iCs/>
        </w:rPr>
        <w:t>Bacillus subtilis natto</w:t>
      </w:r>
      <w:r w:rsidRPr="0075136B">
        <w:rPr>
          <w:rFonts w:eastAsiaTheme="minorHAnsi"/>
          <w:iCs/>
        </w:rPr>
        <w:t> extract Vitamin K2 (negative control). The plasma concentration of Menaquinone-7 (MK-7) from HyperCelle Vitamin K2 was significantly higher than that of the negative control group at 6-, 10-, 24-, and 72-hours post-ingestion (</w:t>
      </w:r>
      <w:r w:rsidRPr="0075136B">
        <w:rPr>
          <w:rFonts w:eastAsiaTheme="minorHAnsi"/>
          <w:i/>
          <w:iCs/>
        </w:rPr>
        <w:t>p</w:t>
      </w:r>
      <w:r w:rsidRPr="0075136B">
        <w:rPr>
          <w:rFonts w:ascii="MS Mincho" w:eastAsia="MS Mincho" w:hAnsi="MS Mincho" w:cs="MS Mincho" w:hint="eastAsia"/>
          <w:iCs/>
        </w:rPr>
        <w:t> </w:t>
      </w:r>
      <w:proofErr w:type="gramStart"/>
      <w:r w:rsidRPr="0075136B">
        <w:rPr>
          <w:rFonts w:eastAsiaTheme="minorHAnsi"/>
          <w:iCs/>
        </w:rPr>
        <w:t>&lt;</w:t>
      </w:r>
      <w:r w:rsidRPr="0075136B">
        <w:rPr>
          <w:rFonts w:ascii="MS Mincho" w:eastAsia="MS Mincho" w:hAnsi="MS Mincho" w:cs="MS Mincho" w:hint="eastAsia"/>
          <w:iCs/>
        </w:rPr>
        <w:t> </w:t>
      </w:r>
      <w:r w:rsidRPr="0075136B">
        <w:rPr>
          <w:rFonts w:eastAsiaTheme="minorHAnsi"/>
          <w:iCs/>
        </w:rPr>
        <w:t>0.05</w:t>
      </w:r>
      <w:proofErr w:type="gramEnd"/>
      <w:r w:rsidRPr="0075136B">
        <w:rPr>
          <w:rFonts w:eastAsiaTheme="minorHAnsi"/>
          <w:iCs/>
        </w:rPr>
        <w:t>). Both AUC (106.407</w:t>
      </w:r>
      <w:r w:rsidRPr="0075136B">
        <w:rPr>
          <w:rFonts w:ascii="MS Mincho" w:eastAsia="MS Mincho" w:hAnsi="MS Mincho" w:cs="MS Mincho" w:hint="eastAsia"/>
          <w:iCs/>
        </w:rPr>
        <w:t> </w:t>
      </w:r>
      <w:r w:rsidRPr="0075136B">
        <w:rPr>
          <w:rFonts w:ascii="맑은 고딕" w:eastAsia="맑은 고딕" w:hAnsi="맑은 고딕" w:cs="맑은 고딕" w:hint="eastAsia"/>
          <w:iCs/>
        </w:rPr>
        <w:t>±</w:t>
      </w:r>
      <w:r w:rsidRPr="0075136B">
        <w:rPr>
          <w:rFonts w:ascii="MS Mincho" w:eastAsia="MS Mincho" w:hAnsi="MS Mincho" w:cs="MS Mincho" w:hint="eastAsia"/>
          <w:iCs/>
        </w:rPr>
        <w:t> </w:t>
      </w:r>
      <w:r w:rsidRPr="0075136B">
        <w:rPr>
          <w:rFonts w:eastAsiaTheme="minorHAnsi"/>
          <w:iCs/>
        </w:rPr>
        <w:t>73.794</w:t>
      </w:r>
      <w:r w:rsidRPr="0075136B">
        <w:rPr>
          <w:rFonts w:ascii="맑은 고딕" w:eastAsiaTheme="minorHAnsi" w:hAnsi="맑은 고딕" w:cs="맑은 고딕"/>
          <w:iCs/>
        </w:rPr>
        <w:t> µ</w:t>
      </w:r>
      <w:r w:rsidRPr="0075136B">
        <w:rPr>
          <w:rFonts w:eastAsiaTheme="minorHAnsi"/>
          <w:iCs/>
        </w:rPr>
        <w:t>g</w:t>
      </w:r>
      <w:r w:rsidRPr="0075136B">
        <w:rPr>
          <w:rFonts w:ascii="맑은 고딕" w:eastAsia="맑은 고딕" w:hAnsi="맑은 고딕" w:cs="맑은 고딕" w:hint="eastAsia"/>
          <w:iCs/>
        </w:rPr>
        <w:t>·</w:t>
      </w:r>
      <w:r w:rsidRPr="0075136B">
        <w:rPr>
          <w:rFonts w:eastAsiaTheme="minorHAnsi"/>
          <w:iCs/>
        </w:rPr>
        <w:t>h/mL) and Cmax (3.038</w:t>
      </w:r>
      <w:r w:rsidRPr="0075136B">
        <w:rPr>
          <w:rFonts w:ascii="MS Mincho" w:eastAsia="MS Mincho" w:hAnsi="MS Mincho" w:cs="MS Mincho" w:hint="eastAsia"/>
          <w:iCs/>
        </w:rPr>
        <w:t> </w:t>
      </w:r>
      <w:r w:rsidRPr="0075136B">
        <w:rPr>
          <w:rFonts w:ascii="맑은 고딕" w:eastAsia="맑은 고딕" w:hAnsi="맑은 고딕" w:cs="맑은 고딕" w:hint="eastAsia"/>
          <w:iCs/>
        </w:rPr>
        <w:t>±</w:t>
      </w:r>
      <w:r w:rsidRPr="0075136B">
        <w:rPr>
          <w:rFonts w:ascii="MS Mincho" w:eastAsia="MS Mincho" w:hAnsi="MS Mincho" w:cs="MS Mincho" w:hint="eastAsia"/>
          <w:iCs/>
        </w:rPr>
        <w:t> </w:t>
      </w:r>
      <w:r w:rsidRPr="0075136B">
        <w:rPr>
          <w:rFonts w:eastAsiaTheme="minorHAnsi"/>
          <w:iCs/>
        </w:rPr>
        <w:t>2.184</w:t>
      </w:r>
      <w:r w:rsidRPr="0075136B">
        <w:rPr>
          <w:rFonts w:ascii="맑은 고딕" w:eastAsiaTheme="minorHAnsi" w:hAnsi="맑은 고딕" w:cs="맑은 고딕"/>
          <w:iCs/>
        </w:rPr>
        <w:t> µ</w:t>
      </w:r>
      <w:r w:rsidRPr="0075136B">
        <w:rPr>
          <w:rFonts w:eastAsiaTheme="minorHAnsi"/>
          <w:iCs/>
        </w:rPr>
        <w:t>g/mL) of MK-7 from HyperCelle Vitamin K2 were significantly greater compared to the negative control (AUC: 36.216</w:t>
      </w:r>
      <w:r w:rsidRPr="0075136B">
        <w:rPr>
          <w:rFonts w:ascii="MS Mincho" w:eastAsia="MS Mincho" w:hAnsi="MS Mincho" w:cs="MS Mincho" w:hint="eastAsia"/>
          <w:iCs/>
        </w:rPr>
        <w:t> </w:t>
      </w:r>
      <w:r w:rsidRPr="0075136B">
        <w:rPr>
          <w:rFonts w:ascii="맑은 고딕" w:eastAsia="맑은 고딕" w:hAnsi="맑은 고딕" w:cs="맑은 고딕" w:hint="eastAsia"/>
          <w:iCs/>
        </w:rPr>
        <w:t>±</w:t>
      </w:r>
      <w:r w:rsidRPr="0075136B">
        <w:rPr>
          <w:rFonts w:ascii="MS Mincho" w:eastAsia="MS Mincho" w:hAnsi="MS Mincho" w:cs="MS Mincho" w:hint="eastAsia"/>
          <w:iCs/>
        </w:rPr>
        <w:t> </w:t>
      </w:r>
      <w:r w:rsidRPr="0075136B">
        <w:rPr>
          <w:rFonts w:eastAsiaTheme="minorHAnsi"/>
          <w:iCs/>
        </w:rPr>
        <w:t>18.985</w:t>
      </w:r>
      <w:r w:rsidRPr="0075136B">
        <w:rPr>
          <w:rFonts w:ascii="맑은 고딕" w:eastAsiaTheme="minorHAnsi" w:hAnsi="맑은 고딕" w:cs="맑은 고딕"/>
          <w:iCs/>
        </w:rPr>
        <w:t> µ</w:t>
      </w:r>
      <w:r w:rsidRPr="0075136B">
        <w:rPr>
          <w:rFonts w:eastAsiaTheme="minorHAnsi"/>
          <w:iCs/>
        </w:rPr>
        <w:t>g</w:t>
      </w:r>
      <w:r w:rsidRPr="0075136B">
        <w:rPr>
          <w:rFonts w:ascii="맑은 고딕" w:eastAsia="맑은 고딕" w:hAnsi="맑은 고딕" w:cs="맑은 고딕" w:hint="eastAsia"/>
          <w:iCs/>
        </w:rPr>
        <w:t>·</w:t>
      </w:r>
      <w:r w:rsidRPr="0075136B">
        <w:rPr>
          <w:rFonts w:eastAsiaTheme="minorHAnsi"/>
          <w:iCs/>
        </w:rPr>
        <w:t>h/mL, Cmax: 1.474</w:t>
      </w:r>
      <w:r w:rsidRPr="0075136B">
        <w:rPr>
          <w:rFonts w:ascii="MS Mincho" w:eastAsia="MS Mincho" w:hAnsi="MS Mincho" w:cs="MS Mincho" w:hint="eastAsia"/>
          <w:iCs/>
        </w:rPr>
        <w:t> </w:t>
      </w:r>
      <w:r w:rsidRPr="0075136B">
        <w:rPr>
          <w:rFonts w:ascii="맑은 고딕" w:eastAsia="맑은 고딕" w:hAnsi="맑은 고딕" w:cs="맑은 고딕" w:hint="eastAsia"/>
          <w:iCs/>
        </w:rPr>
        <w:t>±</w:t>
      </w:r>
      <w:r w:rsidRPr="0075136B">
        <w:rPr>
          <w:rFonts w:ascii="MS Mincho" w:eastAsia="MS Mincho" w:hAnsi="MS Mincho" w:cs="MS Mincho" w:hint="eastAsia"/>
          <w:iCs/>
        </w:rPr>
        <w:t> </w:t>
      </w:r>
      <w:r w:rsidRPr="0075136B">
        <w:rPr>
          <w:rFonts w:eastAsiaTheme="minorHAnsi"/>
          <w:iCs/>
        </w:rPr>
        <w:t>0.696</w:t>
      </w:r>
      <w:r w:rsidRPr="0075136B">
        <w:rPr>
          <w:rFonts w:ascii="맑은 고딕" w:eastAsiaTheme="minorHAnsi" w:hAnsi="맑은 고딕" w:cs="맑은 고딕"/>
          <w:iCs/>
        </w:rPr>
        <w:t> µ</w:t>
      </w:r>
      <w:r w:rsidRPr="0075136B">
        <w:rPr>
          <w:rFonts w:eastAsiaTheme="minorHAnsi"/>
          <w:iCs/>
        </w:rPr>
        <w:t>g/mL) (</w:t>
      </w:r>
      <w:r w:rsidRPr="0075136B">
        <w:rPr>
          <w:rFonts w:eastAsiaTheme="minorHAnsi"/>
          <w:i/>
          <w:iCs/>
        </w:rPr>
        <w:t>p</w:t>
      </w:r>
      <w:r w:rsidRPr="0075136B">
        <w:rPr>
          <w:rFonts w:ascii="MS Mincho" w:eastAsia="MS Mincho" w:hAnsi="MS Mincho" w:cs="MS Mincho" w:hint="eastAsia"/>
          <w:iCs/>
        </w:rPr>
        <w:t> </w:t>
      </w:r>
      <w:proofErr w:type="gramStart"/>
      <w:r w:rsidRPr="0075136B">
        <w:rPr>
          <w:rFonts w:eastAsiaTheme="minorHAnsi"/>
          <w:iCs/>
        </w:rPr>
        <w:t>&lt;</w:t>
      </w:r>
      <w:r w:rsidRPr="0075136B">
        <w:rPr>
          <w:rFonts w:ascii="MS Mincho" w:eastAsia="MS Mincho" w:hAnsi="MS Mincho" w:cs="MS Mincho" w:hint="eastAsia"/>
          <w:iCs/>
        </w:rPr>
        <w:t> </w:t>
      </w:r>
      <w:r w:rsidRPr="0075136B">
        <w:rPr>
          <w:rFonts w:eastAsiaTheme="minorHAnsi"/>
          <w:iCs/>
        </w:rPr>
        <w:t>0.05</w:t>
      </w:r>
      <w:proofErr w:type="gramEnd"/>
      <w:r w:rsidRPr="0075136B">
        <w:rPr>
          <w:rFonts w:eastAsiaTheme="minorHAnsi"/>
          <w:iCs/>
        </w:rPr>
        <w:t>). These results indicate that HyperCelle Vitamin K2, which was well encapsulated with a smaller particle size, enhanced water solubility and consequently improved the bioavailability of MK-7. Given the well-recognized role of MK-7 in supporting bone health, the improved absorption observed in this study suggests potential benefits for biological activity, although further validation is needed before confirming its efficacy in functional food applications.</w:t>
      </w:r>
    </w:p>
    <w:p w14:paraId="065C91C6" w14:textId="2850FA20" w:rsidR="0075136B" w:rsidRDefault="0075136B" w:rsidP="0075136B">
      <w:pPr>
        <w:wordWrap/>
        <w:adjustRightInd w:val="0"/>
        <w:jc w:val="left"/>
        <w:rPr>
          <w:rFonts w:eastAsiaTheme="minorHAnsi"/>
          <w:iCs/>
        </w:rPr>
      </w:pPr>
    </w:p>
    <w:p w14:paraId="021B2536" w14:textId="6EE0381F" w:rsidR="0075136B" w:rsidRPr="0075136B" w:rsidRDefault="0075136B" w:rsidP="0075136B">
      <w:pPr>
        <w:wordWrap/>
        <w:adjustRightInd w:val="0"/>
        <w:jc w:val="left"/>
        <w:rPr>
          <w:rFonts w:eastAsiaTheme="minorHAnsi"/>
          <w:b/>
          <w:bCs/>
          <w:iCs/>
        </w:rPr>
      </w:pPr>
      <w:r w:rsidRPr="0075136B">
        <w:rPr>
          <w:rFonts w:eastAsiaTheme="minorHAnsi"/>
          <w:b/>
          <w:bCs/>
          <w:iCs/>
        </w:rPr>
        <w:t>Fauzia Mahanaz Shorobi</w:t>
      </w:r>
      <w:r>
        <w:rPr>
          <w:rFonts w:eastAsiaTheme="minorHAnsi"/>
          <w:b/>
          <w:bCs/>
          <w:iCs/>
        </w:rPr>
        <w:t>,</w:t>
      </w:r>
      <w:r w:rsidRPr="0075136B">
        <w:rPr>
          <w:rFonts w:eastAsiaTheme="minorHAnsi"/>
          <w:b/>
          <w:bCs/>
          <w:iCs/>
        </w:rPr>
        <w:t xml:space="preserve"> Jin Hee Park</w:t>
      </w:r>
      <w:r>
        <w:rPr>
          <w:rFonts w:eastAsiaTheme="minorHAnsi"/>
          <w:b/>
          <w:bCs/>
          <w:iCs/>
        </w:rPr>
        <w:t xml:space="preserve">. </w:t>
      </w:r>
      <w:r w:rsidRPr="0075136B">
        <w:rPr>
          <w:rFonts w:eastAsiaTheme="minorHAnsi"/>
          <w:b/>
          <w:bCs/>
          <w:iCs/>
        </w:rPr>
        <w:t>Effect of polyethylene terephthalate (PET) microplastics on radish and carrot growth, nutrient uptake, and physiological stress responses</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66</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75136B">
        <w:rPr>
          <w:rFonts w:eastAsiaTheme="minorHAnsi"/>
          <w:b/>
          <w:iCs/>
          <w:lang w:val="en"/>
        </w:rPr>
        <w:t>10.1186/s13765-025-01039-0</w:t>
      </w:r>
    </w:p>
    <w:p w14:paraId="45986302" w14:textId="72A783FC" w:rsidR="0075136B" w:rsidRDefault="0075136B" w:rsidP="0075136B">
      <w:pPr>
        <w:wordWrap/>
        <w:adjustRightInd w:val="0"/>
        <w:jc w:val="left"/>
        <w:rPr>
          <w:rFonts w:eastAsiaTheme="minorHAnsi"/>
          <w:iCs/>
        </w:rPr>
      </w:pPr>
      <w:r w:rsidRPr="0075136B">
        <w:rPr>
          <w:rFonts w:eastAsiaTheme="minorHAnsi"/>
          <w:iCs/>
        </w:rPr>
        <w:t>The widespread use and improper disposal of plastics in the environment lead to microplastic (MP) pollution. Polyethylene terephthalate (PET) plastics are widely used as single-use plastics, and the mass use of these plastics is contaminating aquatic and terrestrial environments. The transportation of those plastic fragments on agricultural land increases the risk to crop production and food safety. Therefore, the study aimed to evaluate the effect of polyethylene terephthalate microplastics (PET-MPs) on plant growth, nutrient uptake, and physiological stress responses. A short-term effect of PET-MPs (0.1 g/L) on plant growth was assessed using radish (</w:t>
      </w:r>
      <w:r w:rsidRPr="0075136B">
        <w:rPr>
          <w:rFonts w:eastAsiaTheme="minorHAnsi"/>
          <w:i/>
          <w:iCs/>
        </w:rPr>
        <w:t>Raphanus sativus</w:t>
      </w:r>
      <w:r w:rsidRPr="0075136B">
        <w:rPr>
          <w:rFonts w:eastAsiaTheme="minorHAnsi"/>
          <w:iCs/>
        </w:rPr>
        <w:t>) and carrot (</w:t>
      </w:r>
      <w:r w:rsidRPr="0075136B">
        <w:rPr>
          <w:rFonts w:eastAsiaTheme="minorHAnsi"/>
          <w:i/>
          <w:iCs/>
        </w:rPr>
        <w:t>Daucus carota</w:t>
      </w:r>
      <w:r w:rsidRPr="0075136B">
        <w:rPr>
          <w:rFonts w:eastAsiaTheme="minorHAnsi"/>
          <w:iCs/>
        </w:rPr>
        <w:t> var. </w:t>
      </w:r>
      <w:r w:rsidRPr="0075136B">
        <w:rPr>
          <w:rFonts w:eastAsiaTheme="minorHAnsi"/>
          <w:i/>
          <w:iCs/>
        </w:rPr>
        <w:t>sativa</w:t>
      </w:r>
      <w:r w:rsidRPr="0075136B">
        <w:rPr>
          <w:rFonts w:eastAsiaTheme="minorHAnsi"/>
          <w:iCs/>
        </w:rPr>
        <w:t>) grown in half-strength Hoagland solution for one week. PET-MPs did not significantly affect plant biomass and nutrient uptake by plants. Micronutrients such as Cu, Fe, Mn, and Zn were mostly increased in roots and decreased in shoot samples of both plants with PET-MP treatment compared to the control. Although short-term exposure of plants to PET-MPs did not significantly affect plant biomass and nutrient uptake, a significant difference was observed in the physiological stress responses. Chlorophyll a and </w:t>
      </w:r>
      <w:r w:rsidRPr="0075136B">
        <w:rPr>
          <w:rFonts w:eastAsiaTheme="minorHAnsi"/>
          <w:i/>
          <w:iCs/>
        </w:rPr>
        <w:t>b</w:t>
      </w:r>
      <w:r w:rsidRPr="0075136B">
        <w:rPr>
          <w:rFonts w:eastAsiaTheme="minorHAnsi"/>
          <w:iCs/>
        </w:rPr>
        <w:t> contents were significantly (</w:t>
      </w:r>
      <w:r w:rsidRPr="0075136B">
        <w:rPr>
          <w:rFonts w:eastAsiaTheme="minorHAnsi"/>
          <w:i/>
          <w:iCs/>
        </w:rPr>
        <w:t>p</w:t>
      </w:r>
      <w:r w:rsidRPr="0075136B">
        <w:rPr>
          <w:rFonts w:ascii="MS Mincho" w:eastAsia="MS Mincho" w:hAnsi="MS Mincho" w:cs="MS Mincho" w:hint="eastAsia"/>
          <w:iCs/>
        </w:rPr>
        <w:t> </w:t>
      </w:r>
      <w:proofErr w:type="gramStart"/>
      <w:r w:rsidRPr="0075136B">
        <w:rPr>
          <w:rFonts w:eastAsiaTheme="minorHAnsi"/>
          <w:iCs/>
        </w:rPr>
        <w:t>&lt;</w:t>
      </w:r>
      <w:r w:rsidRPr="0075136B">
        <w:rPr>
          <w:rFonts w:ascii="MS Mincho" w:eastAsia="MS Mincho" w:hAnsi="MS Mincho" w:cs="MS Mincho" w:hint="eastAsia"/>
          <w:iCs/>
        </w:rPr>
        <w:t> </w:t>
      </w:r>
      <w:r w:rsidRPr="0075136B">
        <w:rPr>
          <w:rFonts w:eastAsiaTheme="minorHAnsi"/>
          <w:iCs/>
        </w:rPr>
        <w:t>0.05</w:t>
      </w:r>
      <w:proofErr w:type="gramEnd"/>
      <w:r w:rsidRPr="0075136B">
        <w:rPr>
          <w:rFonts w:eastAsiaTheme="minorHAnsi"/>
          <w:iCs/>
        </w:rPr>
        <w:t>) decreased in radish leaves after PET-MP treatment. Malondialdehyde (MDA) content in the leaves of radish plants significantly increased, indicating that the plant was facing abiotic stress in PET-MP treatment. This study advances understanding of MP-induced phytotoxicity and highlights its potential implications for food safety in agroecosystems.</w:t>
      </w:r>
    </w:p>
    <w:p w14:paraId="1F7F562E" w14:textId="7319F175" w:rsidR="0075136B" w:rsidRDefault="0075136B" w:rsidP="0075136B">
      <w:pPr>
        <w:wordWrap/>
        <w:adjustRightInd w:val="0"/>
        <w:jc w:val="left"/>
        <w:rPr>
          <w:rFonts w:eastAsiaTheme="minorHAnsi"/>
          <w:iCs/>
        </w:rPr>
      </w:pPr>
    </w:p>
    <w:p w14:paraId="522DB8E9" w14:textId="53A6C0B0" w:rsidR="0075136B" w:rsidRPr="0075136B" w:rsidRDefault="0075136B" w:rsidP="0075136B">
      <w:pPr>
        <w:wordWrap/>
        <w:adjustRightInd w:val="0"/>
        <w:jc w:val="left"/>
        <w:rPr>
          <w:rFonts w:eastAsiaTheme="minorHAnsi"/>
          <w:b/>
          <w:bCs/>
          <w:iCs/>
        </w:rPr>
      </w:pPr>
      <w:r w:rsidRPr="0075136B">
        <w:rPr>
          <w:rFonts w:eastAsiaTheme="minorHAnsi"/>
          <w:b/>
          <w:bCs/>
          <w:iCs/>
        </w:rPr>
        <w:t>Jin Ha Sim, Hyesu Lee, Ji Young Kim, So–Ra Park, Gui–Hyun Jang</w:t>
      </w:r>
      <w:r>
        <w:rPr>
          <w:rFonts w:eastAsiaTheme="minorHAnsi"/>
          <w:b/>
          <w:bCs/>
          <w:iCs/>
        </w:rPr>
        <w:t>,</w:t>
      </w:r>
      <w:r w:rsidRPr="0075136B">
        <w:rPr>
          <w:rFonts w:eastAsiaTheme="minorHAnsi"/>
          <w:b/>
          <w:bCs/>
          <w:iCs/>
        </w:rPr>
        <w:t xml:space="preserve"> Miok Eom</w:t>
      </w:r>
      <w:r>
        <w:rPr>
          <w:rFonts w:eastAsiaTheme="minorHAnsi"/>
          <w:b/>
          <w:bCs/>
          <w:iCs/>
        </w:rPr>
        <w:t xml:space="preserve">. </w:t>
      </w:r>
      <w:r w:rsidRPr="0075136B">
        <w:rPr>
          <w:rFonts w:eastAsiaTheme="minorHAnsi"/>
          <w:b/>
          <w:bCs/>
          <w:iCs/>
        </w:rPr>
        <w:t>Optimization of an LC–MS/MS analytical method for strychnine in livestock and fishery products</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w:t>
      </w:r>
      <w:r w:rsidRPr="00AA6933">
        <w:rPr>
          <w:rFonts w:eastAsiaTheme="minorHAnsi"/>
          <w:b/>
          <w:iCs/>
          <w:lang w:val="en"/>
        </w:rPr>
        <w:lastRenderedPageBreak/>
        <w:t>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67</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75136B">
        <w:rPr>
          <w:rFonts w:eastAsiaTheme="minorHAnsi"/>
          <w:b/>
          <w:iCs/>
          <w:lang w:val="en"/>
        </w:rPr>
        <w:t>10.1186/s13765-025-01021-w</w:t>
      </w:r>
    </w:p>
    <w:p w14:paraId="3C283DE4" w14:textId="206671E9" w:rsidR="0075136B" w:rsidRDefault="0075136B" w:rsidP="0075136B">
      <w:pPr>
        <w:wordWrap/>
        <w:adjustRightInd w:val="0"/>
        <w:jc w:val="left"/>
        <w:rPr>
          <w:rFonts w:eastAsiaTheme="minorHAnsi"/>
          <w:iCs/>
        </w:rPr>
      </w:pPr>
      <w:r w:rsidRPr="0075136B">
        <w:rPr>
          <w:rFonts w:eastAsiaTheme="minorHAnsi"/>
          <w:iCs/>
        </w:rPr>
        <w:t>Strychnine, an alkaloid recognized for its antagonist effects on glycine and acetylcholine receptors, is highly toxic and banned in several countries. It is also set to restricted in Republic of Korea from 2024, creating a need for a quantitative test method to detect strychnine in livestock and fishery products. Therefore, this study aims to develop an analytical method to support the safety management of strychnine. The proposed method extracts and purifies strychnine from livestock and fishery products using ethyl acetate with 2% ammonium hydroxide and primary–secondary amine, respectively. The method demonstrated high sensitivity, with a coefficient of determination exceeding 0.99 and a limit of quantification of 0.005 mg/kg. Average recoveries ranged from 84.7 to 112.9%, with a coefficient of variation below 13.1%. These results meet the Codex guidelines (CAC/GL 71–2009). The developed method was employed to monitor strychnine residue levels in livestock and fishery products, but no residues were detected. The developed method can aid in the quality management of domestically distributed livestock and fishery products.</w:t>
      </w:r>
    </w:p>
    <w:p w14:paraId="152CB384" w14:textId="6EEF8772" w:rsidR="0075136B" w:rsidRDefault="0075136B" w:rsidP="0075136B">
      <w:pPr>
        <w:wordWrap/>
        <w:adjustRightInd w:val="0"/>
        <w:jc w:val="left"/>
        <w:rPr>
          <w:rFonts w:eastAsiaTheme="minorHAnsi"/>
          <w:iCs/>
        </w:rPr>
      </w:pPr>
    </w:p>
    <w:p w14:paraId="510AC4C1" w14:textId="1E2ACE8A" w:rsidR="0075136B" w:rsidRPr="0075136B" w:rsidRDefault="0075136B" w:rsidP="0075136B">
      <w:pPr>
        <w:wordWrap/>
        <w:adjustRightInd w:val="0"/>
        <w:jc w:val="left"/>
        <w:rPr>
          <w:rFonts w:eastAsiaTheme="minorHAnsi"/>
          <w:b/>
          <w:bCs/>
          <w:iCs/>
        </w:rPr>
      </w:pPr>
      <w:r w:rsidRPr="0075136B">
        <w:rPr>
          <w:rFonts w:eastAsiaTheme="minorHAnsi"/>
          <w:b/>
          <w:bCs/>
          <w:iCs/>
        </w:rPr>
        <w:t>Simeon Ikechukwu Egba, Gavin Chibundu Ikechukwu, Humphrey Chukwudi Omeoga, Emmanuel Nnaemeka Uhuo, Raymond Chigozie Ibeh, Polycarp Nnacheta Okafor</w:t>
      </w:r>
      <w:r>
        <w:rPr>
          <w:rFonts w:eastAsiaTheme="minorHAnsi"/>
          <w:b/>
          <w:bCs/>
          <w:iCs/>
        </w:rPr>
        <w:t>,</w:t>
      </w:r>
      <w:r w:rsidRPr="0075136B">
        <w:rPr>
          <w:rFonts w:eastAsiaTheme="minorHAnsi"/>
          <w:b/>
          <w:bCs/>
          <w:iCs/>
        </w:rPr>
        <w:t xml:space="preserve"> Patricia Etuna Mbah</w:t>
      </w:r>
      <w:r>
        <w:rPr>
          <w:rFonts w:eastAsiaTheme="minorHAnsi"/>
          <w:b/>
          <w:bCs/>
          <w:iCs/>
        </w:rPr>
        <w:t xml:space="preserve">. </w:t>
      </w:r>
      <w:r w:rsidRPr="0075136B">
        <w:rPr>
          <w:rFonts w:eastAsiaTheme="minorHAnsi"/>
          <w:b/>
          <w:bCs/>
          <w:iCs/>
        </w:rPr>
        <w:t>PHF5, a poly-herbal formulation with antidiabetic potential: in vitro and in silico investigation on HepG2 Cells via PKB/Akt and AMPK pathways</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68</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sidRPr="0075136B">
        <w:rPr>
          <w:rFonts w:eastAsiaTheme="minorHAnsi"/>
          <w:b/>
          <w:iCs/>
          <w:lang w:val="en"/>
        </w:rPr>
        <w:t>/10.1186/s13765-025-01041-6</w:t>
      </w:r>
    </w:p>
    <w:p w14:paraId="3A1DA26A" w14:textId="77777777" w:rsidR="0075136B" w:rsidRPr="0075136B" w:rsidRDefault="0075136B" w:rsidP="0075136B">
      <w:pPr>
        <w:wordWrap/>
        <w:adjustRightInd w:val="0"/>
        <w:jc w:val="left"/>
        <w:rPr>
          <w:rFonts w:eastAsiaTheme="minorHAnsi"/>
          <w:b/>
          <w:bCs/>
          <w:iCs/>
        </w:rPr>
      </w:pPr>
      <w:r w:rsidRPr="0075136B">
        <w:rPr>
          <w:rFonts w:eastAsiaTheme="minorHAnsi"/>
          <w:b/>
          <w:bCs/>
          <w:iCs/>
        </w:rPr>
        <w:t>Background</w:t>
      </w:r>
    </w:p>
    <w:p w14:paraId="1DEC8A10" w14:textId="77777777" w:rsidR="0075136B" w:rsidRPr="0075136B" w:rsidRDefault="0075136B" w:rsidP="0075136B">
      <w:pPr>
        <w:wordWrap/>
        <w:adjustRightInd w:val="0"/>
        <w:jc w:val="left"/>
        <w:rPr>
          <w:rFonts w:eastAsiaTheme="minorHAnsi"/>
          <w:iCs/>
        </w:rPr>
      </w:pPr>
      <w:r w:rsidRPr="0075136B">
        <w:rPr>
          <w:rFonts w:eastAsiaTheme="minorHAnsi"/>
          <w:iCs/>
        </w:rPr>
        <w:t>Amidst the rising global prevalence of diabetes, exploring novel anti-diabetic agents remains a crucial endeavor. This study investigated the biochemical mechanism of action of a poly-herbal formulation (PHF5) on HepG2 cell lines as well as molecular interactions between bioactive compounds of PHF5 and PKB/Akt, AMPK. PHF5 was formulated from leaves of </w:t>
      </w:r>
      <w:r w:rsidRPr="0075136B">
        <w:rPr>
          <w:rFonts w:eastAsiaTheme="minorHAnsi"/>
          <w:i/>
          <w:iCs/>
        </w:rPr>
        <w:t>Ocimum gratissimum, Vernonia amygdalina, Gongronema latifolium, Gnetum africanum,</w:t>
      </w:r>
      <w:r w:rsidRPr="0075136B">
        <w:rPr>
          <w:rFonts w:eastAsiaTheme="minorHAnsi"/>
          <w:iCs/>
        </w:rPr>
        <w:t> and </w:t>
      </w:r>
      <w:r w:rsidRPr="0075136B">
        <w:rPr>
          <w:rFonts w:eastAsiaTheme="minorHAnsi"/>
          <w:i/>
          <w:iCs/>
        </w:rPr>
        <w:t>Aloe barbadensis</w:t>
      </w:r>
      <w:r w:rsidRPr="0075136B">
        <w:rPr>
          <w:rFonts w:eastAsiaTheme="minorHAnsi"/>
          <w:iCs/>
        </w:rPr>
        <w:t>.</w:t>
      </w:r>
    </w:p>
    <w:p w14:paraId="16793B37" w14:textId="77777777" w:rsidR="0075136B" w:rsidRPr="0075136B" w:rsidRDefault="0075136B" w:rsidP="0075136B">
      <w:pPr>
        <w:wordWrap/>
        <w:adjustRightInd w:val="0"/>
        <w:jc w:val="left"/>
        <w:rPr>
          <w:rFonts w:eastAsiaTheme="minorHAnsi"/>
          <w:b/>
          <w:bCs/>
          <w:iCs/>
        </w:rPr>
      </w:pPr>
      <w:r w:rsidRPr="0075136B">
        <w:rPr>
          <w:rFonts w:eastAsiaTheme="minorHAnsi"/>
          <w:b/>
          <w:bCs/>
          <w:iCs/>
        </w:rPr>
        <w:t>Method</w:t>
      </w:r>
    </w:p>
    <w:p w14:paraId="43E177AF" w14:textId="77777777" w:rsidR="0075136B" w:rsidRPr="0075136B" w:rsidRDefault="0075136B" w:rsidP="0075136B">
      <w:pPr>
        <w:wordWrap/>
        <w:adjustRightInd w:val="0"/>
        <w:jc w:val="left"/>
        <w:rPr>
          <w:rFonts w:eastAsiaTheme="minorHAnsi"/>
          <w:iCs/>
        </w:rPr>
      </w:pPr>
      <w:r w:rsidRPr="0075136B">
        <w:rPr>
          <w:rFonts w:eastAsiaTheme="minorHAnsi"/>
          <w:iCs/>
        </w:rPr>
        <w:t>The study employed an experimental design encompassing both in vitro and in silico analysis. HepG2 cells were treated with PHF5 in in vitro studies that looked at parameters like cell viability, glucose uptake, and lipid accumulation</w:t>
      </w:r>
      <w:r w:rsidRPr="0075136B">
        <w:rPr>
          <w:rFonts w:eastAsiaTheme="minorHAnsi"/>
          <w:i/>
          <w:iCs/>
        </w:rPr>
        <w:t>.</w:t>
      </w:r>
      <w:r w:rsidRPr="0075136B">
        <w:rPr>
          <w:rFonts w:eastAsiaTheme="minorHAnsi"/>
          <w:iCs/>
        </w:rPr>
        <w:t> Also, glycation and fructosamine formation were studied in bovine serum albumin (BSA) that had been exposed to fructose and PHF5. In silico investigations utilized virtual screening and molecular docking simulations to elucidate the interactions of phytochemicals from PHF5 with key target enzymes involved in glucose metabolism.</w:t>
      </w:r>
    </w:p>
    <w:p w14:paraId="3BB95216" w14:textId="77777777" w:rsidR="0075136B" w:rsidRPr="0075136B" w:rsidRDefault="0075136B" w:rsidP="0075136B">
      <w:pPr>
        <w:wordWrap/>
        <w:adjustRightInd w:val="0"/>
        <w:jc w:val="left"/>
        <w:rPr>
          <w:rFonts w:eastAsiaTheme="minorHAnsi"/>
          <w:b/>
          <w:bCs/>
          <w:iCs/>
        </w:rPr>
      </w:pPr>
      <w:r w:rsidRPr="0075136B">
        <w:rPr>
          <w:rFonts w:eastAsiaTheme="minorHAnsi"/>
          <w:b/>
          <w:bCs/>
          <w:iCs/>
        </w:rPr>
        <w:t>Results</w:t>
      </w:r>
    </w:p>
    <w:p w14:paraId="4F8EE3D8" w14:textId="77777777" w:rsidR="0075136B" w:rsidRPr="0075136B" w:rsidRDefault="0075136B" w:rsidP="0075136B">
      <w:pPr>
        <w:wordWrap/>
        <w:adjustRightInd w:val="0"/>
        <w:jc w:val="left"/>
        <w:rPr>
          <w:rFonts w:eastAsiaTheme="minorHAnsi"/>
          <w:iCs/>
        </w:rPr>
      </w:pPr>
      <w:r w:rsidRPr="0075136B">
        <w:rPr>
          <w:rFonts w:eastAsiaTheme="minorHAnsi"/>
          <w:iCs/>
        </w:rPr>
        <w:t xml:space="preserve">It was found that PHF5 contained key phenolics such as quercetic, rutin etc. through HPLC profiling. In silico modeling demonstrated favorable binding of rutin and quercetin in PHF5 to PKB/Akt and AMPK, key proteins involved in glucose metabolism. The finding here suggests an antidiabetic action of PHF5, which is mediated via activation of the P13K/Akt pathway leading to </w:t>
      </w:r>
      <w:r w:rsidRPr="0075136B">
        <w:rPr>
          <w:rFonts w:eastAsiaTheme="minorHAnsi"/>
          <w:iCs/>
        </w:rPr>
        <w:lastRenderedPageBreak/>
        <w:t>trafficking of GLUT4 and simulation of insulin secretion. The findings also revealed significant enhancements in cell viability and glucose uptake, coupled with reduced lipid accumulation in HepG2 cells following treatment with PHF5. Additionally, PHF5 demonstrated a mitigating effect on glycation and fructosamine formation.</w:t>
      </w:r>
    </w:p>
    <w:p w14:paraId="37C7A4BE" w14:textId="77777777" w:rsidR="0075136B" w:rsidRPr="0075136B" w:rsidRDefault="0075136B" w:rsidP="0075136B">
      <w:pPr>
        <w:wordWrap/>
        <w:adjustRightInd w:val="0"/>
        <w:jc w:val="left"/>
        <w:rPr>
          <w:rFonts w:eastAsiaTheme="minorHAnsi"/>
          <w:b/>
          <w:bCs/>
          <w:iCs/>
        </w:rPr>
      </w:pPr>
      <w:r w:rsidRPr="0075136B">
        <w:rPr>
          <w:rFonts w:eastAsiaTheme="minorHAnsi"/>
          <w:b/>
          <w:bCs/>
          <w:iCs/>
        </w:rPr>
        <w:t>Conclusion</w:t>
      </w:r>
    </w:p>
    <w:p w14:paraId="0107ED9C" w14:textId="77777777" w:rsidR="0075136B" w:rsidRPr="0075136B" w:rsidRDefault="0075136B" w:rsidP="0075136B">
      <w:pPr>
        <w:wordWrap/>
        <w:adjustRightInd w:val="0"/>
        <w:jc w:val="left"/>
        <w:rPr>
          <w:rFonts w:eastAsiaTheme="minorHAnsi"/>
          <w:iCs/>
        </w:rPr>
      </w:pPr>
      <w:r w:rsidRPr="0075136B">
        <w:rPr>
          <w:rFonts w:eastAsiaTheme="minorHAnsi"/>
          <w:iCs/>
        </w:rPr>
        <w:t>This study sheds light on the diverse phytochemical composition of PHF5, highlighting potential interactions with crucial enzymes involved in glucose metabolism. The observed promising outcomes points at the potential of PHF5 as a valuable anti-diabetic agent.</w:t>
      </w:r>
    </w:p>
    <w:p w14:paraId="24669548" w14:textId="77777777" w:rsidR="0075136B" w:rsidRPr="0075136B" w:rsidRDefault="0075136B" w:rsidP="0075136B">
      <w:pPr>
        <w:wordWrap/>
        <w:adjustRightInd w:val="0"/>
        <w:jc w:val="left"/>
        <w:rPr>
          <w:rFonts w:eastAsiaTheme="minorHAnsi"/>
          <w:iCs/>
        </w:rPr>
      </w:pPr>
    </w:p>
    <w:p w14:paraId="6640D1AF" w14:textId="50344163" w:rsidR="0075136B" w:rsidRPr="0075136B" w:rsidRDefault="0075136B" w:rsidP="0075136B">
      <w:pPr>
        <w:wordWrap/>
        <w:adjustRightInd w:val="0"/>
        <w:jc w:val="left"/>
        <w:rPr>
          <w:rFonts w:eastAsiaTheme="minorHAnsi"/>
          <w:b/>
          <w:bCs/>
          <w:iCs/>
        </w:rPr>
      </w:pPr>
      <w:r w:rsidRPr="0075136B">
        <w:rPr>
          <w:rFonts w:eastAsiaTheme="minorHAnsi"/>
          <w:b/>
          <w:bCs/>
          <w:iCs/>
        </w:rPr>
        <w:t>Jun Sung Seo, Mungyeong Song, Hee Soon Choi, Nuri Oh, Jimin Lee, Ye In Cho, Moonhyuk Kwon, Hye Sun Cho</w:t>
      </w:r>
      <w:r>
        <w:rPr>
          <w:rFonts w:eastAsiaTheme="minorHAnsi"/>
          <w:b/>
          <w:bCs/>
          <w:iCs/>
        </w:rPr>
        <w:t>,</w:t>
      </w:r>
      <w:r w:rsidRPr="0075136B">
        <w:rPr>
          <w:rFonts w:eastAsiaTheme="minorHAnsi"/>
          <w:b/>
          <w:bCs/>
          <w:iCs/>
        </w:rPr>
        <w:t xml:space="preserve"> Choonkyun Jung</w:t>
      </w:r>
      <w:r>
        <w:rPr>
          <w:rFonts w:eastAsiaTheme="minorHAnsi"/>
          <w:b/>
          <w:bCs/>
          <w:iCs/>
        </w:rPr>
        <w:t xml:space="preserve">. </w:t>
      </w:r>
      <w:r w:rsidRPr="0075136B">
        <w:rPr>
          <w:rFonts w:eastAsiaTheme="minorHAnsi"/>
          <w:b/>
          <w:bCs/>
          <w:iCs/>
        </w:rPr>
        <w:t>Application of the </w:t>
      </w:r>
      <w:r w:rsidRPr="0075136B">
        <w:rPr>
          <w:rFonts w:eastAsiaTheme="minorHAnsi"/>
          <w:b/>
          <w:bCs/>
          <w:i/>
          <w:iCs/>
        </w:rPr>
        <w:t>OsRPS5</w:t>
      </w:r>
      <w:r w:rsidRPr="0075136B">
        <w:rPr>
          <w:rFonts w:eastAsiaTheme="minorHAnsi"/>
          <w:b/>
          <w:bCs/>
          <w:iCs/>
        </w:rPr>
        <w:t> promoter for CRISPR/Cas9-mediated genome editing in rice</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69</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75136B">
        <w:rPr>
          <w:rFonts w:eastAsiaTheme="minorHAnsi"/>
          <w:b/>
          <w:iCs/>
          <w:lang w:val="en"/>
        </w:rPr>
        <w:t>10.1186/s13765-025-01046-1</w:t>
      </w:r>
    </w:p>
    <w:p w14:paraId="692BEE06" w14:textId="14B0A77E" w:rsidR="0075136B" w:rsidRDefault="0075136B" w:rsidP="0075136B">
      <w:pPr>
        <w:wordWrap/>
        <w:adjustRightInd w:val="0"/>
        <w:jc w:val="left"/>
        <w:rPr>
          <w:rFonts w:eastAsiaTheme="minorHAnsi"/>
          <w:iCs/>
        </w:rPr>
      </w:pPr>
      <w:r w:rsidRPr="0075136B">
        <w:rPr>
          <w:rFonts w:eastAsiaTheme="minorHAnsi"/>
          <w:iCs/>
        </w:rPr>
        <w:t>Constitutive promoters such as CaMV 35S and ubiquitin are commonly utilized in crop genome editing. However, their ectopic overexpression patterns may lead to off-target effects. To address this limitation, tissue-specific or developmentally regulated promoters offer promising alternatives. The </w:t>
      </w:r>
      <w:r w:rsidRPr="0075136B">
        <w:rPr>
          <w:rFonts w:eastAsiaTheme="minorHAnsi"/>
          <w:i/>
          <w:iCs/>
        </w:rPr>
        <w:t>RIBOSOMAL PROTEIN S5A</w:t>
      </w:r>
      <w:r w:rsidRPr="0075136B">
        <w:rPr>
          <w:rFonts w:eastAsiaTheme="minorHAnsi"/>
          <w:iCs/>
        </w:rPr>
        <w:t> (</w:t>
      </w:r>
      <w:r w:rsidRPr="0075136B">
        <w:rPr>
          <w:rFonts w:eastAsiaTheme="minorHAnsi"/>
          <w:i/>
          <w:iCs/>
        </w:rPr>
        <w:t>RPS5A</w:t>
      </w:r>
      <w:r w:rsidRPr="0075136B">
        <w:rPr>
          <w:rFonts w:eastAsiaTheme="minorHAnsi"/>
          <w:iCs/>
        </w:rPr>
        <w:t>) promoter has demonstrated superior editing efficiency compared to the 35S and ubiquitin promoters in dicotyledonous species, yet its potential application in monocots remains unexplored. In this study, we identified and functionally characterized the </w:t>
      </w:r>
      <w:r w:rsidRPr="0075136B">
        <w:rPr>
          <w:rFonts w:eastAsiaTheme="minorHAnsi"/>
          <w:i/>
          <w:iCs/>
        </w:rPr>
        <w:t>Oryza sativa RPS5</w:t>
      </w:r>
      <w:r w:rsidRPr="0075136B">
        <w:rPr>
          <w:rFonts w:eastAsiaTheme="minorHAnsi"/>
          <w:iCs/>
        </w:rPr>
        <w:t> (</w:t>
      </w:r>
      <w:r w:rsidRPr="0075136B">
        <w:rPr>
          <w:rFonts w:eastAsiaTheme="minorHAnsi"/>
          <w:i/>
          <w:iCs/>
        </w:rPr>
        <w:t>OsRPS5</w:t>
      </w:r>
      <w:r w:rsidRPr="0075136B">
        <w:rPr>
          <w:rFonts w:eastAsiaTheme="minorHAnsi"/>
          <w:iCs/>
        </w:rPr>
        <w:t>) promoters and evaluated their utility in CRISPR/Cas9-mediated genome editing. The activities of the </w:t>
      </w:r>
      <w:r w:rsidRPr="0075136B">
        <w:rPr>
          <w:rFonts w:eastAsiaTheme="minorHAnsi"/>
          <w:i/>
          <w:iCs/>
        </w:rPr>
        <w:t>OsRPS5</w:t>
      </w:r>
      <w:r w:rsidRPr="0075136B">
        <w:rPr>
          <w:rFonts w:eastAsiaTheme="minorHAnsi"/>
          <w:iCs/>
        </w:rPr>
        <w:t> promoters were assessed through </w:t>
      </w:r>
      <w:r w:rsidRPr="0075136B">
        <w:rPr>
          <w:rFonts w:eastAsiaTheme="minorHAnsi"/>
          <w:i/>
          <w:iCs/>
        </w:rPr>
        <w:t>GFP</w:t>
      </w:r>
      <w:r w:rsidRPr="0075136B">
        <w:rPr>
          <w:rFonts w:eastAsiaTheme="minorHAnsi"/>
          <w:iCs/>
        </w:rPr>
        <w:t> reporter expression in rice protoplasts, and their genome editing capability was validated by targeting two endogenous genes, </w:t>
      </w:r>
      <w:r w:rsidRPr="0075136B">
        <w:rPr>
          <w:rFonts w:eastAsiaTheme="minorHAnsi"/>
          <w:i/>
          <w:iCs/>
        </w:rPr>
        <w:t>OsPDS</w:t>
      </w:r>
      <w:r w:rsidRPr="0075136B">
        <w:rPr>
          <w:rFonts w:eastAsiaTheme="minorHAnsi"/>
          <w:iCs/>
        </w:rPr>
        <w:t> and </w:t>
      </w:r>
      <w:r w:rsidRPr="0075136B">
        <w:rPr>
          <w:rFonts w:eastAsiaTheme="minorHAnsi"/>
          <w:i/>
          <w:iCs/>
        </w:rPr>
        <w:t>OsBADH2</w:t>
      </w:r>
      <w:r w:rsidRPr="0075136B">
        <w:rPr>
          <w:rFonts w:eastAsiaTheme="minorHAnsi"/>
          <w:iCs/>
        </w:rPr>
        <w:t>. Genome editing driven by the </w:t>
      </w:r>
      <w:r w:rsidRPr="0075136B">
        <w:rPr>
          <w:rFonts w:eastAsiaTheme="minorHAnsi"/>
          <w:i/>
          <w:iCs/>
        </w:rPr>
        <w:t>OsRPS5</w:t>
      </w:r>
      <w:r w:rsidRPr="0075136B">
        <w:rPr>
          <w:rFonts w:eastAsiaTheme="minorHAnsi"/>
          <w:iCs/>
        </w:rPr>
        <w:t> promoter targeting </w:t>
      </w:r>
      <w:r w:rsidRPr="0075136B">
        <w:rPr>
          <w:rFonts w:eastAsiaTheme="minorHAnsi"/>
          <w:i/>
          <w:iCs/>
        </w:rPr>
        <w:t>OsPDS</w:t>
      </w:r>
      <w:r w:rsidRPr="0075136B">
        <w:rPr>
          <w:rFonts w:eastAsiaTheme="minorHAnsi"/>
          <w:iCs/>
        </w:rPr>
        <w:t> resulted in albino phenotypes in approximately 50% of the transgenic lines, with insertion/deletion mutations confirmed through sequencing analysis. Notably, the genome editing efficiency driven by the </w:t>
      </w:r>
      <w:r w:rsidRPr="0075136B">
        <w:rPr>
          <w:rFonts w:eastAsiaTheme="minorHAnsi"/>
          <w:i/>
          <w:iCs/>
        </w:rPr>
        <w:t>OsRPS5</w:t>
      </w:r>
      <w:r w:rsidRPr="0075136B">
        <w:rPr>
          <w:rFonts w:eastAsiaTheme="minorHAnsi"/>
          <w:iCs/>
        </w:rPr>
        <w:t> promoter was comparable to that of the widely used constitutive promoters in monocots. These findings suggest the </w:t>
      </w:r>
      <w:r w:rsidRPr="0075136B">
        <w:rPr>
          <w:rFonts w:eastAsiaTheme="minorHAnsi"/>
          <w:i/>
          <w:iCs/>
        </w:rPr>
        <w:t>OsRPS5</w:t>
      </w:r>
      <w:r w:rsidRPr="0075136B">
        <w:rPr>
          <w:rFonts w:eastAsiaTheme="minorHAnsi"/>
          <w:iCs/>
        </w:rPr>
        <w:t> promoter as a potentially more precise and efficient alternative to constitutive promoters for genome editing applications in monocot crops.</w:t>
      </w:r>
    </w:p>
    <w:p w14:paraId="58164066" w14:textId="68B168A9" w:rsidR="0075136B" w:rsidRDefault="0075136B" w:rsidP="0075136B">
      <w:pPr>
        <w:wordWrap/>
        <w:adjustRightInd w:val="0"/>
        <w:jc w:val="left"/>
        <w:rPr>
          <w:rFonts w:eastAsiaTheme="minorHAnsi"/>
          <w:iCs/>
        </w:rPr>
      </w:pPr>
    </w:p>
    <w:p w14:paraId="62BC78E0" w14:textId="77777777" w:rsidR="0075136B" w:rsidRPr="0075136B" w:rsidRDefault="0075136B" w:rsidP="0075136B">
      <w:pPr>
        <w:wordWrap/>
        <w:adjustRightInd w:val="0"/>
        <w:jc w:val="left"/>
        <w:rPr>
          <w:rFonts w:eastAsiaTheme="minorHAnsi"/>
          <w:b/>
          <w:bCs/>
          <w:iCs/>
        </w:rPr>
      </w:pPr>
      <w:r w:rsidRPr="0075136B">
        <w:rPr>
          <w:rFonts w:eastAsiaTheme="minorHAnsi"/>
          <w:b/>
          <w:bCs/>
          <w:iCs/>
        </w:rPr>
        <w:t>Phuong Ly Ho, Son Hung Tran, Dae-Geun Song, Jin I. Lee, Han Sung Kim, Hak Cheol Kwon</w:t>
      </w:r>
      <w:r>
        <w:rPr>
          <w:rFonts w:eastAsiaTheme="minorHAnsi"/>
          <w:b/>
          <w:bCs/>
          <w:iCs/>
        </w:rPr>
        <w:t>,</w:t>
      </w:r>
      <w:r w:rsidRPr="0075136B">
        <w:rPr>
          <w:rFonts w:eastAsiaTheme="minorHAnsi"/>
          <w:b/>
          <w:bCs/>
          <w:iCs/>
        </w:rPr>
        <w:t xml:space="preserve"> Kyungsu Kang</w:t>
      </w:r>
      <w:r>
        <w:rPr>
          <w:rFonts w:eastAsiaTheme="minorHAnsi"/>
          <w:b/>
          <w:bCs/>
          <w:iCs/>
        </w:rPr>
        <w:t xml:space="preserve">. </w:t>
      </w:r>
      <w:r w:rsidRPr="0075136B">
        <w:rPr>
          <w:rFonts w:eastAsiaTheme="minorHAnsi"/>
          <w:b/>
          <w:bCs/>
          <w:i/>
          <w:iCs/>
        </w:rPr>
        <w:t>Caenorhabditis elegans</w:t>
      </w:r>
      <w:r w:rsidRPr="0075136B">
        <w:rPr>
          <w:rFonts w:eastAsiaTheme="minorHAnsi"/>
          <w:b/>
          <w:bCs/>
          <w:iCs/>
        </w:rPr>
        <w:t>: a tiny model animal for space biology research</w:t>
      </w:r>
    </w:p>
    <w:p w14:paraId="6C271D41" w14:textId="4CF0E2A9" w:rsidR="0075136B" w:rsidRPr="0075136B" w:rsidRDefault="0075136B" w:rsidP="0075136B">
      <w:pPr>
        <w:wordWrap/>
        <w:adjustRightInd w:val="0"/>
        <w:jc w:val="left"/>
        <w:rPr>
          <w:rFonts w:eastAsiaTheme="minorHAnsi"/>
          <w:b/>
          <w:bCs/>
          <w:iCs/>
        </w:rPr>
      </w:pP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70</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75136B">
        <w:rPr>
          <w:rFonts w:eastAsiaTheme="minorHAnsi"/>
          <w:b/>
          <w:iCs/>
          <w:lang w:val="en"/>
        </w:rPr>
        <w:t>10.1186/s13765-025-01042-5</w:t>
      </w:r>
    </w:p>
    <w:p w14:paraId="790912E7" w14:textId="0C380ADD" w:rsidR="0075136B" w:rsidRDefault="0075136B" w:rsidP="0075136B">
      <w:pPr>
        <w:wordWrap/>
        <w:adjustRightInd w:val="0"/>
        <w:jc w:val="left"/>
        <w:rPr>
          <w:rFonts w:eastAsiaTheme="minorHAnsi"/>
          <w:iCs/>
        </w:rPr>
      </w:pPr>
      <w:r w:rsidRPr="0075136B">
        <w:rPr>
          <w:rFonts w:eastAsiaTheme="minorHAnsi"/>
          <w:iCs/>
        </w:rPr>
        <w:t>Although space exploration has immense untapped potential, the harsh conditions of outer space pose severe threats to the physiological and mental health of astronauts. Microgravity and space radiation can have a multitude of biological effects, ranging from adverse physiological changes to alterations in gene expression. Therefore, increasing amounts of biological research are urgently needed to devise countermeasures for the astronauts during long-term space missions. In space biology research, </w:t>
      </w:r>
      <w:r w:rsidRPr="0075136B">
        <w:rPr>
          <w:rFonts w:eastAsiaTheme="minorHAnsi"/>
          <w:i/>
          <w:iCs/>
        </w:rPr>
        <w:t>Caenorhabditis elegans</w:t>
      </w:r>
      <w:r w:rsidRPr="0075136B">
        <w:rPr>
          <w:rFonts w:eastAsiaTheme="minorHAnsi"/>
          <w:iCs/>
        </w:rPr>
        <w:t> (</w:t>
      </w:r>
      <w:r w:rsidRPr="0075136B">
        <w:rPr>
          <w:rFonts w:eastAsiaTheme="minorHAnsi"/>
          <w:i/>
          <w:iCs/>
        </w:rPr>
        <w:t>C. elegans</w:t>
      </w:r>
      <w:r w:rsidRPr="0075136B">
        <w:rPr>
          <w:rFonts w:eastAsiaTheme="minorHAnsi"/>
          <w:iCs/>
        </w:rPr>
        <w:t xml:space="preserve">) offers several advantages over other animal </w:t>
      </w:r>
      <w:r w:rsidRPr="0075136B">
        <w:rPr>
          <w:rFonts w:eastAsiaTheme="minorHAnsi"/>
          <w:iCs/>
        </w:rPr>
        <w:lastRenderedPageBreak/>
        <w:t>models because of its small size, short lifespan, genetic traceability, and lack of ethical complications. In this review, we summarize the equipment and space research conducted thus far using </w:t>
      </w:r>
      <w:r w:rsidRPr="0075136B">
        <w:rPr>
          <w:rFonts w:eastAsiaTheme="minorHAnsi"/>
          <w:i/>
          <w:iCs/>
        </w:rPr>
        <w:t>C. elegans</w:t>
      </w:r>
      <w:r w:rsidRPr="0075136B">
        <w:rPr>
          <w:rFonts w:eastAsiaTheme="minorHAnsi"/>
          <w:iCs/>
        </w:rPr>
        <w:t>. Several biological alterations caused by environmental conditions in space have been identified, such as genomic, epigenomic, metabolic, muscular and neuromuscular, immunological, neuronal, and longevity changes, thus highlighting the applicability of </w:t>
      </w:r>
      <w:r w:rsidRPr="0075136B">
        <w:rPr>
          <w:rFonts w:eastAsiaTheme="minorHAnsi"/>
          <w:i/>
          <w:iCs/>
        </w:rPr>
        <w:t>C. elegans</w:t>
      </w:r>
      <w:r w:rsidRPr="0075136B">
        <w:rPr>
          <w:rFonts w:eastAsiaTheme="minorHAnsi"/>
          <w:iCs/>
        </w:rPr>
        <w:t> as a model organism. In addition, we explore the feasibility of integrating chemical analysis into space research, as well as incorporating biopharmaceuticals and nutraceuticals in the treatment of spaceflight-associated disorders.</w:t>
      </w:r>
    </w:p>
    <w:p w14:paraId="5D05837F" w14:textId="3792765B" w:rsidR="002B3643" w:rsidRDefault="002B3643" w:rsidP="0075136B">
      <w:pPr>
        <w:wordWrap/>
        <w:adjustRightInd w:val="0"/>
        <w:jc w:val="left"/>
        <w:rPr>
          <w:rFonts w:eastAsiaTheme="minorHAnsi"/>
          <w:iCs/>
        </w:rPr>
      </w:pPr>
    </w:p>
    <w:p w14:paraId="552BF163" w14:textId="5EEF560C" w:rsidR="002B3643" w:rsidRPr="0075136B" w:rsidRDefault="005B5584" w:rsidP="002B3643">
      <w:pPr>
        <w:wordWrap/>
        <w:adjustRightInd w:val="0"/>
        <w:jc w:val="left"/>
        <w:rPr>
          <w:rFonts w:eastAsiaTheme="minorHAnsi"/>
          <w:b/>
          <w:bCs/>
          <w:iCs/>
        </w:rPr>
      </w:pPr>
      <w:r w:rsidRPr="005B5584">
        <w:rPr>
          <w:rFonts w:eastAsiaTheme="minorHAnsi"/>
          <w:b/>
          <w:bCs/>
          <w:iCs/>
        </w:rPr>
        <w:t>Geon Choi, Hokyung Song</w:t>
      </w:r>
      <w:r>
        <w:rPr>
          <w:rFonts w:eastAsiaTheme="minorHAnsi"/>
          <w:b/>
          <w:bCs/>
          <w:iCs/>
        </w:rPr>
        <w:t>,</w:t>
      </w:r>
      <w:r w:rsidRPr="005B5584">
        <w:rPr>
          <w:rFonts w:eastAsiaTheme="minorHAnsi"/>
          <w:b/>
          <w:bCs/>
          <w:iCs/>
        </w:rPr>
        <w:t xml:space="preserve"> Tatsuya Unno</w:t>
      </w:r>
      <w:r w:rsidR="002B3643">
        <w:rPr>
          <w:rFonts w:eastAsiaTheme="minorHAnsi"/>
          <w:b/>
          <w:bCs/>
          <w:iCs/>
        </w:rPr>
        <w:t xml:space="preserve">. </w:t>
      </w:r>
      <w:r w:rsidRPr="005B5584">
        <w:rPr>
          <w:rFonts w:eastAsiaTheme="minorHAnsi"/>
          <w:b/>
          <w:bCs/>
          <w:iCs/>
        </w:rPr>
        <w:t>Quantitative assessment of microbial dynamics in livestock manure and municipal wastewater treatment plants</w:t>
      </w:r>
      <w:r w:rsidR="002B3643">
        <w:rPr>
          <w:rFonts w:eastAsiaTheme="minorHAnsi" w:hint="eastAsia"/>
          <w:b/>
          <w:bCs/>
          <w:iCs/>
        </w:rPr>
        <w:t>.</w:t>
      </w:r>
      <w:r w:rsidR="002B3643">
        <w:rPr>
          <w:rFonts w:eastAsiaTheme="minorHAnsi"/>
          <w:b/>
          <w:bCs/>
          <w:iCs/>
        </w:rPr>
        <w:t xml:space="preserve"> </w:t>
      </w:r>
      <w:r w:rsidR="002B3643" w:rsidRPr="00AA6933">
        <w:rPr>
          <w:rFonts w:eastAsiaTheme="minorHAnsi" w:hint="eastAsia"/>
          <w:b/>
          <w:iCs/>
          <w:lang w:val="en"/>
        </w:rPr>
        <w:t>(20</w:t>
      </w:r>
      <w:r w:rsidR="002B3643" w:rsidRPr="00AA6933">
        <w:rPr>
          <w:rFonts w:eastAsiaTheme="minorHAnsi"/>
          <w:b/>
          <w:iCs/>
          <w:lang w:val="en"/>
        </w:rPr>
        <w:t>2</w:t>
      </w:r>
      <w:r w:rsidR="002B3643">
        <w:rPr>
          <w:rFonts w:eastAsiaTheme="minorHAnsi"/>
          <w:b/>
          <w:iCs/>
          <w:lang w:val="en"/>
        </w:rPr>
        <w:t>5</w:t>
      </w:r>
      <w:r w:rsidR="002B3643" w:rsidRPr="00AA6933">
        <w:rPr>
          <w:rFonts w:eastAsiaTheme="minorHAnsi" w:hint="eastAsia"/>
          <w:b/>
          <w:iCs/>
          <w:lang w:val="en"/>
        </w:rPr>
        <w:t xml:space="preserve">) </w:t>
      </w:r>
      <w:r w:rsidR="002B3643" w:rsidRPr="00AA6933">
        <w:rPr>
          <w:rFonts w:eastAsiaTheme="minorHAnsi"/>
          <w:b/>
          <w:iCs/>
          <w:lang w:val="en"/>
        </w:rPr>
        <w:t>Appl</w:t>
      </w:r>
      <w:r w:rsidR="002B3643">
        <w:rPr>
          <w:rFonts w:eastAsiaTheme="minorHAnsi"/>
          <w:b/>
          <w:iCs/>
          <w:lang w:val="en"/>
        </w:rPr>
        <w:t>.</w:t>
      </w:r>
      <w:r w:rsidR="002B3643" w:rsidRPr="00AA6933">
        <w:rPr>
          <w:rFonts w:eastAsiaTheme="minorHAnsi"/>
          <w:b/>
          <w:iCs/>
          <w:lang w:val="en"/>
        </w:rPr>
        <w:t xml:space="preserve"> Biol</w:t>
      </w:r>
      <w:r w:rsidR="002B3643">
        <w:rPr>
          <w:rFonts w:eastAsiaTheme="minorHAnsi"/>
          <w:b/>
          <w:iCs/>
          <w:lang w:val="en"/>
        </w:rPr>
        <w:t>.</w:t>
      </w:r>
      <w:r w:rsidR="002B3643" w:rsidRPr="00AA6933">
        <w:rPr>
          <w:rFonts w:eastAsiaTheme="minorHAnsi"/>
          <w:b/>
          <w:iCs/>
          <w:lang w:val="en"/>
        </w:rPr>
        <w:t xml:space="preserve"> Chem</w:t>
      </w:r>
      <w:r w:rsidR="002B3643">
        <w:rPr>
          <w:rFonts w:eastAsiaTheme="minorHAnsi"/>
          <w:b/>
          <w:iCs/>
          <w:lang w:val="en"/>
        </w:rPr>
        <w:t>.</w:t>
      </w:r>
      <w:r w:rsidR="002B3643" w:rsidRPr="00AA6933">
        <w:rPr>
          <w:rFonts w:eastAsiaTheme="minorHAnsi"/>
          <w:b/>
          <w:iCs/>
          <w:lang w:val="en"/>
        </w:rPr>
        <w:t xml:space="preserve"> </w:t>
      </w:r>
      <w:r w:rsidR="002B3643">
        <w:rPr>
          <w:rFonts w:eastAsiaTheme="minorHAnsi"/>
          <w:b/>
          <w:iCs/>
          <w:lang w:val="en"/>
        </w:rPr>
        <w:t>68</w:t>
      </w:r>
      <w:r w:rsidR="002B3643" w:rsidRPr="00AA6933">
        <w:rPr>
          <w:rFonts w:eastAsiaTheme="minorHAnsi"/>
          <w:b/>
          <w:iCs/>
          <w:lang w:val="en"/>
        </w:rPr>
        <w:t xml:space="preserve">: </w:t>
      </w:r>
      <w:r w:rsidR="002B3643">
        <w:rPr>
          <w:rFonts w:eastAsiaTheme="minorHAnsi"/>
          <w:b/>
          <w:iCs/>
          <w:lang w:val="en"/>
        </w:rPr>
        <w:t>71</w:t>
      </w:r>
      <w:r w:rsidR="002B3643">
        <w:rPr>
          <w:rFonts w:eastAsiaTheme="minorHAnsi" w:hint="eastAsia"/>
          <w:b/>
          <w:iCs/>
          <w:lang w:val="en"/>
        </w:rPr>
        <w:t>.</w:t>
      </w:r>
      <w:r w:rsidR="002B3643">
        <w:rPr>
          <w:rFonts w:eastAsiaTheme="minorHAnsi"/>
          <w:b/>
          <w:iCs/>
          <w:lang w:val="en"/>
        </w:rPr>
        <w:t xml:space="preserve"> </w:t>
      </w:r>
      <w:r w:rsidR="002B3643" w:rsidRPr="000A6216">
        <w:rPr>
          <w:rFonts w:eastAsiaTheme="minorHAnsi"/>
          <w:b/>
          <w:iCs/>
          <w:lang w:val="en"/>
        </w:rPr>
        <w:t>https://doi.org</w:t>
      </w:r>
      <w:r w:rsidR="002B3643">
        <w:rPr>
          <w:rFonts w:eastAsiaTheme="minorHAnsi"/>
          <w:b/>
          <w:iCs/>
          <w:lang w:val="en"/>
        </w:rPr>
        <w:t>/</w:t>
      </w:r>
      <w:r w:rsidRPr="005B5584">
        <w:rPr>
          <w:rFonts w:eastAsiaTheme="minorHAnsi"/>
          <w:b/>
          <w:iCs/>
          <w:lang w:val="en"/>
        </w:rPr>
        <w:t>10.1186/s13765-025-01050-5</w:t>
      </w:r>
    </w:p>
    <w:p w14:paraId="08D34506" w14:textId="0D337C87" w:rsidR="002B3643" w:rsidRDefault="005B5584" w:rsidP="005B5584">
      <w:pPr>
        <w:wordWrap/>
        <w:adjustRightInd w:val="0"/>
        <w:jc w:val="left"/>
        <w:rPr>
          <w:rFonts w:eastAsiaTheme="minorHAnsi"/>
          <w:iCs/>
        </w:rPr>
      </w:pPr>
      <w:r w:rsidRPr="005B5584">
        <w:rPr>
          <w:rFonts w:eastAsiaTheme="minorHAnsi"/>
          <w:iCs/>
        </w:rPr>
        <w:t>We investigated microbial community dynamics and potential pathogen persistence across treatment stages in a livestock manure treatment plant (LMTP) and a municipal wastewater treatment plant (WWTP). To quantify taxon-specific absolute abundances, we used quantitative microbiome profiling (QMP) by combining 16 S rRNA gene amplicon sequencing with quantitative PCR (qPCR) and 16 S rRNA gene copy number (16 S GCN) correction. The LMTP influent was enriched with fermentative and methanogenic taxa such as </w:t>
      </w:r>
      <w:r w:rsidRPr="005B5584">
        <w:rPr>
          <w:rFonts w:eastAsiaTheme="minorHAnsi"/>
          <w:i/>
          <w:iCs/>
        </w:rPr>
        <w:t>Candidatus Cloacamonas</w:t>
      </w:r>
      <w:r w:rsidRPr="005B5584">
        <w:rPr>
          <w:rFonts w:eastAsiaTheme="minorHAnsi"/>
          <w:iCs/>
        </w:rPr>
        <w:t> and </w:t>
      </w:r>
      <w:r w:rsidRPr="005B5584">
        <w:rPr>
          <w:rFonts w:eastAsiaTheme="minorHAnsi"/>
          <w:i/>
          <w:iCs/>
        </w:rPr>
        <w:t>Methanobrevibacter</w:t>
      </w:r>
      <w:r w:rsidRPr="005B5584">
        <w:rPr>
          <w:rFonts w:eastAsiaTheme="minorHAnsi"/>
          <w:iCs/>
        </w:rPr>
        <w:t> and showed a consistent decline in the total microbial load through successive stages. In contrast, the WWTP influent was dominated by gut-associated bacteria, including </w:t>
      </w:r>
      <w:r w:rsidRPr="005B5584">
        <w:rPr>
          <w:rFonts w:eastAsiaTheme="minorHAnsi"/>
          <w:i/>
          <w:iCs/>
        </w:rPr>
        <w:t>Lactococcus</w:t>
      </w:r>
      <w:r w:rsidRPr="005B5584">
        <w:rPr>
          <w:rFonts w:eastAsiaTheme="minorHAnsi"/>
          <w:iCs/>
        </w:rPr>
        <w:t> and </w:t>
      </w:r>
      <w:r w:rsidRPr="005B5584">
        <w:rPr>
          <w:rFonts w:eastAsiaTheme="minorHAnsi"/>
          <w:i/>
          <w:iCs/>
        </w:rPr>
        <w:t>Segatella</w:t>
      </w:r>
      <w:r w:rsidRPr="005B5584">
        <w:rPr>
          <w:rFonts w:eastAsiaTheme="minorHAnsi"/>
          <w:iCs/>
        </w:rPr>
        <w:t>. During sludge treatment and anaerobic digestion, genera such as </w:t>
      </w:r>
      <w:r w:rsidRPr="005B5584">
        <w:rPr>
          <w:rFonts w:eastAsiaTheme="minorHAnsi"/>
          <w:i/>
          <w:iCs/>
        </w:rPr>
        <w:t>Xylanibacter</w:t>
      </w:r>
      <w:r w:rsidRPr="005B5584">
        <w:rPr>
          <w:rFonts w:eastAsiaTheme="minorHAnsi"/>
          <w:iCs/>
        </w:rPr>
        <w:t> and </w:t>
      </w:r>
      <w:r w:rsidRPr="005B5584">
        <w:rPr>
          <w:rFonts w:eastAsiaTheme="minorHAnsi"/>
          <w:i/>
          <w:iCs/>
        </w:rPr>
        <w:t>Methanothermobacter</w:t>
      </w:r>
      <w:r w:rsidRPr="005B5584">
        <w:rPr>
          <w:rFonts w:eastAsiaTheme="minorHAnsi"/>
          <w:iCs/>
        </w:rPr>
        <w:t> became enriched. Functional predictions indicated that anaerobic chemoheterotrophy generally predominated from influent to effluent in both facilities. Although total microbial abundance decreased substantially in the final effluents, potentially pathogenic genera such as </w:t>
      </w:r>
      <w:r w:rsidRPr="005B5584">
        <w:rPr>
          <w:rFonts w:eastAsiaTheme="minorHAnsi"/>
          <w:i/>
          <w:iCs/>
        </w:rPr>
        <w:t>Moraxella</w:t>
      </w:r>
      <w:r w:rsidRPr="005B5584">
        <w:rPr>
          <w:rFonts w:eastAsiaTheme="minorHAnsi"/>
          <w:iCs/>
        </w:rPr>
        <w:t>, </w:t>
      </w:r>
      <w:r w:rsidRPr="005B5584">
        <w:rPr>
          <w:rFonts w:eastAsiaTheme="minorHAnsi"/>
          <w:i/>
          <w:iCs/>
        </w:rPr>
        <w:t>Acinetobacter</w:t>
      </w:r>
      <w:r w:rsidRPr="005B5584">
        <w:rPr>
          <w:rFonts w:eastAsiaTheme="minorHAnsi"/>
          <w:iCs/>
        </w:rPr>
        <w:t>, and </w:t>
      </w:r>
      <w:r w:rsidRPr="005B5584">
        <w:rPr>
          <w:rFonts w:eastAsiaTheme="minorHAnsi"/>
          <w:i/>
          <w:iCs/>
        </w:rPr>
        <w:t>Mycobacterium</w:t>
      </w:r>
      <w:r w:rsidRPr="005B5584">
        <w:rPr>
          <w:rFonts w:eastAsiaTheme="minorHAnsi"/>
          <w:iCs/>
        </w:rPr>
        <w:t> remained detectable at low levels. Integrating absolute abundance data with microbial profiling revealed significant taxon shifts that were missed by relative abundance analysis. These findings provide a more robust basis for assessing microbial dynamics and pathogen persistence, and offer practical insights for risk-based management of wastewater treatment processes.</w:t>
      </w:r>
    </w:p>
    <w:p w14:paraId="0B3CF5F4" w14:textId="3CB439E1" w:rsidR="005B5584" w:rsidRDefault="005B5584" w:rsidP="005B5584">
      <w:pPr>
        <w:wordWrap/>
        <w:adjustRightInd w:val="0"/>
        <w:jc w:val="left"/>
        <w:rPr>
          <w:rFonts w:eastAsiaTheme="minorHAnsi"/>
          <w:iCs/>
        </w:rPr>
      </w:pPr>
    </w:p>
    <w:p w14:paraId="2085EBD5" w14:textId="00DE90D0" w:rsidR="005B5584" w:rsidRPr="0075136B" w:rsidRDefault="005B5584" w:rsidP="005B5584">
      <w:pPr>
        <w:wordWrap/>
        <w:adjustRightInd w:val="0"/>
        <w:jc w:val="left"/>
        <w:rPr>
          <w:rFonts w:eastAsiaTheme="minorHAnsi"/>
          <w:b/>
          <w:bCs/>
          <w:iCs/>
        </w:rPr>
      </w:pPr>
      <w:r w:rsidRPr="005B5584">
        <w:rPr>
          <w:rFonts w:eastAsiaTheme="minorHAnsi"/>
          <w:b/>
          <w:bCs/>
          <w:iCs/>
        </w:rPr>
        <w:t>Byeongmin Shin, Seonha Park, Hosam Ki, Hye-Jin Kim Hawkes, Kyuhyeon Bang, Ingyo Park, Sulhee Kim</w:t>
      </w:r>
      <w:r>
        <w:rPr>
          <w:rFonts w:eastAsiaTheme="minorHAnsi"/>
          <w:b/>
          <w:bCs/>
          <w:iCs/>
        </w:rPr>
        <w:t>,</w:t>
      </w:r>
      <w:r w:rsidRPr="005B5584">
        <w:rPr>
          <w:rFonts w:eastAsiaTheme="minorHAnsi"/>
          <w:b/>
          <w:bCs/>
          <w:iCs/>
        </w:rPr>
        <w:t xml:space="preserve"> Kwang Yeon Hwang</w:t>
      </w:r>
      <w:r>
        <w:rPr>
          <w:rFonts w:eastAsiaTheme="minorHAnsi"/>
          <w:b/>
          <w:bCs/>
          <w:iCs/>
        </w:rPr>
        <w:t xml:space="preserve">. </w:t>
      </w:r>
      <w:r w:rsidRPr="005B5584">
        <w:rPr>
          <w:rFonts w:eastAsiaTheme="minorHAnsi"/>
          <w:b/>
          <w:bCs/>
          <w:iCs/>
        </w:rPr>
        <w:t>Structural basis for substrate-induced activation of 3-hydroxybutyryl-CoA dehydrogenase from </w:t>
      </w:r>
      <w:r w:rsidRPr="005B5584">
        <w:rPr>
          <w:rFonts w:eastAsiaTheme="minorHAnsi"/>
          <w:b/>
          <w:bCs/>
          <w:i/>
          <w:iCs/>
        </w:rPr>
        <w:t>Faecalibacterium prausnitzii</w:t>
      </w:r>
      <w:r w:rsidRPr="005B5584">
        <w:rPr>
          <w:rFonts w:eastAsiaTheme="minorHAnsi"/>
          <w:b/>
          <w:bCs/>
          <w:iCs/>
        </w:rPr>
        <w:t> L2-6</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72</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5B5584">
        <w:rPr>
          <w:rFonts w:eastAsiaTheme="minorHAnsi"/>
          <w:b/>
          <w:iCs/>
          <w:lang w:val="en"/>
        </w:rPr>
        <w:t>10.1186/s13765-025-01048-z</w:t>
      </w:r>
    </w:p>
    <w:p w14:paraId="691D34F8" w14:textId="4C29E640" w:rsidR="005B5584" w:rsidRDefault="005B5584" w:rsidP="005B5584">
      <w:pPr>
        <w:wordWrap/>
        <w:adjustRightInd w:val="0"/>
        <w:jc w:val="left"/>
        <w:rPr>
          <w:rFonts w:eastAsiaTheme="minorHAnsi"/>
          <w:iCs/>
        </w:rPr>
      </w:pPr>
      <w:r w:rsidRPr="005B5584">
        <w:rPr>
          <w:rFonts w:eastAsiaTheme="minorHAnsi"/>
          <w:iCs/>
        </w:rPr>
        <w:t>Dysbiosis of the gut microbiota has increasingly been associated with atopic dermatitis (AD), a chronic inflammatory dermatological disorder. Butyrate, a short-chain fatty acid recognized for its significant anti-inflammatory capabilities, has garnered particular interest among gut microbial metabolites. The process that converts acetoacetyl-CoA to 3-hydroxybutyryl-CoA, which is important for making butyrate, is carried out by L26HBD, an enzyme from </w:t>
      </w:r>
      <w:r w:rsidRPr="005B5584">
        <w:rPr>
          <w:rFonts w:eastAsiaTheme="minorHAnsi"/>
          <w:i/>
          <w:iCs/>
        </w:rPr>
        <w:t>F. prausnitzii L2-6</w:t>
      </w:r>
      <w:r w:rsidRPr="005B5584">
        <w:rPr>
          <w:rFonts w:eastAsiaTheme="minorHAnsi"/>
          <w:iCs/>
        </w:rPr>
        <w:t xml:space="preserve"> that </w:t>
      </w:r>
      <w:r w:rsidRPr="005B5584">
        <w:rPr>
          <w:rFonts w:eastAsiaTheme="minorHAnsi"/>
          <w:iCs/>
        </w:rPr>
        <w:lastRenderedPageBreak/>
        <w:t>depends on NAD</w:t>
      </w:r>
      <w:r w:rsidRPr="005B5584">
        <w:rPr>
          <w:rFonts w:ascii="MS Mincho" w:eastAsia="MS Mincho" w:hAnsi="MS Mincho" w:cs="MS Mincho" w:hint="eastAsia"/>
          <w:iCs/>
        </w:rPr>
        <w:t>⁺</w:t>
      </w:r>
      <w:r w:rsidRPr="005B5584">
        <w:rPr>
          <w:rFonts w:eastAsiaTheme="minorHAnsi"/>
          <w:iCs/>
        </w:rPr>
        <w:t>. We determined the crystal structure of L26HBD in association with NAD</w:t>
      </w:r>
      <w:r w:rsidRPr="005B5584">
        <w:rPr>
          <w:rFonts w:ascii="MS Mincho" w:eastAsia="MS Mincho" w:hAnsi="MS Mincho" w:cs="MS Mincho" w:hint="eastAsia"/>
          <w:iCs/>
        </w:rPr>
        <w:t>⁺</w:t>
      </w:r>
      <w:r w:rsidRPr="005B5584">
        <w:rPr>
          <w:rFonts w:eastAsiaTheme="minorHAnsi"/>
          <w:iCs/>
        </w:rPr>
        <w:t xml:space="preserve"> and acetoacetyl-CoA to clarify the structural information of its catalytic action. The monomeric enzyme consists of two distinct domains: a C-terminal domain responsible for dimerization and an N-terminal Rossmann fold that binds NAD</w:t>
      </w:r>
      <w:r w:rsidRPr="005B5584">
        <w:rPr>
          <w:rFonts w:ascii="MS Mincho" w:eastAsia="MS Mincho" w:hAnsi="MS Mincho" w:cs="MS Mincho" w:hint="eastAsia"/>
          <w:iCs/>
        </w:rPr>
        <w:t>⁺</w:t>
      </w:r>
      <w:r w:rsidRPr="005B5584">
        <w:rPr>
          <w:rFonts w:eastAsiaTheme="minorHAnsi"/>
          <w:iCs/>
        </w:rPr>
        <w:t>. The enclosure of the active site arises from a significant conformational shift in the clamp-lid domain induced by substrate binding, with a root-mean-square deviation of 2.88 Å. The induced fit mechanism was corroborated by structural comparisons between the ligand-free and substrate-bound forms, revealing substrate-driven cavity contraction. Despite the identification of the acetoacetyl-CoA binding mechanism, electron density and B-factor measurements indicated that it exhibited lower stability compared to NAD</w:t>
      </w:r>
      <w:r w:rsidRPr="005B5584">
        <w:rPr>
          <w:rFonts w:ascii="MS Mincho" w:eastAsia="MS Mincho" w:hAnsi="MS Mincho" w:cs="MS Mincho" w:hint="eastAsia"/>
          <w:iCs/>
        </w:rPr>
        <w:t>⁺</w:t>
      </w:r>
      <w:r w:rsidRPr="005B5584">
        <w:rPr>
          <w:rFonts w:eastAsiaTheme="minorHAnsi"/>
          <w:iCs/>
        </w:rPr>
        <w:t xml:space="preserve"> binding. These findings enhance our understanding of butyrate biosynthesis in commensal gut bacteria by providing mechanistic insights into substrate detection and catalysis by L26HBD.</w:t>
      </w:r>
    </w:p>
    <w:p w14:paraId="7E731411" w14:textId="1FD5C2D2" w:rsidR="005B5584" w:rsidRDefault="005B5584" w:rsidP="005B5584">
      <w:pPr>
        <w:wordWrap/>
        <w:adjustRightInd w:val="0"/>
        <w:jc w:val="left"/>
        <w:rPr>
          <w:rFonts w:eastAsiaTheme="minorHAnsi"/>
          <w:iCs/>
        </w:rPr>
      </w:pPr>
    </w:p>
    <w:p w14:paraId="0728FE4B" w14:textId="77777777" w:rsidR="0095455A" w:rsidRDefault="005B5584" w:rsidP="005B5584">
      <w:pPr>
        <w:wordWrap/>
        <w:adjustRightInd w:val="0"/>
        <w:jc w:val="left"/>
        <w:rPr>
          <w:rFonts w:eastAsiaTheme="minorHAnsi"/>
          <w:b/>
          <w:iCs/>
          <w:lang w:val="en"/>
        </w:rPr>
      </w:pPr>
      <w:r w:rsidRPr="005B5584">
        <w:rPr>
          <w:rFonts w:eastAsiaTheme="minorHAnsi"/>
          <w:b/>
          <w:bCs/>
          <w:iCs/>
        </w:rPr>
        <w:t>Jong-Moon Ju, Heang-Lim Lee, Yu-Sin Jang</w:t>
      </w:r>
      <w:r>
        <w:rPr>
          <w:rFonts w:eastAsiaTheme="minorHAnsi"/>
          <w:b/>
          <w:bCs/>
          <w:iCs/>
        </w:rPr>
        <w:t>,</w:t>
      </w:r>
      <w:r w:rsidRPr="005B5584">
        <w:rPr>
          <w:rFonts w:eastAsiaTheme="minorHAnsi"/>
          <w:b/>
          <w:bCs/>
          <w:iCs/>
        </w:rPr>
        <w:t xml:space="preserve"> Jaeil Byeon</w:t>
      </w:r>
      <w:r>
        <w:rPr>
          <w:rFonts w:eastAsiaTheme="minorHAnsi"/>
          <w:b/>
          <w:bCs/>
          <w:iCs/>
        </w:rPr>
        <w:t xml:space="preserve">. </w:t>
      </w:r>
      <w:r w:rsidRPr="005B5584">
        <w:rPr>
          <w:rFonts w:eastAsiaTheme="minorHAnsi"/>
          <w:b/>
          <w:bCs/>
          <w:iCs/>
        </w:rPr>
        <w:t>Geraniol treatment enhances sulforaphane content through modulation of the glucosinolate biosynthetic pathway in kale (</w:t>
      </w:r>
      <w:r w:rsidRPr="005B5584">
        <w:rPr>
          <w:rFonts w:eastAsiaTheme="minorHAnsi"/>
          <w:b/>
          <w:bCs/>
          <w:i/>
          <w:iCs/>
        </w:rPr>
        <w:t>Brassica oleracea</w:t>
      </w:r>
      <w:r w:rsidRPr="005B5584">
        <w:rPr>
          <w:rFonts w:eastAsiaTheme="minorHAnsi"/>
          <w:b/>
          <w:bCs/>
          <w:iCs/>
        </w:rPr>
        <w:t>)</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73</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5B5584">
        <w:rPr>
          <w:rFonts w:eastAsiaTheme="minorHAnsi"/>
          <w:b/>
          <w:iCs/>
          <w:lang w:val="en"/>
        </w:rPr>
        <w:t xml:space="preserve">10.1186/s13765-025-01053-2 </w:t>
      </w:r>
    </w:p>
    <w:p w14:paraId="669FA277" w14:textId="07D16554" w:rsidR="005B5584" w:rsidRDefault="005B5584" w:rsidP="005B5584">
      <w:pPr>
        <w:wordWrap/>
        <w:adjustRightInd w:val="0"/>
        <w:jc w:val="left"/>
        <w:rPr>
          <w:rFonts w:eastAsiaTheme="minorHAnsi"/>
          <w:iCs/>
        </w:rPr>
      </w:pPr>
      <w:r w:rsidRPr="005B5584">
        <w:rPr>
          <w:rFonts w:eastAsiaTheme="minorHAnsi"/>
          <w:iCs/>
        </w:rPr>
        <w:t>Kale (</w:t>
      </w:r>
      <w:r w:rsidRPr="005B5584">
        <w:rPr>
          <w:rFonts w:eastAsiaTheme="minorHAnsi"/>
          <w:i/>
          <w:iCs/>
        </w:rPr>
        <w:t>Brassica oleracea</w:t>
      </w:r>
      <w:r w:rsidRPr="005B5584">
        <w:rPr>
          <w:rFonts w:eastAsiaTheme="minorHAnsi"/>
          <w:iCs/>
        </w:rPr>
        <w:t>) is a cruciferous vegetable known for health benefits, primarily due to sulforaphane, a compound with notable anticancer properties. Recently, we reported that the application of geraniol can significantly increase sulforaphane content in kale. However, the molecular mechanisms underlying this enhancement remain unexplored. In this study, we aimed to elucidate the metabolic pathways by which geraniol influences sulforaphane biosynthesis. Geraniol was applied as a 500-ppm solution, sprayed on the leaves of kale cultivated in an indoor aeroponic farm, once daily for two consecutive days, one week prior to harvest. As a result, we found that the sulforaphane content in the geraniol-treated group was 2.2 times higher than in the control group. Moreover, gene expression analysis demonstrated significant upregulation of </w:t>
      </w:r>
      <w:r w:rsidRPr="005B5584">
        <w:rPr>
          <w:rFonts w:eastAsiaTheme="minorHAnsi"/>
          <w:i/>
          <w:iCs/>
        </w:rPr>
        <w:t>CYP83, SUR1,</w:t>
      </w:r>
      <w:r w:rsidRPr="005B5584">
        <w:rPr>
          <w:rFonts w:eastAsiaTheme="minorHAnsi"/>
          <w:iCs/>
        </w:rPr>
        <w:t> and </w:t>
      </w:r>
      <w:r w:rsidRPr="005B5584">
        <w:rPr>
          <w:rFonts w:eastAsiaTheme="minorHAnsi"/>
          <w:i/>
          <w:iCs/>
        </w:rPr>
        <w:t>UGT,</w:t>
      </w:r>
      <w:r w:rsidRPr="005B5584">
        <w:rPr>
          <w:rFonts w:eastAsiaTheme="minorHAnsi"/>
          <w:iCs/>
        </w:rPr>
        <w:t> which are key genes involved in sulforaphane biosynthesis, with increases of 1.7, 1.3, and 1.1-fold, respectively, in the geraniol-treated group compared to the control group. These findings suggest that geraniol enhances sulforaphane content by upregulating genes critical to its biosynthesis.</w:t>
      </w:r>
    </w:p>
    <w:p w14:paraId="6B38CF0A" w14:textId="7D6B9469" w:rsidR="005B5584" w:rsidRDefault="005B5584" w:rsidP="005B5584">
      <w:pPr>
        <w:wordWrap/>
        <w:adjustRightInd w:val="0"/>
        <w:jc w:val="left"/>
        <w:rPr>
          <w:rFonts w:eastAsiaTheme="minorHAnsi"/>
          <w:iCs/>
        </w:rPr>
      </w:pPr>
    </w:p>
    <w:p w14:paraId="21C89F58" w14:textId="64B9E381" w:rsidR="005B5584" w:rsidRDefault="005B5584" w:rsidP="005B5584">
      <w:pPr>
        <w:wordWrap/>
        <w:adjustRightInd w:val="0"/>
        <w:jc w:val="left"/>
        <w:rPr>
          <w:rFonts w:eastAsiaTheme="minorHAnsi"/>
          <w:b/>
          <w:iCs/>
          <w:lang w:val="en"/>
        </w:rPr>
      </w:pPr>
      <w:r w:rsidRPr="005B5584">
        <w:rPr>
          <w:rFonts w:eastAsiaTheme="minorHAnsi"/>
          <w:b/>
          <w:bCs/>
          <w:iCs/>
        </w:rPr>
        <w:t>Daeun Moon, Ji-Yeon Lee, Yoon-A. Kang, Ji-Yeong Bae</w:t>
      </w:r>
      <w:r>
        <w:rPr>
          <w:rFonts w:eastAsiaTheme="minorHAnsi"/>
          <w:b/>
          <w:bCs/>
          <w:iCs/>
        </w:rPr>
        <w:t>,</w:t>
      </w:r>
      <w:r w:rsidRPr="005B5584">
        <w:rPr>
          <w:rFonts w:eastAsiaTheme="minorHAnsi"/>
          <w:b/>
          <w:bCs/>
          <w:iCs/>
        </w:rPr>
        <w:t xml:space="preserve"> Jinu Kim</w:t>
      </w:r>
      <w:r>
        <w:rPr>
          <w:rFonts w:eastAsiaTheme="minorHAnsi"/>
          <w:b/>
          <w:bCs/>
          <w:iCs/>
        </w:rPr>
        <w:t xml:space="preserve">. </w:t>
      </w:r>
      <w:r w:rsidRPr="005B5584">
        <w:rPr>
          <w:rFonts w:eastAsiaTheme="minorHAnsi"/>
          <w:b/>
          <w:bCs/>
          <w:i/>
          <w:iCs/>
        </w:rPr>
        <w:t>Daphne jejudoenosis</w:t>
      </w:r>
      <w:r w:rsidRPr="005B5584">
        <w:rPr>
          <w:rFonts w:eastAsiaTheme="minorHAnsi"/>
          <w:b/>
          <w:bCs/>
          <w:iCs/>
        </w:rPr>
        <w:t> and its bioactive compounds protect kidney proximal tubular cells against hydrogen peroxide-induced oxidative stress</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74</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5B5584">
        <w:rPr>
          <w:rFonts w:eastAsiaTheme="minorHAnsi"/>
          <w:b/>
          <w:iCs/>
          <w:lang w:val="en"/>
        </w:rPr>
        <w:t>10.1186/s13765-025-01037-2</w:t>
      </w:r>
    </w:p>
    <w:p w14:paraId="2C98B8AE" w14:textId="5375696A" w:rsidR="005B5584" w:rsidRDefault="005B5584" w:rsidP="005B5584">
      <w:pPr>
        <w:wordWrap/>
        <w:adjustRightInd w:val="0"/>
        <w:jc w:val="left"/>
        <w:rPr>
          <w:rFonts w:eastAsiaTheme="minorHAnsi"/>
          <w:iCs/>
        </w:rPr>
      </w:pPr>
      <w:r w:rsidRPr="005B5584">
        <w:rPr>
          <w:rFonts w:eastAsiaTheme="minorHAnsi"/>
          <w:iCs/>
        </w:rPr>
        <w:t>Reactive oxygen species (ROS), particularly hydrogen peroxide (H</w:t>
      </w:r>
      <w:r w:rsidRPr="005B5584">
        <w:rPr>
          <w:rFonts w:eastAsiaTheme="minorHAnsi"/>
          <w:iCs/>
          <w:vertAlign w:val="subscript"/>
        </w:rPr>
        <w:t>2</w:t>
      </w:r>
      <w:r w:rsidRPr="005B5584">
        <w:rPr>
          <w:rFonts w:eastAsiaTheme="minorHAnsi"/>
          <w:iCs/>
        </w:rPr>
        <w:t>O</w:t>
      </w:r>
      <w:r w:rsidRPr="005B5584">
        <w:rPr>
          <w:rFonts w:eastAsiaTheme="minorHAnsi"/>
          <w:iCs/>
          <w:vertAlign w:val="subscript"/>
        </w:rPr>
        <w:t>2</w:t>
      </w:r>
      <w:r w:rsidRPr="005B5584">
        <w:rPr>
          <w:rFonts w:eastAsiaTheme="minorHAnsi"/>
          <w:iCs/>
        </w:rPr>
        <w:t>), are implicated in oxidative stress and kidney tubular injury. </w:t>
      </w:r>
      <w:r w:rsidRPr="005B5584">
        <w:rPr>
          <w:rFonts w:eastAsiaTheme="minorHAnsi"/>
          <w:i/>
          <w:iCs/>
        </w:rPr>
        <w:t>Daphne jejudoensis</w:t>
      </w:r>
      <w:r w:rsidRPr="005B5584">
        <w:rPr>
          <w:rFonts w:eastAsiaTheme="minorHAnsi"/>
          <w:iCs/>
        </w:rPr>
        <w:t> (DJ), a plant native to Jeju Island, has demonstrated anti-inflammatory properties, but its effects on kidney diseases remain unexplored. This study investigated the impact of DJ extract and its compounds, daphnin and daphnetin, on H</w:t>
      </w:r>
      <w:r w:rsidRPr="005B5584">
        <w:rPr>
          <w:rFonts w:eastAsiaTheme="minorHAnsi"/>
          <w:iCs/>
          <w:vertAlign w:val="subscript"/>
        </w:rPr>
        <w:t>2</w:t>
      </w:r>
      <w:r w:rsidRPr="005B5584">
        <w:rPr>
          <w:rFonts w:eastAsiaTheme="minorHAnsi"/>
          <w:iCs/>
        </w:rPr>
        <w:t>O</w:t>
      </w:r>
      <w:r w:rsidRPr="005B5584">
        <w:rPr>
          <w:rFonts w:eastAsiaTheme="minorHAnsi"/>
          <w:iCs/>
          <w:vertAlign w:val="subscript"/>
        </w:rPr>
        <w:t>2</w:t>
      </w:r>
      <w:r w:rsidRPr="005B5584">
        <w:rPr>
          <w:rFonts w:eastAsiaTheme="minorHAnsi"/>
          <w:iCs/>
        </w:rPr>
        <w:t xml:space="preserve">-induced cell death and ROS production in kidney proximal tubular HK-2 cells. Extracts from </w:t>
      </w:r>
      <w:r w:rsidRPr="005B5584">
        <w:rPr>
          <w:rFonts w:eastAsiaTheme="minorHAnsi"/>
          <w:iCs/>
        </w:rPr>
        <w:lastRenderedPageBreak/>
        <w:t>the DJ plant parts significantly enhanced cell viability in H</w:t>
      </w:r>
      <w:r w:rsidRPr="005B5584">
        <w:rPr>
          <w:rFonts w:eastAsiaTheme="minorHAnsi"/>
          <w:iCs/>
          <w:vertAlign w:val="subscript"/>
        </w:rPr>
        <w:t>2</w:t>
      </w:r>
      <w:r w:rsidRPr="005B5584">
        <w:rPr>
          <w:rFonts w:eastAsiaTheme="minorHAnsi"/>
          <w:iCs/>
        </w:rPr>
        <w:t>O</w:t>
      </w:r>
      <w:r w:rsidRPr="005B5584">
        <w:rPr>
          <w:rFonts w:eastAsiaTheme="minorHAnsi"/>
          <w:iCs/>
          <w:vertAlign w:val="subscript"/>
        </w:rPr>
        <w:t>2</w:t>
      </w:r>
      <w:r w:rsidRPr="005B5584">
        <w:rPr>
          <w:rFonts w:eastAsiaTheme="minorHAnsi"/>
          <w:iCs/>
        </w:rPr>
        <w:t>-exposed cells. The DJ leaf extract significantly reduced levels of superoxide anion and hydroxyl radical and prevented the decrease in superoxide dismutase (SOD) activity. Fractions from 70% ethanol DJ leaf extract exhibited protective effects against H</w:t>
      </w:r>
      <w:r w:rsidRPr="005B5584">
        <w:rPr>
          <w:rFonts w:eastAsiaTheme="minorHAnsi"/>
          <w:iCs/>
          <w:vertAlign w:val="subscript"/>
        </w:rPr>
        <w:t>2</w:t>
      </w:r>
      <w:r w:rsidRPr="005B5584">
        <w:rPr>
          <w:rFonts w:eastAsiaTheme="minorHAnsi"/>
          <w:iCs/>
        </w:rPr>
        <w:t>O</w:t>
      </w:r>
      <w:r w:rsidRPr="005B5584">
        <w:rPr>
          <w:rFonts w:eastAsiaTheme="minorHAnsi"/>
          <w:iCs/>
          <w:vertAlign w:val="subscript"/>
        </w:rPr>
        <w:t>2</w:t>
      </w:r>
      <w:r w:rsidRPr="005B5584">
        <w:rPr>
          <w:rFonts w:eastAsiaTheme="minorHAnsi"/>
          <w:iCs/>
        </w:rPr>
        <w:t>-induced injury, with the ethyl acetate fraction standing out for its ability to enhance antioxidant enzyme activities. Daphnin and daphnetin, major bioactive compounds of DJ extract, significantly increased cell viability and reduced ROS production in H</w:t>
      </w:r>
      <w:r w:rsidRPr="005B5584">
        <w:rPr>
          <w:rFonts w:eastAsiaTheme="minorHAnsi"/>
          <w:iCs/>
          <w:vertAlign w:val="subscript"/>
        </w:rPr>
        <w:t>2</w:t>
      </w:r>
      <w:r w:rsidRPr="005B5584">
        <w:rPr>
          <w:rFonts w:eastAsiaTheme="minorHAnsi"/>
          <w:iCs/>
        </w:rPr>
        <w:t>O</w:t>
      </w:r>
      <w:r w:rsidRPr="005B5584">
        <w:rPr>
          <w:rFonts w:eastAsiaTheme="minorHAnsi"/>
          <w:iCs/>
          <w:vertAlign w:val="subscript"/>
        </w:rPr>
        <w:t>2</w:t>
      </w:r>
      <w:r w:rsidRPr="005B5584">
        <w:rPr>
          <w:rFonts w:eastAsiaTheme="minorHAnsi"/>
          <w:iCs/>
        </w:rPr>
        <w:t>-exposed cells, restoring SOD and catalase activities. Conclusively, DJ extract and the main compounds, daphnin and daphnetin, protect kidney proximal tubular cells against H</w:t>
      </w:r>
      <w:r w:rsidRPr="005B5584">
        <w:rPr>
          <w:rFonts w:eastAsiaTheme="minorHAnsi"/>
          <w:iCs/>
          <w:vertAlign w:val="subscript"/>
        </w:rPr>
        <w:t>2</w:t>
      </w:r>
      <w:r w:rsidRPr="005B5584">
        <w:rPr>
          <w:rFonts w:eastAsiaTheme="minorHAnsi"/>
          <w:iCs/>
        </w:rPr>
        <w:t>O</w:t>
      </w:r>
      <w:r w:rsidRPr="005B5584">
        <w:rPr>
          <w:rFonts w:eastAsiaTheme="minorHAnsi"/>
          <w:iCs/>
          <w:vertAlign w:val="subscript"/>
        </w:rPr>
        <w:t>2</w:t>
      </w:r>
      <w:r w:rsidRPr="005B5584">
        <w:rPr>
          <w:rFonts w:eastAsiaTheme="minorHAnsi"/>
          <w:iCs/>
        </w:rPr>
        <w:t>-induced oxidative stress by reducing ROS production and enhancing antioxidant defenses. These findings suggest the potential therapeutic use of DJ in kidney diseases associated with oxidative stress.</w:t>
      </w:r>
    </w:p>
    <w:p w14:paraId="5A59EE88" w14:textId="4720CE3E" w:rsidR="005B5584" w:rsidRDefault="005B5584" w:rsidP="005B5584">
      <w:pPr>
        <w:wordWrap/>
        <w:adjustRightInd w:val="0"/>
        <w:jc w:val="left"/>
        <w:rPr>
          <w:rFonts w:eastAsiaTheme="minorHAnsi"/>
          <w:iCs/>
        </w:rPr>
      </w:pPr>
    </w:p>
    <w:p w14:paraId="7ECE4E06" w14:textId="7AB97915" w:rsidR="005B5584" w:rsidRPr="005B5584" w:rsidRDefault="005B5584" w:rsidP="005B5584">
      <w:pPr>
        <w:wordWrap/>
        <w:adjustRightInd w:val="0"/>
        <w:jc w:val="left"/>
        <w:rPr>
          <w:rFonts w:eastAsiaTheme="minorHAnsi"/>
          <w:b/>
          <w:bCs/>
          <w:iCs/>
        </w:rPr>
      </w:pPr>
      <w:r w:rsidRPr="005B5584">
        <w:rPr>
          <w:rFonts w:eastAsiaTheme="minorHAnsi"/>
          <w:b/>
          <w:bCs/>
          <w:iCs/>
        </w:rPr>
        <w:t>Jing Zhang, Sujuan Wang, Dehan Luo, Xiaoxue Tian, Canlin Song, Yan Fu, Tenghui Zhang</w:t>
      </w:r>
      <w:r>
        <w:rPr>
          <w:rFonts w:eastAsiaTheme="minorHAnsi"/>
          <w:b/>
          <w:bCs/>
          <w:iCs/>
        </w:rPr>
        <w:t>,</w:t>
      </w:r>
      <w:r w:rsidRPr="005B5584">
        <w:rPr>
          <w:rFonts w:eastAsiaTheme="minorHAnsi"/>
          <w:b/>
          <w:bCs/>
          <w:iCs/>
        </w:rPr>
        <w:t xml:space="preserve"> Xin Zhao</w:t>
      </w:r>
      <w:r>
        <w:rPr>
          <w:rFonts w:eastAsiaTheme="minorHAnsi"/>
          <w:b/>
          <w:bCs/>
          <w:iCs/>
        </w:rPr>
        <w:t xml:space="preserve">. </w:t>
      </w:r>
      <w:r w:rsidRPr="005B5584">
        <w:rPr>
          <w:rFonts w:eastAsiaTheme="minorHAnsi"/>
          <w:b/>
          <w:bCs/>
          <w:iCs/>
        </w:rPr>
        <w:t>Inhibitory effects of </w:t>
      </w:r>
      <w:r w:rsidRPr="005B5584">
        <w:rPr>
          <w:rFonts w:eastAsiaTheme="minorHAnsi"/>
          <w:b/>
          <w:bCs/>
          <w:i/>
          <w:iCs/>
        </w:rPr>
        <w:t>Lactobacillus fermentum</w:t>
      </w:r>
      <w:r w:rsidRPr="005B5584">
        <w:rPr>
          <w:rFonts w:eastAsiaTheme="minorHAnsi"/>
          <w:b/>
          <w:bCs/>
          <w:iCs/>
        </w:rPr>
        <w:t> TKSN02 isolated from Xinjiang cheese on obesity induced by high-fat diet in mice and its gut microbiota modulation effects</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75</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5B5584">
        <w:rPr>
          <w:rFonts w:eastAsiaTheme="minorHAnsi"/>
          <w:b/>
          <w:iCs/>
          <w:lang w:val="en"/>
        </w:rPr>
        <w:t>10.1186/s13765-025-01049-y</w:t>
      </w:r>
    </w:p>
    <w:p w14:paraId="5094FD82" w14:textId="44D4DE9F" w:rsidR="005B5584" w:rsidRDefault="005B5584" w:rsidP="005B5584">
      <w:pPr>
        <w:wordWrap/>
        <w:adjustRightInd w:val="0"/>
        <w:jc w:val="left"/>
        <w:rPr>
          <w:rFonts w:eastAsiaTheme="minorHAnsi"/>
          <w:iCs/>
        </w:rPr>
      </w:pPr>
      <w:r w:rsidRPr="005B5584">
        <w:rPr>
          <w:rFonts w:eastAsiaTheme="minorHAnsi"/>
          <w:iCs/>
        </w:rPr>
        <w:t>This study aimed to investigate the anti-obesity effects of </w:t>
      </w:r>
      <w:r w:rsidRPr="005B5584">
        <w:rPr>
          <w:rFonts w:eastAsiaTheme="minorHAnsi"/>
          <w:i/>
          <w:iCs/>
        </w:rPr>
        <w:t>Lactobacillus fermentum</w:t>
      </w:r>
      <w:r w:rsidRPr="005B5584">
        <w:rPr>
          <w:rFonts w:eastAsiaTheme="minorHAnsi"/>
          <w:iCs/>
        </w:rPr>
        <w:t> TKSN02 and its role in modulating gut microbiota. Biochemical assays, tissue section analysis, and qPCR were employed to evaluate serum and tissue parameters in mice. Additionally, mRNA expression of specific microorganisms in fecal samples was measured to assess changes in gut microbiota composition. The results demonstrated that both L-carnitine and </w:t>
      </w:r>
      <w:r w:rsidRPr="005B5584">
        <w:rPr>
          <w:rFonts w:eastAsiaTheme="minorHAnsi"/>
          <w:i/>
          <w:iCs/>
        </w:rPr>
        <w:t>L. fermentum</w:t>
      </w:r>
      <w:r w:rsidRPr="005B5584">
        <w:rPr>
          <w:rFonts w:eastAsiaTheme="minorHAnsi"/>
          <w:iCs/>
        </w:rPr>
        <w:t> TKSN02 significantly reduced body weight in obese mice. These treatments also decreased liver and epididymal fat organ indices, and lowered serum and hepatic levels of ALT, AST, AKP, TC, TG, and LDL-C. Meanwhile, they increased HDL-C levels, as well as fecal contents of TC, TG, and total protein (TP). H&amp;E staining revealed that L-carnitine and </w:t>
      </w:r>
      <w:r w:rsidRPr="005B5584">
        <w:rPr>
          <w:rFonts w:eastAsiaTheme="minorHAnsi"/>
          <w:i/>
          <w:iCs/>
        </w:rPr>
        <w:t>L. fermentum</w:t>
      </w:r>
      <w:r w:rsidRPr="005B5584">
        <w:rPr>
          <w:rFonts w:eastAsiaTheme="minorHAnsi"/>
          <w:iCs/>
        </w:rPr>
        <w:t> TKSN02 ameliorated obesity-induced liver tissue damage and reduced adipocyte hypertrophy and accumulation. qPCR analysis further indicated that both interventions upregulate the mRNA expression of CPT-1, LPL, PPAR-α, and CYP7A1, while downregulating PPAR-γ and C/EBPα in the liver of high-fat diet-fed mice. Moreover, they promoted the abundance of Bacteroidetes, </w:t>
      </w:r>
      <w:r w:rsidRPr="005B5584">
        <w:rPr>
          <w:rFonts w:eastAsiaTheme="minorHAnsi"/>
          <w:i/>
          <w:iCs/>
        </w:rPr>
        <w:t>Lactobacillus</w:t>
      </w:r>
      <w:r w:rsidRPr="005B5584">
        <w:rPr>
          <w:rFonts w:eastAsiaTheme="minorHAnsi"/>
          <w:iCs/>
        </w:rPr>
        <w:t>, and </w:t>
      </w:r>
      <w:r w:rsidRPr="005B5584">
        <w:rPr>
          <w:rFonts w:eastAsiaTheme="minorHAnsi"/>
          <w:i/>
          <w:iCs/>
        </w:rPr>
        <w:t>Bifidobacterium</w:t>
      </w:r>
      <w:r w:rsidRPr="005B5584">
        <w:rPr>
          <w:rFonts w:eastAsiaTheme="minorHAnsi"/>
          <w:iCs/>
        </w:rPr>
        <w:t>, but suppressed Firmicutes in the gut microbiota. Together, these results suggest that L-carnitine and </w:t>
      </w:r>
      <w:r w:rsidRPr="005B5584">
        <w:rPr>
          <w:rFonts w:eastAsiaTheme="minorHAnsi"/>
          <w:i/>
          <w:iCs/>
        </w:rPr>
        <w:t>L. fermentum</w:t>
      </w:r>
      <w:r w:rsidRPr="005B5584">
        <w:rPr>
          <w:rFonts w:eastAsiaTheme="minorHAnsi"/>
          <w:iCs/>
        </w:rPr>
        <w:t> TKSN02 exert anti-obesity effects, with the high-dose </w:t>
      </w:r>
      <w:r w:rsidRPr="005B5584">
        <w:rPr>
          <w:rFonts w:eastAsiaTheme="minorHAnsi"/>
          <w:i/>
          <w:iCs/>
        </w:rPr>
        <w:t>L. fermentum</w:t>
      </w:r>
      <w:r w:rsidRPr="005B5584">
        <w:rPr>
          <w:rFonts w:eastAsiaTheme="minorHAnsi"/>
          <w:iCs/>
        </w:rPr>
        <w:t> TKSN02 (TKSN02H) showing the most pronounced outcomes. In conclusion, </w:t>
      </w:r>
      <w:r w:rsidRPr="005B5584">
        <w:rPr>
          <w:rFonts w:eastAsiaTheme="minorHAnsi"/>
          <w:i/>
          <w:iCs/>
        </w:rPr>
        <w:t>L. fermentum</w:t>
      </w:r>
      <w:r w:rsidRPr="005B5584">
        <w:rPr>
          <w:rFonts w:eastAsiaTheme="minorHAnsi"/>
          <w:iCs/>
        </w:rPr>
        <w:t> TKSN02 may help control obesity by positively modulating gut microbiota.</w:t>
      </w:r>
    </w:p>
    <w:p w14:paraId="356D649C" w14:textId="40B98F43" w:rsidR="005B5584" w:rsidRDefault="005B5584" w:rsidP="005B5584">
      <w:pPr>
        <w:wordWrap/>
        <w:adjustRightInd w:val="0"/>
        <w:jc w:val="left"/>
        <w:rPr>
          <w:rFonts w:eastAsiaTheme="minorHAnsi"/>
          <w:iCs/>
        </w:rPr>
      </w:pPr>
    </w:p>
    <w:p w14:paraId="57394BA3" w14:textId="789ED159" w:rsidR="005B5584" w:rsidRPr="005B5584" w:rsidRDefault="005B5584" w:rsidP="005B5584">
      <w:pPr>
        <w:wordWrap/>
        <w:adjustRightInd w:val="0"/>
        <w:jc w:val="left"/>
        <w:rPr>
          <w:rFonts w:eastAsiaTheme="minorHAnsi"/>
          <w:b/>
          <w:bCs/>
          <w:iCs/>
        </w:rPr>
      </w:pPr>
      <w:r w:rsidRPr="005B5584">
        <w:rPr>
          <w:rFonts w:eastAsiaTheme="minorHAnsi"/>
          <w:b/>
          <w:bCs/>
          <w:iCs/>
        </w:rPr>
        <w:t>Young Sook Kim, Heung Joo Yuk, Jin Hong Jang</w:t>
      </w:r>
      <w:r>
        <w:rPr>
          <w:rFonts w:eastAsiaTheme="minorHAnsi"/>
          <w:b/>
          <w:bCs/>
          <w:iCs/>
        </w:rPr>
        <w:t xml:space="preserve">, </w:t>
      </w:r>
      <w:r>
        <w:rPr>
          <w:rFonts w:eastAsiaTheme="minorHAnsi" w:hint="eastAsia"/>
          <w:b/>
          <w:bCs/>
          <w:iCs/>
        </w:rPr>
        <w:t>D</w:t>
      </w:r>
      <w:r w:rsidRPr="005B5584">
        <w:rPr>
          <w:rFonts w:eastAsiaTheme="minorHAnsi"/>
          <w:b/>
          <w:bCs/>
          <w:iCs/>
        </w:rPr>
        <w:t>ong-Seon Kim</w:t>
      </w:r>
      <w:r>
        <w:rPr>
          <w:rFonts w:eastAsiaTheme="minorHAnsi"/>
          <w:b/>
          <w:bCs/>
          <w:iCs/>
        </w:rPr>
        <w:t xml:space="preserve">. </w:t>
      </w:r>
      <w:r w:rsidRPr="005B5584">
        <w:rPr>
          <w:rFonts w:eastAsiaTheme="minorHAnsi"/>
          <w:b/>
          <w:bCs/>
          <w:i/>
          <w:iCs/>
        </w:rPr>
        <w:t>Schizonepeta tenuifolia</w:t>
      </w:r>
      <w:r w:rsidRPr="005B5584">
        <w:rPr>
          <w:rFonts w:eastAsiaTheme="minorHAnsi"/>
          <w:b/>
          <w:bCs/>
          <w:iCs/>
        </w:rPr>
        <w:t> alleviated muscle weakness in dexamethasone-induced muscle atrophy mouse model</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76</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5B5584">
        <w:rPr>
          <w:rFonts w:eastAsiaTheme="minorHAnsi"/>
          <w:b/>
          <w:iCs/>
          <w:lang w:val="en"/>
        </w:rPr>
        <w:t>10.1186/s13765-025-01045-2</w:t>
      </w:r>
    </w:p>
    <w:p w14:paraId="29B9C7F8" w14:textId="2CB18FAA" w:rsidR="005B5584" w:rsidRDefault="005B5584" w:rsidP="005B5584">
      <w:pPr>
        <w:wordWrap/>
        <w:adjustRightInd w:val="0"/>
        <w:jc w:val="left"/>
        <w:rPr>
          <w:rFonts w:eastAsiaTheme="minorHAnsi"/>
          <w:iCs/>
        </w:rPr>
      </w:pPr>
      <w:r w:rsidRPr="005B5584">
        <w:rPr>
          <w:rFonts w:eastAsiaTheme="minorHAnsi"/>
          <w:iCs/>
        </w:rPr>
        <w:t>Sarcopenia starts around age 40, with individuals losing more than 30% of muscle mass by age 70. Due to the absence of approved pharmacological treatments, current management primarily relies on exercise and protein supplementations. </w:t>
      </w:r>
      <w:r w:rsidRPr="005B5584">
        <w:rPr>
          <w:rFonts w:eastAsiaTheme="minorHAnsi"/>
          <w:i/>
          <w:iCs/>
        </w:rPr>
        <w:t>Schizonepeta tenuifolia</w:t>
      </w:r>
      <w:r w:rsidRPr="005B5584">
        <w:rPr>
          <w:rFonts w:eastAsiaTheme="minorHAnsi"/>
          <w:iCs/>
        </w:rPr>
        <w:t xml:space="preserve"> is a medicinal plant </w:t>
      </w:r>
      <w:r w:rsidRPr="005B5584">
        <w:rPr>
          <w:rFonts w:eastAsiaTheme="minorHAnsi"/>
          <w:iCs/>
        </w:rPr>
        <w:lastRenderedPageBreak/>
        <w:t>commonly found in Korea, China, Japan and is traditionally used for headaches, colds and allergies. However, its preventive effect against sarcopenia have not yet been explored. This study to investigate whether the ethanol extract of </w:t>
      </w:r>
      <w:r w:rsidRPr="005B5584">
        <w:rPr>
          <w:rFonts w:eastAsiaTheme="minorHAnsi"/>
          <w:i/>
          <w:iCs/>
        </w:rPr>
        <w:t>Schizonepeta tenuifolia</w:t>
      </w:r>
      <w:r w:rsidRPr="005B5584">
        <w:rPr>
          <w:rFonts w:eastAsiaTheme="minorHAnsi"/>
          <w:iCs/>
        </w:rPr>
        <w:t> (DKB138) enhances muscle strength in a dexamethasone (DEX)-muscle atrophy mice model. The preventive effects of DKB138 against muscle atrophy were evaluated in DEX-induced models both in vitro and in vivo. In vitro, DEX-induced myotubes were assessed for cell viability to determine cytoprotective effects. In vivo, a DEX-induced muscle atrophy mouse model was used evaluate muscle strength and functional performance. Using UPLC and comparison with reference standards, seven components of DKB138 were identified. DKB138 effectively prevented DEX-induced death in C2C12 skeletal muscle cells. In vivo, mice treated with DKB138 exhibited 28.5% increase in grip strength (***</w:t>
      </w:r>
      <w:r w:rsidRPr="005B5584">
        <w:rPr>
          <w:rFonts w:eastAsiaTheme="minorHAnsi"/>
          <w:i/>
          <w:iCs/>
        </w:rPr>
        <w:t>p</w:t>
      </w:r>
      <w:r w:rsidRPr="005B5584">
        <w:rPr>
          <w:rFonts w:ascii="MS Mincho" w:eastAsia="MS Mincho" w:hAnsi="MS Mincho" w:cs="MS Mincho" w:hint="eastAsia"/>
          <w:iCs/>
        </w:rPr>
        <w:t> </w:t>
      </w:r>
      <w:proofErr w:type="gramStart"/>
      <w:r w:rsidRPr="005B5584">
        <w:rPr>
          <w:rFonts w:eastAsiaTheme="minorHAnsi"/>
          <w:iCs/>
        </w:rPr>
        <w:t>&lt;</w:t>
      </w:r>
      <w:r w:rsidRPr="005B5584">
        <w:rPr>
          <w:rFonts w:ascii="MS Mincho" w:eastAsia="MS Mincho" w:hAnsi="MS Mincho" w:cs="MS Mincho" w:hint="eastAsia"/>
          <w:iCs/>
        </w:rPr>
        <w:t> </w:t>
      </w:r>
      <w:r w:rsidRPr="005B5584">
        <w:rPr>
          <w:rFonts w:eastAsiaTheme="minorHAnsi"/>
          <w:iCs/>
        </w:rPr>
        <w:t>0.001</w:t>
      </w:r>
      <w:proofErr w:type="gramEnd"/>
      <w:r w:rsidRPr="005B5584">
        <w:rPr>
          <w:rFonts w:eastAsiaTheme="minorHAnsi"/>
          <w:iCs/>
        </w:rPr>
        <w:t>) and a threefold significant increase in running distance (**</w:t>
      </w:r>
      <w:r w:rsidRPr="005B5584">
        <w:rPr>
          <w:rFonts w:eastAsiaTheme="minorHAnsi"/>
          <w:i/>
          <w:iCs/>
        </w:rPr>
        <w:t>p</w:t>
      </w:r>
      <w:r w:rsidRPr="005B5584">
        <w:rPr>
          <w:rFonts w:ascii="MS Mincho" w:eastAsia="MS Mincho" w:hAnsi="MS Mincho" w:cs="MS Mincho" w:hint="eastAsia"/>
          <w:iCs/>
        </w:rPr>
        <w:t> </w:t>
      </w:r>
      <w:r w:rsidRPr="005B5584">
        <w:rPr>
          <w:rFonts w:eastAsiaTheme="minorHAnsi"/>
          <w:iCs/>
        </w:rPr>
        <w:t>&lt;</w:t>
      </w:r>
      <w:r w:rsidRPr="005B5584">
        <w:rPr>
          <w:rFonts w:ascii="MS Mincho" w:eastAsia="MS Mincho" w:hAnsi="MS Mincho" w:cs="MS Mincho" w:hint="eastAsia"/>
          <w:iCs/>
        </w:rPr>
        <w:t> </w:t>
      </w:r>
      <w:r w:rsidRPr="005B5584">
        <w:rPr>
          <w:rFonts w:eastAsiaTheme="minorHAnsi"/>
          <w:iCs/>
        </w:rPr>
        <w:t>0.01) compared to the DEX-induced mice. Additionally, DKB138 treatment resulted in downregulation of Murf-1 and Atrogin mRNA while upregulating of MyoD mRNA expression. These finding demonstrate that DKB138 protects against DEX-induced muscle atrophy by suppressing muscle degradation factors and enhancing muscle strength. These results suggest that DKB138 has potential as functional food against muscle dysfunction and atrophy.</w:t>
      </w:r>
    </w:p>
    <w:p w14:paraId="32E146E6" w14:textId="0769ACBE" w:rsidR="005B5584" w:rsidRDefault="005B5584" w:rsidP="005B5584">
      <w:pPr>
        <w:wordWrap/>
        <w:adjustRightInd w:val="0"/>
        <w:jc w:val="left"/>
        <w:rPr>
          <w:rFonts w:eastAsiaTheme="minorHAnsi"/>
          <w:iCs/>
        </w:rPr>
      </w:pPr>
    </w:p>
    <w:p w14:paraId="3D076566" w14:textId="517AB20F" w:rsidR="005B5584" w:rsidRPr="005B5584" w:rsidRDefault="005B5584" w:rsidP="005B5584">
      <w:pPr>
        <w:wordWrap/>
        <w:adjustRightInd w:val="0"/>
        <w:jc w:val="left"/>
        <w:rPr>
          <w:rFonts w:eastAsiaTheme="minorHAnsi"/>
          <w:b/>
          <w:bCs/>
          <w:iCs/>
        </w:rPr>
      </w:pPr>
      <w:r w:rsidRPr="005B5584">
        <w:rPr>
          <w:rFonts w:eastAsiaTheme="minorHAnsi"/>
          <w:b/>
          <w:bCs/>
          <w:iCs/>
        </w:rPr>
        <w:t>Young-Jae Jeong, Govind Dnyandev Vyavahare, Seong-Heon Kim, Sang-Ho Jeon, An-Sung Roh, Jin-Ju Yun</w:t>
      </w:r>
      <w:r>
        <w:rPr>
          <w:rFonts w:eastAsiaTheme="minorHAnsi"/>
          <w:b/>
          <w:bCs/>
          <w:iCs/>
        </w:rPr>
        <w:t>,</w:t>
      </w:r>
      <w:r w:rsidRPr="005B5584">
        <w:rPr>
          <w:rFonts w:eastAsiaTheme="minorHAnsi"/>
          <w:b/>
          <w:bCs/>
          <w:iCs/>
        </w:rPr>
        <w:t xml:space="preserve"> Jae-Hong Shim</w:t>
      </w:r>
      <w:r>
        <w:rPr>
          <w:rFonts w:eastAsiaTheme="minorHAnsi"/>
          <w:b/>
          <w:bCs/>
          <w:iCs/>
        </w:rPr>
        <w:t xml:space="preserve">. </w:t>
      </w:r>
      <w:r w:rsidRPr="005B5584">
        <w:rPr>
          <w:rFonts w:eastAsiaTheme="minorHAnsi"/>
          <w:b/>
          <w:bCs/>
          <w:iCs/>
        </w:rPr>
        <w:t>Effect of fertilizer and food waste compost on soil carbon, nitrogen use efficiency, and yield of Chinese cabbage (</w:t>
      </w:r>
      <w:r w:rsidRPr="005B5584">
        <w:rPr>
          <w:rFonts w:eastAsiaTheme="minorHAnsi"/>
          <w:b/>
          <w:bCs/>
          <w:i/>
          <w:iCs/>
        </w:rPr>
        <w:t>Brassica Rapa</w:t>
      </w:r>
      <w:r w:rsidRPr="005B5584">
        <w:rPr>
          <w:rFonts w:eastAsiaTheme="minorHAnsi"/>
          <w:b/>
          <w:bCs/>
          <w:iCs/>
        </w:rPr>
        <w:t> L.)</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77</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5B5584">
        <w:t xml:space="preserve"> </w:t>
      </w:r>
      <w:r w:rsidRPr="005B5584">
        <w:rPr>
          <w:rFonts w:eastAsiaTheme="minorHAnsi"/>
          <w:b/>
          <w:iCs/>
          <w:lang w:val="en"/>
        </w:rPr>
        <w:t>10.1186/s13765-025-01044-3</w:t>
      </w:r>
    </w:p>
    <w:p w14:paraId="7C149790" w14:textId="738E1463" w:rsidR="005B5584" w:rsidRDefault="005B5584" w:rsidP="005B5584">
      <w:pPr>
        <w:wordWrap/>
        <w:adjustRightInd w:val="0"/>
        <w:jc w:val="left"/>
        <w:rPr>
          <w:rFonts w:eastAsiaTheme="minorHAnsi"/>
          <w:iCs/>
        </w:rPr>
      </w:pPr>
      <w:r w:rsidRPr="005B5584">
        <w:rPr>
          <w:rFonts w:eastAsiaTheme="minorHAnsi"/>
          <w:iCs/>
        </w:rPr>
        <w:t>Food waste contributes significantly to environmental challenges, such as greenhouse gas (GHG) emissions and soil and water contamination through conventional disposal methods. Converting food waste into food waste compost (FWC) offers an alternative that reduces GHG emissions and enriches soil carbon stocks, supporting sustainable agriculture. However, the high sodium (Na) levels in FWC can adversely impact soil health and crop growth. Therefore, the objective was to thoroughly investigate the effect of different amounts of FWC on soil chemical properties, soil carbon stock (SOC), nitrogen use efficiency (NUE), growth, and yield of Chinese cabbage over three crop seasons. The treatments included: ⅰ) No fertilization (NF), ⅱ) inorganic fertilization (NPK, control), ⅲ) NPK + FWC-</w:t>
      </w:r>
      <w:proofErr w:type="gramStart"/>
      <w:r w:rsidRPr="005B5584">
        <w:rPr>
          <w:rFonts w:eastAsiaTheme="minorHAnsi"/>
          <w:iCs/>
        </w:rPr>
        <w:t>1 time</w:t>
      </w:r>
      <w:proofErr w:type="gramEnd"/>
      <w:r w:rsidRPr="005B5584">
        <w:rPr>
          <w:rFonts w:eastAsiaTheme="minorHAnsi"/>
          <w:iCs/>
        </w:rPr>
        <w:t xml:space="preserve"> (FWC1, optimal amount of food waste compost), ⅳ) NPK + FWC-2 times (FWC2), and ⅴ) NPK + FWC-3 times (FWC3). The results showed that excessive FWC application decreased NUE (27.1%) and negatively affected cabbage yield. The FWC3 treatment during second and third crop seasons (CS) increased soil electrical conductivity (EC), Na content, and exchangeable sodium percentage (ESP). Initial FWC applications enhanced SOC stocks by 8.2%; however, continuous use declined SOC stocks. The FWC2 of the second CS increased the NUE and yield of Chinese cabbage, while growth improved in the FWC2 of the first CS. This study provides valuable insights into the balanced use of FWC to improve soil properties, crop growth, and soil carbon sequestration and promote sustainable agriculture.</w:t>
      </w:r>
    </w:p>
    <w:p w14:paraId="2CB1021E" w14:textId="1DAAFEF5" w:rsidR="002B703F" w:rsidRDefault="002B703F" w:rsidP="005B5584">
      <w:pPr>
        <w:wordWrap/>
        <w:adjustRightInd w:val="0"/>
        <w:jc w:val="left"/>
        <w:rPr>
          <w:rFonts w:eastAsiaTheme="minorHAnsi"/>
          <w:iCs/>
        </w:rPr>
      </w:pPr>
    </w:p>
    <w:p w14:paraId="3903B8FA" w14:textId="77777777" w:rsidR="002B703F" w:rsidRPr="002B703F" w:rsidRDefault="002B703F" w:rsidP="002B703F">
      <w:pPr>
        <w:wordWrap/>
        <w:adjustRightInd w:val="0"/>
        <w:jc w:val="left"/>
        <w:rPr>
          <w:rFonts w:eastAsiaTheme="minorHAnsi"/>
          <w:b/>
          <w:bCs/>
          <w:iCs/>
        </w:rPr>
      </w:pPr>
      <w:r w:rsidRPr="002B703F">
        <w:rPr>
          <w:rFonts w:eastAsiaTheme="minorHAnsi"/>
          <w:b/>
          <w:bCs/>
          <w:iCs/>
        </w:rPr>
        <w:lastRenderedPageBreak/>
        <w:t>Yongfeng Guo, Na Lu, Yun Cao, Jie Wang</w:t>
      </w:r>
      <w:r>
        <w:rPr>
          <w:rFonts w:eastAsiaTheme="minorHAnsi"/>
          <w:b/>
          <w:bCs/>
          <w:iCs/>
        </w:rPr>
        <w:t>,</w:t>
      </w:r>
      <w:r w:rsidRPr="002B703F">
        <w:rPr>
          <w:rFonts w:eastAsiaTheme="minorHAnsi"/>
          <w:b/>
          <w:bCs/>
          <w:iCs/>
        </w:rPr>
        <w:t xml:space="preserve"> Mingxiao Chen</w:t>
      </w:r>
      <w:r>
        <w:rPr>
          <w:rFonts w:eastAsiaTheme="minorHAnsi"/>
          <w:b/>
          <w:bCs/>
          <w:iCs/>
        </w:rPr>
        <w:t xml:space="preserve">. </w:t>
      </w:r>
      <w:r w:rsidRPr="002B703F">
        <w:rPr>
          <w:rFonts w:eastAsiaTheme="minorHAnsi"/>
          <w:b/>
          <w:bCs/>
          <w:iCs/>
        </w:rPr>
        <w:t>Ubiquitin-specific protease 13 modulates cisplatin resistance and ferroptosis of ovarian cancer by stabilizing LGR4 protein</w:t>
      </w:r>
    </w:p>
    <w:p w14:paraId="61619922" w14:textId="453DA9A6" w:rsidR="002B703F" w:rsidRPr="005B5584" w:rsidRDefault="002B703F" w:rsidP="002B703F">
      <w:pPr>
        <w:wordWrap/>
        <w:adjustRightInd w:val="0"/>
        <w:jc w:val="left"/>
        <w:rPr>
          <w:rFonts w:eastAsiaTheme="minorHAnsi"/>
          <w:b/>
          <w:bCs/>
          <w:iCs/>
        </w:rPr>
      </w:pP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78</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2B703F">
        <w:rPr>
          <w:rFonts w:eastAsiaTheme="minorHAnsi"/>
          <w:b/>
          <w:iCs/>
          <w:lang w:val="en"/>
        </w:rPr>
        <w:t>10.1186/s13765-025-01056-z</w:t>
      </w:r>
    </w:p>
    <w:p w14:paraId="7CB7EE2C" w14:textId="77777777" w:rsidR="002B703F" w:rsidRPr="002B703F" w:rsidRDefault="002B703F" w:rsidP="002B703F">
      <w:pPr>
        <w:wordWrap/>
        <w:adjustRightInd w:val="0"/>
        <w:jc w:val="left"/>
        <w:rPr>
          <w:rFonts w:eastAsiaTheme="minorHAnsi"/>
          <w:b/>
          <w:bCs/>
          <w:iCs/>
        </w:rPr>
      </w:pPr>
      <w:r w:rsidRPr="002B703F">
        <w:rPr>
          <w:rFonts w:eastAsiaTheme="minorHAnsi"/>
          <w:b/>
          <w:bCs/>
          <w:iCs/>
        </w:rPr>
        <w:t>Background</w:t>
      </w:r>
    </w:p>
    <w:p w14:paraId="37391707" w14:textId="77777777" w:rsidR="002B703F" w:rsidRPr="002B703F" w:rsidRDefault="002B703F" w:rsidP="002B703F">
      <w:pPr>
        <w:wordWrap/>
        <w:adjustRightInd w:val="0"/>
        <w:jc w:val="left"/>
        <w:rPr>
          <w:rFonts w:eastAsiaTheme="minorHAnsi"/>
          <w:iCs/>
        </w:rPr>
      </w:pPr>
      <w:r w:rsidRPr="002B703F">
        <w:rPr>
          <w:rFonts w:eastAsiaTheme="minorHAnsi"/>
          <w:iCs/>
        </w:rPr>
        <w:t>Ubiquitination, a crucial post-translational modification, plays a vital role in cancer progression. The present research focused on the function of ubiquitin-specific protease 13 (USP13) and its potential mechanism related to leucine-rich repeat-containing G-protein-coupled receptor 4 (LGR4) in cisplatin (DDP) resistance and ferroptosis of ovarian cancer (OC).</w:t>
      </w:r>
    </w:p>
    <w:p w14:paraId="243549ED" w14:textId="77777777" w:rsidR="002B703F" w:rsidRPr="002B703F" w:rsidRDefault="002B703F" w:rsidP="002B703F">
      <w:pPr>
        <w:wordWrap/>
        <w:adjustRightInd w:val="0"/>
        <w:jc w:val="left"/>
        <w:rPr>
          <w:rFonts w:eastAsiaTheme="minorHAnsi"/>
          <w:b/>
          <w:bCs/>
          <w:iCs/>
        </w:rPr>
      </w:pPr>
      <w:r w:rsidRPr="002B703F">
        <w:rPr>
          <w:rFonts w:eastAsiaTheme="minorHAnsi"/>
          <w:b/>
          <w:bCs/>
          <w:iCs/>
        </w:rPr>
        <w:t>Methods</w:t>
      </w:r>
    </w:p>
    <w:p w14:paraId="2B61CF88" w14:textId="77777777" w:rsidR="002B703F" w:rsidRPr="002B703F" w:rsidRDefault="002B703F" w:rsidP="002B703F">
      <w:pPr>
        <w:wordWrap/>
        <w:adjustRightInd w:val="0"/>
        <w:jc w:val="left"/>
        <w:rPr>
          <w:rFonts w:eastAsiaTheme="minorHAnsi"/>
          <w:iCs/>
        </w:rPr>
      </w:pPr>
      <w:r w:rsidRPr="002B703F">
        <w:rPr>
          <w:rFonts w:eastAsiaTheme="minorHAnsi"/>
          <w:iCs/>
        </w:rPr>
        <w:t>Real-time quantitative PCR and Western blotting were used for mRNA and protein detection. The half-maximal inhibitory concentration (IC50) of DDP was determined using CCK-8 assay. Cell proliferation, apoptosis, and migration were assessed through colony formation/EdU assays, flow cytometry, and transwell/wound healing assays, respectively. Ferroptosis was analyzed by detecting reactive oxygen species (ROS), malondialdehyde (MDA), glutathione (GSH), Fe</w:t>
      </w:r>
      <w:r w:rsidRPr="002B703F">
        <w:rPr>
          <w:rFonts w:eastAsiaTheme="minorHAnsi"/>
          <w:iCs/>
          <w:vertAlign w:val="superscript"/>
        </w:rPr>
        <w:t>2+</w:t>
      </w:r>
      <w:r w:rsidRPr="002B703F">
        <w:rPr>
          <w:rFonts w:eastAsiaTheme="minorHAnsi"/>
          <w:iCs/>
        </w:rPr>
        <w:t> level and protein marker expression. Co-immunoprecipitation (Co-IP) assay was applied for protein interaction and ubiquitination analysis. Xenograft studies were constructed for in vivo research.</w:t>
      </w:r>
    </w:p>
    <w:p w14:paraId="6263645A" w14:textId="77777777" w:rsidR="002B703F" w:rsidRPr="002B703F" w:rsidRDefault="002B703F" w:rsidP="002B703F">
      <w:pPr>
        <w:wordWrap/>
        <w:adjustRightInd w:val="0"/>
        <w:jc w:val="left"/>
        <w:rPr>
          <w:rFonts w:eastAsiaTheme="minorHAnsi"/>
          <w:b/>
          <w:bCs/>
          <w:iCs/>
        </w:rPr>
      </w:pPr>
      <w:r w:rsidRPr="002B703F">
        <w:rPr>
          <w:rFonts w:eastAsiaTheme="minorHAnsi"/>
          <w:b/>
          <w:bCs/>
          <w:iCs/>
        </w:rPr>
        <w:t>Results</w:t>
      </w:r>
    </w:p>
    <w:p w14:paraId="1A0DC9A2" w14:textId="77777777" w:rsidR="002B703F" w:rsidRPr="002B703F" w:rsidRDefault="002B703F" w:rsidP="002B703F">
      <w:pPr>
        <w:wordWrap/>
        <w:adjustRightInd w:val="0"/>
        <w:jc w:val="left"/>
        <w:rPr>
          <w:rFonts w:eastAsiaTheme="minorHAnsi"/>
          <w:iCs/>
        </w:rPr>
      </w:pPr>
      <w:r w:rsidRPr="002B703F">
        <w:rPr>
          <w:rFonts w:eastAsiaTheme="minorHAnsi"/>
          <w:iCs/>
        </w:rPr>
        <w:t>LGR4 expression was increased in DDP-resistant OC tissues and cell lines. After LGR4 was downregulated, chemoresistance and malignant characteristics such as proliferation and migration were suppressed while ferroptosis was promoted in DDP-resistant OC cells. USP13 served as a deubiquitinating enzyme to enhance LGR4 protein stability. USP13 inhibition attenuated DDP resistance and promoted ferroptosis by targeting LGR4. LGR4 knockdown could enhance chemosensitivity of tumor tissues to DDP in mice.</w:t>
      </w:r>
    </w:p>
    <w:p w14:paraId="1DFD05C6" w14:textId="77777777" w:rsidR="002B703F" w:rsidRPr="002B703F" w:rsidRDefault="002B703F" w:rsidP="002B703F">
      <w:pPr>
        <w:wordWrap/>
        <w:adjustRightInd w:val="0"/>
        <w:jc w:val="left"/>
        <w:rPr>
          <w:rFonts w:eastAsiaTheme="minorHAnsi"/>
          <w:b/>
          <w:bCs/>
          <w:iCs/>
        </w:rPr>
      </w:pPr>
      <w:r w:rsidRPr="002B703F">
        <w:rPr>
          <w:rFonts w:eastAsiaTheme="minorHAnsi"/>
          <w:b/>
          <w:bCs/>
          <w:iCs/>
        </w:rPr>
        <w:t>Conclusion</w:t>
      </w:r>
    </w:p>
    <w:p w14:paraId="0ED34012" w14:textId="77777777" w:rsidR="002B703F" w:rsidRPr="002B703F" w:rsidRDefault="002B703F" w:rsidP="002B703F">
      <w:pPr>
        <w:wordWrap/>
        <w:adjustRightInd w:val="0"/>
        <w:jc w:val="left"/>
        <w:rPr>
          <w:rFonts w:eastAsiaTheme="minorHAnsi"/>
          <w:iCs/>
        </w:rPr>
      </w:pPr>
      <w:r w:rsidRPr="002B703F">
        <w:rPr>
          <w:rFonts w:eastAsiaTheme="minorHAnsi"/>
          <w:iCs/>
        </w:rPr>
        <w:t>These findings elucidated that USP13 stabilized LGR4 protein to regulate DDP resistance and ferroptosis in OC. Targeting the USP13/LGR4 axis represents a potential therapeutic strategy to overcome DDP resistance in OC.</w:t>
      </w:r>
    </w:p>
    <w:p w14:paraId="4403D079" w14:textId="3E1A6BE0" w:rsidR="002B703F" w:rsidRDefault="002B703F" w:rsidP="002B703F">
      <w:pPr>
        <w:wordWrap/>
        <w:adjustRightInd w:val="0"/>
        <w:jc w:val="left"/>
        <w:rPr>
          <w:rFonts w:eastAsiaTheme="minorHAnsi"/>
          <w:iCs/>
        </w:rPr>
      </w:pPr>
    </w:p>
    <w:p w14:paraId="78AD84D9" w14:textId="26CBCE86" w:rsidR="002B703F" w:rsidRPr="005B5584" w:rsidRDefault="002B703F" w:rsidP="002B703F">
      <w:pPr>
        <w:wordWrap/>
        <w:adjustRightInd w:val="0"/>
        <w:jc w:val="left"/>
        <w:rPr>
          <w:rFonts w:eastAsiaTheme="minorHAnsi"/>
          <w:b/>
          <w:bCs/>
          <w:iCs/>
        </w:rPr>
      </w:pPr>
      <w:r w:rsidRPr="002B703F">
        <w:rPr>
          <w:rFonts w:eastAsiaTheme="minorHAnsi"/>
          <w:b/>
          <w:bCs/>
          <w:iCs/>
        </w:rPr>
        <w:t>Seonha Park, Kyuhyeon Bang, Byeongmin Shin, Ingyo Park, Hye-Jin Kim Hawkes, Sulhee Kim</w:t>
      </w:r>
      <w:r>
        <w:rPr>
          <w:rFonts w:eastAsiaTheme="minorHAnsi"/>
          <w:b/>
          <w:bCs/>
          <w:iCs/>
        </w:rPr>
        <w:t>,</w:t>
      </w:r>
      <w:r w:rsidRPr="002B703F">
        <w:rPr>
          <w:rFonts w:eastAsiaTheme="minorHAnsi"/>
          <w:b/>
          <w:bCs/>
          <w:iCs/>
        </w:rPr>
        <w:t xml:space="preserve"> Kwang Yeon Hwang</w:t>
      </w:r>
      <w:r>
        <w:rPr>
          <w:rFonts w:eastAsiaTheme="minorHAnsi"/>
          <w:b/>
          <w:bCs/>
          <w:iCs/>
        </w:rPr>
        <w:t xml:space="preserve">. </w:t>
      </w:r>
      <w:r w:rsidRPr="002B703F">
        <w:rPr>
          <w:rFonts w:eastAsiaTheme="minorHAnsi"/>
          <w:b/>
          <w:bCs/>
          <w:iCs/>
        </w:rPr>
        <w:t>Structural insights into butyryl-CoA dehydrogenase and its modeled complex with electron transferring flavoprotein from </w:t>
      </w:r>
      <w:r w:rsidRPr="002B703F">
        <w:rPr>
          <w:rFonts w:eastAsiaTheme="minorHAnsi"/>
          <w:b/>
          <w:bCs/>
          <w:i/>
          <w:iCs/>
        </w:rPr>
        <w:t>Faecalibacterium prausnitzii</w:t>
      </w:r>
      <w:r w:rsidRPr="002B703F">
        <w:rPr>
          <w:rFonts w:eastAsiaTheme="minorHAnsi"/>
          <w:b/>
          <w:bCs/>
          <w:iCs/>
        </w:rPr>
        <w:t> L2-6</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79</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2B703F">
        <w:rPr>
          <w:rFonts w:eastAsiaTheme="minorHAnsi"/>
          <w:b/>
          <w:iCs/>
          <w:lang w:val="en"/>
        </w:rPr>
        <w:t>10.1186/s13765-025-01052-3</w:t>
      </w:r>
    </w:p>
    <w:p w14:paraId="16A951A3" w14:textId="1F705D02" w:rsidR="002B703F" w:rsidRDefault="002B703F" w:rsidP="002B703F">
      <w:pPr>
        <w:wordWrap/>
        <w:adjustRightInd w:val="0"/>
        <w:jc w:val="left"/>
        <w:rPr>
          <w:rFonts w:eastAsiaTheme="minorHAnsi"/>
          <w:iCs/>
        </w:rPr>
      </w:pPr>
      <w:r w:rsidRPr="002B703F">
        <w:rPr>
          <w:rFonts w:eastAsiaTheme="minorHAnsi"/>
          <w:i/>
          <w:iCs/>
        </w:rPr>
        <w:t>Faecalibacterium prausnitzii</w:t>
      </w:r>
      <w:r w:rsidRPr="002B703F">
        <w:rPr>
          <w:rFonts w:eastAsiaTheme="minorHAnsi"/>
          <w:iCs/>
        </w:rPr>
        <w:t> is a predominant anaerobic bacterium in the human gut microbiome, contributing to host intestinal health through butyrate production and anti-inflammatory effects. The L2-6 strain serves as a representative model for genomic and metabolic research, with high potential for therapeutic modulation of the gut microbiota. Butyrate biosynthesis in this organism proceeds through the butyryl-CoA dehydrogenase (BCD) and electron transferring flavoprotein (Etf) system, which is a key enzymatic step linking fatty acid metabolism and redox equilibrium. So far, structural information on </w:t>
      </w:r>
      <w:r w:rsidRPr="002B703F">
        <w:rPr>
          <w:rFonts w:eastAsiaTheme="minorHAnsi"/>
          <w:i/>
          <w:iCs/>
        </w:rPr>
        <w:t>F. prausnitzii</w:t>
      </w:r>
      <w:r w:rsidRPr="002B703F">
        <w:rPr>
          <w:rFonts w:eastAsiaTheme="minorHAnsi"/>
          <w:iCs/>
        </w:rPr>
        <w:t xml:space="preserve"> BCD has been lacking, limiting our mechanistic </w:t>
      </w:r>
      <w:r w:rsidRPr="002B703F">
        <w:rPr>
          <w:rFonts w:eastAsiaTheme="minorHAnsi"/>
          <w:iCs/>
        </w:rPr>
        <w:lastRenderedPageBreak/>
        <w:t>comprehension of its catalytic cycle. Here, we report the crystal structures of </w:t>
      </w:r>
      <w:r w:rsidRPr="002B703F">
        <w:rPr>
          <w:rFonts w:eastAsiaTheme="minorHAnsi"/>
          <w:i/>
          <w:iCs/>
        </w:rPr>
        <w:t>F. prausnitzii</w:t>
      </w:r>
      <w:r w:rsidRPr="002B703F">
        <w:rPr>
          <w:rFonts w:eastAsiaTheme="minorHAnsi"/>
          <w:iCs/>
        </w:rPr>
        <w:t> L2-6 BCD in both apo and FAD-bound states. The catalytic glutamate is positioned approximately 8.0 Å from the FAD isoalloxazine ring, suggesting that crotonyl-CoA likely enters through the space between E373 and the </w:t>
      </w:r>
      <w:r w:rsidRPr="002B703F">
        <w:rPr>
          <w:rFonts w:eastAsiaTheme="minorHAnsi"/>
          <w:i/>
          <w:iCs/>
        </w:rPr>
        <w:t>re</w:t>
      </w:r>
      <w:r w:rsidRPr="002B703F">
        <w:rPr>
          <w:rFonts w:eastAsiaTheme="minorHAnsi"/>
          <w:iCs/>
        </w:rPr>
        <w:t>-face of FAD. To compare the structure with other species, we obtained a modeling structure of BCD and Etf complexes in the </w:t>
      </w:r>
      <w:r w:rsidRPr="002B703F">
        <w:rPr>
          <w:rFonts w:eastAsiaTheme="minorHAnsi"/>
          <w:i/>
          <w:iCs/>
        </w:rPr>
        <w:t>Fp</w:t>
      </w:r>
      <w:r w:rsidRPr="002B703F">
        <w:rPr>
          <w:rFonts w:eastAsiaTheme="minorHAnsi"/>
          <w:iCs/>
        </w:rPr>
        <w:t> L2-6 strain. Comparative analysis with structurally characterized BCDs and Etf complexes from other butyrate-producing species reveals that </w:t>
      </w:r>
      <w:r w:rsidRPr="002B703F">
        <w:rPr>
          <w:rFonts w:eastAsiaTheme="minorHAnsi"/>
          <w:i/>
          <w:iCs/>
        </w:rPr>
        <w:t>F. prausnitzii</w:t>
      </w:r>
      <w:r w:rsidRPr="002B703F">
        <w:rPr>
          <w:rFonts w:eastAsiaTheme="minorHAnsi"/>
          <w:iCs/>
        </w:rPr>
        <w:t> L2-6 follows a similar electron transfer and catalytic cycle, reinforcing its role in energy conservation and redox balance under anaerobic conditions. These findings deepen our molecular understanding of butyrate metabolism in </w:t>
      </w:r>
      <w:r w:rsidRPr="002B703F">
        <w:rPr>
          <w:rFonts w:eastAsiaTheme="minorHAnsi"/>
          <w:i/>
          <w:iCs/>
        </w:rPr>
        <w:t>F. prausnitzii</w:t>
      </w:r>
      <w:r w:rsidRPr="002B703F">
        <w:rPr>
          <w:rFonts w:eastAsiaTheme="minorHAnsi"/>
          <w:iCs/>
        </w:rPr>
        <w:t>, with broader implications for host-microbiome interactions. Furthermore, the structural framework provided here can serve as a basis for future studies aiming to modulate butyrate production across strains, potentially informing the development of microbiome-based therapeutics.</w:t>
      </w:r>
    </w:p>
    <w:p w14:paraId="34ACEB25" w14:textId="77777777" w:rsidR="0095455A" w:rsidRDefault="0095455A" w:rsidP="002B703F">
      <w:pPr>
        <w:wordWrap/>
        <w:adjustRightInd w:val="0"/>
        <w:jc w:val="left"/>
        <w:rPr>
          <w:rFonts w:eastAsiaTheme="minorHAnsi" w:hint="eastAsia"/>
          <w:iCs/>
        </w:rPr>
      </w:pPr>
    </w:p>
    <w:p w14:paraId="7ECF5F54" w14:textId="593FA65D" w:rsidR="002B703F" w:rsidRPr="005B5584" w:rsidRDefault="002B703F" w:rsidP="002B703F">
      <w:pPr>
        <w:wordWrap/>
        <w:adjustRightInd w:val="0"/>
        <w:jc w:val="left"/>
        <w:rPr>
          <w:rFonts w:eastAsiaTheme="minorHAnsi"/>
          <w:b/>
          <w:bCs/>
          <w:iCs/>
        </w:rPr>
      </w:pPr>
      <w:r w:rsidRPr="002B703F">
        <w:rPr>
          <w:rFonts w:eastAsiaTheme="minorHAnsi"/>
          <w:b/>
          <w:bCs/>
          <w:iCs/>
        </w:rPr>
        <w:t>Jin-Ju Yun, Jae-Hong Shim, Sang-Ho Jeon, Seong-Heon Kim, Govind Dnyandev Vyavahare</w:t>
      </w:r>
      <w:r>
        <w:rPr>
          <w:rFonts w:eastAsiaTheme="minorHAnsi"/>
          <w:b/>
          <w:bCs/>
          <w:iCs/>
        </w:rPr>
        <w:t>,</w:t>
      </w:r>
      <w:r w:rsidRPr="002B703F">
        <w:rPr>
          <w:rFonts w:eastAsiaTheme="minorHAnsi"/>
          <w:b/>
          <w:bCs/>
          <w:iCs/>
        </w:rPr>
        <w:t xml:space="preserve"> </w:t>
      </w:r>
      <w:proofErr w:type="gramStart"/>
      <w:r w:rsidRPr="002B703F">
        <w:rPr>
          <w:rFonts w:eastAsiaTheme="minorHAnsi"/>
          <w:b/>
          <w:bCs/>
          <w:iCs/>
        </w:rPr>
        <w:t>An</w:t>
      </w:r>
      <w:proofErr w:type="gramEnd"/>
      <w:r w:rsidRPr="002B703F">
        <w:rPr>
          <w:rFonts w:eastAsiaTheme="minorHAnsi"/>
          <w:b/>
          <w:bCs/>
          <w:iCs/>
        </w:rPr>
        <w:t xml:space="preserve"> Sung Roh</w:t>
      </w:r>
      <w:r>
        <w:rPr>
          <w:rFonts w:eastAsiaTheme="minorHAnsi"/>
          <w:b/>
          <w:bCs/>
          <w:iCs/>
        </w:rPr>
        <w:t xml:space="preserve">. </w:t>
      </w:r>
      <w:r w:rsidRPr="002B703F">
        <w:rPr>
          <w:rFonts w:eastAsiaTheme="minorHAnsi"/>
          <w:b/>
          <w:bCs/>
          <w:iCs/>
        </w:rPr>
        <w:t>Effects of silicate and fertilizer application on greenhouse gas emissions in Korean rice paddy fields</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80</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2B703F">
        <w:rPr>
          <w:rFonts w:eastAsiaTheme="minorHAnsi"/>
          <w:b/>
          <w:iCs/>
        </w:rPr>
        <w:t>10.1186/s13765-025-01051-4</w:t>
      </w:r>
    </w:p>
    <w:p w14:paraId="6042D417" w14:textId="22D5DFB3" w:rsidR="002B703F" w:rsidRDefault="002B703F" w:rsidP="002B703F">
      <w:pPr>
        <w:wordWrap/>
        <w:adjustRightInd w:val="0"/>
        <w:jc w:val="left"/>
        <w:rPr>
          <w:rFonts w:eastAsiaTheme="minorHAnsi"/>
          <w:iCs/>
        </w:rPr>
      </w:pPr>
      <w:r w:rsidRPr="002B703F">
        <w:rPr>
          <w:rFonts w:eastAsiaTheme="minorHAnsi"/>
          <w:iCs/>
        </w:rPr>
        <w:t>Greenhouse gas emissions (GHG) are contributing significantly to climate change, particularly from rice paddy fields. However, agricultural management practices such as silicate application can mitigate GHG emissions by altering soil properties and microbial activities. Therefore, the study objective was to analyze the effects of silicate and different fertilizers on GHG emissions in rice paddy fields. The experimental design included five treatments: no fertilizer (NF), inorganic fertilizer (NPK), NPK with rice straw compost (NPKC), NPK with silicate fertilizer (NPKS), and NPK with both rice straw compost and silicate fertilizer (NPKCS). Results demonstrated that the combined application of silicate and compost fertilizers (NPKCS) reduced methane (CH₄) emissions by approximately 14.08% and significantly lowered nitrous oxide (N₂O) (37.15%) emissions compared to NPKC. Additionally, the rice yield increased under all treatments compared to the control (NF), with a greater yield observed under the NPKCS (158.14%). These results underscore the importance of the synergistic use of silicate with compost to mitigate GHG emissions and improve crop productivity.</w:t>
      </w:r>
    </w:p>
    <w:p w14:paraId="01F39C64" w14:textId="79C34AF1" w:rsidR="002B703F" w:rsidRDefault="002B703F" w:rsidP="002B703F">
      <w:pPr>
        <w:wordWrap/>
        <w:adjustRightInd w:val="0"/>
        <w:jc w:val="left"/>
        <w:rPr>
          <w:rFonts w:eastAsiaTheme="minorHAnsi"/>
          <w:iCs/>
        </w:rPr>
      </w:pPr>
    </w:p>
    <w:p w14:paraId="43CDBD38" w14:textId="03C19DC7" w:rsidR="002B703F" w:rsidRPr="005B5584" w:rsidRDefault="002B703F" w:rsidP="002B703F">
      <w:pPr>
        <w:wordWrap/>
        <w:adjustRightInd w:val="0"/>
        <w:jc w:val="left"/>
        <w:rPr>
          <w:rFonts w:eastAsiaTheme="minorHAnsi"/>
          <w:b/>
          <w:bCs/>
          <w:iCs/>
        </w:rPr>
      </w:pPr>
      <w:r w:rsidRPr="002B703F">
        <w:rPr>
          <w:rFonts w:eastAsiaTheme="minorHAnsi"/>
          <w:b/>
          <w:bCs/>
          <w:iCs/>
        </w:rPr>
        <w:t>Suxing Tuo, Feiyang Xiong, Cheng Yang, Jiaxiao Cai, Ziyu Zhao, Yanling Li, Honghui Dong, Dandan Meng, Zhiping Zhang</w:t>
      </w:r>
      <w:r>
        <w:rPr>
          <w:rFonts w:eastAsiaTheme="minorHAnsi"/>
          <w:b/>
          <w:bCs/>
          <w:iCs/>
        </w:rPr>
        <w:t>,</w:t>
      </w:r>
      <w:r w:rsidRPr="002B703F">
        <w:rPr>
          <w:rFonts w:eastAsiaTheme="minorHAnsi"/>
          <w:b/>
          <w:bCs/>
          <w:iCs/>
        </w:rPr>
        <w:t xml:space="preserve"> Tianxiao Li</w:t>
      </w:r>
      <w:r>
        <w:rPr>
          <w:rFonts w:eastAsiaTheme="minorHAnsi"/>
          <w:b/>
          <w:bCs/>
          <w:iCs/>
        </w:rPr>
        <w:t xml:space="preserve">. </w:t>
      </w:r>
      <w:r w:rsidRPr="002B703F">
        <w:rPr>
          <w:rFonts w:eastAsiaTheme="minorHAnsi"/>
          <w:b/>
          <w:bCs/>
          <w:iCs/>
        </w:rPr>
        <w:t>Bioactive alkaloids and terpenoids from an endophytic fungus </w:t>
      </w:r>
      <w:r w:rsidRPr="002B703F">
        <w:rPr>
          <w:rFonts w:eastAsiaTheme="minorHAnsi"/>
          <w:b/>
          <w:bCs/>
          <w:i/>
          <w:iCs/>
        </w:rPr>
        <w:t>Aspergillus Keveii</w:t>
      </w:r>
      <w:r w:rsidRPr="002B703F">
        <w:rPr>
          <w:rFonts w:eastAsiaTheme="minorHAnsi"/>
          <w:b/>
          <w:bCs/>
          <w:iCs/>
        </w:rPr>
        <w:t> XVCY-9</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81</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2B703F">
        <w:rPr>
          <w:rFonts w:eastAsiaTheme="minorHAnsi"/>
          <w:b/>
          <w:iCs/>
        </w:rPr>
        <w:t>10.1186/s13765-025-01057-y</w:t>
      </w:r>
    </w:p>
    <w:p w14:paraId="541EFC9C" w14:textId="726D6217" w:rsidR="002B703F" w:rsidRDefault="002B703F" w:rsidP="002B703F">
      <w:pPr>
        <w:wordWrap/>
        <w:adjustRightInd w:val="0"/>
        <w:jc w:val="left"/>
        <w:rPr>
          <w:rFonts w:eastAsiaTheme="minorHAnsi"/>
          <w:iCs/>
        </w:rPr>
      </w:pPr>
      <w:r w:rsidRPr="002B703F">
        <w:rPr>
          <w:rFonts w:eastAsiaTheme="minorHAnsi"/>
          <w:iCs/>
        </w:rPr>
        <w:t>Endophytic fungi represent a special and promising microbial resource, known for their ability to promote the growth of host plants and metabolize attractive natural products. In this study, an endophytic fungus identified as </w:t>
      </w:r>
      <w:r w:rsidRPr="002B703F">
        <w:rPr>
          <w:rFonts w:eastAsiaTheme="minorHAnsi"/>
          <w:i/>
          <w:iCs/>
        </w:rPr>
        <w:t>Aspergillus keveii</w:t>
      </w:r>
      <w:r w:rsidRPr="002B703F">
        <w:rPr>
          <w:rFonts w:eastAsiaTheme="minorHAnsi"/>
          <w:iCs/>
        </w:rPr>
        <w:t xml:space="preserve"> XVCY-9 was isolated from fresh tobacco leaves. Chemical purification of its ethyl acetate extracts led to the isolation of nine secondary </w:t>
      </w:r>
      <w:r w:rsidRPr="002B703F">
        <w:rPr>
          <w:rFonts w:eastAsiaTheme="minorHAnsi"/>
          <w:iCs/>
        </w:rPr>
        <w:lastRenderedPageBreak/>
        <w:t>metabolites. Their structures were elucidated through nuclear magnetic resonance (NMR) and mass spectrometry (MS) data as cinereain (</w:t>
      </w:r>
      <w:r w:rsidRPr="002B703F">
        <w:rPr>
          <w:rFonts w:eastAsiaTheme="minorHAnsi"/>
          <w:b/>
          <w:bCs/>
          <w:iCs/>
        </w:rPr>
        <w:t>1</w:t>
      </w:r>
      <w:r w:rsidRPr="002B703F">
        <w:rPr>
          <w:rFonts w:eastAsiaTheme="minorHAnsi"/>
          <w:iCs/>
        </w:rPr>
        <w:t>), carnequinazoline A (</w:t>
      </w:r>
      <w:r w:rsidRPr="002B703F">
        <w:rPr>
          <w:rFonts w:eastAsiaTheme="minorHAnsi"/>
          <w:b/>
          <w:bCs/>
          <w:iCs/>
        </w:rPr>
        <w:t>2</w:t>
      </w:r>
      <w:r w:rsidRPr="002B703F">
        <w:rPr>
          <w:rFonts w:eastAsiaTheme="minorHAnsi"/>
          <w:iCs/>
        </w:rPr>
        <w:t>), RES-1149-2 (</w:t>
      </w:r>
      <w:r w:rsidRPr="002B703F">
        <w:rPr>
          <w:rFonts w:eastAsiaTheme="minorHAnsi"/>
          <w:b/>
          <w:bCs/>
          <w:iCs/>
        </w:rPr>
        <w:t>3</w:t>
      </w:r>
      <w:r w:rsidRPr="002B703F">
        <w:rPr>
          <w:rFonts w:eastAsiaTheme="minorHAnsi"/>
          <w:iCs/>
        </w:rPr>
        <w:t>), carneamide B (</w:t>
      </w:r>
      <w:r w:rsidRPr="002B703F">
        <w:rPr>
          <w:rFonts w:eastAsiaTheme="minorHAnsi"/>
          <w:b/>
          <w:bCs/>
          <w:iCs/>
        </w:rPr>
        <w:t>4</w:t>
      </w:r>
      <w:r w:rsidRPr="002B703F">
        <w:rPr>
          <w:rFonts w:eastAsiaTheme="minorHAnsi"/>
          <w:iCs/>
        </w:rPr>
        <w:t>), carnequinazoline B (</w:t>
      </w:r>
      <w:r w:rsidRPr="002B703F">
        <w:rPr>
          <w:rFonts w:eastAsiaTheme="minorHAnsi"/>
          <w:b/>
          <w:bCs/>
          <w:iCs/>
        </w:rPr>
        <w:t>5</w:t>
      </w:r>
      <w:r w:rsidRPr="002B703F">
        <w:rPr>
          <w:rFonts w:eastAsiaTheme="minorHAnsi"/>
          <w:iCs/>
        </w:rPr>
        <w:t>), carneamide A (</w:t>
      </w:r>
      <w:r w:rsidRPr="002B703F">
        <w:rPr>
          <w:rFonts w:eastAsiaTheme="minorHAnsi"/>
          <w:b/>
          <w:bCs/>
          <w:iCs/>
        </w:rPr>
        <w:t>6</w:t>
      </w:r>
      <w:r w:rsidRPr="002B703F">
        <w:rPr>
          <w:rFonts w:eastAsiaTheme="minorHAnsi"/>
          <w:iCs/>
        </w:rPr>
        <w:t>), strobilactone A (</w:t>
      </w:r>
      <w:r w:rsidRPr="002B703F">
        <w:rPr>
          <w:rFonts w:eastAsiaTheme="minorHAnsi"/>
          <w:b/>
          <w:bCs/>
          <w:iCs/>
        </w:rPr>
        <w:t>7</w:t>
      </w:r>
      <w:r w:rsidRPr="002B703F">
        <w:rPr>
          <w:rFonts w:eastAsiaTheme="minorHAnsi"/>
          <w:iCs/>
        </w:rPr>
        <w:t>), bipolaricin R (</w:t>
      </w:r>
      <w:r w:rsidRPr="002B703F">
        <w:rPr>
          <w:rFonts w:eastAsiaTheme="minorHAnsi"/>
          <w:b/>
          <w:bCs/>
          <w:iCs/>
        </w:rPr>
        <w:t>8</w:t>
      </w:r>
      <w:r w:rsidRPr="002B703F">
        <w:rPr>
          <w:rFonts w:eastAsiaTheme="minorHAnsi"/>
          <w:iCs/>
        </w:rPr>
        <w:t>), and 6-epi-ophiobolin N (</w:t>
      </w:r>
      <w:r w:rsidRPr="002B703F">
        <w:rPr>
          <w:rFonts w:eastAsiaTheme="minorHAnsi"/>
          <w:b/>
          <w:bCs/>
          <w:iCs/>
        </w:rPr>
        <w:t>9</w:t>
      </w:r>
      <w:r w:rsidRPr="002B703F">
        <w:rPr>
          <w:rFonts w:eastAsiaTheme="minorHAnsi"/>
          <w:iCs/>
        </w:rPr>
        <w:t>). Among them, sesterterpenes </w:t>
      </w:r>
      <w:r w:rsidRPr="002B703F">
        <w:rPr>
          <w:rFonts w:eastAsiaTheme="minorHAnsi"/>
          <w:b/>
          <w:bCs/>
          <w:iCs/>
        </w:rPr>
        <w:t>8</w:t>
      </w:r>
      <w:r w:rsidRPr="002B703F">
        <w:rPr>
          <w:rFonts w:eastAsiaTheme="minorHAnsi"/>
          <w:iCs/>
        </w:rPr>
        <w:t> and </w:t>
      </w:r>
      <w:r w:rsidRPr="002B703F">
        <w:rPr>
          <w:rFonts w:eastAsiaTheme="minorHAnsi"/>
          <w:b/>
          <w:bCs/>
          <w:iCs/>
        </w:rPr>
        <w:t>9</w:t>
      </w:r>
      <w:r w:rsidRPr="002B703F">
        <w:rPr>
          <w:rFonts w:eastAsiaTheme="minorHAnsi"/>
          <w:iCs/>
        </w:rPr>
        <w:t> exhibited significant antibacterial effects against seven strains of plant and human pathogenic bacteria, with minimal inhibitory concentrations (MICs) ranging from 0.5 to 3.8 µg/mL, while compounds </w:t>
      </w:r>
      <w:r w:rsidRPr="002B703F">
        <w:rPr>
          <w:rFonts w:eastAsiaTheme="minorHAnsi"/>
          <w:b/>
          <w:bCs/>
          <w:iCs/>
        </w:rPr>
        <w:t>1</w:t>
      </w:r>
      <w:r w:rsidRPr="002B703F">
        <w:rPr>
          <w:rFonts w:eastAsiaTheme="minorHAnsi"/>
          <w:iCs/>
        </w:rPr>
        <w:t> and </w:t>
      </w:r>
      <w:r w:rsidRPr="002B703F">
        <w:rPr>
          <w:rFonts w:eastAsiaTheme="minorHAnsi"/>
          <w:b/>
          <w:bCs/>
          <w:iCs/>
        </w:rPr>
        <w:t>2</w:t>
      </w:r>
      <w:r w:rsidRPr="002B703F">
        <w:rPr>
          <w:rFonts w:eastAsiaTheme="minorHAnsi"/>
          <w:iCs/>
        </w:rPr>
        <w:t> showed moderate antimicrobial effects. Furthermore, compounds </w:t>
      </w:r>
      <w:r w:rsidRPr="002B703F">
        <w:rPr>
          <w:rFonts w:eastAsiaTheme="minorHAnsi"/>
          <w:b/>
          <w:bCs/>
          <w:iCs/>
        </w:rPr>
        <w:t>2</w:t>
      </w:r>
      <w:r w:rsidRPr="002B703F">
        <w:rPr>
          <w:rFonts w:eastAsiaTheme="minorHAnsi"/>
          <w:iCs/>
        </w:rPr>
        <w:t> and </w:t>
      </w:r>
      <w:r w:rsidRPr="002B703F">
        <w:rPr>
          <w:rFonts w:eastAsiaTheme="minorHAnsi"/>
          <w:b/>
          <w:bCs/>
          <w:iCs/>
        </w:rPr>
        <w:t>7</w:t>
      </w:r>
      <w:r w:rsidRPr="002B703F">
        <w:rPr>
          <w:rFonts w:eastAsiaTheme="minorHAnsi"/>
          <w:iCs/>
        </w:rPr>
        <w:t> could enhance the germination index of wheat seeds, which were even better than that of positive control indole-3-acetic acid. Additionally, compounds </w:t>
      </w:r>
      <w:r w:rsidRPr="002B703F">
        <w:rPr>
          <w:rFonts w:eastAsiaTheme="minorHAnsi"/>
          <w:b/>
          <w:bCs/>
          <w:iCs/>
        </w:rPr>
        <w:t>2</w:t>
      </w:r>
      <w:r w:rsidRPr="002B703F">
        <w:rPr>
          <w:rFonts w:eastAsiaTheme="minorHAnsi"/>
          <w:iCs/>
        </w:rPr>
        <w:t> and </w:t>
      </w:r>
      <w:r w:rsidRPr="002B703F">
        <w:rPr>
          <w:rFonts w:eastAsiaTheme="minorHAnsi"/>
          <w:b/>
          <w:bCs/>
          <w:iCs/>
        </w:rPr>
        <w:t>3</w:t>
      </w:r>
      <w:r w:rsidRPr="002B703F">
        <w:rPr>
          <w:rFonts w:eastAsiaTheme="minorHAnsi"/>
          <w:iCs/>
        </w:rPr>
        <w:t> can obviously promote the growth of wheat seedlings. These results suggest endophytic fungus </w:t>
      </w:r>
      <w:r w:rsidRPr="002B703F">
        <w:rPr>
          <w:rFonts w:eastAsiaTheme="minorHAnsi"/>
          <w:i/>
          <w:iCs/>
        </w:rPr>
        <w:t>A. keveii</w:t>
      </w:r>
      <w:r w:rsidRPr="002B703F">
        <w:rPr>
          <w:rFonts w:eastAsiaTheme="minorHAnsi"/>
          <w:iCs/>
        </w:rPr>
        <w:t> XVCY-9 is beneficial for the host plant due to the antibacterial and growth promoting effects of its secondary metabolites.</w:t>
      </w:r>
    </w:p>
    <w:p w14:paraId="695903DD" w14:textId="16F62AB3" w:rsidR="002B703F" w:rsidRDefault="002B703F" w:rsidP="002B703F">
      <w:pPr>
        <w:wordWrap/>
        <w:adjustRightInd w:val="0"/>
        <w:jc w:val="left"/>
        <w:rPr>
          <w:rFonts w:eastAsiaTheme="minorHAnsi"/>
          <w:iCs/>
        </w:rPr>
      </w:pPr>
    </w:p>
    <w:p w14:paraId="5F179C31" w14:textId="77777777" w:rsidR="002B703F" w:rsidRDefault="002B703F" w:rsidP="002B703F">
      <w:pPr>
        <w:wordWrap/>
        <w:adjustRightInd w:val="0"/>
        <w:jc w:val="left"/>
        <w:rPr>
          <w:rFonts w:eastAsiaTheme="minorHAnsi"/>
          <w:b/>
          <w:iCs/>
        </w:rPr>
      </w:pPr>
      <w:r w:rsidRPr="002B703F">
        <w:rPr>
          <w:rFonts w:eastAsiaTheme="minorHAnsi"/>
          <w:b/>
          <w:bCs/>
          <w:iCs/>
        </w:rPr>
        <w:t>Kitipong Promyo, A-Ra Cho, Doyoung Song, Divya Sharma, Lily Jaiswal, Neeracha Sangpreecha, Jeong-Yong Cho, Seong-Gook Kang</w:t>
      </w:r>
      <w:r>
        <w:rPr>
          <w:rFonts w:eastAsiaTheme="minorHAnsi"/>
          <w:b/>
          <w:bCs/>
          <w:iCs/>
        </w:rPr>
        <w:t>,</w:t>
      </w:r>
      <w:r w:rsidRPr="002B703F">
        <w:rPr>
          <w:rFonts w:eastAsiaTheme="minorHAnsi"/>
          <w:b/>
          <w:bCs/>
          <w:iCs/>
        </w:rPr>
        <w:t xml:space="preserve"> Kyung-Sik Ham</w:t>
      </w:r>
      <w:r>
        <w:rPr>
          <w:rFonts w:eastAsiaTheme="minorHAnsi"/>
          <w:b/>
          <w:bCs/>
          <w:iCs/>
        </w:rPr>
        <w:t xml:space="preserve">. </w:t>
      </w:r>
      <w:r w:rsidRPr="002B703F">
        <w:rPr>
          <w:rFonts w:eastAsiaTheme="minorHAnsi"/>
          <w:b/>
          <w:bCs/>
          <w:iCs/>
        </w:rPr>
        <w:t>Effects of brown algae (</w:t>
      </w:r>
      <w:r w:rsidRPr="002B703F">
        <w:rPr>
          <w:rFonts w:eastAsiaTheme="minorHAnsi"/>
          <w:b/>
          <w:bCs/>
          <w:i/>
          <w:iCs/>
        </w:rPr>
        <w:t>Sargassum thunbergii</w:t>
      </w:r>
      <w:r w:rsidRPr="002B703F">
        <w:rPr>
          <w:rFonts w:eastAsiaTheme="minorHAnsi"/>
          <w:b/>
          <w:bCs/>
          <w:iCs/>
        </w:rPr>
        <w:t> and </w:t>
      </w:r>
      <w:r w:rsidRPr="002B703F">
        <w:rPr>
          <w:rFonts w:eastAsiaTheme="minorHAnsi"/>
          <w:b/>
          <w:bCs/>
          <w:i/>
          <w:iCs/>
        </w:rPr>
        <w:t>Sargassum fusiforme</w:t>
      </w:r>
      <w:r w:rsidRPr="002B703F">
        <w:rPr>
          <w:rFonts w:eastAsiaTheme="minorHAnsi"/>
          <w:b/>
          <w:bCs/>
          <w:iCs/>
        </w:rPr>
        <w:t>) on the progression of some characteristics of alzheimer’s disease and microglial dysfunction in D-galactose-induced aging rat</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82</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Pr="002B703F">
        <w:t xml:space="preserve"> </w:t>
      </w:r>
      <w:r w:rsidRPr="002B703F">
        <w:rPr>
          <w:rFonts w:eastAsiaTheme="minorHAnsi"/>
          <w:b/>
          <w:iCs/>
        </w:rPr>
        <w:t>10.1186/s13765-025-01054-1</w:t>
      </w:r>
    </w:p>
    <w:p w14:paraId="7CD0E0B4" w14:textId="635271ED" w:rsidR="002B703F" w:rsidRDefault="002B703F" w:rsidP="002B703F">
      <w:pPr>
        <w:wordWrap/>
        <w:adjustRightInd w:val="0"/>
        <w:jc w:val="left"/>
        <w:rPr>
          <w:rFonts w:eastAsiaTheme="minorHAnsi"/>
          <w:iCs/>
        </w:rPr>
      </w:pPr>
      <w:r w:rsidRPr="002B703F">
        <w:rPr>
          <w:rFonts w:eastAsiaTheme="minorHAnsi"/>
          <w:iCs/>
        </w:rPr>
        <w:t>The aim of this study was to investigate the protective effects of brown algae, namely </w:t>
      </w:r>
      <w:r w:rsidRPr="002B703F">
        <w:rPr>
          <w:rFonts w:eastAsiaTheme="minorHAnsi"/>
          <w:i/>
          <w:iCs/>
        </w:rPr>
        <w:t>Sargassum thunbergii</w:t>
      </w:r>
      <w:r w:rsidRPr="002B703F">
        <w:rPr>
          <w:rFonts w:eastAsiaTheme="minorHAnsi"/>
          <w:iCs/>
        </w:rPr>
        <w:t> (ST) and </w:t>
      </w:r>
      <w:r w:rsidRPr="002B703F">
        <w:rPr>
          <w:rFonts w:eastAsiaTheme="minorHAnsi"/>
          <w:i/>
          <w:iCs/>
        </w:rPr>
        <w:t>Sargassum fusiforme</w:t>
      </w:r>
      <w:r w:rsidRPr="002B703F">
        <w:rPr>
          <w:rFonts w:eastAsiaTheme="minorHAnsi"/>
          <w:iCs/>
        </w:rPr>
        <w:t> (SF), on memory and cognitive impairment, development of Alzheimer’s disease (AD), oxidative stress, and microglial activation in D-galactose (D-gal)-induced aging rats. Adult male Sprague Dawley rats were administered D-gal (150 mg/kg, i.p.) and a daily dose of hot water extract of ST (150 and 300 mg/kg) or SF (300 mg/kg) or phosphatidylserine [(PS) 30 mg/kg, positive control] for 13 weeks. ST, SF, and PS exhibited improved memory and cognition impairment in both radial arm maze and novel object recognition tests. Administration of ST, SF, and PS attenuated amyloid beta (Aβ) levels by decreasing Aβ production and increasing Aβ clearance-related proteins in the brains of D-gal-induced aging rats. However, only the ST group showed reduced expression of hyper-phosphorylated tau proteins in the brain by suppressing glycogen synthase kinase 3 beta (GSK3β) activities. Moreover, ST, SF, and PS also decreased acetylcholinesterase activity, oxidative stress, microglia activation, and inflammation, and increased the microglial M2 phenotype in the rat brain compared to D-gal-treated control rats. These results indicate that ST and SF could be potential candidates to ameliorate the risk of AD.</w:t>
      </w:r>
    </w:p>
    <w:p w14:paraId="6CE97486" w14:textId="53283A4E" w:rsidR="002B703F" w:rsidRDefault="002B703F" w:rsidP="002B703F">
      <w:pPr>
        <w:wordWrap/>
        <w:adjustRightInd w:val="0"/>
        <w:jc w:val="left"/>
        <w:rPr>
          <w:rFonts w:eastAsiaTheme="minorHAnsi"/>
          <w:iCs/>
        </w:rPr>
      </w:pPr>
    </w:p>
    <w:p w14:paraId="4951A577" w14:textId="1CB60063" w:rsidR="002B703F" w:rsidRDefault="002B703F" w:rsidP="0019338F">
      <w:pPr>
        <w:wordWrap/>
        <w:adjustRightInd w:val="0"/>
        <w:jc w:val="left"/>
        <w:rPr>
          <w:rFonts w:eastAsiaTheme="minorHAnsi"/>
          <w:iCs/>
        </w:rPr>
      </w:pPr>
      <w:r w:rsidRPr="002B703F">
        <w:rPr>
          <w:rFonts w:eastAsiaTheme="minorHAnsi"/>
          <w:b/>
          <w:bCs/>
          <w:iCs/>
        </w:rPr>
        <w:t>Juhwan Lee</w:t>
      </w:r>
      <w:r>
        <w:rPr>
          <w:rFonts w:eastAsiaTheme="minorHAnsi"/>
          <w:b/>
          <w:bCs/>
          <w:iCs/>
        </w:rPr>
        <w:t xml:space="preserve">. </w:t>
      </w:r>
      <w:r w:rsidRPr="002B703F">
        <w:rPr>
          <w:rFonts w:eastAsiaTheme="minorHAnsi"/>
          <w:b/>
          <w:bCs/>
          <w:iCs/>
        </w:rPr>
        <w:t>Data errors in soil tests compromise large-scale assessment of soil organic matter in Korea</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83</w:t>
      </w:r>
      <w:r>
        <w:rPr>
          <w:rFonts w:eastAsiaTheme="minorHAnsi" w:hint="eastAsia"/>
          <w:b/>
          <w:iCs/>
          <w:lang w:val="en"/>
        </w:rPr>
        <w:t>.</w:t>
      </w:r>
      <w:r>
        <w:rPr>
          <w:rFonts w:eastAsiaTheme="minorHAnsi"/>
          <w:b/>
          <w:iCs/>
          <w:lang w:val="en"/>
        </w:rPr>
        <w:t xml:space="preserve"> </w:t>
      </w:r>
      <w:r w:rsidRPr="000A6216">
        <w:rPr>
          <w:rFonts w:eastAsiaTheme="minorHAnsi"/>
          <w:b/>
          <w:iCs/>
          <w:lang w:val="en"/>
        </w:rPr>
        <w:t>https://doi.org</w:t>
      </w:r>
      <w:r>
        <w:rPr>
          <w:rFonts w:eastAsiaTheme="minorHAnsi"/>
          <w:b/>
          <w:iCs/>
          <w:lang w:val="en"/>
        </w:rPr>
        <w:t>/</w:t>
      </w:r>
      <w:r w:rsidR="0019338F" w:rsidRPr="0019338F">
        <w:rPr>
          <w:rFonts w:eastAsiaTheme="minorHAnsi"/>
          <w:b/>
          <w:iCs/>
        </w:rPr>
        <w:t xml:space="preserve">10.1186/s13765-025-01055-0 </w:t>
      </w:r>
      <w:r w:rsidR="0019338F" w:rsidRPr="0019338F">
        <w:rPr>
          <w:rFonts w:eastAsiaTheme="minorHAnsi"/>
          <w:iCs/>
        </w:rPr>
        <w:t xml:space="preserve">Soil test data, derived from laboratory analyses of chemical properties such as organic matter (OM), provide a critical foundation for soil management and guiding fertilizer use. In Korea, the Rural Development Administration (RDA) has maintained a national soil test database (“HeukToram”) and associated soil attribute maps for commercial agricultural fields for several </w:t>
      </w:r>
      <w:r w:rsidR="0019338F" w:rsidRPr="0019338F">
        <w:rPr>
          <w:rFonts w:eastAsiaTheme="minorHAnsi"/>
          <w:iCs/>
        </w:rPr>
        <w:lastRenderedPageBreak/>
        <w:t>decades. However, the reliability of these data is often compromised by manual entry errors and reporting inconsistencies. This study evaluates the impact of error detection and correction on OM assessment at both sub-national and national scales. To address this, soil test records for paddy rice collected from the official dataset between 2022 and 2025 were analyzed and modeled (</w:t>
      </w:r>
      <w:r w:rsidR="0019338F" w:rsidRPr="0019338F">
        <w:rPr>
          <w:rFonts w:eastAsiaTheme="minorHAnsi"/>
          <w:i/>
          <w:iCs/>
        </w:rPr>
        <w:t>n</w:t>
      </w:r>
      <w:r w:rsidR="0019338F" w:rsidRPr="0019338F">
        <w:rPr>
          <w:rFonts w:ascii="MS Mincho" w:eastAsia="MS Mincho" w:hAnsi="MS Mincho" w:cs="MS Mincho" w:hint="eastAsia"/>
          <w:iCs/>
        </w:rPr>
        <w:t> </w:t>
      </w:r>
      <w:r w:rsidR="0019338F" w:rsidRPr="0019338F">
        <w:rPr>
          <w:rFonts w:eastAsiaTheme="minorHAnsi"/>
          <w:iCs/>
        </w:rPr>
        <w:t>=</w:t>
      </w:r>
      <w:r w:rsidR="0019338F" w:rsidRPr="0019338F">
        <w:rPr>
          <w:rFonts w:ascii="MS Mincho" w:eastAsia="MS Mincho" w:hAnsi="MS Mincho" w:cs="MS Mincho" w:hint="eastAsia"/>
          <w:iCs/>
        </w:rPr>
        <w:t> </w:t>
      </w:r>
      <w:r w:rsidR="0019338F" w:rsidRPr="0019338F">
        <w:rPr>
          <w:rFonts w:eastAsiaTheme="minorHAnsi"/>
          <w:iCs/>
        </w:rPr>
        <w:t>913,984). The dataset was processed through systematic screening for apparent errors. At the national level, the most frequent issue was repeated soil test values across consecutive sampling dates (16.37% of records), followed by values outside agronomically valid ranges (0.81%), records with all variables missing (0.06%), and those with identical values across all variables (0.02%). Depending on the type and extent of these errors, mean OM estimates deviated by up to 0.153 g kg</w:t>
      </w:r>
      <w:r w:rsidR="0019338F" w:rsidRPr="0019338F">
        <w:rPr>
          <w:rFonts w:ascii="바탕" w:eastAsia="바탕" w:hAnsi="바탕" w:cs="바탕" w:hint="eastAsia"/>
          <w:iCs/>
          <w:vertAlign w:val="superscript"/>
        </w:rPr>
        <w:t>−</w:t>
      </w:r>
      <w:r w:rsidR="0019338F" w:rsidRPr="0019338F">
        <w:rPr>
          <w:rFonts w:eastAsiaTheme="minorHAnsi"/>
          <w:iCs/>
          <w:vertAlign w:val="superscript"/>
        </w:rPr>
        <w:t>1</w:t>
      </w:r>
      <w:r w:rsidR="0019338F" w:rsidRPr="0019338F">
        <w:rPr>
          <w:rFonts w:eastAsiaTheme="minorHAnsi"/>
          <w:iCs/>
        </w:rPr>
        <w:t> between the datasets, potentially affecting field-level fertilizer recommendations. The results indicate that even relatively minor errors in large-scale soil test datasets can lead to substantial misestimations in OM stocks and nutrient management requirements, the magnitude of which often remains unknown. Continuous quality control is therefore essential to maintain reliable soil assessments and to guide effective crop and soil management.</w:t>
      </w:r>
    </w:p>
    <w:p w14:paraId="5EA91C4A" w14:textId="18AF347A" w:rsidR="0019338F" w:rsidRDefault="0019338F" w:rsidP="0019338F">
      <w:pPr>
        <w:wordWrap/>
        <w:adjustRightInd w:val="0"/>
        <w:jc w:val="left"/>
        <w:rPr>
          <w:rFonts w:eastAsiaTheme="minorHAnsi"/>
          <w:iCs/>
        </w:rPr>
      </w:pPr>
    </w:p>
    <w:p w14:paraId="4F0A8F63" w14:textId="74FD5ECC" w:rsidR="0019338F" w:rsidRDefault="0019338F" w:rsidP="0019338F">
      <w:pPr>
        <w:wordWrap/>
        <w:adjustRightInd w:val="0"/>
        <w:jc w:val="left"/>
        <w:rPr>
          <w:rFonts w:eastAsiaTheme="minorHAnsi"/>
          <w:b/>
          <w:iCs/>
        </w:rPr>
      </w:pPr>
      <w:r w:rsidRPr="0019338F">
        <w:rPr>
          <w:rFonts w:eastAsiaTheme="minorHAnsi"/>
          <w:b/>
          <w:bCs/>
          <w:iCs/>
        </w:rPr>
        <w:t>Aisha M. H. Al-Rajhi, Sulaiman A. Alsalamah, Abadi M. Mashlawi, Mohamed M. Alawlaqi</w:t>
      </w:r>
      <w:r>
        <w:rPr>
          <w:rFonts w:eastAsiaTheme="minorHAnsi"/>
          <w:b/>
          <w:bCs/>
          <w:iCs/>
        </w:rPr>
        <w:t>,</w:t>
      </w:r>
      <w:r w:rsidRPr="0019338F">
        <w:rPr>
          <w:rFonts w:eastAsiaTheme="minorHAnsi"/>
          <w:b/>
          <w:bCs/>
          <w:iCs/>
        </w:rPr>
        <w:t xml:space="preserve"> Tarek M. Abdelghany</w:t>
      </w:r>
      <w:r>
        <w:rPr>
          <w:rFonts w:eastAsiaTheme="minorHAnsi"/>
          <w:b/>
          <w:bCs/>
          <w:iCs/>
        </w:rPr>
        <w:t>.</w:t>
      </w:r>
      <w:r w:rsidRPr="0019338F">
        <w:rPr>
          <w:rFonts w:eastAsiaTheme="minorHAnsi"/>
          <w:b/>
          <w:bCs/>
          <w:iCs/>
        </w:rPr>
        <w:t xml:space="preserve"> Assessment of mustard oil and its ozonated form for their antimicrobial potency and their antioxidant and anti-inflammatory potential with molecular docking study</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84</w:t>
      </w:r>
      <w:r w:rsidRPr="0019338F">
        <w:rPr>
          <w:rFonts w:eastAsiaTheme="minorHAnsi" w:hint="eastAsia"/>
          <w:b/>
          <w:iCs/>
          <w:lang w:val="en"/>
        </w:rPr>
        <w:t>.</w:t>
      </w:r>
      <w:r w:rsidRPr="0019338F">
        <w:rPr>
          <w:rFonts w:eastAsiaTheme="minorHAnsi"/>
          <w:b/>
          <w:iCs/>
          <w:lang w:val="en"/>
        </w:rPr>
        <w:t xml:space="preserve"> </w:t>
      </w:r>
      <w:hyperlink r:id="rId8" w:history="1">
        <w:r w:rsidRPr="0019338F">
          <w:rPr>
            <w:rStyle w:val="a7"/>
            <w:rFonts w:eastAsiaTheme="minorHAnsi"/>
            <w:b/>
            <w:iCs/>
            <w:color w:val="auto"/>
            <w:u w:val="none"/>
            <w:lang w:val="en"/>
          </w:rPr>
          <w:t>https://doi.org/10.1186/s13765-025-01058-x</w:t>
        </w:r>
        <w:r w:rsidRPr="0019338F">
          <w:rPr>
            <w:rStyle w:val="a7"/>
            <w:rFonts w:eastAsiaTheme="minorHAnsi"/>
            <w:b/>
            <w:iCs/>
            <w:color w:val="auto"/>
            <w:lang w:val="en"/>
          </w:rPr>
          <w:t xml:space="preserve"> </w:t>
        </w:r>
      </w:hyperlink>
      <w:r w:rsidRPr="0019338F">
        <w:rPr>
          <w:rFonts w:eastAsiaTheme="minorHAnsi"/>
          <w:b/>
          <w:iCs/>
        </w:rPr>
        <w:t xml:space="preserve"> </w:t>
      </w:r>
    </w:p>
    <w:p w14:paraId="147CEDE3" w14:textId="65B44010" w:rsidR="0019338F" w:rsidRDefault="0019338F" w:rsidP="0019338F">
      <w:pPr>
        <w:wordWrap/>
        <w:adjustRightInd w:val="0"/>
        <w:jc w:val="left"/>
        <w:rPr>
          <w:rFonts w:eastAsiaTheme="minorHAnsi"/>
          <w:iCs/>
        </w:rPr>
      </w:pPr>
      <w:r w:rsidRPr="0019338F">
        <w:rPr>
          <w:rFonts w:eastAsiaTheme="minorHAnsi"/>
          <w:iCs/>
        </w:rPr>
        <w:t>Soil test data, derived from Ozonized oils represent an excellent alternative as a food additive or for management of illness problems. Presently the mustard oil was ozonized and their chemical profile was estimated via GC-MS with evaluating biological activities. Differs in the chemical constituents were observed between non-ozonized mustard oil (NOMO) and ozonized mustard oil (OMO). Growth of </w:t>
      </w:r>
      <w:r w:rsidRPr="0019338F">
        <w:rPr>
          <w:rFonts w:eastAsiaTheme="minorHAnsi"/>
          <w:i/>
          <w:iCs/>
        </w:rPr>
        <w:t>E. faecalis</w:t>
      </w:r>
      <w:r w:rsidRPr="0019338F">
        <w:rPr>
          <w:rFonts w:eastAsiaTheme="minorHAnsi"/>
          <w:iCs/>
        </w:rPr>
        <w:t>,</w:t>
      </w:r>
      <w:r w:rsidRPr="0019338F">
        <w:rPr>
          <w:rFonts w:eastAsiaTheme="minorHAnsi"/>
          <w:i/>
          <w:iCs/>
        </w:rPr>
        <w:t> S. aureus</w:t>
      </w:r>
      <w:r w:rsidRPr="0019338F">
        <w:rPr>
          <w:rFonts w:eastAsiaTheme="minorHAnsi"/>
          <w:iCs/>
        </w:rPr>
        <w:t>,</w:t>
      </w:r>
      <w:r w:rsidRPr="0019338F">
        <w:rPr>
          <w:rFonts w:eastAsiaTheme="minorHAnsi"/>
          <w:i/>
          <w:iCs/>
        </w:rPr>
        <w:t> K. pneumoniae</w:t>
      </w:r>
      <w:r w:rsidRPr="0019338F">
        <w:rPr>
          <w:rFonts w:eastAsiaTheme="minorHAnsi"/>
          <w:iCs/>
        </w:rPr>
        <w:t>,</w:t>
      </w:r>
      <w:r w:rsidRPr="0019338F">
        <w:rPr>
          <w:rFonts w:eastAsiaTheme="minorHAnsi"/>
          <w:i/>
          <w:iCs/>
        </w:rPr>
        <w:t> S. typhi</w:t>
      </w:r>
      <w:r w:rsidRPr="0019338F">
        <w:rPr>
          <w:rFonts w:eastAsiaTheme="minorHAnsi"/>
          <w:iCs/>
        </w:rPr>
        <w:t>, and </w:t>
      </w:r>
      <w:r w:rsidRPr="0019338F">
        <w:rPr>
          <w:rFonts w:eastAsiaTheme="minorHAnsi"/>
          <w:i/>
          <w:iCs/>
        </w:rPr>
        <w:t>C. albicans</w:t>
      </w:r>
      <w:r w:rsidRPr="0019338F">
        <w:rPr>
          <w:rFonts w:eastAsiaTheme="minorHAnsi"/>
          <w:iCs/>
        </w:rPr>
        <w:t> was suppressed by OMO with higher inhibition zones 26.33</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1, 24.23</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1, 21.50</w:t>
      </w:r>
      <w:r w:rsidRPr="0019338F">
        <w:rPr>
          <w:rFonts w:ascii="MS Mincho" w:eastAsia="MS Mincho" w:hAnsi="MS Mincho" w:cs="MS Mincho" w:hint="eastAsia"/>
          <w:iCs/>
        </w:rPr>
        <w:t> </w:t>
      </w:r>
      <w:r w:rsidRPr="0019338F">
        <w:rPr>
          <w:rFonts w:eastAsiaTheme="minorHAnsi"/>
          <w:iCs/>
        </w:rPr>
        <w:t>±</w:t>
      </w:r>
      <w:r w:rsidRPr="0019338F">
        <w:rPr>
          <w:rFonts w:ascii="MS Mincho" w:eastAsia="MS Mincho" w:hAnsi="MS Mincho" w:cs="MS Mincho" w:hint="eastAsia"/>
          <w:iCs/>
        </w:rPr>
        <w:t> </w:t>
      </w:r>
      <w:r w:rsidRPr="0019338F">
        <w:rPr>
          <w:rFonts w:eastAsiaTheme="minorHAnsi"/>
          <w:iCs/>
        </w:rPr>
        <w:t>2, 18.21</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1, and 26.50</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1</w:t>
      </w:r>
      <w:r w:rsidRPr="0019338F">
        <w:rPr>
          <w:rFonts w:ascii="맑은 고딕" w:eastAsiaTheme="minorHAnsi" w:hAnsi="맑은 고딕" w:cs="맑은 고딕"/>
          <w:iCs/>
        </w:rPr>
        <w:t> </w:t>
      </w:r>
      <w:r w:rsidRPr="0019338F">
        <w:rPr>
          <w:rFonts w:eastAsiaTheme="minorHAnsi"/>
          <w:iCs/>
        </w:rPr>
        <w:t>mm than NOMO (22.50</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1, 21.33</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2, 19.25</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1, 16.50</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2, and 26.00</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1</w:t>
      </w:r>
      <w:r w:rsidRPr="0019338F">
        <w:rPr>
          <w:rFonts w:ascii="맑은 고딕" w:eastAsiaTheme="minorHAnsi" w:hAnsi="맑은 고딕" w:cs="맑은 고딕"/>
          <w:iCs/>
        </w:rPr>
        <w:t> </w:t>
      </w:r>
      <w:r w:rsidRPr="0019338F">
        <w:rPr>
          <w:rFonts w:eastAsiaTheme="minorHAnsi"/>
          <w:iCs/>
        </w:rPr>
        <w:t>mm, respectively. Moreover, the MIC and MBC of OMO were less than that of NOMO against tested microorganisms. Time-kill kinetics cleared that OMO was more active than NOMO, where the tested bacteria except </w:t>
      </w:r>
      <w:r w:rsidRPr="0019338F">
        <w:rPr>
          <w:rFonts w:eastAsiaTheme="minorHAnsi"/>
          <w:i/>
          <w:iCs/>
        </w:rPr>
        <w:t>S. typhi</w:t>
      </w:r>
      <w:r w:rsidRPr="0019338F">
        <w:rPr>
          <w:rFonts w:eastAsiaTheme="minorHAnsi"/>
          <w:iCs/>
        </w:rPr>
        <w:t> were totally inhibited using OMO but not using NOMO at 150 min. the hemolytic caused by tested bacteria was minimized by high level employing OMO compared to NOMO. Best anti-inflammatory potential was associated OMO with IC</w:t>
      </w:r>
      <w:r w:rsidRPr="0019338F">
        <w:rPr>
          <w:rFonts w:eastAsiaTheme="minorHAnsi"/>
          <w:iCs/>
          <w:vertAlign w:val="subscript"/>
        </w:rPr>
        <w:t>50</w:t>
      </w:r>
      <w:r w:rsidRPr="0019338F">
        <w:rPr>
          <w:rFonts w:eastAsiaTheme="minorHAnsi"/>
          <w:iCs/>
        </w:rPr>
        <w:t> 16.59</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0.7 and 22.91</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1.4</w:t>
      </w:r>
      <w:r w:rsidRPr="0019338F">
        <w:rPr>
          <w:rFonts w:ascii="맑은 고딕" w:eastAsiaTheme="minorHAnsi" w:hAnsi="맑은 고딕" w:cs="맑은 고딕"/>
          <w:iCs/>
        </w:rPr>
        <w:t> µ</w:t>
      </w:r>
      <w:r w:rsidRPr="0019338F">
        <w:rPr>
          <w:rFonts w:eastAsiaTheme="minorHAnsi"/>
          <w:iCs/>
        </w:rPr>
        <w:t>g/mL, for COX-1 and COX-2 inhibition, while NOMO exhibited 18.68</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0.61 and 30.67</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1.0</w:t>
      </w:r>
      <w:r w:rsidRPr="0019338F">
        <w:rPr>
          <w:rFonts w:ascii="맑은 고딕" w:eastAsiaTheme="minorHAnsi" w:hAnsi="맑은 고딕" w:cs="맑은 고딕"/>
          <w:iCs/>
        </w:rPr>
        <w:t> µ</w:t>
      </w:r>
      <w:r w:rsidRPr="0019338F">
        <w:rPr>
          <w:rFonts w:eastAsiaTheme="minorHAnsi"/>
          <w:iCs/>
        </w:rPr>
        <w:t>g/mL for COX-1 and COX-2 inhibition, respectively. DPPH scavenging documented the antioxidant activity of OMO (IC</w:t>
      </w:r>
      <w:r w:rsidRPr="0019338F">
        <w:rPr>
          <w:rFonts w:eastAsiaTheme="minorHAnsi"/>
          <w:iCs/>
          <w:vertAlign w:val="subscript"/>
        </w:rPr>
        <w:t>50</w:t>
      </w:r>
      <w:r w:rsidRPr="0019338F">
        <w:rPr>
          <w:rFonts w:eastAsiaTheme="minorHAnsi"/>
          <w:iCs/>
        </w:rPr>
        <w:t> 50.75</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1.25</w:t>
      </w:r>
      <w:r w:rsidRPr="0019338F">
        <w:rPr>
          <w:rFonts w:ascii="맑은 고딕" w:eastAsiaTheme="minorHAnsi" w:hAnsi="맑은 고딕" w:cs="맑은 고딕"/>
          <w:iCs/>
        </w:rPr>
        <w:t> µ</w:t>
      </w:r>
      <w:r w:rsidRPr="0019338F">
        <w:rPr>
          <w:rFonts w:eastAsiaTheme="minorHAnsi"/>
          <w:iCs/>
        </w:rPr>
        <w:t>g/mL) and NOMO (75.52</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1.66</w:t>
      </w:r>
      <w:r w:rsidRPr="0019338F">
        <w:rPr>
          <w:rFonts w:ascii="맑은 고딕" w:eastAsiaTheme="minorHAnsi" w:hAnsi="맑은 고딕" w:cs="맑은 고딕"/>
          <w:iCs/>
        </w:rPr>
        <w:t> µ</w:t>
      </w:r>
      <w:r w:rsidRPr="0019338F">
        <w:rPr>
          <w:rFonts w:eastAsiaTheme="minorHAnsi"/>
          <w:iCs/>
        </w:rPr>
        <w:t>g/mL) seeming the effective of OMO. This study investigates the molecular docking of n-propyl-11-octadecenoate and 9-octadecenoic acid (z) ethyl ester (main detected compounds in mustard oil) against the structure of </w:t>
      </w:r>
      <w:r w:rsidRPr="0019338F">
        <w:rPr>
          <w:rFonts w:eastAsiaTheme="minorHAnsi"/>
          <w:i/>
          <w:iCs/>
        </w:rPr>
        <w:t>E. faecalis</w:t>
      </w:r>
      <w:r w:rsidRPr="0019338F">
        <w:rPr>
          <w:rFonts w:eastAsiaTheme="minorHAnsi"/>
          <w:iCs/>
        </w:rPr>
        <w:t> (PDB ID: 3UDI) using the Molecular Operating Environment (MOE) software. Both ligands exhibited favorable docking scores, with 9-octadecenoic acid (z) ethyl ester showing stronger binding affinity (-10.0629 kcal/mol) compared to n-propyl-11-</w:t>
      </w:r>
      <w:r w:rsidRPr="0019338F">
        <w:rPr>
          <w:rFonts w:eastAsiaTheme="minorHAnsi"/>
          <w:iCs/>
        </w:rPr>
        <w:lastRenderedPageBreak/>
        <w:t>octadecenoate (-7.25862 to -7.61897 kcal/mol). Key interactions, including hydrogen bonds with residues ASN 489 (A) and GLY 709 (A), were identified, highlighting their potential as inhibitors targeting </w:t>
      </w:r>
      <w:r w:rsidRPr="0019338F">
        <w:rPr>
          <w:rFonts w:eastAsiaTheme="minorHAnsi"/>
          <w:i/>
          <w:iCs/>
        </w:rPr>
        <w:t>E. faecalis</w:t>
      </w:r>
      <w:r w:rsidRPr="0019338F">
        <w:rPr>
          <w:rFonts w:eastAsiaTheme="minorHAnsi"/>
          <w:iCs/>
        </w:rPr>
        <w:t>.</w:t>
      </w:r>
    </w:p>
    <w:p w14:paraId="15073C1F" w14:textId="519A2D47" w:rsidR="0019338F" w:rsidRDefault="0019338F" w:rsidP="0019338F">
      <w:pPr>
        <w:wordWrap/>
        <w:adjustRightInd w:val="0"/>
        <w:jc w:val="left"/>
        <w:rPr>
          <w:rFonts w:eastAsiaTheme="minorHAnsi"/>
          <w:b/>
          <w:bCs/>
          <w:iCs/>
        </w:rPr>
      </w:pPr>
    </w:p>
    <w:p w14:paraId="04BBAD0B" w14:textId="412BB47E" w:rsidR="0019338F" w:rsidRPr="0019338F" w:rsidRDefault="0019338F" w:rsidP="0019338F">
      <w:pPr>
        <w:wordWrap/>
        <w:adjustRightInd w:val="0"/>
        <w:jc w:val="left"/>
        <w:rPr>
          <w:rFonts w:eastAsiaTheme="minorHAnsi"/>
          <w:b/>
          <w:bCs/>
          <w:iCs/>
        </w:rPr>
      </w:pPr>
      <w:r w:rsidRPr="0019338F">
        <w:rPr>
          <w:rFonts w:eastAsiaTheme="minorHAnsi"/>
          <w:b/>
          <w:bCs/>
          <w:iCs/>
        </w:rPr>
        <w:t>Kecan Chen, Runcheng Zhou, Wenjing Zhang, Quanchen Shen, Jingwei Pan, Haopeng Lu, Hui Liu, Xin Chen</w:t>
      </w:r>
      <w:r>
        <w:rPr>
          <w:rFonts w:eastAsiaTheme="minorHAnsi"/>
          <w:b/>
          <w:bCs/>
          <w:iCs/>
        </w:rPr>
        <w:t>,</w:t>
      </w:r>
      <w:r w:rsidRPr="0019338F">
        <w:rPr>
          <w:rFonts w:eastAsiaTheme="minorHAnsi"/>
          <w:b/>
          <w:bCs/>
          <w:iCs/>
        </w:rPr>
        <w:t xml:space="preserve"> Shanfan Weng</w:t>
      </w:r>
      <w:r>
        <w:rPr>
          <w:rFonts w:eastAsiaTheme="minorHAnsi"/>
          <w:b/>
          <w:bCs/>
          <w:iCs/>
        </w:rPr>
        <w:t>.</w:t>
      </w:r>
      <w:r w:rsidRPr="0019338F">
        <w:rPr>
          <w:rFonts w:eastAsiaTheme="minorHAnsi"/>
          <w:b/>
          <w:bCs/>
          <w:iCs/>
        </w:rPr>
        <w:t xml:space="preserve"> Antibacterial efficacy of a polysaccharide from Mangosteen Scarfskin (MSP) against </w:t>
      </w:r>
      <w:r w:rsidRPr="0019338F">
        <w:rPr>
          <w:rFonts w:eastAsiaTheme="minorHAnsi"/>
          <w:b/>
          <w:bCs/>
          <w:i/>
          <w:iCs/>
        </w:rPr>
        <w:t>Streptococcus mutans</w:t>
      </w:r>
      <w:r w:rsidRPr="0019338F">
        <w:rPr>
          <w:rFonts w:eastAsiaTheme="minorHAnsi"/>
          <w:b/>
          <w:bCs/>
          <w:iCs/>
        </w:rPr>
        <w:t> and </w:t>
      </w:r>
      <w:r w:rsidRPr="0019338F">
        <w:rPr>
          <w:rFonts w:eastAsiaTheme="minorHAnsi"/>
          <w:b/>
          <w:bCs/>
          <w:i/>
          <w:iCs/>
        </w:rPr>
        <w:t>Streptococcus salivarius</w:t>
      </w:r>
      <w:r w:rsidRPr="0019338F">
        <w:rPr>
          <w:rFonts w:eastAsiaTheme="minorHAnsi"/>
          <w:b/>
          <w:bCs/>
          <w:iCs/>
        </w:rPr>
        <w:t>: experimental and molecular dynamics validation</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85</w:t>
      </w:r>
      <w:r w:rsidRPr="0019338F">
        <w:rPr>
          <w:rFonts w:eastAsiaTheme="minorHAnsi" w:hint="eastAsia"/>
          <w:b/>
          <w:iCs/>
          <w:lang w:val="en"/>
        </w:rPr>
        <w:t>.</w:t>
      </w:r>
      <w:r w:rsidRPr="0019338F">
        <w:rPr>
          <w:rFonts w:eastAsiaTheme="minorHAnsi"/>
          <w:b/>
          <w:iCs/>
          <w:lang w:val="en"/>
        </w:rPr>
        <w:t xml:space="preserve"> </w:t>
      </w:r>
      <w:hyperlink r:id="rId9" w:history="1">
        <w:r w:rsidRPr="0019338F">
          <w:rPr>
            <w:rStyle w:val="a7"/>
            <w:rFonts w:eastAsiaTheme="minorHAnsi"/>
            <w:b/>
            <w:iCs/>
            <w:color w:val="auto"/>
            <w:u w:val="none"/>
            <w:lang w:val="en"/>
          </w:rPr>
          <w:t xml:space="preserve">https://doi.org/10.1186/s13765-025-01035-4 </w:t>
        </w:r>
      </w:hyperlink>
      <w:r w:rsidRPr="0019338F">
        <w:rPr>
          <w:rFonts w:eastAsiaTheme="minorHAnsi"/>
          <w:b/>
          <w:iCs/>
        </w:rPr>
        <w:t xml:space="preserve"> </w:t>
      </w:r>
    </w:p>
    <w:p w14:paraId="76A65267" w14:textId="34EE130C" w:rsidR="0019338F" w:rsidRDefault="0019338F" w:rsidP="0019338F">
      <w:pPr>
        <w:wordWrap/>
        <w:adjustRightInd w:val="0"/>
        <w:jc w:val="left"/>
        <w:rPr>
          <w:rFonts w:eastAsiaTheme="minorHAnsi"/>
          <w:iCs/>
        </w:rPr>
      </w:pPr>
      <w:r w:rsidRPr="0019338F">
        <w:rPr>
          <w:rFonts w:eastAsiaTheme="minorHAnsi"/>
          <w:i/>
          <w:iCs/>
        </w:rPr>
        <w:t>Streptococcus mutans</w:t>
      </w:r>
      <w:r w:rsidRPr="0019338F">
        <w:rPr>
          <w:rFonts w:eastAsiaTheme="minorHAnsi"/>
          <w:iCs/>
        </w:rPr>
        <w:t> mediates enamel demineralization through acid production via glycolysis, while </w:t>
      </w:r>
      <w:r w:rsidRPr="0019338F">
        <w:rPr>
          <w:rFonts w:eastAsiaTheme="minorHAnsi"/>
          <w:i/>
          <w:iCs/>
        </w:rPr>
        <w:t>Streptococcus salivarius</w:t>
      </w:r>
      <w:r w:rsidRPr="0019338F">
        <w:rPr>
          <w:rFonts w:eastAsiaTheme="minorHAnsi"/>
          <w:iCs/>
        </w:rPr>
        <w:t>, as a commensal bacterium, promotes caries progression by enhancing biofilm formation. Their synergistic interaction amplifies cariogenicity. Therefore, developing strategies to inhibit both bacterial species is imperative. This study investigated the extraction and characterization of a polysaccharide from mangosteen scarfskin (MSP) and its antimicrobial potential against cariogenic bacteria. Using ultrasonic-assisted extraction, MSP was obtained with a yield of (9.93</w:t>
      </w:r>
      <w:r w:rsidRPr="0019338F">
        <w:rPr>
          <w:rFonts w:ascii="MS Mincho" w:eastAsia="MS Mincho" w:hAnsi="MS Mincho" w:cs="MS Mincho" w:hint="eastAsia"/>
          <w:iCs/>
        </w:rPr>
        <w:t> </w:t>
      </w:r>
      <w:r w:rsidRPr="0019338F">
        <w:rPr>
          <w:rFonts w:ascii="맑은 고딕" w:eastAsia="맑은 고딕" w:hAnsi="맑은 고딕" w:cs="맑은 고딕" w:hint="eastAsia"/>
          <w:iCs/>
        </w:rPr>
        <w:t>±</w:t>
      </w:r>
      <w:r w:rsidRPr="0019338F">
        <w:rPr>
          <w:rFonts w:ascii="MS Mincho" w:eastAsia="MS Mincho" w:hAnsi="MS Mincho" w:cs="MS Mincho" w:hint="eastAsia"/>
          <w:iCs/>
        </w:rPr>
        <w:t> </w:t>
      </w:r>
      <w:r w:rsidRPr="0019338F">
        <w:rPr>
          <w:rFonts w:eastAsiaTheme="minorHAnsi"/>
          <w:iCs/>
        </w:rPr>
        <w:t>0.5696)%, presenting light brown coloration. Antimicrobial assays demonstrated strong anti-efficacy activity against</w:t>
      </w:r>
      <w:r w:rsidRPr="0019338F">
        <w:rPr>
          <w:rFonts w:ascii="맑은 고딕" w:eastAsiaTheme="minorHAnsi" w:hAnsi="맑은 고딕" w:cs="맑은 고딕"/>
          <w:iCs/>
        </w:rPr>
        <w:t> </w:t>
      </w:r>
      <w:r w:rsidRPr="0019338F">
        <w:rPr>
          <w:rFonts w:eastAsiaTheme="minorHAnsi"/>
          <w:i/>
          <w:iCs/>
        </w:rPr>
        <w:t>Streptococcus mutans</w:t>
      </w:r>
      <w:r w:rsidRPr="0019338F">
        <w:rPr>
          <w:rFonts w:eastAsiaTheme="minorHAnsi"/>
          <w:iCs/>
        </w:rPr>
        <w:t> and </w:t>
      </w:r>
      <w:r w:rsidRPr="0019338F">
        <w:rPr>
          <w:rFonts w:eastAsiaTheme="minorHAnsi"/>
          <w:i/>
          <w:iCs/>
        </w:rPr>
        <w:t>Streptococcus salivarius</w:t>
      </w:r>
      <w:r w:rsidRPr="0019338F">
        <w:rPr>
          <w:rFonts w:eastAsiaTheme="minorHAnsi"/>
          <w:iCs/>
        </w:rPr>
        <w:t>, showing a MIC of 1 mg/mL and significant bactericidal effects at 1×MIC and 2×MIC concentrations. Biofilm metabolism analysis showed that MSP caused dose-dependent suppression of bacterial metabolism, while its inhibitory effect on EPS production increased proportionally with concentration. Molecular docking identified specific hydrogen-bond interactions between arabinose (the primary component of MSP) and key residues (THR-315, SER-10, and SER-247) of glucosyltransferase-C (GTF-C), while molecular dynamics simulations demonstrated that arabinose disrupted the structural stability of GTF-C. These findings collectively suggest MSP’s promising application as a novel food additive for caries prevention through oral </w:t>
      </w:r>
      <w:r w:rsidRPr="0019338F">
        <w:rPr>
          <w:rFonts w:eastAsiaTheme="minorHAnsi"/>
          <w:i/>
          <w:iCs/>
        </w:rPr>
        <w:t>streptococcal</w:t>
      </w:r>
      <w:r w:rsidRPr="0019338F">
        <w:rPr>
          <w:rFonts w:eastAsiaTheme="minorHAnsi"/>
          <w:iCs/>
        </w:rPr>
        <w:t> control.</w:t>
      </w:r>
    </w:p>
    <w:p w14:paraId="2C5D84CF" w14:textId="1ABCBDB0" w:rsidR="0019338F" w:rsidRDefault="0019338F" w:rsidP="0019338F">
      <w:pPr>
        <w:wordWrap/>
        <w:adjustRightInd w:val="0"/>
        <w:jc w:val="left"/>
        <w:rPr>
          <w:rFonts w:eastAsiaTheme="minorHAnsi"/>
          <w:b/>
          <w:bCs/>
          <w:iCs/>
        </w:rPr>
      </w:pPr>
    </w:p>
    <w:p w14:paraId="1DF6BEE4" w14:textId="69137344" w:rsidR="0019338F" w:rsidRPr="0019338F" w:rsidRDefault="0019338F" w:rsidP="0019338F">
      <w:pPr>
        <w:wordWrap/>
        <w:adjustRightInd w:val="0"/>
        <w:jc w:val="left"/>
        <w:rPr>
          <w:rFonts w:eastAsiaTheme="minorHAnsi"/>
          <w:b/>
          <w:bCs/>
          <w:iCs/>
        </w:rPr>
      </w:pPr>
      <w:r w:rsidRPr="0019338F">
        <w:rPr>
          <w:rFonts w:eastAsiaTheme="minorHAnsi"/>
          <w:b/>
          <w:bCs/>
          <w:iCs/>
        </w:rPr>
        <w:t>Bala Murali Krishna Vasamsetti, Hyunjun Lee, Kyongmi Chon, Juyeong Kim, Bo-Seon Kim, Chang-Young Yoon, Sojeong Hwang, Minju Choi, Hui-Yeon Ahn</w:t>
      </w:r>
      <w:r>
        <w:rPr>
          <w:rFonts w:eastAsiaTheme="minorHAnsi"/>
          <w:b/>
          <w:bCs/>
          <w:iCs/>
        </w:rPr>
        <w:t>,</w:t>
      </w:r>
      <w:r w:rsidRPr="0019338F">
        <w:rPr>
          <w:rFonts w:eastAsiaTheme="minorHAnsi"/>
          <w:b/>
          <w:bCs/>
          <w:iCs/>
        </w:rPr>
        <w:t xml:space="preserve"> Kyeong-Hun Park</w:t>
      </w:r>
      <w:r>
        <w:rPr>
          <w:rFonts w:eastAsiaTheme="minorHAnsi"/>
          <w:b/>
          <w:bCs/>
          <w:iCs/>
        </w:rPr>
        <w:t>.</w:t>
      </w:r>
      <w:r w:rsidRPr="0019338F">
        <w:rPr>
          <w:rFonts w:eastAsiaTheme="minorHAnsi"/>
          <w:b/>
          <w:bCs/>
          <w:iCs/>
        </w:rPr>
        <w:t xml:space="preserve"> Head-specific transcriptomic profiles associated with chronic exposure to lambda-cyhalothrin and spinetoram during larval stage in honey bees (</w:t>
      </w:r>
      <w:r w:rsidRPr="0019338F">
        <w:rPr>
          <w:rFonts w:eastAsiaTheme="minorHAnsi"/>
          <w:b/>
          <w:bCs/>
          <w:i/>
          <w:iCs/>
        </w:rPr>
        <w:t>Apis mellifera</w:t>
      </w:r>
      <w:r w:rsidRPr="0019338F">
        <w:rPr>
          <w:rFonts w:eastAsiaTheme="minorHAnsi"/>
          <w:b/>
          <w:bCs/>
          <w:iCs/>
        </w:rPr>
        <w:t>)</w:t>
      </w:r>
      <w:r>
        <w:rPr>
          <w:rFonts w:eastAsiaTheme="minorHAnsi" w:hint="eastAsia"/>
          <w:b/>
          <w:bCs/>
          <w:iCs/>
        </w:rPr>
        <w:t>.</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86</w:t>
      </w:r>
      <w:r w:rsidRPr="0019338F">
        <w:rPr>
          <w:rFonts w:eastAsiaTheme="minorHAnsi" w:hint="eastAsia"/>
          <w:b/>
          <w:iCs/>
          <w:lang w:val="en"/>
        </w:rPr>
        <w:t>.</w:t>
      </w:r>
      <w:r w:rsidRPr="0019338F">
        <w:rPr>
          <w:rFonts w:eastAsiaTheme="minorHAnsi"/>
          <w:b/>
          <w:iCs/>
          <w:lang w:val="en"/>
        </w:rPr>
        <w:t xml:space="preserve"> </w:t>
      </w:r>
      <w:hyperlink r:id="rId10" w:history="1">
        <w:r w:rsidRPr="0019338F">
          <w:rPr>
            <w:rStyle w:val="a7"/>
            <w:rFonts w:eastAsiaTheme="minorHAnsi"/>
            <w:b/>
            <w:iCs/>
            <w:color w:val="auto"/>
            <w:u w:val="none"/>
            <w:lang w:val="en"/>
          </w:rPr>
          <w:t>https://doi.org/</w:t>
        </w:r>
        <w:r w:rsidRPr="0019338F">
          <w:t xml:space="preserve"> </w:t>
        </w:r>
        <w:r w:rsidRPr="0019338F">
          <w:rPr>
            <w:rStyle w:val="a7"/>
            <w:rFonts w:eastAsiaTheme="minorHAnsi"/>
            <w:b/>
            <w:iCs/>
            <w:color w:val="auto"/>
            <w:u w:val="none"/>
            <w:lang w:val="en"/>
          </w:rPr>
          <w:t xml:space="preserve">10.1186/s13765-025-01060-3 </w:t>
        </w:r>
      </w:hyperlink>
      <w:r w:rsidRPr="0019338F">
        <w:rPr>
          <w:rFonts w:eastAsiaTheme="minorHAnsi"/>
          <w:b/>
          <w:iCs/>
        </w:rPr>
        <w:t xml:space="preserve"> </w:t>
      </w:r>
    </w:p>
    <w:p w14:paraId="55C5BD29" w14:textId="5F70DF3D" w:rsidR="0019338F" w:rsidRDefault="0019338F" w:rsidP="0019338F">
      <w:pPr>
        <w:wordWrap/>
        <w:adjustRightInd w:val="0"/>
        <w:jc w:val="left"/>
        <w:rPr>
          <w:rFonts w:eastAsiaTheme="minorHAnsi"/>
          <w:iCs/>
        </w:rPr>
      </w:pPr>
      <w:r w:rsidRPr="0019338F">
        <w:rPr>
          <w:rFonts w:eastAsiaTheme="minorHAnsi"/>
          <w:iCs/>
        </w:rPr>
        <w:t xml:space="preserve">Pesticide exposure during larval development can cause long-lasting impairments in honey bees; however, the underlying molecular mechanisms remain unclear. We examined transcriptomic alterations in adult bee heads following chronic larval exposure to sublethal doses of two insecticides: lambda-cyhalothrin (LCY, a pyrethroid) and spinetoram (SPI, a spinosyn). High-quality RNA-sequ data (mapping </w:t>
      </w:r>
      <w:proofErr w:type="gramStart"/>
      <w:r w:rsidRPr="0019338F">
        <w:rPr>
          <w:rFonts w:eastAsiaTheme="minorHAnsi"/>
          <w:iCs/>
        </w:rPr>
        <w:t>rates</w:t>
      </w:r>
      <w:r w:rsidRPr="0019338F">
        <w:rPr>
          <w:rFonts w:ascii="MS Mincho" w:eastAsia="MS Mincho" w:hAnsi="MS Mincho" w:cs="MS Mincho" w:hint="eastAsia"/>
          <w:iCs/>
        </w:rPr>
        <w:t> </w:t>
      </w:r>
      <w:r w:rsidRPr="0019338F">
        <w:rPr>
          <w:rFonts w:eastAsiaTheme="minorHAnsi"/>
          <w:iCs/>
        </w:rPr>
        <w:t>&gt;</w:t>
      </w:r>
      <w:proofErr w:type="gramEnd"/>
      <w:r w:rsidRPr="0019338F">
        <w:rPr>
          <w:rFonts w:ascii="MS Mincho" w:eastAsia="MS Mincho" w:hAnsi="MS Mincho" w:cs="MS Mincho" w:hint="eastAsia"/>
          <w:iCs/>
        </w:rPr>
        <w:t> </w:t>
      </w:r>
      <w:r w:rsidRPr="0019338F">
        <w:rPr>
          <w:rFonts w:eastAsiaTheme="minorHAnsi"/>
          <w:iCs/>
        </w:rPr>
        <w:t xml:space="preserve">95%) were obtained from controls, LCY-, and SPI-exposed groups. Differential expression analysis revealed 6,166 differentially expressed genes (DEGs) in LCY- treated head group (3,098 upregulated, 3,068 downregulated) and 184 DEGs in SPI- treated </w:t>
      </w:r>
      <w:r w:rsidRPr="0019338F">
        <w:rPr>
          <w:rFonts w:eastAsiaTheme="minorHAnsi"/>
          <w:iCs/>
        </w:rPr>
        <w:lastRenderedPageBreak/>
        <w:t>head group (66 upregulated, 118 downregulated). Gene Set Enrichment Analysis revealed distinct, compound-specific transcriptomic signatures: LCY exposure primarily activated receptor-mediated signaling and developmental pathways. It concurrently downregulated translation, oxidative phosphorylation, and DNA repair, suggesting a trade-off between stress signaling and cellular maintenance. In contrast, SPI exposure markedly suppressed ion channel activity and neuronal signaling. Simultaneously, it promoted proteolytic and metabolic processes, indicating enhanced proteostasis and metabolic remodeling. Cluster-based enrichment mapping further highlighted these divergent profiles; LCY redirected cellular programs toward signaling and stress responses at the expense of core metabolic and transcriptional functions, whereas SPI promoted protein synthesis and endoplasmic reticulum-associated processing while attenuating higher-order regulatory pathways. Quantitative reverse transcription PCR validation of selected DEGs confirmed strong concordance with RNA-seq results. Overall, chronic larval pesticide exposure triggers distinct, persistent transcriptomic reprogramming in adult honey bee heads, potentially impairing neural and behavioral functions critical to colony health.</w:t>
      </w:r>
    </w:p>
    <w:p w14:paraId="083122CC" w14:textId="60109458" w:rsidR="0019338F" w:rsidRDefault="0019338F" w:rsidP="0019338F">
      <w:pPr>
        <w:wordWrap/>
        <w:adjustRightInd w:val="0"/>
        <w:jc w:val="left"/>
        <w:rPr>
          <w:rFonts w:eastAsiaTheme="minorHAnsi"/>
          <w:b/>
          <w:bCs/>
          <w:iCs/>
        </w:rPr>
      </w:pPr>
    </w:p>
    <w:p w14:paraId="6A5B8C0C" w14:textId="781434D3" w:rsidR="0019338F" w:rsidRPr="0019338F" w:rsidRDefault="0019338F" w:rsidP="0019338F">
      <w:pPr>
        <w:wordWrap/>
        <w:adjustRightInd w:val="0"/>
        <w:jc w:val="left"/>
        <w:rPr>
          <w:rFonts w:eastAsiaTheme="minorHAnsi"/>
          <w:b/>
          <w:bCs/>
          <w:iCs/>
        </w:rPr>
      </w:pPr>
      <w:r w:rsidRPr="0019338F">
        <w:rPr>
          <w:rFonts w:eastAsiaTheme="minorHAnsi"/>
          <w:b/>
          <w:bCs/>
          <w:iCs/>
        </w:rPr>
        <w:t>Kun Hee Kim, Ji Young Lee, Soo Min Lee</w:t>
      </w:r>
      <w:r>
        <w:rPr>
          <w:rFonts w:eastAsiaTheme="minorHAnsi"/>
          <w:b/>
          <w:bCs/>
          <w:iCs/>
        </w:rPr>
        <w:t>,</w:t>
      </w:r>
      <w:r w:rsidRPr="0019338F">
        <w:rPr>
          <w:rFonts w:eastAsiaTheme="minorHAnsi"/>
          <w:b/>
          <w:bCs/>
          <w:iCs/>
        </w:rPr>
        <w:t xml:space="preserve"> Tae Sun Kang</w:t>
      </w:r>
      <w:r>
        <w:rPr>
          <w:rFonts w:eastAsiaTheme="minorHAnsi"/>
          <w:b/>
          <w:bCs/>
          <w:iCs/>
        </w:rPr>
        <w:t>.</w:t>
      </w:r>
      <w:r w:rsidRPr="0019338F">
        <w:rPr>
          <w:rFonts w:eastAsiaTheme="minorHAnsi"/>
          <w:b/>
          <w:bCs/>
          <w:iCs/>
        </w:rPr>
        <w:t xml:space="preserve"> Rapid molecular authentication of cultured </w:t>
      </w:r>
      <w:r w:rsidRPr="0019338F">
        <w:rPr>
          <w:rFonts w:eastAsiaTheme="minorHAnsi"/>
          <w:b/>
          <w:bCs/>
          <w:i/>
          <w:iCs/>
        </w:rPr>
        <w:t>Takifugu rubripes</w:t>
      </w:r>
      <w:r w:rsidRPr="0019338F">
        <w:rPr>
          <w:rFonts w:eastAsiaTheme="minorHAnsi"/>
          <w:b/>
          <w:bCs/>
          <w:iCs/>
        </w:rPr>
        <w:t> using structural genomic variations</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87</w:t>
      </w:r>
      <w:r w:rsidRPr="0019338F">
        <w:rPr>
          <w:rFonts w:eastAsiaTheme="minorHAnsi" w:hint="eastAsia"/>
          <w:b/>
          <w:iCs/>
          <w:lang w:val="en"/>
        </w:rPr>
        <w:t>.</w:t>
      </w:r>
      <w:r w:rsidRPr="0019338F">
        <w:rPr>
          <w:rFonts w:eastAsiaTheme="minorHAnsi"/>
          <w:b/>
          <w:iCs/>
          <w:lang w:val="en"/>
        </w:rPr>
        <w:t xml:space="preserve"> </w:t>
      </w:r>
      <w:hyperlink r:id="rId11" w:history="1">
        <w:r w:rsidRPr="0019338F">
          <w:rPr>
            <w:rStyle w:val="a7"/>
            <w:rFonts w:eastAsiaTheme="minorHAnsi"/>
            <w:b/>
            <w:iCs/>
            <w:color w:val="auto"/>
            <w:u w:val="none"/>
            <w:lang w:val="en"/>
          </w:rPr>
          <w:t>https://doi.org/</w:t>
        </w:r>
        <w:r w:rsidRPr="0019338F">
          <w:rPr>
            <w:rStyle w:val="a7"/>
            <w:b/>
            <w:color w:val="auto"/>
            <w:u w:val="none"/>
          </w:rPr>
          <w:t>10.1186/s13765-025-01059-w</w:t>
        </w:r>
        <w:r w:rsidRPr="0019338F">
          <w:rPr>
            <w:rStyle w:val="a7"/>
            <w:rFonts w:eastAsiaTheme="minorHAnsi"/>
            <w:b/>
            <w:iCs/>
            <w:color w:val="auto"/>
            <w:u w:val="none"/>
            <w:lang w:val="en"/>
          </w:rPr>
          <w:t xml:space="preserve"> </w:t>
        </w:r>
      </w:hyperlink>
      <w:r w:rsidRPr="0019338F">
        <w:rPr>
          <w:rFonts w:eastAsiaTheme="minorHAnsi"/>
          <w:b/>
          <w:iCs/>
        </w:rPr>
        <w:t xml:space="preserve"> </w:t>
      </w:r>
    </w:p>
    <w:p w14:paraId="7717E28F" w14:textId="11B5C53F" w:rsidR="0019338F" w:rsidRDefault="0019338F" w:rsidP="0019338F">
      <w:pPr>
        <w:wordWrap/>
        <w:adjustRightInd w:val="0"/>
        <w:jc w:val="left"/>
        <w:rPr>
          <w:rFonts w:eastAsiaTheme="minorHAnsi"/>
          <w:iCs/>
        </w:rPr>
      </w:pPr>
      <w:r w:rsidRPr="0019338F">
        <w:rPr>
          <w:rFonts w:eastAsiaTheme="minorHAnsi"/>
          <w:i/>
          <w:iCs/>
        </w:rPr>
        <w:t>Takifugu rubripes</w:t>
      </w:r>
      <w:r w:rsidRPr="0019338F">
        <w:rPr>
          <w:rFonts w:eastAsiaTheme="minorHAnsi"/>
          <w:iCs/>
        </w:rPr>
        <w:t>, a pufferfish species of considerable commercial importance in East Asian cuisine, is widely cultured under controlled aquaculture conditions to produce tetrodotoxin (TTX)-free products. Accurate discrimination between cultured and wild individuals is essential for ensuring food safety and facilitating regulatory compliance, given the potential presence of TTX in wild populations. In this study, we developed a molecular diagnostic method based on structural genomic variations to enable rapid and reliable authentication of cultured </w:t>
      </w:r>
      <w:r w:rsidRPr="0019338F">
        <w:rPr>
          <w:rFonts w:eastAsiaTheme="minorHAnsi"/>
          <w:i/>
          <w:iCs/>
        </w:rPr>
        <w:t>T</w:t>
      </w:r>
      <w:r w:rsidRPr="0019338F">
        <w:rPr>
          <w:rFonts w:eastAsiaTheme="minorHAnsi"/>
          <w:iCs/>
        </w:rPr>
        <w:t>. </w:t>
      </w:r>
      <w:r w:rsidRPr="0019338F">
        <w:rPr>
          <w:rFonts w:eastAsiaTheme="minorHAnsi"/>
          <w:i/>
          <w:iCs/>
        </w:rPr>
        <w:t>rubripes</w:t>
      </w:r>
      <w:r w:rsidRPr="0019338F">
        <w:rPr>
          <w:rFonts w:eastAsiaTheme="minorHAnsi"/>
          <w:iCs/>
        </w:rPr>
        <w:t>. Comparative genomic analyses identified 226 large deletions (&gt;</w:t>
      </w:r>
      <w:r w:rsidRPr="0019338F">
        <w:rPr>
          <w:rFonts w:ascii="MS Mincho" w:eastAsia="MS Mincho" w:hAnsi="MS Mincho" w:cs="MS Mincho" w:hint="eastAsia"/>
          <w:iCs/>
        </w:rPr>
        <w:t> </w:t>
      </w:r>
      <w:r w:rsidRPr="0019338F">
        <w:rPr>
          <w:rFonts w:eastAsiaTheme="minorHAnsi"/>
          <w:iCs/>
        </w:rPr>
        <w:t>1</w:t>
      </w:r>
      <w:r w:rsidRPr="0019338F">
        <w:rPr>
          <w:rFonts w:ascii="맑은 고딕" w:eastAsiaTheme="minorHAnsi" w:hAnsi="맑은 고딕" w:cs="맑은 고딕"/>
          <w:iCs/>
        </w:rPr>
        <w:t> </w:t>
      </w:r>
      <w:r w:rsidRPr="0019338F">
        <w:rPr>
          <w:rFonts w:eastAsiaTheme="minorHAnsi"/>
          <w:iCs/>
        </w:rPr>
        <w:t>kb) in</w:t>
      </w:r>
      <w:r w:rsidRPr="0019338F">
        <w:rPr>
          <w:rFonts w:ascii="맑은 고딕" w:eastAsiaTheme="minorHAnsi" w:hAnsi="맑은 고딕" w:cs="맑은 고딕"/>
          <w:iCs/>
        </w:rPr>
        <w:t> </w:t>
      </w:r>
      <w:r w:rsidRPr="0019338F">
        <w:rPr>
          <w:rFonts w:eastAsiaTheme="minorHAnsi"/>
          <w:i/>
          <w:iCs/>
        </w:rPr>
        <w:t>T</w:t>
      </w:r>
      <w:r w:rsidRPr="0019338F">
        <w:rPr>
          <w:rFonts w:eastAsiaTheme="minorHAnsi"/>
          <w:iCs/>
        </w:rPr>
        <w:t>. </w:t>
      </w:r>
      <w:r w:rsidRPr="0019338F">
        <w:rPr>
          <w:rFonts w:eastAsiaTheme="minorHAnsi"/>
          <w:i/>
          <w:iCs/>
        </w:rPr>
        <w:t>pseudommus</w:t>
      </w:r>
      <w:r w:rsidRPr="0019338F">
        <w:rPr>
          <w:rFonts w:eastAsiaTheme="minorHAnsi"/>
          <w:iCs/>
        </w:rPr>
        <w:t> relative to the </w:t>
      </w:r>
      <w:r w:rsidRPr="0019338F">
        <w:rPr>
          <w:rFonts w:eastAsiaTheme="minorHAnsi"/>
          <w:i/>
          <w:iCs/>
        </w:rPr>
        <w:t>T</w:t>
      </w:r>
      <w:r w:rsidRPr="0019338F">
        <w:rPr>
          <w:rFonts w:eastAsiaTheme="minorHAnsi"/>
          <w:iCs/>
        </w:rPr>
        <w:t>. </w:t>
      </w:r>
      <w:r w:rsidRPr="0019338F">
        <w:rPr>
          <w:rFonts w:eastAsiaTheme="minorHAnsi"/>
          <w:i/>
          <w:iCs/>
        </w:rPr>
        <w:t>rubripes</w:t>
      </w:r>
      <w:r w:rsidRPr="0019338F">
        <w:rPr>
          <w:rFonts w:eastAsiaTheme="minorHAnsi"/>
          <w:iCs/>
        </w:rPr>
        <w:t> reference genome. Among these, six deletions exhibited consistent amplification exclusively in cultured samples from Korea and Japan (</w:t>
      </w:r>
      <w:r w:rsidRPr="0019338F">
        <w:rPr>
          <w:rFonts w:eastAsiaTheme="minorHAnsi"/>
          <w:i/>
          <w:iCs/>
        </w:rPr>
        <w:t>n</w:t>
      </w:r>
      <w:r w:rsidRPr="0019338F">
        <w:rPr>
          <w:rFonts w:ascii="MS Mincho" w:eastAsia="MS Mincho" w:hAnsi="MS Mincho" w:cs="MS Mincho" w:hint="eastAsia"/>
          <w:iCs/>
        </w:rPr>
        <w:t> </w:t>
      </w:r>
      <w:r w:rsidRPr="0019338F">
        <w:rPr>
          <w:rFonts w:eastAsiaTheme="minorHAnsi"/>
          <w:iCs/>
        </w:rPr>
        <w:t>=</w:t>
      </w:r>
      <w:r w:rsidRPr="0019338F">
        <w:rPr>
          <w:rFonts w:ascii="MS Mincho" w:eastAsia="MS Mincho" w:hAnsi="MS Mincho" w:cs="MS Mincho" w:hint="eastAsia"/>
          <w:iCs/>
        </w:rPr>
        <w:t> </w:t>
      </w:r>
      <w:r w:rsidRPr="0019338F">
        <w:rPr>
          <w:rFonts w:eastAsiaTheme="minorHAnsi"/>
          <w:iCs/>
        </w:rPr>
        <w:t>68), whereas wild individuals of</w:t>
      </w:r>
      <w:r w:rsidRPr="0019338F">
        <w:rPr>
          <w:rFonts w:ascii="맑은 고딕" w:eastAsiaTheme="minorHAnsi" w:hAnsi="맑은 고딕" w:cs="맑은 고딕"/>
          <w:iCs/>
        </w:rPr>
        <w:t> </w:t>
      </w:r>
      <w:r w:rsidRPr="0019338F">
        <w:rPr>
          <w:rFonts w:eastAsiaTheme="minorHAnsi"/>
          <w:i/>
          <w:iCs/>
        </w:rPr>
        <w:t>T</w:t>
      </w:r>
      <w:r w:rsidRPr="0019338F">
        <w:rPr>
          <w:rFonts w:eastAsiaTheme="minorHAnsi"/>
          <w:iCs/>
        </w:rPr>
        <w:t>. </w:t>
      </w:r>
      <w:r w:rsidRPr="0019338F">
        <w:rPr>
          <w:rFonts w:eastAsiaTheme="minorHAnsi"/>
          <w:i/>
          <w:iCs/>
        </w:rPr>
        <w:t>rubripes</w:t>
      </w:r>
      <w:r w:rsidRPr="0019338F">
        <w:rPr>
          <w:rFonts w:eastAsiaTheme="minorHAnsi"/>
          <w:iCs/>
        </w:rPr>
        <w:t>, </w:t>
      </w:r>
      <w:r w:rsidRPr="0019338F">
        <w:rPr>
          <w:rFonts w:eastAsiaTheme="minorHAnsi"/>
          <w:i/>
          <w:iCs/>
        </w:rPr>
        <w:t>T</w:t>
      </w:r>
      <w:r w:rsidRPr="0019338F">
        <w:rPr>
          <w:rFonts w:eastAsiaTheme="minorHAnsi"/>
          <w:iCs/>
        </w:rPr>
        <w:t>. </w:t>
      </w:r>
      <w:r w:rsidRPr="0019338F">
        <w:rPr>
          <w:rFonts w:eastAsiaTheme="minorHAnsi"/>
          <w:i/>
          <w:iCs/>
        </w:rPr>
        <w:t>pseudommus</w:t>
      </w:r>
      <w:r w:rsidRPr="0019338F">
        <w:rPr>
          <w:rFonts w:eastAsiaTheme="minorHAnsi"/>
          <w:iCs/>
        </w:rPr>
        <w:t>, and </w:t>
      </w:r>
      <w:r w:rsidRPr="0019338F">
        <w:rPr>
          <w:rFonts w:eastAsiaTheme="minorHAnsi"/>
          <w:i/>
          <w:iCs/>
        </w:rPr>
        <w:t>T</w:t>
      </w:r>
      <w:r w:rsidRPr="0019338F">
        <w:rPr>
          <w:rFonts w:eastAsiaTheme="minorHAnsi"/>
          <w:iCs/>
        </w:rPr>
        <w:t>. </w:t>
      </w:r>
      <w:r w:rsidRPr="0019338F">
        <w:rPr>
          <w:rFonts w:eastAsiaTheme="minorHAnsi"/>
          <w:i/>
          <w:iCs/>
        </w:rPr>
        <w:t>chinensis</w:t>
      </w:r>
      <w:r w:rsidRPr="0019338F">
        <w:rPr>
          <w:rFonts w:eastAsiaTheme="minorHAnsi"/>
          <w:iCs/>
        </w:rPr>
        <w:t> (</w:t>
      </w:r>
      <w:r w:rsidRPr="0019338F">
        <w:rPr>
          <w:rFonts w:eastAsiaTheme="minorHAnsi"/>
          <w:i/>
          <w:iCs/>
        </w:rPr>
        <w:t>n</w:t>
      </w:r>
      <w:r w:rsidRPr="0019338F">
        <w:rPr>
          <w:rFonts w:ascii="MS Mincho" w:eastAsia="MS Mincho" w:hAnsi="MS Mincho" w:cs="MS Mincho" w:hint="eastAsia"/>
          <w:iCs/>
        </w:rPr>
        <w:t> </w:t>
      </w:r>
      <w:r w:rsidRPr="0019338F">
        <w:rPr>
          <w:rFonts w:eastAsiaTheme="minorHAnsi"/>
          <w:iCs/>
        </w:rPr>
        <w:t>=</w:t>
      </w:r>
      <w:r w:rsidRPr="0019338F">
        <w:rPr>
          <w:rFonts w:ascii="MS Mincho" w:eastAsia="MS Mincho" w:hAnsi="MS Mincho" w:cs="MS Mincho" w:hint="eastAsia"/>
          <w:iCs/>
        </w:rPr>
        <w:t> </w:t>
      </w:r>
      <w:r w:rsidRPr="0019338F">
        <w:rPr>
          <w:rFonts w:eastAsiaTheme="minorHAnsi"/>
          <w:iCs/>
        </w:rPr>
        <w:t>29) either failed to amplify or yielded inconsistent results. These deletion markers were incorporated into a multiplex ultrafast real-time PCR assay capable of distinguishing cultured individuals within 30 min. Furthermore, analysis of the TP7-1 simple sequence repeat locus (GenBank accession no. PP949280) revealed reduced allelic diversity in cultured populations, facilitating additional discrimination from wild counterparts. The developed diagnostic assay provides an accurate and high-throughput platform for identifying TTX-free cultured </w:t>
      </w:r>
      <w:r w:rsidRPr="0019338F">
        <w:rPr>
          <w:rFonts w:eastAsiaTheme="minorHAnsi"/>
          <w:i/>
          <w:iCs/>
        </w:rPr>
        <w:t>T. rubripes</w:t>
      </w:r>
      <w:r w:rsidRPr="0019338F">
        <w:rPr>
          <w:rFonts w:eastAsiaTheme="minorHAnsi"/>
          <w:iCs/>
        </w:rPr>
        <w:t> and differentiating them from wild and closely related toxic species, thereby enhancing traceability and supporting food safety assurance in the global pufferfish trade.</w:t>
      </w:r>
    </w:p>
    <w:p w14:paraId="055CB897" w14:textId="51221CE5" w:rsidR="0019338F" w:rsidRDefault="0019338F" w:rsidP="0019338F">
      <w:pPr>
        <w:wordWrap/>
        <w:adjustRightInd w:val="0"/>
        <w:jc w:val="left"/>
        <w:rPr>
          <w:rFonts w:eastAsiaTheme="minorHAnsi"/>
          <w:b/>
          <w:bCs/>
          <w:iCs/>
        </w:rPr>
      </w:pPr>
    </w:p>
    <w:p w14:paraId="4425E723" w14:textId="549ABB0F" w:rsidR="0019338F" w:rsidRPr="0019338F" w:rsidRDefault="0019338F" w:rsidP="0019338F">
      <w:pPr>
        <w:wordWrap/>
        <w:adjustRightInd w:val="0"/>
        <w:jc w:val="left"/>
        <w:rPr>
          <w:rFonts w:eastAsiaTheme="minorHAnsi"/>
          <w:b/>
          <w:bCs/>
          <w:iCs/>
        </w:rPr>
      </w:pPr>
      <w:r w:rsidRPr="0019338F">
        <w:rPr>
          <w:rFonts w:eastAsiaTheme="minorHAnsi"/>
          <w:b/>
          <w:bCs/>
          <w:iCs/>
        </w:rPr>
        <w:t>Sun Hee Yang, Ji Soo Kim, Dae Kyeong Kim, Tae Hyeon Yoon, Moonjae Cho</w:t>
      </w:r>
      <w:r>
        <w:rPr>
          <w:rFonts w:eastAsiaTheme="minorHAnsi"/>
          <w:b/>
          <w:bCs/>
          <w:iCs/>
        </w:rPr>
        <w:t>,</w:t>
      </w:r>
      <w:r w:rsidRPr="0019338F">
        <w:rPr>
          <w:rFonts w:eastAsiaTheme="minorHAnsi"/>
          <w:b/>
          <w:bCs/>
          <w:iCs/>
        </w:rPr>
        <w:t xml:space="preserve"> Somi Kim Cho</w:t>
      </w:r>
      <w:r>
        <w:rPr>
          <w:rFonts w:eastAsiaTheme="minorHAnsi"/>
          <w:b/>
          <w:bCs/>
          <w:iCs/>
        </w:rPr>
        <w:t>.</w:t>
      </w:r>
      <w:r w:rsidRPr="0019338F">
        <w:rPr>
          <w:rFonts w:eastAsiaTheme="minorHAnsi"/>
          <w:b/>
          <w:bCs/>
          <w:iCs/>
        </w:rPr>
        <w:t xml:space="preserve"> ACF-01 enhances the anticancer effect of doxorubicin by suppressing stemness and inducing </w:t>
      </w:r>
      <w:r w:rsidRPr="0019338F">
        <w:rPr>
          <w:rFonts w:eastAsiaTheme="minorHAnsi"/>
          <w:b/>
          <w:bCs/>
          <w:iCs/>
        </w:rPr>
        <w:lastRenderedPageBreak/>
        <w:t>apoptosis in triple-negative breast cancer stem-like cells</w:t>
      </w:r>
      <w:r>
        <w:rPr>
          <w:rFonts w:eastAsiaTheme="minorHAnsi"/>
          <w:b/>
          <w:bCs/>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5</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w:t>
      </w:r>
      <w:r>
        <w:rPr>
          <w:rFonts w:eastAsiaTheme="minorHAnsi"/>
          <w:b/>
          <w:iCs/>
          <w:lang w:val="en"/>
        </w:rPr>
        <w:t>68</w:t>
      </w:r>
      <w:r w:rsidRPr="00AA6933">
        <w:rPr>
          <w:rFonts w:eastAsiaTheme="minorHAnsi"/>
          <w:b/>
          <w:iCs/>
          <w:lang w:val="en"/>
        </w:rPr>
        <w:t xml:space="preserve">: </w:t>
      </w:r>
      <w:r>
        <w:rPr>
          <w:rFonts w:eastAsiaTheme="minorHAnsi"/>
          <w:b/>
          <w:iCs/>
          <w:lang w:val="en"/>
        </w:rPr>
        <w:t>88</w:t>
      </w:r>
      <w:r w:rsidRPr="0019338F">
        <w:rPr>
          <w:rFonts w:eastAsiaTheme="minorHAnsi" w:hint="eastAsia"/>
          <w:b/>
          <w:iCs/>
          <w:lang w:val="en"/>
        </w:rPr>
        <w:t>.</w:t>
      </w:r>
      <w:r w:rsidRPr="0019338F">
        <w:rPr>
          <w:rFonts w:eastAsiaTheme="minorHAnsi"/>
          <w:b/>
          <w:iCs/>
          <w:lang w:val="en"/>
        </w:rPr>
        <w:t xml:space="preserve"> </w:t>
      </w:r>
      <w:hyperlink r:id="rId12" w:history="1">
        <w:r w:rsidRPr="0019338F">
          <w:rPr>
            <w:rStyle w:val="a7"/>
            <w:rFonts w:eastAsiaTheme="minorHAnsi"/>
            <w:b/>
            <w:iCs/>
            <w:color w:val="auto"/>
            <w:u w:val="none"/>
            <w:lang w:val="en"/>
          </w:rPr>
          <w:t>https://doi.org/</w:t>
        </w:r>
        <w:r w:rsidRPr="0019338F">
          <w:rPr>
            <w:rStyle w:val="a7"/>
            <w:b/>
            <w:color w:val="auto"/>
            <w:u w:val="none"/>
          </w:rPr>
          <w:t>10.1186/s13765-025-01061-2</w:t>
        </w:r>
        <w:r w:rsidRPr="0019338F">
          <w:rPr>
            <w:rStyle w:val="a7"/>
            <w:rFonts w:eastAsiaTheme="minorHAnsi"/>
            <w:b/>
            <w:iCs/>
            <w:color w:val="auto"/>
            <w:u w:val="none"/>
            <w:lang w:val="en"/>
          </w:rPr>
          <w:t xml:space="preserve"> </w:t>
        </w:r>
      </w:hyperlink>
      <w:r w:rsidRPr="0019338F">
        <w:rPr>
          <w:rFonts w:eastAsiaTheme="minorHAnsi"/>
          <w:b/>
          <w:iCs/>
        </w:rPr>
        <w:t xml:space="preserve"> </w:t>
      </w:r>
    </w:p>
    <w:p w14:paraId="24BB6532" w14:textId="472AB6AB" w:rsidR="0019338F" w:rsidRDefault="0019338F" w:rsidP="0019338F">
      <w:pPr>
        <w:wordWrap/>
        <w:adjustRightInd w:val="0"/>
        <w:jc w:val="left"/>
        <w:rPr>
          <w:rFonts w:eastAsiaTheme="minorHAnsi"/>
          <w:iCs/>
        </w:rPr>
      </w:pPr>
      <w:r w:rsidRPr="0019338F">
        <w:rPr>
          <w:rFonts w:eastAsiaTheme="minorHAnsi"/>
          <w:iCs/>
        </w:rPr>
        <w:t>Triple-negative breast cancer (TNBC) is an aggressive subtype characterized by enrichment of cancer stem-like cells, high metastatic potential, and poor clinical outcomes. These stem-like populations contribute to drug resistance, tumor recurrence, and therapy failure, highlighting the urgent need for strategies that effectively target stemness. In this study, we evaluated the anticancer effects of ACF-01, a synthetic derivative combining 4′,6,7-trimethoxyisoflavone (TMF) and catechol, in MDA-MB-231-S cells, a CD44</w:t>
      </w:r>
      <w:r w:rsidRPr="0019338F">
        <w:rPr>
          <w:rFonts w:ascii="MS Mincho" w:eastAsia="MS Mincho" w:hAnsi="MS Mincho" w:cs="MS Mincho" w:hint="eastAsia"/>
          <w:iCs/>
        </w:rPr>
        <w:t>⁺</w:t>
      </w:r>
      <w:r w:rsidRPr="0019338F">
        <w:rPr>
          <w:rFonts w:eastAsiaTheme="minorHAnsi"/>
          <w:iCs/>
        </w:rPr>
        <w:t>/CD24</w:t>
      </w:r>
      <w:r w:rsidRPr="0019338F">
        <w:rPr>
          <w:rFonts w:ascii="MS Mincho" w:eastAsia="MS Mincho" w:hAnsi="MS Mincho" w:cs="MS Mincho" w:hint="eastAsia"/>
          <w:iCs/>
        </w:rPr>
        <w:t>⁻</w:t>
      </w:r>
      <w:r w:rsidRPr="0019338F">
        <w:rPr>
          <w:rFonts w:eastAsiaTheme="minorHAnsi"/>
          <w:iCs/>
        </w:rPr>
        <w:t xml:space="preserve"> subpopulation exhibiting enhanced stemness derived from parental MDA-MB-231 cells. Compared with parental cells, MDA-MB-231-S cells displayed elevated aldehyde dehydrogenase activity, increased self-renewal, enhanced drug efflux, and upregulation of stemness-associated markers. Treatment with ACF-01 significantly reduced these stem-like properties and induced apoptosis, as demonstrated by nuclear morphological changes and activation of apoptosis-related proteins, including caspase-3 and PARP cleavage. Notably, co-treatment with doxorubicin produced synergistic effects, further inhibiting stemness and enhancing apoptotic cell death in vitro, as confirmed by combination index analysis. In xenograft models, the combination markedly suppressed tumor growth, decreased stemness marker expression, and showed no evidence of systemic toxicity. Collectively, these results indicate that ACF-01 effectively targets stemness and sensitizes TNBC stem-like cells to doxorubicin, supporting its potential as a promising adjuvant therapy. These findings provide a rationale for further preclinical evaluation and suggest that ACF-01 may improve therapeutic outcomes in TNBC by overcoming stem cell-mediated drug resistance.</w:t>
      </w:r>
    </w:p>
    <w:p w14:paraId="4CAE9410" w14:textId="607310C3" w:rsidR="0019338F" w:rsidRDefault="0019338F" w:rsidP="0019338F">
      <w:pPr>
        <w:wordWrap/>
        <w:adjustRightInd w:val="0"/>
        <w:jc w:val="left"/>
        <w:rPr>
          <w:rFonts w:eastAsiaTheme="minorHAnsi"/>
          <w:b/>
          <w:bCs/>
          <w:iCs/>
        </w:rPr>
      </w:pPr>
    </w:p>
    <w:p w14:paraId="589018DC" w14:textId="5A051B45" w:rsidR="0019338F" w:rsidRPr="0019338F" w:rsidRDefault="0019338F" w:rsidP="0019338F">
      <w:pPr>
        <w:wordWrap/>
        <w:adjustRightInd w:val="0"/>
        <w:jc w:val="left"/>
        <w:rPr>
          <w:rFonts w:eastAsiaTheme="minorHAnsi"/>
          <w:b/>
          <w:bCs/>
          <w:iCs/>
        </w:rPr>
      </w:pPr>
      <w:r w:rsidRPr="0019338F">
        <w:rPr>
          <w:rFonts w:eastAsiaTheme="minorHAnsi"/>
          <w:b/>
          <w:bCs/>
          <w:iCs/>
        </w:rPr>
        <w:t>Seul-Rin Lee, Jae-Hoon Lee, Jun-Suk Rho, Jung-Mok Lee, Seung-Hoon Lee, Dong-Cheol Seo</w:t>
      </w:r>
      <w:r>
        <w:rPr>
          <w:rFonts w:eastAsiaTheme="minorHAnsi"/>
          <w:b/>
          <w:bCs/>
          <w:iCs/>
        </w:rPr>
        <w:t>,</w:t>
      </w:r>
      <w:r w:rsidRPr="0019338F">
        <w:rPr>
          <w:rFonts w:eastAsiaTheme="minorHAnsi"/>
          <w:b/>
          <w:bCs/>
          <w:iCs/>
        </w:rPr>
        <w:t xml:space="preserve"> Jong-Hwan Park</w:t>
      </w:r>
      <w:r>
        <w:rPr>
          <w:rFonts w:eastAsiaTheme="minorHAnsi"/>
          <w:b/>
          <w:bCs/>
          <w:iCs/>
        </w:rPr>
        <w:t>.</w:t>
      </w:r>
      <w:r w:rsidRPr="0019338F">
        <w:rPr>
          <w:rFonts w:eastAsiaTheme="minorHAnsi"/>
          <w:b/>
          <w:bCs/>
          <w:iCs/>
        </w:rPr>
        <w:t xml:space="preserve"> Simultaneous enhancement of carbon sequestration and crop productivity through excessive biochar application in root vegetable (</w:t>
      </w:r>
      <w:r w:rsidRPr="0019338F">
        <w:rPr>
          <w:rFonts w:eastAsiaTheme="minorHAnsi"/>
          <w:b/>
          <w:bCs/>
          <w:i/>
          <w:iCs/>
        </w:rPr>
        <w:t>Raphanus raphanistrum</w:t>
      </w:r>
      <w:r w:rsidRPr="0019338F">
        <w:rPr>
          <w:rFonts w:eastAsiaTheme="minorHAnsi"/>
          <w:b/>
          <w:bCs/>
          <w:iCs/>
        </w:rPr>
        <w:t xml:space="preserve"> L.) cultivation. </w:t>
      </w:r>
      <w:r w:rsidRPr="0019338F">
        <w:rPr>
          <w:rFonts w:eastAsiaTheme="minorHAnsi" w:hint="eastAsia"/>
          <w:b/>
          <w:iCs/>
          <w:lang w:val="en"/>
        </w:rPr>
        <w:t>(20</w:t>
      </w:r>
      <w:r w:rsidRPr="0019338F">
        <w:rPr>
          <w:rFonts w:eastAsiaTheme="minorHAnsi"/>
          <w:b/>
          <w:iCs/>
          <w:lang w:val="en"/>
        </w:rPr>
        <w:t>25</w:t>
      </w:r>
      <w:r w:rsidRPr="0019338F">
        <w:rPr>
          <w:rFonts w:eastAsiaTheme="minorHAnsi" w:hint="eastAsia"/>
          <w:b/>
          <w:iCs/>
          <w:lang w:val="en"/>
        </w:rPr>
        <w:t xml:space="preserve">) </w:t>
      </w:r>
      <w:r w:rsidRPr="0019338F">
        <w:rPr>
          <w:rFonts w:eastAsiaTheme="minorHAnsi"/>
          <w:b/>
          <w:iCs/>
          <w:lang w:val="en"/>
        </w:rPr>
        <w:t>Appl. Biol. Chem. 68: 89</w:t>
      </w:r>
      <w:r w:rsidRPr="0019338F">
        <w:rPr>
          <w:rFonts w:eastAsiaTheme="minorHAnsi" w:hint="eastAsia"/>
          <w:b/>
          <w:iCs/>
          <w:lang w:val="en"/>
        </w:rPr>
        <w:t>.</w:t>
      </w:r>
      <w:r w:rsidRPr="0019338F">
        <w:rPr>
          <w:rFonts w:eastAsiaTheme="minorHAnsi"/>
          <w:b/>
          <w:iCs/>
          <w:lang w:val="en"/>
        </w:rPr>
        <w:t xml:space="preserve"> </w:t>
      </w:r>
      <w:hyperlink r:id="rId13" w:history="1">
        <w:r w:rsidRPr="0019338F">
          <w:rPr>
            <w:rStyle w:val="a7"/>
            <w:rFonts w:eastAsiaTheme="minorHAnsi"/>
            <w:b/>
            <w:iCs/>
            <w:color w:val="auto"/>
            <w:u w:val="none"/>
            <w:lang w:val="en"/>
          </w:rPr>
          <w:t>https://doi.org/</w:t>
        </w:r>
        <w:r w:rsidRPr="0019338F">
          <w:t xml:space="preserve"> </w:t>
        </w:r>
        <w:r w:rsidRPr="0019338F">
          <w:rPr>
            <w:rStyle w:val="a7"/>
            <w:b/>
            <w:color w:val="auto"/>
            <w:u w:val="none"/>
          </w:rPr>
          <w:t>10.1186/s13765-025-01062-1</w:t>
        </w:r>
        <w:r w:rsidRPr="0019338F">
          <w:rPr>
            <w:rStyle w:val="a7"/>
            <w:rFonts w:eastAsiaTheme="minorHAnsi"/>
            <w:b/>
            <w:iCs/>
            <w:color w:val="auto"/>
            <w:lang w:val="en"/>
          </w:rPr>
          <w:t xml:space="preserve"> </w:t>
        </w:r>
      </w:hyperlink>
      <w:r w:rsidRPr="0019338F">
        <w:rPr>
          <w:rFonts w:eastAsiaTheme="minorHAnsi"/>
          <w:b/>
          <w:iCs/>
        </w:rPr>
        <w:t xml:space="preserve"> </w:t>
      </w:r>
    </w:p>
    <w:p w14:paraId="3956F8B5" w14:textId="29497B48" w:rsidR="0019338F" w:rsidRDefault="0019338F" w:rsidP="0019338F">
      <w:pPr>
        <w:wordWrap/>
        <w:adjustRightInd w:val="0"/>
        <w:jc w:val="left"/>
        <w:rPr>
          <w:rFonts w:eastAsiaTheme="minorHAnsi"/>
          <w:iCs/>
        </w:rPr>
      </w:pPr>
      <w:r w:rsidRPr="0019338F">
        <w:rPr>
          <w:rFonts w:eastAsiaTheme="minorHAnsi"/>
          <w:iCs/>
        </w:rPr>
        <w:t>Biochar, a soil amendment, is gaining attention for its potential in enhancing carbon sequestration and improving soil fertility. The conventional application rate for biochar is 2 t ha</w:t>
      </w:r>
      <w:r w:rsidRPr="0019338F">
        <w:rPr>
          <w:rFonts w:ascii="바탕" w:eastAsia="바탕" w:hAnsi="바탕" w:cs="바탕" w:hint="eastAsia"/>
          <w:iCs/>
          <w:vertAlign w:val="superscript"/>
        </w:rPr>
        <w:t>−</w:t>
      </w:r>
      <w:r w:rsidRPr="0019338F">
        <w:rPr>
          <w:rFonts w:ascii="MS Mincho" w:eastAsia="MS Mincho" w:hAnsi="MS Mincho" w:cs="MS Mincho" w:hint="eastAsia"/>
          <w:iCs/>
          <w:vertAlign w:val="superscript"/>
        </w:rPr>
        <w:t> </w:t>
      </w:r>
      <w:r w:rsidRPr="0019338F">
        <w:rPr>
          <w:rFonts w:eastAsiaTheme="minorHAnsi"/>
          <w:iCs/>
          <w:vertAlign w:val="superscript"/>
        </w:rPr>
        <w:t>1</w:t>
      </w:r>
      <w:r w:rsidRPr="0019338F">
        <w:rPr>
          <w:rFonts w:eastAsiaTheme="minorHAnsi"/>
          <w:iCs/>
        </w:rPr>
        <w:t>; however, achieving maximum carbon sequestration requires higher inputs, necessitating investigation into optimal application methods to sustain crop productivity. This study evaluated the impact of a 10-times higher biochar application (20 t ha</w:t>
      </w:r>
      <w:r w:rsidRPr="0019338F">
        <w:rPr>
          <w:rFonts w:ascii="바탕" w:eastAsia="바탕" w:hAnsi="바탕" w:cs="바탕" w:hint="eastAsia"/>
          <w:iCs/>
          <w:vertAlign w:val="superscript"/>
        </w:rPr>
        <w:t>−</w:t>
      </w:r>
      <w:r w:rsidRPr="0019338F">
        <w:rPr>
          <w:rFonts w:ascii="MS Mincho" w:eastAsia="MS Mincho" w:hAnsi="MS Mincho" w:cs="MS Mincho" w:hint="eastAsia"/>
          <w:iCs/>
          <w:vertAlign w:val="superscript"/>
        </w:rPr>
        <w:t> </w:t>
      </w:r>
      <w:r w:rsidRPr="0019338F">
        <w:rPr>
          <w:rFonts w:eastAsiaTheme="minorHAnsi"/>
          <w:iCs/>
          <w:vertAlign w:val="superscript"/>
        </w:rPr>
        <w:t>1</w:t>
      </w:r>
      <w:r w:rsidRPr="0019338F">
        <w:rPr>
          <w:rFonts w:eastAsiaTheme="minorHAnsi"/>
          <w:iCs/>
        </w:rPr>
        <w:t>) on root vegetable (</w:t>
      </w:r>
      <w:r w:rsidRPr="0019338F">
        <w:rPr>
          <w:rFonts w:eastAsiaTheme="minorHAnsi"/>
          <w:i/>
          <w:iCs/>
        </w:rPr>
        <w:t>Raphanus raphanistrum</w:t>
      </w:r>
      <w:r w:rsidRPr="0019338F">
        <w:rPr>
          <w:rFonts w:eastAsiaTheme="minorHAnsi"/>
          <w:iCs/>
        </w:rPr>
        <w:t> L.) cultivation and soil carbon sequestration, focusing on two methods broadcasting (O-BC) and band application (B-BC). The O-BC treatment improved root growth in </w:t>
      </w:r>
      <w:r w:rsidRPr="0019338F">
        <w:rPr>
          <w:rFonts w:eastAsiaTheme="minorHAnsi"/>
          <w:i/>
          <w:iCs/>
        </w:rPr>
        <w:t>Raphanus raphanistrum</w:t>
      </w:r>
      <w:r w:rsidRPr="0019338F">
        <w:rPr>
          <w:rFonts w:eastAsiaTheme="minorHAnsi"/>
          <w:iCs/>
        </w:rPr>
        <w:t> L. by increasing biomass and enhancing the uptake of P and K, thereby boosting productivity and nutrient assimilation. This demonstrates the key functions of P in energy transfer and root development, and K in osmoregulation and carbohydrate transport, which are crucial for root growth and development. The O-BC treatment offers the most balanced and robust enhancement of </w:t>
      </w:r>
      <w:r w:rsidRPr="0019338F">
        <w:rPr>
          <w:rFonts w:eastAsiaTheme="minorHAnsi"/>
          <w:i/>
          <w:iCs/>
        </w:rPr>
        <w:t>Raphanus raphanistrum</w:t>
      </w:r>
      <w:r w:rsidRPr="0019338F">
        <w:rPr>
          <w:rFonts w:eastAsiaTheme="minorHAnsi"/>
          <w:iCs/>
        </w:rPr>
        <w:t xml:space="preserve"> L. growth and nutrient acquisition across plant parts. In contrast, the B-BC treatment provided only modest benefits, likely due to localized, high concentrations of </w:t>
      </w:r>
      <w:r w:rsidRPr="0019338F">
        <w:rPr>
          <w:rFonts w:eastAsiaTheme="minorHAnsi"/>
          <w:iCs/>
        </w:rPr>
        <w:lastRenderedPageBreak/>
        <w:t>biochar creating temporary imbalances in soil physicochemical properties (e.g., pH, EC) that limited optimal root development. The O-BC treatment resulted in greater biomass accumulation and enhanced P, K uptake in root tissue, leading to the highest yield (4.67 t ha</w:t>
      </w:r>
      <w:r w:rsidRPr="0019338F">
        <w:rPr>
          <w:rFonts w:ascii="MS Mincho" w:eastAsia="MS Mincho" w:hAnsi="MS Mincho" w:cs="MS Mincho" w:hint="eastAsia"/>
          <w:iCs/>
        </w:rPr>
        <w:t>⁻</w:t>
      </w:r>
      <w:r w:rsidRPr="0019338F">
        <w:rPr>
          <w:rFonts w:ascii="맑은 고딕" w:eastAsia="맑은 고딕" w:hAnsi="맑은 고딕" w:cs="맑은 고딕" w:hint="eastAsia"/>
          <w:iCs/>
        </w:rPr>
        <w:t>¹</w:t>
      </w:r>
      <w:r w:rsidRPr="0019338F">
        <w:rPr>
          <w:rFonts w:eastAsiaTheme="minorHAnsi"/>
          <w:iCs/>
        </w:rPr>
        <w:t>), followed by B-BC (4.51 t ha</w:t>
      </w:r>
      <w:r w:rsidRPr="0019338F">
        <w:rPr>
          <w:rFonts w:ascii="MS Mincho" w:eastAsia="MS Mincho" w:hAnsi="MS Mincho" w:cs="MS Mincho" w:hint="eastAsia"/>
          <w:iCs/>
        </w:rPr>
        <w:t>⁻</w:t>
      </w:r>
      <w:r w:rsidRPr="0019338F">
        <w:rPr>
          <w:rFonts w:ascii="맑은 고딕" w:eastAsia="맑은 고딕" w:hAnsi="맑은 고딕" w:cs="맑은 고딕" w:hint="eastAsia"/>
          <w:iCs/>
        </w:rPr>
        <w:t>¹</w:t>
      </w:r>
      <w:r w:rsidRPr="0019338F">
        <w:rPr>
          <w:rFonts w:eastAsiaTheme="minorHAnsi"/>
          <w:iCs/>
        </w:rPr>
        <w:t>) and the control treatment (4.28 t ha</w:t>
      </w:r>
      <w:r w:rsidRPr="0019338F">
        <w:rPr>
          <w:rFonts w:ascii="MS Mincho" w:eastAsia="MS Mincho" w:hAnsi="MS Mincho" w:cs="MS Mincho" w:hint="eastAsia"/>
          <w:iCs/>
        </w:rPr>
        <w:t>⁻</w:t>
      </w:r>
      <w:r w:rsidRPr="0019338F">
        <w:rPr>
          <w:rFonts w:ascii="맑은 고딕" w:eastAsia="맑은 고딕" w:hAnsi="맑은 고딕" w:cs="맑은 고딕" w:hint="eastAsia"/>
          <w:iCs/>
        </w:rPr>
        <w:t>¹</w:t>
      </w:r>
      <w:r w:rsidRPr="0019338F">
        <w:rPr>
          <w:rFonts w:eastAsiaTheme="minorHAnsi"/>
          <w:iCs/>
        </w:rPr>
        <w:t>). Biochar application at 20 t ha</w:t>
      </w:r>
      <w:r w:rsidRPr="0019338F">
        <w:rPr>
          <w:rFonts w:ascii="MS Mincho" w:eastAsia="MS Mincho" w:hAnsi="MS Mincho" w:cs="MS Mincho" w:hint="eastAsia"/>
          <w:iCs/>
        </w:rPr>
        <w:t>⁻</w:t>
      </w:r>
      <w:r w:rsidRPr="0019338F">
        <w:rPr>
          <w:rFonts w:ascii="맑은 고딕" w:eastAsia="맑은 고딕" w:hAnsi="맑은 고딕" w:cs="맑은 고딕" w:hint="eastAsia"/>
          <w:iCs/>
        </w:rPr>
        <w:t>¹</w:t>
      </w:r>
      <w:r w:rsidRPr="0019338F">
        <w:rPr>
          <w:rFonts w:eastAsiaTheme="minorHAnsi"/>
          <w:iCs/>
        </w:rPr>
        <w:t xml:space="preserve"> enhanced soil carbon sequestration, reaching 43.75 t ha</w:t>
      </w:r>
      <w:r w:rsidRPr="0019338F">
        <w:rPr>
          <w:rFonts w:ascii="MS Mincho" w:eastAsia="MS Mincho" w:hAnsi="MS Mincho" w:cs="MS Mincho" w:hint="eastAsia"/>
          <w:iCs/>
        </w:rPr>
        <w:t>⁻</w:t>
      </w:r>
      <w:r w:rsidRPr="0019338F">
        <w:rPr>
          <w:rFonts w:ascii="맑은 고딕" w:eastAsia="맑은 고딕" w:hAnsi="맑은 고딕" w:cs="맑은 고딕" w:hint="eastAsia"/>
          <w:iCs/>
        </w:rPr>
        <w:t>¹</w:t>
      </w:r>
      <w:r w:rsidRPr="0019338F">
        <w:rPr>
          <w:rFonts w:eastAsiaTheme="minorHAnsi"/>
          <w:iCs/>
        </w:rPr>
        <w:t>, which is 10 times the conventional amount. These findings demonstrate that a high amount of biochar applications with the optimal application method, can effectively overcome the potential risks of high-rate application and improve root vegetable productivity while simultaneously contributing to long-term climate mitigation through increased carbon sequestration.</w:t>
      </w:r>
    </w:p>
    <w:p w14:paraId="030B4B95" w14:textId="635F3F1C" w:rsidR="0019338F" w:rsidRDefault="0019338F" w:rsidP="0019338F">
      <w:pPr>
        <w:wordWrap/>
        <w:adjustRightInd w:val="0"/>
        <w:jc w:val="left"/>
        <w:rPr>
          <w:rFonts w:eastAsiaTheme="minorHAnsi"/>
          <w:b/>
          <w:bCs/>
          <w:iCs/>
        </w:rPr>
      </w:pPr>
    </w:p>
    <w:p w14:paraId="53E72582" w14:textId="1179AD7C" w:rsidR="0019338F" w:rsidRPr="0019338F" w:rsidRDefault="0019338F" w:rsidP="0019338F">
      <w:pPr>
        <w:wordWrap/>
        <w:adjustRightInd w:val="0"/>
        <w:jc w:val="left"/>
        <w:rPr>
          <w:rFonts w:eastAsiaTheme="minorHAnsi"/>
          <w:b/>
          <w:bCs/>
          <w:iCs/>
        </w:rPr>
      </w:pPr>
      <w:r w:rsidRPr="0019338F">
        <w:rPr>
          <w:rFonts w:eastAsiaTheme="minorHAnsi"/>
          <w:b/>
          <w:bCs/>
          <w:iCs/>
        </w:rPr>
        <w:t>Junghyun Cho, Kiyun Kim</w:t>
      </w:r>
      <w:r>
        <w:rPr>
          <w:rFonts w:eastAsiaTheme="minorHAnsi"/>
          <w:b/>
          <w:bCs/>
          <w:iCs/>
        </w:rPr>
        <w:t>,</w:t>
      </w:r>
      <w:r w:rsidRPr="0019338F">
        <w:rPr>
          <w:rFonts w:eastAsiaTheme="minorHAnsi"/>
          <w:b/>
          <w:bCs/>
          <w:iCs/>
        </w:rPr>
        <w:t xml:space="preserve"> Joon-Goo Lee</w:t>
      </w:r>
      <w:r>
        <w:rPr>
          <w:rFonts w:eastAsiaTheme="minorHAnsi"/>
          <w:b/>
          <w:bCs/>
          <w:iCs/>
        </w:rPr>
        <w:t>.</w:t>
      </w:r>
      <w:r w:rsidRPr="0019338F">
        <w:rPr>
          <w:rFonts w:eastAsiaTheme="minorHAnsi"/>
          <w:b/>
          <w:bCs/>
          <w:iCs/>
        </w:rPr>
        <w:t xml:space="preserve"> </w:t>
      </w:r>
      <w:r w:rsidR="00E7264C" w:rsidRPr="00E7264C">
        <w:rPr>
          <w:rFonts w:eastAsiaTheme="minorHAnsi"/>
          <w:b/>
          <w:bCs/>
          <w:iCs/>
        </w:rPr>
        <w:t>Quercetin in food: structure, biosynthesis, toxicity, analytical method, occurrence and risk assessments</w:t>
      </w:r>
      <w:r w:rsidRPr="0019338F">
        <w:rPr>
          <w:rFonts w:eastAsiaTheme="minorHAnsi"/>
          <w:b/>
          <w:bCs/>
          <w:iCs/>
        </w:rPr>
        <w:t xml:space="preserve">. </w:t>
      </w:r>
      <w:r w:rsidRPr="0019338F">
        <w:rPr>
          <w:rFonts w:eastAsiaTheme="minorHAnsi" w:hint="eastAsia"/>
          <w:b/>
          <w:iCs/>
          <w:lang w:val="en"/>
        </w:rPr>
        <w:t>(20</w:t>
      </w:r>
      <w:r w:rsidRPr="0019338F">
        <w:rPr>
          <w:rFonts w:eastAsiaTheme="minorHAnsi"/>
          <w:b/>
          <w:iCs/>
          <w:lang w:val="en"/>
        </w:rPr>
        <w:t>25</w:t>
      </w:r>
      <w:r w:rsidRPr="0019338F">
        <w:rPr>
          <w:rFonts w:eastAsiaTheme="minorHAnsi" w:hint="eastAsia"/>
          <w:b/>
          <w:iCs/>
          <w:lang w:val="en"/>
        </w:rPr>
        <w:t xml:space="preserve">) </w:t>
      </w:r>
      <w:r w:rsidRPr="0019338F">
        <w:rPr>
          <w:rFonts w:eastAsiaTheme="minorHAnsi"/>
          <w:b/>
          <w:iCs/>
          <w:lang w:val="en"/>
        </w:rPr>
        <w:t>Appl. Biol. Chem. 68: 9</w:t>
      </w:r>
      <w:r>
        <w:rPr>
          <w:rFonts w:eastAsiaTheme="minorHAnsi"/>
          <w:b/>
          <w:iCs/>
          <w:lang w:val="en"/>
        </w:rPr>
        <w:t>0</w:t>
      </w:r>
      <w:r w:rsidRPr="0019338F">
        <w:rPr>
          <w:rFonts w:eastAsiaTheme="minorHAnsi" w:hint="eastAsia"/>
          <w:b/>
          <w:iCs/>
          <w:lang w:val="en"/>
        </w:rPr>
        <w:t>.</w:t>
      </w:r>
      <w:r w:rsidRPr="0019338F">
        <w:rPr>
          <w:rFonts w:eastAsiaTheme="minorHAnsi"/>
          <w:b/>
          <w:iCs/>
          <w:lang w:val="en"/>
        </w:rPr>
        <w:t xml:space="preserve"> </w:t>
      </w:r>
      <w:hyperlink r:id="rId14" w:history="1">
        <w:r w:rsidR="00E7264C" w:rsidRPr="00E7264C">
          <w:rPr>
            <w:rStyle w:val="a7"/>
            <w:rFonts w:eastAsiaTheme="minorHAnsi"/>
            <w:b/>
            <w:iCs/>
            <w:color w:val="auto"/>
            <w:u w:val="none"/>
            <w:lang w:val="en"/>
          </w:rPr>
          <w:t>https://doi.org/</w:t>
        </w:r>
        <w:r w:rsidR="00E7264C" w:rsidRPr="00E7264C">
          <w:rPr>
            <w:rStyle w:val="a7"/>
            <w:b/>
            <w:color w:val="auto"/>
            <w:u w:val="none"/>
          </w:rPr>
          <w:t>10.1186/s13765-025-01063-0</w:t>
        </w:r>
      </w:hyperlink>
      <w:r w:rsidRPr="00E7264C">
        <w:rPr>
          <w:rFonts w:eastAsiaTheme="minorHAnsi"/>
          <w:b/>
          <w:iCs/>
        </w:rPr>
        <w:t xml:space="preserve"> </w:t>
      </w:r>
    </w:p>
    <w:p w14:paraId="580506EA" w14:textId="04011EE7" w:rsidR="0019338F" w:rsidRDefault="00E7264C" w:rsidP="00E7264C">
      <w:pPr>
        <w:wordWrap/>
        <w:adjustRightInd w:val="0"/>
        <w:jc w:val="left"/>
        <w:rPr>
          <w:rFonts w:eastAsiaTheme="minorHAnsi"/>
          <w:iCs/>
        </w:rPr>
      </w:pPr>
      <w:r w:rsidRPr="00E7264C">
        <w:rPr>
          <w:rFonts w:eastAsiaTheme="minorHAnsi"/>
          <w:iCs/>
        </w:rPr>
        <w:t>Quercetin is a prominent member of the flavonol subclass within the flavonoid family and is a biologically active compound widely distributed in various foods, such as onions, kale, broccoli, red wine, green tea, and black tea. It is well known for its diverse physiological activities, including antioxidant, anti-inflammatory, anticancer, antiviral, and antimicrobial effects, which contribute to its recognized health benefits. Owing to these properties, quercetin has been extensively utilized in medical and pharmaceutical applications. While quercetin is generally considered safe when consumed through the diet, concerns have been raised regarding its potential toxicity at high doses. Given its widespread occurrence in foods and its potential for clinical and nutritional use, a comprehensive safety assessment is essential. This includes evaluations through genotoxicity assays and acute, subacute, chronic, and reproductive toxicity studies. Furthermore, accurate quantification of quercetin in various sample matrices is critical for monitoring its levels and assessing associated risks. Therefore, the development of reliable and sensitive analytical methods is of significant importance. This review provides a comprehensive summary of current research on quercetin, as found in food, covering its chemical structure and biosynthesis, toxicity, analytical methodologies, occurrence, and risk assessment.</w:t>
      </w:r>
    </w:p>
    <w:p w14:paraId="3A0B47E1" w14:textId="5DD152E9" w:rsidR="00E7264C" w:rsidRDefault="00E7264C" w:rsidP="00E7264C">
      <w:pPr>
        <w:wordWrap/>
        <w:adjustRightInd w:val="0"/>
        <w:jc w:val="left"/>
        <w:rPr>
          <w:rFonts w:eastAsiaTheme="minorHAnsi"/>
          <w:b/>
          <w:bCs/>
          <w:iCs/>
        </w:rPr>
      </w:pPr>
    </w:p>
    <w:p w14:paraId="6A585E18" w14:textId="281CE8E5" w:rsidR="00E7264C" w:rsidRPr="0019338F" w:rsidRDefault="00E7264C" w:rsidP="00E7264C">
      <w:pPr>
        <w:wordWrap/>
        <w:adjustRightInd w:val="0"/>
        <w:jc w:val="left"/>
        <w:rPr>
          <w:rFonts w:eastAsiaTheme="minorHAnsi"/>
          <w:b/>
          <w:bCs/>
          <w:iCs/>
        </w:rPr>
      </w:pPr>
      <w:r w:rsidRPr="00E7264C">
        <w:rPr>
          <w:rFonts w:eastAsiaTheme="minorHAnsi"/>
          <w:b/>
          <w:bCs/>
          <w:iCs/>
        </w:rPr>
        <w:t>Mei Tong He, Eun Ju Cho, Ji-Hyun Kim</w:t>
      </w:r>
      <w:r>
        <w:rPr>
          <w:rFonts w:eastAsiaTheme="minorHAnsi"/>
          <w:b/>
          <w:bCs/>
          <w:iCs/>
        </w:rPr>
        <w:t>,</w:t>
      </w:r>
      <w:r w:rsidRPr="00E7264C">
        <w:rPr>
          <w:rFonts w:eastAsiaTheme="minorHAnsi"/>
          <w:b/>
          <w:bCs/>
          <w:iCs/>
        </w:rPr>
        <w:t xml:space="preserve"> Hyun Young Kim</w:t>
      </w:r>
      <w:r>
        <w:rPr>
          <w:rFonts w:eastAsiaTheme="minorHAnsi"/>
          <w:b/>
          <w:bCs/>
          <w:iCs/>
        </w:rPr>
        <w:t>.</w:t>
      </w:r>
      <w:r w:rsidRPr="0019338F">
        <w:rPr>
          <w:rFonts w:eastAsiaTheme="minorHAnsi"/>
          <w:b/>
          <w:bCs/>
          <w:iCs/>
        </w:rPr>
        <w:t xml:space="preserve"> </w:t>
      </w:r>
      <w:r w:rsidRPr="00E7264C">
        <w:rPr>
          <w:rFonts w:eastAsiaTheme="minorHAnsi"/>
          <w:b/>
          <w:bCs/>
          <w:iCs/>
        </w:rPr>
        <w:t>Free radical-scavenging and anti-amyloidogenic properties of chicoric acid</w:t>
      </w:r>
      <w:r w:rsidRPr="0019338F">
        <w:rPr>
          <w:rFonts w:eastAsiaTheme="minorHAnsi"/>
          <w:b/>
          <w:bCs/>
          <w:iCs/>
        </w:rPr>
        <w:t xml:space="preserve">. </w:t>
      </w:r>
      <w:r w:rsidRPr="0019338F">
        <w:rPr>
          <w:rFonts w:eastAsiaTheme="minorHAnsi" w:hint="eastAsia"/>
          <w:b/>
          <w:iCs/>
          <w:lang w:val="en"/>
        </w:rPr>
        <w:t>(20</w:t>
      </w:r>
      <w:r w:rsidRPr="0019338F">
        <w:rPr>
          <w:rFonts w:eastAsiaTheme="minorHAnsi"/>
          <w:b/>
          <w:iCs/>
          <w:lang w:val="en"/>
        </w:rPr>
        <w:t>25</w:t>
      </w:r>
      <w:r w:rsidRPr="0019338F">
        <w:rPr>
          <w:rFonts w:eastAsiaTheme="minorHAnsi" w:hint="eastAsia"/>
          <w:b/>
          <w:iCs/>
          <w:lang w:val="en"/>
        </w:rPr>
        <w:t xml:space="preserve">) </w:t>
      </w:r>
      <w:r w:rsidRPr="0019338F">
        <w:rPr>
          <w:rFonts w:eastAsiaTheme="minorHAnsi"/>
          <w:b/>
          <w:iCs/>
          <w:lang w:val="en"/>
        </w:rPr>
        <w:t>Appl. Biol. Chem. 68: 9</w:t>
      </w:r>
      <w:r>
        <w:rPr>
          <w:rFonts w:eastAsiaTheme="minorHAnsi"/>
          <w:b/>
          <w:iCs/>
          <w:lang w:val="en"/>
        </w:rPr>
        <w:t>1</w:t>
      </w:r>
      <w:r w:rsidRPr="0019338F">
        <w:rPr>
          <w:rFonts w:eastAsiaTheme="minorHAnsi" w:hint="eastAsia"/>
          <w:b/>
          <w:iCs/>
          <w:lang w:val="en"/>
        </w:rPr>
        <w:t>.</w:t>
      </w:r>
      <w:r w:rsidRPr="0019338F">
        <w:rPr>
          <w:rFonts w:eastAsiaTheme="minorHAnsi"/>
          <w:b/>
          <w:iCs/>
          <w:lang w:val="en"/>
        </w:rPr>
        <w:t xml:space="preserve"> </w:t>
      </w:r>
      <w:hyperlink r:id="rId15" w:history="1">
        <w:r w:rsidRPr="00E7264C">
          <w:rPr>
            <w:rStyle w:val="a7"/>
            <w:rFonts w:eastAsiaTheme="minorHAnsi"/>
            <w:b/>
            <w:iCs/>
            <w:color w:val="auto"/>
            <w:u w:val="none"/>
            <w:lang w:val="en"/>
          </w:rPr>
          <w:t>https://doi.org</w:t>
        </w:r>
        <w:r w:rsidRPr="00E7264C">
          <w:rPr>
            <w:rStyle w:val="a7"/>
            <w:b/>
            <w:color w:val="auto"/>
            <w:u w:val="none"/>
          </w:rPr>
          <w:t>/10.1186/s13765-025-01047-0</w:t>
        </w:r>
      </w:hyperlink>
      <w:r w:rsidRPr="00E7264C">
        <w:rPr>
          <w:rFonts w:eastAsiaTheme="minorHAnsi"/>
          <w:b/>
          <w:iCs/>
        </w:rPr>
        <w:t xml:space="preserve"> </w:t>
      </w:r>
    </w:p>
    <w:p w14:paraId="42669C1F" w14:textId="241C4BD1" w:rsidR="00E7264C" w:rsidRDefault="00E7264C" w:rsidP="00E7264C">
      <w:pPr>
        <w:wordWrap/>
        <w:adjustRightInd w:val="0"/>
        <w:jc w:val="left"/>
        <w:rPr>
          <w:rFonts w:eastAsiaTheme="minorHAnsi"/>
          <w:iCs/>
        </w:rPr>
      </w:pPr>
      <w:r w:rsidRPr="00E7264C">
        <w:rPr>
          <w:rFonts w:eastAsiaTheme="minorHAnsi"/>
          <w:iCs/>
        </w:rPr>
        <w:t>Chicoric acid (CA) is a type of hydroxycinnamic acid that has been regarded as a functional ingredient given its health benefits for the treatment of Alzheimer’s disease (AD). In this study, free radical-scavenging capacities of CA were enhanced in a dose-dependent manner, after which the protective effects of CA against amyloid-beta (Aβ)-induced neurotoxicity in SH-SY5Y cells was investigated. CA suppressed Aβ</w:t>
      </w:r>
      <w:r w:rsidRPr="00E7264C">
        <w:rPr>
          <w:rFonts w:eastAsiaTheme="minorHAnsi"/>
          <w:iCs/>
          <w:vertAlign w:val="subscript"/>
        </w:rPr>
        <w:t>25–35</w:t>
      </w:r>
      <w:r w:rsidRPr="00E7264C">
        <w:rPr>
          <w:rFonts w:eastAsiaTheme="minorHAnsi"/>
          <w:iCs/>
        </w:rPr>
        <w:t>-induced increase in the production of reactive oxygen species. Stimulation with Aβ</w:t>
      </w:r>
      <w:r w:rsidRPr="00E7264C">
        <w:rPr>
          <w:rFonts w:eastAsiaTheme="minorHAnsi"/>
          <w:iCs/>
          <w:vertAlign w:val="subscript"/>
        </w:rPr>
        <w:t>25–35</w:t>
      </w:r>
      <w:r w:rsidRPr="00E7264C">
        <w:rPr>
          <w:rFonts w:eastAsiaTheme="minorHAnsi"/>
          <w:iCs/>
        </w:rPr>
        <w:t xml:space="preserve"> enhanced the protein expression of β-secretase and presenilin proteins, which were subsequently inhibited by CA. CA also affected the levels of low-density lipoprotein </w:t>
      </w:r>
      <w:r w:rsidRPr="00E7264C">
        <w:rPr>
          <w:rFonts w:eastAsiaTheme="minorHAnsi"/>
          <w:iCs/>
        </w:rPr>
        <w:lastRenderedPageBreak/>
        <w:t>receptor-related protein-1 and receptor for advanced glycation endproducts, both of which are related to blood–brain barrier function. Furthermore, Aβ exposition downregulated insulin-degrading enzyme and neprilysin protein expressions, which were reversed by CA. Overall, the results suggest that CA may protect against Aβ-induced neurotoxicity via modulating Aβ generation and transportation.</w:t>
      </w:r>
    </w:p>
    <w:p w14:paraId="6C955E2D" w14:textId="394AC89A" w:rsidR="00E7264C" w:rsidRDefault="00E7264C" w:rsidP="00E7264C">
      <w:pPr>
        <w:wordWrap/>
        <w:adjustRightInd w:val="0"/>
        <w:jc w:val="left"/>
        <w:rPr>
          <w:rFonts w:eastAsiaTheme="minorHAnsi"/>
          <w:b/>
          <w:bCs/>
          <w:iCs/>
        </w:rPr>
      </w:pPr>
    </w:p>
    <w:p w14:paraId="35FE8F1B" w14:textId="7AD181EC" w:rsidR="00E7264C" w:rsidRPr="0019338F" w:rsidRDefault="00E7264C" w:rsidP="00E7264C">
      <w:pPr>
        <w:wordWrap/>
        <w:adjustRightInd w:val="0"/>
        <w:jc w:val="left"/>
        <w:rPr>
          <w:rFonts w:eastAsiaTheme="minorHAnsi"/>
          <w:b/>
          <w:bCs/>
          <w:iCs/>
        </w:rPr>
      </w:pPr>
      <w:r w:rsidRPr="00E7264C">
        <w:rPr>
          <w:rFonts w:eastAsiaTheme="minorHAnsi"/>
          <w:b/>
          <w:bCs/>
          <w:iCs/>
        </w:rPr>
        <w:t>Yoon Yi Kim, Kyung Jong Won, Do Yoon Kim, Da Yeon Yoo</w:t>
      </w:r>
      <w:r>
        <w:rPr>
          <w:rFonts w:eastAsiaTheme="minorHAnsi"/>
          <w:b/>
          <w:bCs/>
          <w:iCs/>
        </w:rPr>
        <w:t>,</w:t>
      </w:r>
      <w:r w:rsidRPr="00E7264C">
        <w:rPr>
          <w:rFonts w:eastAsiaTheme="minorHAnsi"/>
          <w:b/>
          <w:bCs/>
          <w:iCs/>
        </w:rPr>
        <w:t xml:space="preserve"> Hwan Myung Lee</w:t>
      </w:r>
      <w:r>
        <w:rPr>
          <w:rFonts w:eastAsiaTheme="minorHAnsi"/>
          <w:b/>
          <w:bCs/>
          <w:iCs/>
        </w:rPr>
        <w:t>.</w:t>
      </w:r>
      <w:r w:rsidRPr="0019338F">
        <w:rPr>
          <w:rFonts w:eastAsiaTheme="minorHAnsi"/>
          <w:b/>
          <w:bCs/>
          <w:iCs/>
        </w:rPr>
        <w:t xml:space="preserve"> </w:t>
      </w:r>
      <w:r w:rsidRPr="00E7264C">
        <w:rPr>
          <w:rFonts w:eastAsiaTheme="minorHAnsi"/>
          <w:b/>
          <w:bCs/>
          <w:i/>
          <w:iCs/>
        </w:rPr>
        <w:t>Lonicera japonica</w:t>
      </w:r>
      <w:r w:rsidRPr="00E7264C">
        <w:rPr>
          <w:rFonts w:eastAsiaTheme="minorHAnsi"/>
          <w:b/>
          <w:bCs/>
          <w:iCs/>
        </w:rPr>
        <w:t> absolute suppresses neointimal formation-related migratory and proliferative activities of rat vascular smooth muscle cells</w:t>
      </w:r>
      <w:r w:rsidRPr="0019338F">
        <w:rPr>
          <w:rFonts w:eastAsiaTheme="minorHAnsi"/>
          <w:b/>
          <w:bCs/>
          <w:iCs/>
        </w:rPr>
        <w:t xml:space="preserve">. </w:t>
      </w:r>
      <w:r w:rsidRPr="0019338F">
        <w:rPr>
          <w:rFonts w:eastAsiaTheme="minorHAnsi" w:hint="eastAsia"/>
          <w:b/>
          <w:iCs/>
          <w:lang w:val="en"/>
        </w:rPr>
        <w:t>(20</w:t>
      </w:r>
      <w:r w:rsidRPr="0019338F">
        <w:rPr>
          <w:rFonts w:eastAsiaTheme="minorHAnsi"/>
          <w:b/>
          <w:iCs/>
          <w:lang w:val="en"/>
        </w:rPr>
        <w:t>25</w:t>
      </w:r>
      <w:r w:rsidRPr="0019338F">
        <w:rPr>
          <w:rFonts w:eastAsiaTheme="minorHAnsi" w:hint="eastAsia"/>
          <w:b/>
          <w:iCs/>
          <w:lang w:val="en"/>
        </w:rPr>
        <w:t xml:space="preserve">) </w:t>
      </w:r>
      <w:r w:rsidRPr="0019338F">
        <w:rPr>
          <w:rFonts w:eastAsiaTheme="minorHAnsi"/>
          <w:b/>
          <w:iCs/>
          <w:lang w:val="en"/>
        </w:rPr>
        <w:t>Appl. Biol. Chem. 68: 9</w:t>
      </w:r>
      <w:r>
        <w:rPr>
          <w:rFonts w:eastAsiaTheme="minorHAnsi"/>
          <w:b/>
          <w:iCs/>
          <w:lang w:val="en"/>
        </w:rPr>
        <w:t>2</w:t>
      </w:r>
      <w:r w:rsidRPr="0019338F">
        <w:rPr>
          <w:rFonts w:eastAsiaTheme="minorHAnsi" w:hint="eastAsia"/>
          <w:b/>
          <w:iCs/>
          <w:lang w:val="en"/>
        </w:rPr>
        <w:t>.</w:t>
      </w:r>
      <w:r w:rsidRPr="0019338F">
        <w:rPr>
          <w:rFonts w:eastAsiaTheme="minorHAnsi"/>
          <w:b/>
          <w:iCs/>
          <w:lang w:val="en"/>
        </w:rPr>
        <w:t xml:space="preserve"> </w:t>
      </w:r>
      <w:hyperlink r:id="rId16" w:history="1">
        <w:r w:rsidRPr="00E7264C">
          <w:rPr>
            <w:rStyle w:val="a7"/>
            <w:rFonts w:eastAsiaTheme="minorHAnsi"/>
            <w:b/>
            <w:iCs/>
            <w:color w:val="auto"/>
            <w:u w:val="none"/>
            <w:lang w:val="en"/>
          </w:rPr>
          <w:t>https://doi.org/</w:t>
        </w:r>
      </w:hyperlink>
      <w:r w:rsidRPr="00E7264C">
        <w:t xml:space="preserve"> </w:t>
      </w:r>
      <w:r w:rsidRPr="00E7264C">
        <w:rPr>
          <w:rFonts w:eastAsiaTheme="minorHAnsi"/>
          <w:b/>
          <w:iCs/>
          <w:lang w:val="en"/>
        </w:rPr>
        <w:t>10.1186/s13765-025-01065-y</w:t>
      </w:r>
      <w:r w:rsidRPr="00E7264C">
        <w:rPr>
          <w:rFonts w:eastAsiaTheme="minorHAnsi"/>
          <w:b/>
          <w:iCs/>
        </w:rPr>
        <w:t xml:space="preserve"> </w:t>
      </w:r>
    </w:p>
    <w:p w14:paraId="04FE9749" w14:textId="43800066" w:rsidR="00E7264C" w:rsidRDefault="00E7264C" w:rsidP="00E7264C">
      <w:pPr>
        <w:wordWrap/>
        <w:adjustRightInd w:val="0"/>
        <w:jc w:val="left"/>
        <w:rPr>
          <w:rFonts w:eastAsiaTheme="minorHAnsi"/>
          <w:i/>
          <w:iCs/>
        </w:rPr>
      </w:pPr>
      <w:r w:rsidRPr="00E7264C">
        <w:rPr>
          <w:rFonts w:eastAsiaTheme="minorHAnsi"/>
          <w:i/>
          <w:iCs/>
        </w:rPr>
        <w:t>Lonicera japonica</w:t>
      </w:r>
      <w:r w:rsidRPr="00E7264C">
        <w:rPr>
          <w:rFonts w:eastAsiaTheme="minorHAnsi"/>
          <w:iCs/>
        </w:rPr>
        <w:t> has been used in oriental medicine and folk medicine to alleviate conditions like carbuncles and fevers and exhibits a range of biological activities, such as antitumor and anti-inflammatory effects. However, its effects on atherosclerosis remain unknown. Thus, this study aimed to investigate the effects of </w:t>
      </w:r>
      <w:r w:rsidRPr="00E7264C">
        <w:rPr>
          <w:rFonts w:eastAsiaTheme="minorHAnsi"/>
          <w:i/>
          <w:iCs/>
        </w:rPr>
        <w:t>Lonicera japonica</w:t>
      </w:r>
      <w:r w:rsidRPr="00E7264C">
        <w:rPr>
          <w:rFonts w:eastAsiaTheme="minorHAnsi"/>
          <w:iCs/>
        </w:rPr>
        <w:t> flower absolute (LJFAb) on atherosclerotic and restenotic neointimal formation-linked responses, particularly on migration and proliferation, and the mechanism responsible in vascular smooth muscle cells (VSMCs). LJFAb was obtained by solvent extraction, and its GC/MS analysis identified 11 components in LJFAb. VSMCs were obtained from male Sprague Dawley rat aortas, and the biological effects of LJFAb on these cells were examined using viability, proliferation, migration, and aortic ring assays, and by immunoblotting. LJFAb inhibited the proliferation, migration, and sprouting of VSMCs exposed to platelet-derived growth factor-BB (PDGF-BB). Additionally, LJFAb attenuated the phosphorylations of PDGF receptor β (PDGFR β), spleen tyrosine kinase (Syk), and p38 mitogen-activated protein kinase (MAPK) in PDGF-BB-exposed VSMCs. These findings suggest that LJFAb inhibits the proliferative and migratory activities of VSMCs, possibly by promoting the activation of PDGFR β/Syk or/and P38 MAPK signals. Therefore, LJFAb may be a useful starting point for developing treatments for vascular diseases related to neointimal formation</w:t>
      </w:r>
      <w:r w:rsidRPr="00E7264C">
        <w:rPr>
          <w:rFonts w:eastAsiaTheme="minorHAnsi"/>
          <w:i/>
          <w:iCs/>
        </w:rPr>
        <w:t>.</w:t>
      </w:r>
    </w:p>
    <w:p w14:paraId="209C1243" w14:textId="1E755993" w:rsidR="00E7264C" w:rsidRDefault="00E7264C" w:rsidP="00E7264C">
      <w:pPr>
        <w:wordWrap/>
        <w:adjustRightInd w:val="0"/>
        <w:jc w:val="left"/>
        <w:rPr>
          <w:rFonts w:eastAsiaTheme="minorHAnsi"/>
          <w:b/>
          <w:bCs/>
          <w:iCs/>
        </w:rPr>
      </w:pPr>
    </w:p>
    <w:p w14:paraId="170E4510" w14:textId="66BE9C69" w:rsidR="00E7264C" w:rsidRPr="0019338F" w:rsidRDefault="00E7264C" w:rsidP="00E7264C">
      <w:pPr>
        <w:wordWrap/>
        <w:adjustRightInd w:val="0"/>
        <w:jc w:val="left"/>
        <w:rPr>
          <w:rFonts w:eastAsiaTheme="minorHAnsi"/>
          <w:b/>
          <w:bCs/>
          <w:iCs/>
        </w:rPr>
      </w:pPr>
      <w:r w:rsidRPr="00E7264C">
        <w:rPr>
          <w:rFonts w:eastAsiaTheme="minorHAnsi"/>
          <w:b/>
          <w:bCs/>
          <w:iCs/>
        </w:rPr>
        <w:t>Kwang-Min Kim, Chang-Hyun Baeg, Wasi Ullah, Seong-Shin Lee, Hyeon-Jeong Seong, Yu-Sin Jang, Sam-Churl Kim</w:t>
      </w:r>
      <w:r>
        <w:rPr>
          <w:rFonts w:eastAsiaTheme="minorHAnsi"/>
          <w:b/>
          <w:bCs/>
          <w:iCs/>
        </w:rPr>
        <w:t>,</w:t>
      </w:r>
      <w:r w:rsidRPr="00E7264C">
        <w:rPr>
          <w:rFonts w:eastAsiaTheme="minorHAnsi"/>
          <w:b/>
          <w:bCs/>
          <w:iCs/>
        </w:rPr>
        <w:t xml:space="preserve"> Jin-Hyo Kim</w:t>
      </w:r>
      <w:r>
        <w:rPr>
          <w:rFonts w:eastAsiaTheme="minorHAnsi"/>
          <w:b/>
          <w:bCs/>
          <w:iCs/>
        </w:rPr>
        <w:t>.</w:t>
      </w:r>
      <w:r w:rsidRPr="0019338F">
        <w:rPr>
          <w:rFonts w:eastAsiaTheme="minorHAnsi"/>
          <w:b/>
          <w:bCs/>
          <w:iCs/>
        </w:rPr>
        <w:t xml:space="preserve"> </w:t>
      </w:r>
      <w:r w:rsidRPr="00E7264C">
        <w:rPr>
          <w:rFonts w:eastAsiaTheme="minorHAnsi"/>
          <w:b/>
          <w:bCs/>
          <w:iCs/>
        </w:rPr>
        <w:t>Synergistic effect of very long-chain fatty acid and α-linolenic acid treatments on enteric methane mitigation in the rumen</w:t>
      </w:r>
      <w:r w:rsidRPr="0019338F">
        <w:rPr>
          <w:rFonts w:eastAsiaTheme="minorHAnsi"/>
          <w:b/>
          <w:bCs/>
          <w:iCs/>
        </w:rPr>
        <w:t xml:space="preserve">. </w:t>
      </w:r>
      <w:r w:rsidRPr="0019338F">
        <w:rPr>
          <w:rFonts w:eastAsiaTheme="minorHAnsi" w:hint="eastAsia"/>
          <w:b/>
          <w:iCs/>
          <w:lang w:val="en"/>
        </w:rPr>
        <w:t>(20</w:t>
      </w:r>
      <w:r w:rsidRPr="0019338F">
        <w:rPr>
          <w:rFonts w:eastAsiaTheme="minorHAnsi"/>
          <w:b/>
          <w:iCs/>
          <w:lang w:val="en"/>
        </w:rPr>
        <w:t>25</w:t>
      </w:r>
      <w:r w:rsidRPr="0019338F">
        <w:rPr>
          <w:rFonts w:eastAsiaTheme="minorHAnsi" w:hint="eastAsia"/>
          <w:b/>
          <w:iCs/>
          <w:lang w:val="en"/>
        </w:rPr>
        <w:t xml:space="preserve">) </w:t>
      </w:r>
      <w:r w:rsidRPr="0019338F">
        <w:rPr>
          <w:rFonts w:eastAsiaTheme="minorHAnsi"/>
          <w:b/>
          <w:iCs/>
          <w:lang w:val="en"/>
        </w:rPr>
        <w:t>Appl. Biol. Chem. 68: 9</w:t>
      </w:r>
      <w:r>
        <w:rPr>
          <w:rFonts w:eastAsiaTheme="minorHAnsi"/>
          <w:b/>
          <w:iCs/>
          <w:lang w:val="en"/>
        </w:rPr>
        <w:t>3</w:t>
      </w:r>
      <w:r w:rsidRPr="0019338F">
        <w:rPr>
          <w:rFonts w:eastAsiaTheme="minorHAnsi" w:hint="eastAsia"/>
          <w:b/>
          <w:iCs/>
          <w:lang w:val="en"/>
        </w:rPr>
        <w:t>.</w:t>
      </w:r>
      <w:r w:rsidRPr="0019338F">
        <w:rPr>
          <w:rFonts w:eastAsiaTheme="minorHAnsi"/>
          <w:b/>
          <w:iCs/>
          <w:lang w:val="en"/>
        </w:rPr>
        <w:t xml:space="preserve"> </w:t>
      </w:r>
      <w:hyperlink r:id="rId17" w:history="1">
        <w:r w:rsidRPr="00E7264C">
          <w:rPr>
            <w:rStyle w:val="a7"/>
            <w:rFonts w:eastAsiaTheme="minorHAnsi"/>
            <w:b/>
            <w:iCs/>
            <w:color w:val="auto"/>
            <w:u w:val="none"/>
            <w:lang w:val="en"/>
          </w:rPr>
          <w:t>https://doi.org/</w:t>
        </w:r>
      </w:hyperlink>
      <w:r w:rsidRPr="00E7264C">
        <w:rPr>
          <w:rFonts w:eastAsiaTheme="minorHAnsi"/>
          <w:b/>
          <w:iCs/>
          <w:lang w:val="en"/>
        </w:rPr>
        <w:t>10.1186/s13765-025-01068-9</w:t>
      </w:r>
    </w:p>
    <w:p w14:paraId="16FA2FF3" w14:textId="526D11B9" w:rsidR="00E7264C" w:rsidRDefault="00E7264C" w:rsidP="00E7264C">
      <w:pPr>
        <w:wordWrap/>
        <w:adjustRightInd w:val="0"/>
        <w:jc w:val="left"/>
        <w:rPr>
          <w:rFonts w:eastAsiaTheme="minorHAnsi"/>
          <w:iCs/>
        </w:rPr>
      </w:pPr>
      <w:r w:rsidRPr="00E7264C">
        <w:rPr>
          <w:rFonts w:eastAsiaTheme="minorHAnsi"/>
          <w:iCs/>
        </w:rPr>
        <w:t>This study investigated the potential of feed additives for very long-chain fatty acids (VLCFA) and α-linolenic acid (ALA), which were identified in sea staghorn (</w:t>
      </w:r>
      <w:r w:rsidRPr="00E7264C">
        <w:rPr>
          <w:rFonts w:eastAsiaTheme="minorHAnsi"/>
          <w:i/>
          <w:iCs/>
        </w:rPr>
        <w:t>Codium fragile</w:t>
      </w:r>
      <w:r w:rsidRPr="00E7264C">
        <w:rPr>
          <w:rFonts w:eastAsiaTheme="minorHAnsi"/>
          <w:iCs/>
        </w:rPr>
        <w:t xml:space="preserve">) as natural feed additives to reduce enteric methane emissions in ruminants. An in vitro rumen fermentation model was used to evaluate the synergistic effects of VLCFAs and ALA, both individually and in combination, on methane​ emissions, dry matter digestibility, and the microbial community in the rumen. The results demonstrated that treatments with VLCFAs or ALA alone, at concentrations of up to 1.5% of the feed, did not significantly affect methane​ production, and significantly reduced the digestibility in the VLCFAs treatment. However, a mixture of 1.0% VLCFAs and ALA, particularly </w:t>
      </w:r>
      <w:r w:rsidRPr="00E7264C">
        <w:rPr>
          <w:rFonts w:eastAsiaTheme="minorHAnsi"/>
          <w:iCs/>
        </w:rPr>
        <w:lastRenderedPageBreak/>
        <w:t>at a 2:1 ratio, significantly reduced methane​ emissions by 21% without compromising dry matter digestibility synergistically. </w:t>
      </w:r>
      <w:r w:rsidRPr="00E7264C">
        <w:rPr>
          <w:rFonts w:eastAsiaTheme="minorHAnsi"/>
          <w:i/>
          <w:iCs/>
        </w:rPr>
        <w:t>Methanobrevibacter</w:t>
      </w:r>
      <w:r w:rsidRPr="00E7264C">
        <w:rPr>
          <w:rFonts w:eastAsiaTheme="minorHAnsi"/>
          <w:iCs/>
        </w:rPr>
        <w:t> was over 96% of the total archaeal population, and </w:t>
      </w:r>
      <w:r w:rsidRPr="00E7264C">
        <w:rPr>
          <w:rFonts w:eastAsiaTheme="minorHAnsi"/>
          <w:i/>
          <w:iCs/>
        </w:rPr>
        <w:t>Methanosphaera</w:t>
      </w:r>
      <w:r w:rsidRPr="00E7264C">
        <w:rPr>
          <w:rFonts w:eastAsiaTheme="minorHAnsi"/>
          <w:iCs/>
        </w:rPr>
        <w:t> accounted for 2–3% of the total archaea. Furthermore, </w:t>
      </w:r>
      <w:r w:rsidRPr="00E7264C">
        <w:rPr>
          <w:rFonts w:eastAsiaTheme="minorHAnsi"/>
          <w:i/>
          <w:iCs/>
        </w:rPr>
        <w:t>Prevotella</w:t>
      </w:r>
      <w:r w:rsidRPr="00E7264C">
        <w:rPr>
          <w:rFonts w:eastAsiaTheme="minorHAnsi"/>
          <w:iCs/>
        </w:rPr>
        <w:t> and </w:t>
      </w:r>
      <w:r w:rsidRPr="00E7264C">
        <w:rPr>
          <w:rFonts w:eastAsiaTheme="minorHAnsi"/>
          <w:i/>
          <w:iCs/>
        </w:rPr>
        <w:t>Succinivibrio</w:t>
      </w:r>
      <w:r w:rsidRPr="00E7264C">
        <w:rPr>
          <w:rFonts w:eastAsiaTheme="minorHAnsi"/>
          <w:iCs/>
        </w:rPr>
        <w:t> were identified as predominant bacteria in the bacterial community. The treatment of VLCFAs or ALA alone slightly decreased the total gene counts, while the mixture of VLCFA-ALA treatment increased the total gene counts. In addition, the VLCFA-ALA mixture treatment increased the overall archaeal population and the archaea-to-bacteria ratio, while preserving the total bacterial population and digestibility; these were both negatively affected by VLCFAs alone.</w:t>
      </w:r>
    </w:p>
    <w:p w14:paraId="3D4DD89F" w14:textId="6E7C339C" w:rsidR="00650EAB" w:rsidRDefault="00650EAB" w:rsidP="00E7264C">
      <w:pPr>
        <w:wordWrap/>
        <w:adjustRightInd w:val="0"/>
        <w:jc w:val="left"/>
        <w:rPr>
          <w:rFonts w:eastAsiaTheme="minorHAnsi"/>
          <w:b/>
          <w:bCs/>
          <w:iCs/>
        </w:rPr>
      </w:pPr>
    </w:p>
    <w:p w14:paraId="5A661E6A" w14:textId="48BC8476" w:rsidR="00650EAB" w:rsidRPr="0019338F" w:rsidRDefault="00650EAB" w:rsidP="00650EAB">
      <w:pPr>
        <w:wordWrap/>
        <w:adjustRightInd w:val="0"/>
        <w:jc w:val="left"/>
        <w:rPr>
          <w:rFonts w:eastAsiaTheme="minorHAnsi"/>
          <w:b/>
          <w:bCs/>
          <w:iCs/>
        </w:rPr>
      </w:pPr>
      <w:r w:rsidRPr="00650EAB">
        <w:rPr>
          <w:rFonts w:eastAsiaTheme="minorHAnsi"/>
          <w:b/>
          <w:bCs/>
          <w:iCs/>
        </w:rPr>
        <w:t>Haneul Park, Do Hwi Park, Ji Hye Hwang, Chan Yong Jeon, Jun Yeon Park</w:t>
      </w:r>
      <w:r>
        <w:rPr>
          <w:rFonts w:eastAsiaTheme="minorHAnsi"/>
          <w:b/>
          <w:bCs/>
          <w:iCs/>
        </w:rPr>
        <w:t>,</w:t>
      </w:r>
      <w:r w:rsidRPr="00650EAB">
        <w:rPr>
          <w:rFonts w:eastAsiaTheme="minorHAnsi"/>
          <w:b/>
          <w:bCs/>
          <w:iCs/>
        </w:rPr>
        <w:t xml:space="preserve"> Youkyung Choi</w:t>
      </w:r>
      <w:r>
        <w:rPr>
          <w:rFonts w:eastAsiaTheme="minorHAnsi"/>
          <w:b/>
          <w:bCs/>
          <w:iCs/>
        </w:rPr>
        <w:t>.</w:t>
      </w:r>
      <w:r w:rsidRPr="0019338F">
        <w:rPr>
          <w:rFonts w:eastAsiaTheme="minorHAnsi"/>
          <w:b/>
          <w:bCs/>
          <w:iCs/>
        </w:rPr>
        <w:t xml:space="preserve"> </w:t>
      </w:r>
      <w:r w:rsidRPr="00650EAB">
        <w:rPr>
          <w:rFonts w:eastAsiaTheme="minorHAnsi"/>
          <w:b/>
          <w:bCs/>
          <w:iCs/>
        </w:rPr>
        <w:t>Abietic acid, an active component of pine rosin extract, enhances diabetic wound healing through angiogenesis and activation of key signaling pathways</w:t>
      </w:r>
      <w:r w:rsidRPr="0019338F">
        <w:rPr>
          <w:rFonts w:eastAsiaTheme="minorHAnsi"/>
          <w:b/>
          <w:bCs/>
          <w:iCs/>
        </w:rPr>
        <w:t xml:space="preserve">. </w:t>
      </w:r>
      <w:r w:rsidRPr="0019338F">
        <w:rPr>
          <w:rFonts w:eastAsiaTheme="minorHAnsi" w:hint="eastAsia"/>
          <w:b/>
          <w:iCs/>
          <w:lang w:val="en"/>
        </w:rPr>
        <w:t>(20</w:t>
      </w:r>
      <w:r w:rsidRPr="0019338F">
        <w:rPr>
          <w:rFonts w:eastAsiaTheme="minorHAnsi"/>
          <w:b/>
          <w:iCs/>
          <w:lang w:val="en"/>
        </w:rPr>
        <w:t>25</w:t>
      </w:r>
      <w:r w:rsidRPr="0019338F">
        <w:rPr>
          <w:rFonts w:eastAsiaTheme="minorHAnsi" w:hint="eastAsia"/>
          <w:b/>
          <w:iCs/>
          <w:lang w:val="en"/>
        </w:rPr>
        <w:t xml:space="preserve">) </w:t>
      </w:r>
      <w:r w:rsidRPr="0019338F">
        <w:rPr>
          <w:rFonts w:eastAsiaTheme="minorHAnsi"/>
          <w:b/>
          <w:iCs/>
          <w:lang w:val="en"/>
        </w:rPr>
        <w:t>Appl. Biol. Chem. 68: 9</w:t>
      </w:r>
      <w:r>
        <w:rPr>
          <w:rFonts w:eastAsiaTheme="minorHAnsi"/>
          <w:b/>
          <w:iCs/>
          <w:lang w:val="en"/>
        </w:rPr>
        <w:t>4</w:t>
      </w:r>
      <w:r w:rsidRPr="0019338F">
        <w:rPr>
          <w:rFonts w:eastAsiaTheme="minorHAnsi" w:hint="eastAsia"/>
          <w:b/>
          <w:iCs/>
          <w:lang w:val="en"/>
        </w:rPr>
        <w:t>.</w:t>
      </w:r>
      <w:r w:rsidRPr="0019338F">
        <w:rPr>
          <w:rFonts w:eastAsiaTheme="minorHAnsi"/>
          <w:b/>
          <w:iCs/>
          <w:lang w:val="en"/>
        </w:rPr>
        <w:t xml:space="preserve"> </w:t>
      </w:r>
      <w:hyperlink r:id="rId18" w:history="1">
        <w:r w:rsidRPr="00E7264C">
          <w:rPr>
            <w:rStyle w:val="a7"/>
            <w:rFonts w:eastAsiaTheme="minorHAnsi"/>
            <w:b/>
            <w:iCs/>
            <w:color w:val="auto"/>
            <w:u w:val="none"/>
            <w:lang w:val="en"/>
          </w:rPr>
          <w:t>https://doi.org/</w:t>
        </w:r>
      </w:hyperlink>
      <w:r w:rsidRPr="00650EAB">
        <w:rPr>
          <w:rFonts w:eastAsiaTheme="minorHAnsi"/>
          <w:b/>
          <w:iCs/>
          <w:lang w:val="en"/>
        </w:rPr>
        <w:t>10.1186/s13765-025-01066-x</w:t>
      </w:r>
    </w:p>
    <w:p w14:paraId="2DD4DE6F" w14:textId="4E3EDD2E" w:rsidR="00650EAB" w:rsidRDefault="00650EAB" w:rsidP="00650EAB">
      <w:pPr>
        <w:wordWrap/>
        <w:adjustRightInd w:val="0"/>
        <w:jc w:val="left"/>
        <w:rPr>
          <w:rFonts w:eastAsiaTheme="minorHAnsi"/>
          <w:iCs/>
        </w:rPr>
      </w:pPr>
      <w:r w:rsidRPr="00650EAB">
        <w:rPr>
          <w:rFonts w:eastAsiaTheme="minorHAnsi"/>
          <w:iCs/>
        </w:rPr>
        <w:t>Diabetes mellitus is characterized by persistent hyperglycemia, which leads to complications in wound healing, such as prolonged inflammation, reduced angiogenesis, and impaired cellular proliferation. These complications result in chronic wounds, which are prone to infection and difficult to heal. The chronic nature of diabetic wounds, compounded by increased oxidative stress and accumulation of advanced glycation end-products, requires the development of effective therapeutic strategies to enhance wound healing in patients with diabetes. Therefore, there is an urgent need to explore novel and safer therapeutic approaches for diabetic wound management. This study aimed to evaluate the therapeutic potential of abietic acid, a major component of pine rosin, for enhancing wound healing under high-glucose conditions. Human umbilical vein endothelial cells and streptozotocin-induced diabetic mice were used in this study. The effects of abietic acid on cell viability, angiogenesis, and key signaling pathways (protein kinase B, extracellular signal-regulated kinase, p38, and vascular endothelial growth factor) were assessed in vitro, and wound closure was evaluated in vivo. Abietic acid promoted angiogenesis and activated key signaling pathways in vitro. In vivo, abietic acid significantly accelerated wound closure, with the wound area reduced by 93.3% at day 10 compared with 46.5% in controls. These findings suggest that abietic acid can be a beneficial agent for diabetic wound healing and warrants further investigation. Future studies will aim to optimize dosing, examine inflammatory and oxidative stress markers, and validate efficacy in type 2 diabetes models to strengthen clinical translation.</w:t>
      </w:r>
    </w:p>
    <w:p w14:paraId="5CB8084C" w14:textId="1B233C9B" w:rsidR="00650EAB" w:rsidRDefault="00650EAB" w:rsidP="00650EAB">
      <w:pPr>
        <w:wordWrap/>
        <w:adjustRightInd w:val="0"/>
        <w:jc w:val="left"/>
        <w:rPr>
          <w:rFonts w:eastAsiaTheme="minorHAnsi"/>
          <w:b/>
          <w:bCs/>
          <w:iCs/>
        </w:rPr>
      </w:pPr>
    </w:p>
    <w:p w14:paraId="56FC59C8" w14:textId="77777777" w:rsidR="00650EAB" w:rsidRDefault="00650EAB" w:rsidP="00650EAB">
      <w:pPr>
        <w:wordWrap/>
        <w:adjustRightInd w:val="0"/>
        <w:jc w:val="left"/>
        <w:rPr>
          <w:rFonts w:eastAsiaTheme="minorHAnsi"/>
          <w:b/>
          <w:iCs/>
          <w:lang w:val="en"/>
        </w:rPr>
      </w:pPr>
      <w:r w:rsidRPr="00650EAB">
        <w:rPr>
          <w:rFonts w:eastAsiaTheme="minorHAnsi"/>
          <w:b/>
          <w:bCs/>
          <w:iCs/>
        </w:rPr>
        <w:t>Ji Won Yang, Min Hui Kim, Jin Ju Lee</w:t>
      </w:r>
      <w:r>
        <w:rPr>
          <w:rFonts w:eastAsiaTheme="minorHAnsi"/>
          <w:b/>
          <w:bCs/>
          <w:iCs/>
        </w:rPr>
        <w:t>,</w:t>
      </w:r>
      <w:r w:rsidRPr="00650EAB">
        <w:rPr>
          <w:rFonts w:eastAsiaTheme="minorHAnsi"/>
          <w:b/>
          <w:bCs/>
          <w:iCs/>
        </w:rPr>
        <w:t xml:space="preserve"> Goontaek Lee</w:t>
      </w:r>
      <w:r>
        <w:rPr>
          <w:rFonts w:eastAsiaTheme="minorHAnsi"/>
          <w:b/>
          <w:bCs/>
          <w:iCs/>
        </w:rPr>
        <w:t>.</w:t>
      </w:r>
      <w:r w:rsidRPr="0019338F">
        <w:rPr>
          <w:rFonts w:eastAsiaTheme="minorHAnsi"/>
          <w:b/>
          <w:bCs/>
          <w:iCs/>
        </w:rPr>
        <w:t xml:space="preserve"> </w:t>
      </w:r>
      <w:r w:rsidRPr="00650EAB">
        <w:rPr>
          <w:rFonts w:eastAsiaTheme="minorHAnsi"/>
          <w:b/>
          <w:bCs/>
          <w:iCs/>
        </w:rPr>
        <w:t>Feasibility-based approach to sustainable remediation of tricyclazole-contaminated soil using sewage sludge derived biochar: physicochemical adsorption and soil microbial recovery</w:t>
      </w:r>
      <w:r w:rsidRPr="0019338F">
        <w:rPr>
          <w:rFonts w:eastAsiaTheme="minorHAnsi"/>
          <w:b/>
          <w:bCs/>
          <w:iCs/>
        </w:rPr>
        <w:t xml:space="preserve">. </w:t>
      </w:r>
      <w:r w:rsidRPr="0019338F">
        <w:rPr>
          <w:rFonts w:eastAsiaTheme="minorHAnsi" w:hint="eastAsia"/>
          <w:b/>
          <w:iCs/>
          <w:lang w:val="en"/>
        </w:rPr>
        <w:t>(20</w:t>
      </w:r>
      <w:r w:rsidRPr="0019338F">
        <w:rPr>
          <w:rFonts w:eastAsiaTheme="minorHAnsi"/>
          <w:b/>
          <w:iCs/>
          <w:lang w:val="en"/>
        </w:rPr>
        <w:t>25</w:t>
      </w:r>
      <w:r w:rsidRPr="0019338F">
        <w:rPr>
          <w:rFonts w:eastAsiaTheme="minorHAnsi" w:hint="eastAsia"/>
          <w:b/>
          <w:iCs/>
          <w:lang w:val="en"/>
        </w:rPr>
        <w:t xml:space="preserve">) </w:t>
      </w:r>
      <w:r w:rsidRPr="0019338F">
        <w:rPr>
          <w:rFonts w:eastAsiaTheme="minorHAnsi"/>
          <w:b/>
          <w:iCs/>
          <w:lang w:val="en"/>
        </w:rPr>
        <w:t>Appl. Biol. Chem. 68: 9</w:t>
      </w:r>
      <w:r>
        <w:rPr>
          <w:rFonts w:eastAsiaTheme="minorHAnsi"/>
          <w:b/>
          <w:iCs/>
          <w:lang w:val="en"/>
        </w:rPr>
        <w:t>5</w:t>
      </w:r>
      <w:r w:rsidRPr="0019338F">
        <w:rPr>
          <w:rFonts w:eastAsiaTheme="minorHAnsi" w:hint="eastAsia"/>
          <w:b/>
          <w:iCs/>
          <w:lang w:val="en"/>
        </w:rPr>
        <w:t>.</w:t>
      </w:r>
      <w:r w:rsidRPr="0019338F">
        <w:rPr>
          <w:rFonts w:eastAsiaTheme="minorHAnsi"/>
          <w:b/>
          <w:iCs/>
          <w:lang w:val="en"/>
        </w:rPr>
        <w:t xml:space="preserve"> </w:t>
      </w:r>
      <w:hyperlink r:id="rId19" w:history="1">
        <w:r w:rsidRPr="00E7264C">
          <w:rPr>
            <w:rStyle w:val="a7"/>
            <w:rFonts w:eastAsiaTheme="minorHAnsi"/>
            <w:b/>
            <w:iCs/>
            <w:color w:val="auto"/>
            <w:u w:val="none"/>
            <w:lang w:val="en"/>
          </w:rPr>
          <w:t>https://doi.org/</w:t>
        </w:r>
      </w:hyperlink>
      <w:r w:rsidRPr="00650EAB">
        <w:rPr>
          <w:rFonts w:eastAsiaTheme="minorHAnsi"/>
          <w:b/>
          <w:iCs/>
          <w:lang w:val="en"/>
        </w:rPr>
        <w:t>10.1186/s13765-025-01071-0</w:t>
      </w:r>
    </w:p>
    <w:p w14:paraId="10049D81" w14:textId="75DDBF2F" w:rsidR="00650EAB" w:rsidRDefault="00650EAB" w:rsidP="00650EAB">
      <w:pPr>
        <w:wordWrap/>
        <w:adjustRightInd w:val="0"/>
        <w:jc w:val="left"/>
        <w:rPr>
          <w:rFonts w:eastAsiaTheme="minorHAnsi"/>
          <w:iCs/>
        </w:rPr>
      </w:pPr>
      <w:r w:rsidRPr="00650EAB">
        <w:rPr>
          <w:rFonts w:eastAsiaTheme="minorHAnsi"/>
          <w:iCs/>
        </w:rPr>
        <w:t xml:space="preserve">Agricultural soils are facing elevated levels of pesticide contamination, highlighting the necessity </w:t>
      </w:r>
      <w:r w:rsidRPr="00650EAB">
        <w:rPr>
          <w:rFonts w:eastAsiaTheme="minorHAnsi"/>
          <w:iCs/>
        </w:rPr>
        <w:lastRenderedPageBreak/>
        <w:t>for remediation methods that simultaneously immobilize contaminants and restore soil health. Sewage sludge biochar (SB) was evaluated for its capacity to adsorb tricyclazole (TCZ), with particular attention to its effects on soil microbial communities. When pyrolyzed at 700 °C for 1 h, SB showed effective TCZ adsorption capacity (Langmuir </w:t>
      </w:r>
      <w:r w:rsidRPr="00650EAB">
        <w:rPr>
          <w:rFonts w:eastAsiaTheme="minorHAnsi"/>
          <w:i/>
          <w:iCs/>
        </w:rPr>
        <w:t>Q</w:t>
      </w:r>
      <w:r w:rsidRPr="00650EAB">
        <w:rPr>
          <w:rFonts w:eastAsiaTheme="minorHAnsi"/>
          <w:i/>
          <w:iCs/>
          <w:vertAlign w:val="subscript"/>
        </w:rPr>
        <w:t>m</w:t>
      </w:r>
      <w:r w:rsidRPr="00650EAB">
        <w:rPr>
          <w:rFonts w:ascii="MS Mincho" w:eastAsia="MS Mincho" w:hAnsi="MS Mincho" w:cs="MS Mincho" w:hint="eastAsia"/>
          <w:iCs/>
        </w:rPr>
        <w:t> </w:t>
      </w:r>
      <w:r w:rsidRPr="00650EAB">
        <w:rPr>
          <w:rFonts w:eastAsiaTheme="minorHAnsi"/>
          <w:iCs/>
        </w:rPr>
        <w:t>=</w:t>
      </w:r>
      <w:r w:rsidRPr="00650EAB">
        <w:rPr>
          <w:rFonts w:ascii="MS Mincho" w:eastAsia="MS Mincho" w:hAnsi="MS Mincho" w:cs="MS Mincho" w:hint="eastAsia"/>
          <w:iCs/>
        </w:rPr>
        <w:t> </w:t>
      </w:r>
      <w:r w:rsidRPr="00650EAB">
        <w:rPr>
          <w:rFonts w:eastAsiaTheme="minorHAnsi"/>
          <w:iCs/>
        </w:rPr>
        <w:t>9.84</w:t>
      </w:r>
      <w:r w:rsidRPr="00650EAB">
        <w:rPr>
          <w:rFonts w:ascii="맑은 고딕" w:eastAsiaTheme="minorHAnsi" w:hAnsi="맑은 고딕" w:cs="맑은 고딕"/>
          <w:iCs/>
        </w:rPr>
        <w:t> </w:t>
      </w:r>
      <w:r w:rsidRPr="00650EAB">
        <w:rPr>
          <w:rFonts w:eastAsiaTheme="minorHAnsi"/>
          <w:iCs/>
        </w:rPr>
        <w:t>mg</w:t>
      </w:r>
      <w:r w:rsidRPr="00650EAB">
        <w:rPr>
          <w:rFonts w:ascii="맑은 고딕" w:eastAsiaTheme="minorHAnsi" w:hAnsi="맑은 고딕" w:cs="맑은 고딕"/>
          <w:iCs/>
        </w:rPr>
        <w:t> </w:t>
      </w:r>
      <w:r w:rsidRPr="00650EAB">
        <w:rPr>
          <w:rFonts w:eastAsiaTheme="minorHAnsi"/>
          <w:iCs/>
        </w:rPr>
        <w:t>g</w:t>
      </w:r>
      <w:r w:rsidRPr="00650EAB">
        <w:rPr>
          <w:rFonts w:ascii="바탕" w:eastAsia="바탕" w:hAnsi="바탕" w:cs="바탕" w:hint="eastAsia"/>
          <w:iCs/>
          <w:vertAlign w:val="superscript"/>
        </w:rPr>
        <w:t>−</w:t>
      </w:r>
      <w:r w:rsidRPr="00650EAB">
        <w:rPr>
          <w:rFonts w:eastAsiaTheme="minorHAnsi"/>
          <w:iCs/>
          <w:vertAlign w:val="superscript"/>
        </w:rPr>
        <w:t>1</w:t>
      </w:r>
      <w:r w:rsidRPr="00650EAB">
        <w:rPr>
          <w:rFonts w:eastAsiaTheme="minorHAnsi"/>
          <w:iCs/>
        </w:rPr>
        <w:t>; desorption</w:t>
      </w:r>
      <w:r w:rsidRPr="00650EAB">
        <w:rPr>
          <w:rFonts w:ascii="MS Mincho" w:eastAsia="MS Mincho" w:hAnsi="MS Mincho" w:cs="MS Mincho" w:hint="eastAsia"/>
          <w:iCs/>
        </w:rPr>
        <w:t> </w:t>
      </w:r>
      <w:r w:rsidRPr="00650EAB">
        <w:rPr>
          <w:rFonts w:eastAsiaTheme="minorHAnsi"/>
          <w:iCs/>
        </w:rPr>
        <w:t>=</w:t>
      </w:r>
      <w:r w:rsidRPr="00650EAB">
        <w:rPr>
          <w:rFonts w:ascii="MS Mincho" w:eastAsia="MS Mincho" w:hAnsi="MS Mincho" w:cs="MS Mincho" w:hint="eastAsia"/>
          <w:iCs/>
        </w:rPr>
        <w:t> </w:t>
      </w:r>
      <w:r w:rsidRPr="00650EAB">
        <w:rPr>
          <w:rFonts w:eastAsiaTheme="minorHAnsi"/>
          <w:iCs/>
        </w:rPr>
        <w:t>11.51%), particularly under mildly acidic conditions (pH 4</w:t>
      </w:r>
      <w:r w:rsidRPr="00650EAB">
        <w:rPr>
          <w:rFonts w:ascii="맑은 고딕" w:eastAsia="맑은 고딕" w:hAnsi="맑은 고딕" w:cs="맑은 고딕" w:hint="eastAsia"/>
          <w:iCs/>
        </w:rPr>
        <w:t>–</w:t>
      </w:r>
      <w:r w:rsidRPr="00650EAB">
        <w:rPr>
          <w:rFonts w:eastAsiaTheme="minorHAnsi"/>
          <w:iCs/>
        </w:rPr>
        <w:t>6). Spectroscopic (FTIR, XPS) and textural (BET, BJH) characterization revealed that TCZ adsorption occurred mainly through physical mechanisms including π–π interactions, hydrophobic partitioning, and pore filling, while surface functional groups played a smaller role. In soil microcosm experiments, SB addition alongside TCZ helped mitigate TCZ-induced changes in microbial community structure, maintaining the relative abundance of several genera involved in nitrogen, carbon, and phosphorus cycling, although certain nitrifier-associated groups remained reduced. Temporary reductions in alkaline phosphatase and N-acetyl-β-D-glucosaminidase activities were observed when SB and TCZ were added to soil, likely due to matrix effects such as substrate sorption and metal interactions rather than direct TCZ toxicity. The findings indicate that SB can effectively immobilize TCZ while partially mitigating TCZ-related disruptions to microbial communities, suggesting that SB amendments are a viable strategy for managing pesticide contamination in agricultural settings, provided that heavy metal input is carefully monitored and minimized.</w:t>
      </w:r>
    </w:p>
    <w:p w14:paraId="5F615816" w14:textId="347D367C" w:rsidR="00650EAB" w:rsidRDefault="00650EAB" w:rsidP="00650EAB">
      <w:pPr>
        <w:wordWrap/>
        <w:adjustRightInd w:val="0"/>
        <w:jc w:val="left"/>
        <w:rPr>
          <w:rFonts w:eastAsiaTheme="minorHAnsi"/>
          <w:b/>
          <w:bCs/>
          <w:iCs/>
        </w:rPr>
      </w:pPr>
    </w:p>
    <w:p w14:paraId="429FFB81" w14:textId="77777777" w:rsidR="00650EAB" w:rsidRPr="00650EAB" w:rsidRDefault="00650EAB" w:rsidP="00650EAB">
      <w:pPr>
        <w:wordWrap/>
        <w:adjustRightInd w:val="0"/>
        <w:jc w:val="left"/>
        <w:rPr>
          <w:rFonts w:eastAsiaTheme="minorHAnsi" w:hint="eastAsia"/>
          <w:b/>
          <w:bCs/>
          <w:iCs/>
        </w:rPr>
      </w:pPr>
    </w:p>
    <w:sectPr w:rsidR="00650EAB" w:rsidRPr="00650EAB" w:rsidSect="00A36DC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A2244" w14:textId="77777777" w:rsidR="002C0EA3" w:rsidRDefault="002C0EA3" w:rsidP="00ED6AA8">
      <w:r>
        <w:separator/>
      </w:r>
    </w:p>
  </w:endnote>
  <w:endnote w:type="continuationSeparator" w:id="0">
    <w:p w14:paraId="076B65FF" w14:textId="77777777" w:rsidR="002C0EA3" w:rsidRDefault="002C0EA3" w:rsidP="00ED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1554" w14:textId="77777777" w:rsidR="002C0EA3" w:rsidRDefault="002C0EA3" w:rsidP="00ED6AA8">
      <w:r>
        <w:separator/>
      </w:r>
    </w:p>
  </w:footnote>
  <w:footnote w:type="continuationSeparator" w:id="0">
    <w:p w14:paraId="06C4A6E8" w14:textId="77777777" w:rsidR="002C0EA3" w:rsidRDefault="002C0EA3" w:rsidP="00ED6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7D96"/>
    <w:multiLevelType w:val="multilevel"/>
    <w:tmpl w:val="6E5C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51941"/>
    <w:multiLevelType w:val="multilevel"/>
    <w:tmpl w:val="298C6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F2639C"/>
    <w:multiLevelType w:val="multilevel"/>
    <w:tmpl w:val="45FC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1439B"/>
    <w:multiLevelType w:val="multilevel"/>
    <w:tmpl w:val="8E38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DB"/>
    <w:rsid w:val="00001E48"/>
    <w:rsid w:val="00002F06"/>
    <w:rsid w:val="00003F7D"/>
    <w:rsid w:val="00005AD7"/>
    <w:rsid w:val="00007393"/>
    <w:rsid w:val="00012783"/>
    <w:rsid w:val="00015868"/>
    <w:rsid w:val="00015B41"/>
    <w:rsid w:val="00034217"/>
    <w:rsid w:val="00040119"/>
    <w:rsid w:val="00051B1F"/>
    <w:rsid w:val="000545F5"/>
    <w:rsid w:val="00055515"/>
    <w:rsid w:val="000556D4"/>
    <w:rsid w:val="00055C30"/>
    <w:rsid w:val="00056A93"/>
    <w:rsid w:val="000606DB"/>
    <w:rsid w:val="00064338"/>
    <w:rsid w:val="000665EB"/>
    <w:rsid w:val="00067380"/>
    <w:rsid w:val="00081955"/>
    <w:rsid w:val="000841D4"/>
    <w:rsid w:val="000854AA"/>
    <w:rsid w:val="00093442"/>
    <w:rsid w:val="00093467"/>
    <w:rsid w:val="000A047B"/>
    <w:rsid w:val="000A1AF9"/>
    <w:rsid w:val="000A6216"/>
    <w:rsid w:val="000B0115"/>
    <w:rsid w:val="000B345F"/>
    <w:rsid w:val="000B5ED6"/>
    <w:rsid w:val="000D5642"/>
    <w:rsid w:val="000E47AB"/>
    <w:rsid w:val="000E540E"/>
    <w:rsid w:val="000F00E6"/>
    <w:rsid w:val="000F0C95"/>
    <w:rsid w:val="000F12CA"/>
    <w:rsid w:val="000F155D"/>
    <w:rsid w:val="000F41C1"/>
    <w:rsid w:val="000F5F2E"/>
    <w:rsid w:val="001012FD"/>
    <w:rsid w:val="00102C1F"/>
    <w:rsid w:val="00103C54"/>
    <w:rsid w:val="00105113"/>
    <w:rsid w:val="00105610"/>
    <w:rsid w:val="00105C5A"/>
    <w:rsid w:val="0010617A"/>
    <w:rsid w:val="00107345"/>
    <w:rsid w:val="00110648"/>
    <w:rsid w:val="00112E70"/>
    <w:rsid w:val="00113B0E"/>
    <w:rsid w:val="001153BA"/>
    <w:rsid w:val="00122624"/>
    <w:rsid w:val="00122C17"/>
    <w:rsid w:val="00124EE3"/>
    <w:rsid w:val="0013082C"/>
    <w:rsid w:val="001331CA"/>
    <w:rsid w:val="00133CDE"/>
    <w:rsid w:val="0013470E"/>
    <w:rsid w:val="00134A02"/>
    <w:rsid w:val="00141EA4"/>
    <w:rsid w:val="001423C9"/>
    <w:rsid w:val="00142C60"/>
    <w:rsid w:val="001457CA"/>
    <w:rsid w:val="001460BF"/>
    <w:rsid w:val="001473E4"/>
    <w:rsid w:val="001643AF"/>
    <w:rsid w:val="001651AF"/>
    <w:rsid w:val="001653B0"/>
    <w:rsid w:val="0016776E"/>
    <w:rsid w:val="001705C0"/>
    <w:rsid w:val="00173695"/>
    <w:rsid w:val="00180765"/>
    <w:rsid w:val="00182FA1"/>
    <w:rsid w:val="00186734"/>
    <w:rsid w:val="001902CF"/>
    <w:rsid w:val="0019338F"/>
    <w:rsid w:val="00194743"/>
    <w:rsid w:val="00196057"/>
    <w:rsid w:val="001A0DBC"/>
    <w:rsid w:val="001A1204"/>
    <w:rsid w:val="001A2B8E"/>
    <w:rsid w:val="001A4758"/>
    <w:rsid w:val="001A6EA7"/>
    <w:rsid w:val="001A7358"/>
    <w:rsid w:val="001B28F7"/>
    <w:rsid w:val="001B292C"/>
    <w:rsid w:val="001C0019"/>
    <w:rsid w:val="001C13D9"/>
    <w:rsid w:val="001C43D1"/>
    <w:rsid w:val="001D2E9D"/>
    <w:rsid w:val="001D6139"/>
    <w:rsid w:val="001E12F4"/>
    <w:rsid w:val="001E4525"/>
    <w:rsid w:val="001E55F0"/>
    <w:rsid w:val="001E64EF"/>
    <w:rsid w:val="001F0186"/>
    <w:rsid w:val="001F3845"/>
    <w:rsid w:val="001F4739"/>
    <w:rsid w:val="00201F7E"/>
    <w:rsid w:val="0020298A"/>
    <w:rsid w:val="00204ECF"/>
    <w:rsid w:val="00205A71"/>
    <w:rsid w:val="00207135"/>
    <w:rsid w:val="002107ED"/>
    <w:rsid w:val="00223464"/>
    <w:rsid w:val="00224220"/>
    <w:rsid w:val="002256BC"/>
    <w:rsid w:val="002265A3"/>
    <w:rsid w:val="00235821"/>
    <w:rsid w:val="00236BE8"/>
    <w:rsid w:val="00242300"/>
    <w:rsid w:val="0024793E"/>
    <w:rsid w:val="002479AA"/>
    <w:rsid w:val="002502E8"/>
    <w:rsid w:val="00251D0F"/>
    <w:rsid w:val="0025628B"/>
    <w:rsid w:val="00257D20"/>
    <w:rsid w:val="00263B85"/>
    <w:rsid w:val="00263E79"/>
    <w:rsid w:val="00267CA8"/>
    <w:rsid w:val="0027092A"/>
    <w:rsid w:val="0027126A"/>
    <w:rsid w:val="00282CA4"/>
    <w:rsid w:val="00286108"/>
    <w:rsid w:val="00286B23"/>
    <w:rsid w:val="002877CB"/>
    <w:rsid w:val="00290B95"/>
    <w:rsid w:val="00295075"/>
    <w:rsid w:val="002A33AB"/>
    <w:rsid w:val="002A3C79"/>
    <w:rsid w:val="002B01D5"/>
    <w:rsid w:val="002B3643"/>
    <w:rsid w:val="002B703F"/>
    <w:rsid w:val="002C07E1"/>
    <w:rsid w:val="002C0EA3"/>
    <w:rsid w:val="002C5032"/>
    <w:rsid w:val="002D2265"/>
    <w:rsid w:val="002D280A"/>
    <w:rsid w:val="002D3611"/>
    <w:rsid w:val="002D395E"/>
    <w:rsid w:val="002D73EA"/>
    <w:rsid w:val="002D7473"/>
    <w:rsid w:val="002E06A0"/>
    <w:rsid w:val="002E0FCA"/>
    <w:rsid w:val="002E7099"/>
    <w:rsid w:val="002F2BFC"/>
    <w:rsid w:val="002F5F3C"/>
    <w:rsid w:val="00301BA6"/>
    <w:rsid w:val="003112B1"/>
    <w:rsid w:val="00317AB0"/>
    <w:rsid w:val="00317D7A"/>
    <w:rsid w:val="0033061F"/>
    <w:rsid w:val="00331027"/>
    <w:rsid w:val="00331054"/>
    <w:rsid w:val="00334B27"/>
    <w:rsid w:val="00337B71"/>
    <w:rsid w:val="0034710F"/>
    <w:rsid w:val="00347873"/>
    <w:rsid w:val="00352B47"/>
    <w:rsid w:val="0035617C"/>
    <w:rsid w:val="00360AAD"/>
    <w:rsid w:val="00364A6A"/>
    <w:rsid w:val="00372433"/>
    <w:rsid w:val="00373C66"/>
    <w:rsid w:val="0037448A"/>
    <w:rsid w:val="00374C60"/>
    <w:rsid w:val="00376565"/>
    <w:rsid w:val="00377DE9"/>
    <w:rsid w:val="00380FE1"/>
    <w:rsid w:val="003812F2"/>
    <w:rsid w:val="00391B74"/>
    <w:rsid w:val="00391DF9"/>
    <w:rsid w:val="00392A51"/>
    <w:rsid w:val="00396434"/>
    <w:rsid w:val="003A0719"/>
    <w:rsid w:val="003A209E"/>
    <w:rsid w:val="003A281E"/>
    <w:rsid w:val="003B46E4"/>
    <w:rsid w:val="003B6CCB"/>
    <w:rsid w:val="003C110B"/>
    <w:rsid w:val="003C20BB"/>
    <w:rsid w:val="003C4EF4"/>
    <w:rsid w:val="003C73E8"/>
    <w:rsid w:val="003D3D99"/>
    <w:rsid w:val="003D57ED"/>
    <w:rsid w:val="003D67E0"/>
    <w:rsid w:val="003E0B88"/>
    <w:rsid w:val="003F4365"/>
    <w:rsid w:val="003F49DA"/>
    <w:rsid w:val="003F7F06"/>
    <w:rsid w:val="00405E30"/>
    <w:rsid w:val="00406C28"/>
    <w:rsid w:val="00411882"/>
    <w:rsid w:val="00412ECF"/>
    <w:rsid w:val="00415338"/>
    <w:rsid w:val="00416232"/>
    <w:rsid w:val="0042083E"/>
    <w:rsid w:val="0042122D"/>
    <w:rsid w:val="00422E02"/>
    <w:rsid w:val="0042315F"/>
    <w:rsid w:val="00423908"/>
    <w:rsid w:val="0043525D"/>
    <w:rsid w:val="0043581E"/>
    <w:rsid w:val="004401C2"/>
    <w:rsid w:val="004416A6"/>
    <w:rsid w:val="00447CBF"/>
    <w:rsid w:val="004509A1"/>
    <w:rsid w:val="004514A8"/>
    <w:rsid w:val="004554D6"/>
    <w:rsid w:val="0045601E"/>
    <w:rsid w:val="00460BEF"/>
    <w:rsid w:val="00466CAB"/>
    <w:rsid w:val="004705ED"/>
    <w:rsid w:val="00470A8F"/>
    <w:rsid w:val="00472605"/>
    <w:rsid w:val="00473BCC"/>
    <w:rsid w:val="004745BB"/>
    <w:rsid w:val="004776A2"/>
    <w:rsid w:val="00482E7D"/>
    <w:rsid w:val="004841F7"/>
    <w:rsid w:val="00486EC8"/>
    <w:rsid w:val="00491E6C"/>
    <w:rsid w:val="0049279A"/>
    <w:rsid w:val="00492FE9"/>
    <w:rsid w:val="004A0F63"/>
    <w:rsid w:val="004A1C57"/>
    <w:rsid w:val="004A3D39"/>
    <w:rsid w:val="004A72E8"/>
    <w:rsid w:val="004B5466"/>
    <w:rsid w:val="004C287A"/>
    <w:rsid w:val="004C4CA1"/>
    <w:rsid w:val="004D09CE"/>
    <w:rsid w:val="004D3839"/>
    <w:rsid w:val="004E1A6B"/>
    <w:rsid w:val="004E384A"/>
    <w:rsid w:val="004E436D"/>
    <w:rsid w:val="004E5D1D"/>
    <w:rsid w:val="004E63E7"/>
    <w:rsid w:val="004F0A0C"/>
    <w:rsid w:val="004F4612"/>
    <w:rsid w:val="004F48D2"/>
    <w:rsid w:val="00502C28"/>
    <w:rsid w:val="00510424"/>
    <w:rsid w:val="005130C7"/>
    <w:rsid w:val="005220C4"/>
    <w:rsid w:val="00524BBB"/>
    <w:rsid w:val="00530EEA"/>
    <w:rsid w:val="00531E72"/>
    <w:rsid w:val="00536B56"/>
    <w:rsid w:val="005375B3"/>
    <w:rsid w:val="00537782"/>
    <w:rsid w:val="005409FE"/>
    <w:rsid w:val="00544008"/>
    <w:rsid w:val="00547DCA"/>
    <w:rsid w:val="005548EA"/>
    <w:rsid w:val="00556042"/>
    <w:rsid w:val="00557483"/>
    <w:rsid w:val="00562526"/>
    <w:rsid w:val="00565D20"/>
    <w:rsid w:val="00570E08"/>
    <w:rsid w:val="00571666"/>
    <w:rsid w:val="005735DE"/>
    <w:rsid w:val="0057446E"/>
    <w:rsid w:val="0058234B"/>
    <w:rsid w:val="005839A4"/>
    <w:rsid w:val="00585B3B"/>
    <w:rsid w:val="00587693"/>
    <w:rsid w:val="00592C45"/>
    <w:rsid w:val="00593057"/>
    <w:rsid w:val="00593DC2"/>
    <w:rsid w:val="00594FCC"/>
    <w:rsid w:val="005955FF"/>
    <w:rsid w:val="005A192B"/>
    <w:rsid w:val="005A3B6D"/>
    <w:rsid w:val="005A4778"/>
    <w:rsid w:val="005A6290"/>
    <w:rsid w:val="005B5584"/>
    <w:rsid w:val="005B57CB"/>
    <w:rsid w:val="005C0B99"/>
    <w:rsid w:val="005C17A1"/>
    <w:rsid w:val="005C1E3E"/>
    <w:rsid w:val="005C2D29"/>
    <w:rsid w:val="005C4CFE"/>
    <w:rsid w:val="005C5610"/>
    <w:rsid w:val="005C6658"/>
    <w:rsid w:val="005D049E"/>
    <w:rsid w:val="005D2961"/>
    <w:rsid w:val="005D2E3B"/>
    <w:rsid w:val="005D4A3A"/>
    <w:rsid w:val="005D70AD"/>
    <w:rsid w:val="005E081E"/>
    <w:rsid w:val="005E22A9"/>
    <w:rsid w:val="005E22AC"/>
    <w:rsid w:val="005E2D5E"/>
    <w:rsid w:val="005E4C2B"/>
    <w:rsid w:val="005F2028"/>
    <w:rsid w:val="005F2444"/>
    <w:rsid w:val="005F3403"/>
    <w:rsid w:val="005F468C"/>
    <w:rsid w:val="005F69EA"/>
    <w:rsid w:val="006128FA"/>
    <w:rsid w:val="006129DA"/>
    <w:rsid w:val="00614935"/>
    <w:rsid w:val="00616876"/>
    <w:rsid w:val="00622C7F"/>
    <w:rsid w:val="0062373E"/>
    <w:rsid w:val="0062408D"/>
    <w:rsid w:val="006242A4"/>
    <w:rsid w:val="0062494B"/>
    <w:rsid w:val="00624CE0"/>
    <w:rsid w:val="0062674A"/>
    <w:rsid w:val="00626766"/>
    <w:rsid w:val="00630E5A"/>
    <w:rsid w:val="00632B00"/>
    <w:rsid w:val="00634371"/>
    <w:rsid w:val="00641078"/>
    <w:rsid w:val="00643DB1"/>
    <w:rsid w:val="0064411A"/>
    <w:rsid w:val="006441B0"/>
    <w:rsid w:val="00646030"/>
    <w:rsid w:val="00650AF9"/>
    <w:rsid w:val="00650EAB"/>
    <w:rsid w:val="006533BC"/>
    <w:rsid w:val="00656FFE"/>
    <w:rsid w:val="006604E7"/>
    <w:rsid w:val="00662988"/>
    <w:rsid w:val="00665E96"/>
    <w:rsid w:val="00666C0A"/>
    <w:rsid w:val="0067007E"/>
    <w:rsid w:val="006759C3"/>
    <w:rsid w:val="00677020"/>
    <w:rsid w:val="006835B7"/>
    <w:rsid w:val="006850A4"/>
    <w:rsid w:val="006902B1"/>
    <w:rsid w:val="00691C93"/>
    <w:rsid w:val="006A0728"/>
    <w:rsid w:val="006A6F52"/>
    <w:rsid w:val="006B6A59"/>
    <w:rsid w:val="006C16B2"/>
    <w:rsid w:val="006D17B2"/>
    <w:rsid w:val="006E20BA"/>
    <w:rsid w:val="006E31E0"/>
    <w:rsid w:val="006E600A"/>
    <w:rsid w:val="006E654B"/>
    <w:rsid w:val="006F347B"/>
    <w:rsid w:val="00701621"/>
    <w:rsid w:val="00711700"/>
    <w:rsid w:val="00712563"/>
    <w:rsid w:val="00712CB0"/>
    <w:rsid w:val="00717051"/>
    <w:rsid w:val="0072138C"/>
    <w:rsid w:val="00723519"/>
    <w:rsid w:val="007342EC"/>
    <w:rsid w:val="0075136B"/>
    <w:rsid w:val="007551FC"/>
    <w:rsid w:val="007574AD"/>
    <w:rsid w:val="00757C37"/>
    <w:rsid w:val="007628A1"/>
    <w:rsid w:val="007641A0"/>
    <w:rsid w:val="007652B6"/>
    <w:rsid w:val="0079168F"/>
    <w:rsid w:val="00793F70"/>
    <w:rsid w:val="007A1F4F"/>
    <w:rsid w:val="007A59E1"/>
    <w:rsid w:val="007B0F40"/>
    <w:rsid w:val="007B0F8F"/>
    <w:rsid w:val="007B1159"/>
    <w:rsid w:val="007B22C2"/>
    <w:rsid w:val="007B2D2E"/>
    <w:rsid w:val="007B4A00"/>
    <w:rsid w:val="007C5EFF"/>
    <w:rsid w:val="007D1AF2"/>
    <w:rsid w:val="007D40E8"/>
    <w:rsid w:val="007D72FB"/>
    <w:rsid w:val="007D7E41"/>
    <w:rsid w:val="007E25CC"/>
    <w:rsid w:val="00800076"/>
    <w:rsid w:val="008010F8"/>
    <w:rsid w:val="00804090"/>
    <w:rsid w:val="0081028D"/>
    <w:rsid w:val="0081067A"/>
    <w:rsid w:val="00810DB4"/>
    <w:rsid w:val="0081513F"/>
    <w:rsid w:val="00816B33"/>
    <w:rsid w:val="0082049F"/>
    <w:rsid w:val="00824547"/>
    <w:rsid w:val="00825D15"/>
    <w:rsid w:val="00825D8D"/>
    <w:rsid w:val="008277F5"/>
    <w:rsid w:val="0083367D"/>
    <w:rsid w:val="00847F29"/>
    <w:rsid w:val="00851D9B"/>
    <w:rsid w:val="00852E5A"/>
    <w:rsid w:val="008603B6"/>
    <w:rsid w:val="00863989"/>
    <w:rsid w:val="00866782"/>
    <w:rsid w:val="00866A26"/>
    <w:rsid w:val="00867C7D"/>
    <w:rsid w:val="00874B8D"/>
    <w:rsid w:val="00877068"/>
    <w:rsid w:val="00886AE5"/>
    <w:rsid w:val="00890286"/>
    <w:rsid w:val="008954E3"/>
    <w:rsid w:val="00897016"/>
    <w:rsid w:val="008A0E6F"/>
    <w:rsid w:val="008A1600"/>
    <w:rsid w:val="008A2415"/>
    <w:rsid w:val="008A2FDE"/>
    <w:rsid w:val="008A356F"/>
    <w:rsid w:val="008A4AE3"/>
    <w:rsid w:val="008A50FB"/>
    <w:rsid w:val="008A6411"/>
    <w:rsid w:val="008B2E65"/>
    <w:rsid w:val="008B36E8"/>
    <w:rsid w:val="008B70F7"/>
    <w:rsid w:val="008C24A1"/>
    <w:rsid w:val="008C34F5"/>
    <w:rsid w:val="008C44EF"/>
    <w:rsid w:val="008C679E"/>
    <w:rsid w:val="008C730F"/>
    <w:rsid w:val="008C7DAD"/>
    <w:rsid w:val="008C7E3A"/>
    <w:rsid w:val="008D172D"/>
    <w:rsid w:val="008E0254"/>
    <w:rsid w:val="008E4F88"/>
    <w:rsid w:val="008F3C21"/>
    <w:rsid w:val="008F3EF5"/>
    <w:rsid w:val="00901ECF"/>
    <w:rsid w:val="00905885"/>
    <w:rsid w:val="00906191"/>
    <w:rsid w:val="0090685A"/>
    <w:rsid w:val="0091256C"/>
    <w:rsid w:val="00916039"/>
    <w:rsid w:val="00917F2C"/>
    <w:rsid w:val="00917F9C"/>
    <w:rsid w:val="0092380E"/>
    <w:rsid w:val="00923C89"/>
    <w:rsid w:val="009249E3"/>
    <w:rsid w:val="00926550"/>
    <w:rsid w:val="00931DBE"/>
    <w:rsid w:val="00933589"/>
    <w:rsid w:val="00934C7F"/>
    <w:rsid w:val="00936443"/>
    <w:rsid w:val="009411AF"/>
    <w:rsid w:val="00941A3A"/>
    <w:rsid w:val="009427FF"/>
    <w:rsid w:val="0095026E"/>
    <w:rsid w:val="00953C3F"/>
    <w:rsid w:val="0095455A"/>
    <w:rsid w:val="00964BBE"/>
    <w:rsid w:val="00965B67"/>
    <w:rsid w:val="009671B1"/>
    <w:rsid w:val="00970AB1"/>
    <w:rsid w:val="00970C55"/>
    <w:rsid w:val="00971866"/>
    <w:rsid w:val="00972EDC"/>
    <w:rsid w:val="00976E16"/>
    <w:rsid w:val="00977202"/>
    <w:rsid w:val="00985BD8"/>
    <w:rsid w:val="00990AF1"/>
    <w:rsid w:val="0099425C"/>
    <w:rsid w:val="00995000"/>
    <w:rsid w:val="009A36F2"/>
    <w:rsid w:val="009A5AF2"/>
    <w:rsid w:val="009A7A4A"/>
    <w:rsid w:val="009B3EA1"/>
    <w:rsid w:val="009B49A7"/>
    <w:rsid w:val="009B783A"/>
    <w:rsid w:val="009C10F7"/>
    <w:rsid w:val="009C15DF"/>
    <w:rsid w:val="009D00F7"/>
    <w:rsid w:val="009D3AF6"/>
    <w:rsid w:val="009D5B8A"/>
    <w:rsid w:val="009E4AAA"/>
    <w:rsid w:val="009E4D6E"/>
    <w:rsid w:val="009E5740"/>
    <w:rsid w:val="009F16E7"/>
    <w:rsid w:val="009F3A94"/>
    <w:rsid w:val="009F3C13"/>
    <w:rsid w:val="009F447E"/>
    <w:rsid w:val="009F6C10"/>
    <w:rsid w:val="00A07389"/>
    <w:rsid w:val="00A1075F"/>
    <w:rsid w:val="00A10919"/>
    <w:rsid w:val="00A146A4"/>
    <w:rsid w:val="00A174B8"/>
    <w:rsid w:val="00A21BB3"/>
    <w:rsid w:val="00A2387B"/>
    <w:rsid w:val="00A34847"/>
    <w:rsid w:val="00A3502F"/>
    <w:rsid w:val="00A36DC5"/>
    <w:rsid w:val="00A45FFF"/>
    <w:rsid w:val="00A5180C"/>
    <w:rsid w:val="00A724FF"/>
    <w:rsid w:val="00A72B42"/>
    <w:rsid w:val="00A75EF6"/>
    <w:rsid w:val="00A83A9F"/>
    <w:rsid w:val="00A86C4D"/>
    <w:rsid w:val="00A90985"/>
    <w:rsid w:val="00AA1532"/>
    <w:rsid w:val="00AA59F0"/>
    <w:rsid w:val="00AA6933"/>
    <w:rsid w:val="00AA7EFF"/>
    <w:rsid w:val="00AC38E4"/>
    <w:rsid w:val="00AC5D15"/>
    <w:rsid w:val="00AC6E64"/>
    <w:rsid w:val="00AD098F"/>
    <w:rsid w:val="00AD159A"/>
    <w:rsid w:val="00AD5349"/>
    <w:rsid w:val="00AD726A"/>
    <w:rsid w:val="00AE1795"/>
    <w:rsid w:val="00AE2463"/>
    <w:rsid w:val="00AE2604"/>
    <w:rsid w:val="00AE3443"/>
    <w:rsid w:val="00AE4B9A"/>
    <w:rsid w:val="00AF552B"/>
    <w:rsid w:val="00B051C1"/>
    <w:rsid w:val="00B0569F"/>
    <w:rsid w:val="00B068E0"/>
    <w:rsid w:val="00B10185"/>
    <w:rsid w:val="00B1341D"/>
    <w:rsid w:val="00B13EFA"/>
    <w:rsid w:val="00B1644F"/>
    <w:rsid w:val="00B20865"/>
    <w:rsid w:val="00B31760"/>
    <w:rsid w:val="00B329C9"/>
    <w:rsid w:val="00B3693B"/>
    <w:rsid w:val="00B37F02"/>
    <w:rsid w:val="00B410EE"/>
    <w:rsid w:val="00B4146F"/>
    <w:rsid w:val="00B42E22"/>
    <w:rsid w:val="00B4706D"/>
    <w:rsid w:val="00B50545"/>
    <w:rsid w:val="00B55188"/>
    <w:rsid w:val="00B62C9C"/>
    <w:rsid w:val="00B7043A"/>
    <w:rsid w:val="00B74BBB"/>
    <w:rsid w:val="00B75191"/>
    <w:rsid w:val="00B755FF"/>
    <w:rsid w:val="00B75A71"/>
    <w:rsid w:val="00B8071F"/>
    <w:rsid w:val="00B81EB2"/>
    <w:rsid w:val="00B91182"/>
    <w:rsid w:val="00B93329"/>
    <w:rsid w:val="00B93EB0"/>
    <w:rsid w:val="00B96FBB"/>
    <w:rsid w:val="00B976BC"/>
    <w:rsid w:val="00BA0E2C"/>
    <w:rsid w:val="00BA3904"/>
    <w:rsid w:val="00BA4221"/>
    <w:rsid w:val="00BA7C92"/>
    <w:rsid w:val="00BB0F3C"/>
    <w:rsid w:val="00BB12AE"/>
    <w:rsid w:val="00BC0268"/>
    <w:rsid w:val="00BC48AC"/>
    <w:rsid w:val="00BC75B9"/>
    <w:rsid w:val="00BD08A6"/>
    <w:rsid w:val="00BD1D21"/>
    <w:rsid w:val="00BD2FE7"/>
    <w:rsid w:val="00BE1853"/>
    <w:rsid w:val="00BE2C23"/>
    <w:rsid w:val="00BF0AD2"/>
    <w:rsid w:val="00BF2613"/>
    <w:rsid w:val="00BF26F7"/>
    <w:rsid w:val="00BF6A7D"/>
    <w:rsid w:val="00BF6E58"/>
    <w:rsid w:val="00C00BBE"/>
    <w:rsid w:val="00C01BCD"/>
    <w:rsid w:val="00C048AC"/>
    <w:rsid w:val="00C0529D"/>
    <w:rsid w:val="00C06AE1"/>
    <w:rsid w:val="00C13E63"/>
    <w:rsid w:val="00C14C30"/>
    <w:rsid w:val="00C17372"/>
    <w:rsid w:val="00C21D4A"/>
    <w:rsid w:val="00C25A6F"/>
    <w:rsid w:val="00C262A1"/>
    <w:rsid w:val="00C27EA8"/>
    <w:rsid w:val="00C302D8"/>
    <w:rsid w:val="00C312DD"/>
    <w:rsid w:val="00C33993"/>
    <w:rsid w:val="00C34CC4"/>
    <w:rsid w:val="00C34D5D"/>
    <w:rsid w:val="00C3641E"/>
    <w:rsid w:val="00C379AB"/>
    <w:rsid w:val="00C41635"/>
    <w:rsid w:val="00C42E60"/>
    <w:rsid w:val="00C46071"/>
    <w:rsid w:val="00C46DC7"/>
    <w:rsid w:val="00C4706D"/>
    <w:rsid w:val="00C51C2F"/>
    <w:rsid w:val="00C52743"/>
    <w:rsid w:val="00C66ABC"/>
    <w:rsid w:val="00C675BA"/>
    <w:rsid w:val="00C7003F"/>
    <w:rsid w:val="00C7130B"/>
    <w:rsid w:val="00C75EBF"/>
    <w:rsid w:val="00C75F6A"/>
    <w:rsid w:val="00C80ADF"/>
    <w:rsid w:val="00C861C4"/>
    <w:rsid w:val="00CA1073"/>
    <w:rsid w:val="00CA20BD"/>
    <w:rsid w:val="00CA2F37"/>
    <w:rsid w:val="00CA3457"/>
    <w:rsid w:val="00CA42BD"/>
    <w:rsid w:val="00CA5F75"/>
    <w:rsid w:val="00CB0E19"/>
    <w:rsid w:val="00CB236C"/>
    <w:rsid w:val="00CB361A"/>
    <w:rsid w:val="00CC1879"/>
    <w:rsid w:val="00CC6C44"/>
    <w:rsid w:val="00CC7A54"/>
    <w:rsid w:val="00CD0C0E"/>
    <w:rsid w:val="00CD5ED5"/>
    <w:rsid w:val="00CD74DA"/>
    <w:rsid w:val="00CE0445"/>
    <w:rsid w:val="00CE165E"/>
    <w:rsid w:val="00CE16BC"/>
    <w:rsid w:val="00CE4FC0"/>
    <w:rsid w:val="00CE57BC"/>
    <w:rsid w:val="00CF37EC"/>
    <w:rsid w:val="00CF3BB1"/>
    <w:rsid w:val="00D01380"/>
    <w:rsid w:val="00D103F0"/>
    <w:rsid w:val="00D218FC"/>
    <w:rsid w:val="00D23E61"/>
    <w:rsid w:val="00D24B55"/>
    <w:rsid w:val="00D32971"/>
    <w:rsid w:val="00D3324C"/>
    <w:rsid w:val="00D34216"/>
    <w:rsid w:val="00D34B84"/>
    <w:rsid w:val="00D3685C"/>
    <w:rsid w:val="00D404FF"/>
    <w:rsid w:val="00D45900"/>
    <w:rsid w:val="00D514DA"/>
    <w:rsid w:val="00D56337"/>
    <w:rsid w:val="00D6028E"/>
    <w:rsid w:val="00D60421"/>
    <w:rsid w:val="00D62F91"/>
    <w:rsid w:val="00D6595F"/>
    <w:rsid w:val="00D66120"/>
    <w:rsid w:val="00D6645B"/>
    <w:rsid w:val="00D67676"/>
    <w:rsid w:val="00D67A08"/>
    <w:rsid w:val="00D71F05"/>
    <w:rsid w:val="00D71F49"/>
    <w:rsid w:val="00D75144"/>
    <w:rsid w:val="00D82EB3"/>
    <w:rsid w:val="00D87651"/>
    <w:rsid w:val="00D87E25"/>
    <w:rsid w:val="00D914BD"/>
    <w:rsid w:val="00D91AE2"/>
    <w:rsid w:val="00D93225"/>
    <w:rsid w:val="00D93FC2"/>
    <w:rsid w:val="00D95DBD"/>
    <w:rsid w:val="00DA080D"/>
    <w:rsid w:val="00DA1016"/>
    <w:rsid w:val="00DA18B1"/>
    <w:rsid w:val="00DA43D3"/>
    <w:rsid w:val="00DA5D27"/>
    <w:rsid w:val="00DA7A25"/>
    <w:rsid w:val="00DB01E4"/>
    <w:rsid w:val="00DC2014"/>
    <w:rsid w:val="00DC29D5"/>
    <w:rsid w:val="00DD0297"/>
    <w:rsid w:val="00DD2069"/>
    <w:rsid w:val="00DD220C"/>
    <w:rsid w:val="00DD2CDC"/>
    <w:rsid w:val="00DD3886"/>
    <w:rsid w:val="00DD5AA0"/>
    <w:rsid w:val="00DE089E"/>
    <w:rsid w:val="00DE28C7"/>
    <w:rsid w:val="00DE2C62"/>
    <w:rsid w:val="00DE2E03"/>
    <w:rsid w:val="00DE57E7"/>
    <w:rsid w:val="00E039A7"/>
    <w:rsid w:val="00E039EA"/>
    <w:rsid w:val="00E03CD3"/>
    <w:rsid w:val="00E0628C"/>
    <w:rsid w:val="00E06CC2"/>
    <w:rsid w:val="00E11753"/>
    <w:rsid w:val="00E11CB4"/>
    <w:rsid w:val="00E13B04"/>
    <w:rsid w:val="00E14A97"/>
    <w:rsid w:val="00E163CB"/>
    <w:rsid w:val="00E17CD8"/>
    <w:rsid w:val="00E201FA"/>
    <w:rsid w:val="00E24712"/>
    <w:rsid w:val="00E258A2"/>
    <w:rsid w:val="00E318A9"/>
    <w:rsid w:val="00E31A70"/>
    <w:rsid w:val="00E4120F"/>
    <w:rsid w:val="00E44B81"/>
    <w:rsid w:val="00E470AF"/>
    <w:rsid w:val="00E50617"/>
    <w:rsid w:val="00E611BF"/>
    <w:rsid w:val="00E7016A"/>
    <w:rsid w:val="00E7121F"/>
    <w:rsid w:val="00E7264C"/>
    <w:rsid w:val="00E81DEF"/>
    <w:rsid w:val="00E84AF0"/>
    <w:rsid w:val="00E9414C"/>
    <w:rsid w:val="00E9755A"/>
    <w:rsid w:val="00EA2EB4"/>
    <w:rsid w:val="00EA335A"/>
    <w:rsid w:val="00EA3766"/>
    <w:rsid w:val="00EB0E7E"/>
    <w:rsid w:val="00EB2E22"/>
    <w:rsid w:val="00ED0E19"/>
    <w:rsid w:val="00ED1DD6"/>
    <w:rsid w:val="00ED6AA8"/>
    <w:rsid w:val="00EE51D7"/>
    <w:rsid w:val="00EE7CEB"/>
    <w:rsid w:val="00EF5DBE"/>
    <w:rsid w:val="00EF706E"/>
    <w:rsid w:val="00F00D16"/>
    <w:rsid w:val="00F0207B"/>
    <w:rsid w:val="00F10212"/>
    <w:rsid w:val="00F13A88"/>
    <w:rsid w:val="00F16536"/>
    <w:rsid w:val="00F17869"/>
    <w:rsid w:val="00F215B5"/>
    <w:rsid w:val="00F252A9"/>
    <w:rsid w:val="00F25A60"/>
    <w:rsid w:val="00F270E0"/>
    <w:rsid w:val="00F31D31"/>
    <w:rsid w:val="00F32297"/>
    <w:rsid w:val="00F328DA"/>
    <w:rsid w:val="00F33788"/>
    <w:rsid w:val="00F343AB"/>
    <w:rsid w:val="00F37FD2"/>
    <w:rsid w:val="00F42C05"/>
    <w:rsid w:val="00F436E8"/>
    <w:rsid w:val="00F46CA7"/>
    <w:rsid w:val="00F553D6"/>
    <w:rsid w:val="00F77718"/>
    <w:rsid w:val="00F85CDB"/>
    <w:rsid w:val="00F90571"/>
    <w:rsid w:val="00F90D60"/>
    <w:rsid w:val="00F924C6"/>
    <w:rsid w:val="00FA7460"/>
    <w:rsid w:val="00FB095E"/>
    <w:rsid w:val="00FB5354"/>
    <w:rsid w:val="00FC0310"/>
    <w:rsid w:val="00FC0757"/>
    <w:rsid w:val="00FC1FFB"/>
    <w:rsid w:val="00FC2437"/>
    <w:rsid w:val="00FC4798"/>
    <w:rsid w:val="00FD1199"/>
    <w:rsid w:val="00FE47EE"/>
    <w:rsid w:val="00FE6787"/>
    <w:rsid w:val="00FF1C12"/>
    <w:rsid w:val="00FF2A84"/>
    <w:rsid w:val="00FF2D7C"/>
    <w:rsid w:val="00FF3CBA"/>
    <w:rsid w:val="00FF4225"/>
    <w:rsid w:val="00FF47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61C16"/>
  <w15:docId w15:val="{64740F1F-A372-4C67-97EB-28F9B869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728"/>
    <w:pPr>
      <w:widowControl w:val="0"/>
      <w:wordWrap w:val="0"/>
      <w:autoSpaceDE w:val="0"/>
      <w:autoSpaceDN w:val="0"/>
      <w:jc w:val="both"/>
    </w:pPr>
  </w:style>
  <w:style w:type="paragraph" w:styleId="1">
    <w:name w:val="heading 1"/>
    <w:basedOn w:val="a"/>
    <w:next w:val="a"/>
    <w:link w:val="1Char"/>
    <w:uiPriority w:val="9"/>
    <w:qFormat/>
    <w:rsid w:val="000D564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662988"/>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317AB0"/>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23519"/>
    <w:rPr>
      <w:i/>
      <w:iCs/>
    </w:rPr>
  </w:style>
  <w:style w:type="character" w:styleId="a4">
    <w:name w:val="Strong"/>
    <w:basedOn w:val="a0"/>
    <w:uiPriority w:val="22"/>
    <w:qFormat/>
    <w:rsid w:val="00C06AE1"/>
    <w:rPr>
      <w:b/>
      <w:bCs/>
    </w:rPr>
  </w:style>
  <w:style w:type="character" w:customStyle="1" w:styleId="a-plus-plus1">
    <w:name w:val="a-plus-plus1"/>
    <w:basedOn w:val="a0"/>
    <w:rsid w:val="00AE4B9A"/>
  </w:style>
  <w:style w:type="paragraph" w:styleId="a5">
    <w:name w:val="header"/>
    <w:basedOn w:val="a"/>
    <w:link w:val="Char"/>
    <w:uiPriority w:val="99"/>
    <w:unhideWhenUsed/>
    <w:rsid w:val="00ED6AA8"/>
    <w:pPr>
      <w:tabs>
        <w:tab w:val="center" w:pos="4513"/>
        <w:tab w:val="right" w:pos="9026"/>
      </w:tabs>
      <w:snapToGrid w:val="0"/>
    </w:pPr>
  </w:style>
  <w:style w:type="character" w:customStyle="1" w:styleId="Char">
    <w:name w:val="머리글 Char"/>
    <w:basedOn w:val="a0"/>
    <w:link w:val="a5"/>
    <w:uiPriority w:val="99"/>
    <w:rsid w:val="00ED6AA8"/>
  </w:style>
  <w:style w:type="paragraph" w:styleId="a6">
    <w:name w:val="footer"/>
    <w:basedOn w:val="a"/>
    <w:link w:val="Char0"/>
    <w:uiPriority w:val="99"/>
    <w:unhideWhenUsed/>
    <w:rsid w:val="00ED6AA8"/>
    <w:pPr>
      <w:tabs>
        <w:tab w:val="center" w:pos="4513"/>
        <w:tab w:val="right" w:pos="9026"/>
      </w:tabs>
      <w:snapToGrid w:val="0"/>
    </w:pPr>
  </w:style>
  <w:style w:type="character" w:customStyle="1" w:styleId="Char0">
    <w:name w:val="바닥글 Char"/>
    <w:basedOn w:val="a0"/>
    <w:link w:val="a6"/>
    <w:uiPriority w:val="99"/>
    <w:rsid w:val="00ED6AA8"/>
  </w:style>
  <w:style w:type="character" w:styleId="a7">
    <w:name w:val="Hyperlink"/>
    <w:basedOn w:val="a0"/>
    <w:uiPriority w:val="99"/>
    <w:unhideWhenUsed/>
    <w:rsid w:val="005E22AC"/>
    <w:rPr>
      <w:color w:val="0000FF"/>
      <w:u w:val="single"/>
    </w:rPr>
  </w:style>
  <w:style w:type="character" w:customStyle="1" w:styleId="1Char">
    <w:name w:val="제목 1 Char"/>
    <w:basedOn w:val="a0"/>
    <w:link w:val="1"/>
    <w:uiPriority w:val="9"/>
    <w:rsid w:val="000D5642"/>
    <w:rPr>
      <w:rFonts w:asciiTheme="majorHAnsi" w:eastAsiaTheme="majorEastAsia" w:hAnsiTheme="majorHAnsi" w:cstheme="majorBidi"/>
      <w:sz w:val="28"/>
      <w:szCs w:val="28"/>
    </w:rPr>
  </w:style>
  <w:style w:type="character" w:customStyle="1" w:styleId="apple-converted-space">
    <w:name w:val="apple-converted-space"/>
    <w:basedOn w:val="a0"/>
    <w:rsid w:val="00334B27"/>
  </w:style>
  <w:style w:type="character" w:customStyle="1" w:styleId="3Char">
    <w:name w:val="제목 3 Char"/>
    <w:basedOn w:val="a0"/>
    <w:link w:val="3"/>
    <w:uiPriority w:val="9"/>
    <w:semiHidden/>
    <w:rsid w:val="00317AB0"/>
    <w:rPr>
      <w:rFonts w:asciiTheme="majorHAnsi" w:eastAsiaTheme="majorEastAsia" w:hAnsiTheme="majorHAnsi" w:cstheme="majorBidi"/>
    </w:rPr>
  </w:style>
  <w:style w:type="character" w:customStyle="1" w:styleId="stack">
    <w:name w:val="stack"/>
    <w:basedOn w:val="a0"/>
    <w:rsid w:val="005E2D5E"/>
  </w:style>
  <w:style w:type="character" w:customStyle="1" w:styleId="authorsname">
    <w:name w:val="authors__name"/>
    <w:basedOn w:val="a0"/>
    <w:rsid w:val="000F0C95"/>
  </w:style>
  <w:style w:type="character" w:customStyle="1" w:styleId="authorscontact">
    <w:name w:val="authors__contact"/>
    <w:basedOn w:val="a0"/>
    <w:rsid w:val="000F0C95"/>
  </w:style>
  <w:style w:type="character" w:customStyle="1" w:styleId="2Char">
    <w:name w:val="제목 2 Char"/>
    <w:basedOn w:val="a0"/>
    <w:link w:val="2"/>
    <w:uiPriority w:val="9"/>
    <w:semiHidden/>
    <w:rsid w:val="00662988"/>
    <w:rPr>
      <w:rFonts w:asciiTheme="majorHAnsi" w:eastAsiaTheme="majorEastAsia" w:hAnsiTheme="majorHAnsi" w:cstheme="majorBidi"/>
    </w:rPr>
  </w:style>
  <w:style w:type="character" w:styleId="a8">
    <w:name w:val="Unresolved Mention"/>
    <w:basedOn w:val="a0"/>
    <w:uiPriority w:val="99"/>
    <w:semiHidden/>
    <w:unhideWhenUsed/>
    <w:rsid w:val="00890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1788367">
      <w:bodyDiv w:val="1"/>
      <w:marLeft w:val="0"/>
      <w:marRight w:val="0"/>
      <w:marTop w:val="0"/>
      <w:marBottom w:val="0"/>
      <w:divBdr>
        <w:top w:val="none" w:sz="0" w:space="0" w:color="auto"/>
        <w:left w:val="none" w:sz="0" w:space="0" w:color="auto"/>
        <w:bottom w:val="none" w:sz="0" w:space="0" w:color="auto"/>
        <w:right w:val="none" w:sz="0" w:space="0" w:color="auto"/>
      </w:divBdr>
    </w:div>
    <w:div w:id="2056319">
      <w:bodyDiv w:val="1"/>
      <w:marLeft w:val="0"/>
      <w:marRight w:val="0"/>
      <w:marTop w:val="0"/>
      <w:marBottom w:val="0"/>
      <w:divBdr>
        <w:top w:val="none" w:sz="0" w:space="0" w:color="auto"/>
        <w:left w:val="none" w:sz="0" w:space="0" w:color="auto"/>
        <w:bottom w:val="none" w:sz="0" w:space="0" w:color="auto"/>
        <w:right w:val="none" w:sz="0" w:space="0" w:color="auto"/>
      </w:divBdr>
    </w:div>
    <w:div w:id="2323218">
      <w:bodyDiv w:val="1"/>
      <w:marLeft w:val="0"/>
      <w:marRight w:val="0"/>
      <w:marTop w:val="0"/>
      <w:marBottom w:val="0"/>
      <w:divBdr>
        <w:top w:val="none" w:sz="0" w:space="0" w:color="auto"/>
        <w:left w:val="none" w:sz="0" w:space="0" w:color="auto"/>
        <w:bottom w:val="none" w:sz="0" w:space="0" w:color="auto"/>
        <w:right w:val="none" w:sz="0" w:space="0" w:color="auto"/>
      </w:divBdr>
    </w:div>
    <w:div w:id="3750136">
      <w:bodyDiv w:val="1"/>
      <w:marLeft w:val="0"/>
      <w:marRight w:val="0"/>
      <w:marTop w:val="0"/>
      <w:marBottom w:val="0"/>
      <w:divBdr>
        <w:top w:val="none" w:sz="0" w:space="0" w:color="auto"/>
        <w:left w:val="none" w:sz="0" w:space="0" w:color="auto"/>
        <w:bottom w:val="none" w:sz="0" w:space="0" w:color="auto"/>
        <w:right w:val="none" w:sz="0" w:space="0" w:color="auto"/>
      </w:divBdr>
    </w:div>
    <w:div w:id="4484301">
      <w:bodyDiv w:val="1"/>
      <w:marLeft w:val="0"/>
      <w:marRight w:val="0"/>
      <w:marTop w:val="0"/>
      <w:marBottom w:val="0"/>
      <w:divBdr>
        <w:top w:val="none" w:sz="0" w:space="0" w:color="auto"/>
        <w:left w:val="none" w:sz="0" w:space="0" w:color="auto"/>
        <w:bottom w:val="none" w:sz="0" w:space="0" w:color="auto"/>
        <w:right w:val="none" w:sz="0" w:space="0" w:color="auto"/>
      </w:divBdr>
    </w:div>
    <w:div w:id="4552929">
      <w:bodyDiv w:val="1"/>
      <w:marLeft w:val="0"/>
      <w:marRight w:val="0"/>
      <w:marTop w:val="0"/>
      <w:marBottom w:val="0"/>
      <w:divBdr>
        <w:top w:val="none" w:sz="0" w:space="0" w:color="auto"/>
        <w:left w:val="none" w:sz="0" w:space="0" w:color="auto"/>
        <w:bottom w:val="none" w:sz="0" w:space="0" w:color="auto"/>
        <w:right w:val="none" w:sz="0" w:space="0" w:color="auto"/>
      </w:divBdr>
    </w:div>
    <w:div w:id="4719744">
      <w:bodyDiv w:val="1"/>
      <w:marLeft w:val="0"/>
      <w:marRight w:val="0"/>
      <w:marTop w:val="0"/>
      <w:marBottom w:val="0"/>
      <w:divBdr>
        <w:top w:val="none" w:sz="0" w:space="0" w:color="auto"/>
        <w:left w:val="none" w:sz="0" w:space="0" w:color="auto"/>
        <w:bottom w:val="none" w:sz="0" w:space="0" w:color="auto"/>
        <w:right w:val="none" w:sz="0" w:space="0" w:color="auto"/>
      </w:divBdr>
    </w:div>
    <w:div w:id="5058608">
      <w:bodyDiv w:val="1"/>
      <w:marLeft w:val="0"/>
      <w:marRight w:val="0"/>
      <w:marTop w:val="0"/>
      <w:marBottom w:val="0"/>
      <w:divBdr>
        <w:top w:val="none" w:sz="0" w:space="0" w:color="auto"/>
        <w:left w:val="none" w:sz="0" w:space="0" w:color="auto"/>
        <w:bottom w:val="none" w:sz="0" w:space="0" w:color="auto"/>
        <w:right w:val="none" w:sz="0" w:space="0" w:color="auto"/>
      </w:divBdr>
    </w:div>
    <w:div w:id="5139353">
      <w:bodyDiv w:val="1"/>
      <w:marLeft w:val="0"/>
      <w:marRight w:val="0"/>
      <w:marTop w:val="0"/>
      <w:marBottom w:val="0"/>
      <w:divBdr>
        <w:top w:val="none" w:sz="0" w:space="0" w:color="auto"/>
        <w:left w:val="none" w:sz="0" w:space="0" w:color="auto"/>
        <w:bottom w:val="none" w:sz="0" w:space="0" w:color="auto"/>
        <w:right w:val="none" w:sz="0" w:space="0" w:color="auto"/>
      </w:divBdr>
    </w:div>
    <w:div w:id="5180029">
      <w:bodyDiv w:val="1"/>
      <w:marLeft w:val="0"/>
      <w:marRight w:val="0"/>
      <w:marTop w:val="0"/>
      <w:marBottom w:val="0"/>
      <w:divBdr>
        <w:top w:val="none" w:sz="0" w:space="0" w:color="auto"/>
        <w:left w:val="none" w:sz="0" w:space="0" w:color="auto"/>
        <w:bottom w:val="none" w:sz="0" w:space="0" w:color="auto"/>
        <w:right w:val="none" w:sz="0" w:space="0" w:color="auto"/>
      </w:divBdr>
    </w:div>
    <w:div w:id="5913574">
      <w:bodyDiv w:val="1"/>
      <w:marLeft w:val="0"/>
      <w:marRight w:val="0"/>
      <w:marTop w:val="0"/>
      <w:marBottom w:val="0"/>
      <w:divBdr>
        <w:top w:val="none" w:sz="0" w:space="0" w:color="auto"/>
        <w:left w:val="none" w:sz="0" w:space="0" w:color="auto"/>
        <w:bottom w:val="none" w:sz="0" w:space="0" w:color="auto"/>
        <w:right w:val="none" w:sz="0" w:space="0" w:color="auto"/>
      </w:divBdr>
    </w:div>
    <w:div w:id="6949631">
      <w:bodyDiv w:val="1"/>
      <w:marLeft w:val="0"/>
      <w:marRight w:val="0"/>
      <w:marTop w:val="0"/>
      <w:marBottom w:val="0"/>
      <w:divBdr>
        <w:top w:val="none" w:sz="0" w:space="0" w:color="auto"/>
        <w:left w:val="none" w:sz="0" w:space="0" w:color="auto"/>
        <w:bottom w:val="none" w:sz="0" w:space="0" w:color="auto"/>
        <w:right w:val="none" w:sz="0" w:space="0" w:color="auto"/>
      </w:divBdr>
    </w:div>
    <w:div w:id="7219586">
      <w:bodyDiv w:val="1"/>
      <w:marLeft w:val="0"/>
      <w:marRight w:val="0"/>
      <w:marTop w:val="0"/>
      <w:marBottom w:val="0"/>
      <w:divBdr>
        <w:top w:val="none" w:sz="0" w:space="0" w:color="auto"/>
        <w:left w:val="none" w:sz="0" w:space="0" w:color="auto"/>
        <w:bottom w:val="none" w:sz="0" w:space="0" w:color="auto"/>
        <w:right w:val="none" w:sz="0" w:space="0" w:color="auto"/>
      </w:divBdr>
    </w:div>
    <w:div w:id="7222578">
      <w:bodyDiv w:val="1"/>
      <w:marLeft w:val="0"/>
      <w:marRight w:val="0"/>
      <w:marTop w:val="0"/>
      <w:marBottom w:val="0"/>
      <w:divBdr>
        <w:top w:val="none" w:sz="0" w:space="0" w:color="auto"/>
        <w:left w:val="none" w:sz="0" w:space="0" w:color="auto"/>
        <w:bottom w:val="none" w:sz="0" w:space="0" w:color="auto"/>
        <w:right w:val="none" w:sz="0" w:space="0" w:color="auto"/>
      </w:divBdr>
    </w:div>
    <w:div w:id="7295120">
      <w:bodyDiv w:val="1"/>
      <w:marLeft w:val="0"/>
      <w:marRight w:val="0"/>
      <w:marTop w:val="0"/>
      <w:marBottom w:val="0"/>
      <w:divBdr>
        <w:top w:val="none" w:sz="0" w:space="0" w:color="auto"/>
        <w:left w:val="none" w:sz="0" w:space="0" w:color="auto"/>
        <w:bottom w:val="none" w:sz="0" w:space="0" w:color="auto"/>
        <w:right w:val="none" w:sz="0" w:space="0" w:color="auto"/>
      </w:divBdr>
    </w:div>
    <w:div w:id="7681321">
      <w:bodyDiv w:val="1"/>
      <w:marLeft w:val="0"/>
      <w:marRight w:val="0"/>
      <w:marTop w:val="0"/>
      <w:marBottom w:val="0"/>
      <w:divBdr>
        <w:top w:val="none" w:sz="0" w:space="0" w:color="auto"/>
        <w:left w:val="none" w:sz="0" w:space="0" w:color="auto"/>
        <w:bottom w:val="none" w:sz="0" w:space="0" w:color="auto"/>
        <w:right w:val="none" w:sz="0" w:space="0" w:color="auto"/>
      </w:divBdr>
      <w:divsChild>
        <w:div w:id="511530714">
          <w:marLeft w:val="0"/>
          <w:marRight w:val="0"/>
          <w:marTop w:val="0"/>
          <w:marBottom w:val="0"/>
          <w:divBdr>
            <w:top w:val="none" w:sz="0" w:space="0" w:color="auto"/>
            <w:left w:val="none" w:sz="0" w:space="0" w:color="auto"/>
            <w:bottom w:val="none" w:sz="0" w:space="0" w:color="auto"/>
            <w:right w:val="none" w:sz="0" w:space="0" w:color="auto"/>
          </w:divBdr>
          <w:divsChild>
            <w:div w:id="844782576">
              <w:marLeft w:val="0"/>
              <w:marRight w:val="0"/>
              <w:marTop w:val="0"/>
              <w:marBottom w:val="0"/>
              <w:divBdr>
                <w:top w:val="none" w:sz="0" w:space="0" w:color="auto"/>
                <w:left w:val="none" w:sz="0" w:space="0" w:color="auto"/>
                <w:bottom w:val="none" w:sz="0" w:space="0" w:color="auto"/>
                <w:right w:val="none" w:sz="0" w:space="0" w:color="auto"/>
              </w:divBdr>
              <w:divsChild>
                <w:div w:id="1430656343">
                  <w:marLeft w:val="0"/>
                  <w:marRight w:val="0"/>
                  <w:marTop w:val="0"/>
                  <w:marBottom w:val="0"/>
                  <w:divBdr>
                    <w:top w:val="none" w:sz="0" w:space="0" w:color="auto"/>
                    <w:left w:val="none" w:sz="0" w:space="0" w:color="auto"/>
                    <w:bottom w:val="none" w:sz="0" w:space="0" w:color="auto"/>
                    <w:right w:val="none" w:sz="0" w:space="0" w:color="auto"/>
                  </w:divBdr>
                  <w:divsChild>
                    <w:div w:id="691961036">
                      <w:marLeft w:val="0"/>
                      <w:marRight w:val="0"/>
                      <w:marTop w:val="0"/>
                      <w:marBottom w:val="0"/>
                      <w:divBdr>
                        <w:top w:val="none" w:sz="0" w:space="0" w:color="auto"/>
                        <w:left w:val="none" w:sz="0" w:space="0" w:color="auto"/>
                        <w:bottom w:val="none" w:sz="0" w:space="0" w:color="auto"/>
                        <w:right w:val="none" w:sz="0" w:space="0" w:color="auto"/>
                      </w:divBdr>
                      <w:divsChild>
                        <w:div w:id="714502943">
                          <w:marLeft w:val="0"/>
                          <w:marRight w:val="0"/>
                          <w:marTop w:val="0"/>
                          <w:marBottom w:val="0"/>
                          <w:divBdr>
                            <w:top w:val="none" w:sz="0" w:space="0" w:color="auto"/>
                            <w:left w:val="none" w:sz="0" w:space="0" w:color="auto"/>
                            <w:bottom w:val="none" w:sz="0" w:space="0" w:color="auto"/>
                            <w:right w:val="none" w:sz="0" w:space="0" w:color="auto"/>
                          </w:divBdr>
                          <w:divsChild>
                            <w:div w:id="12456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8480">
      <w:bodyDiv w:val="1"/>
      <w:marLeft w:val="0"/>
      <w:marRight w:val="0"/>
      <w:marTop w:val="0"/>
      <w:marBottom w:val="0"/>
      <w:divBdr>
        <w:top w:val="none" w:sz="0" w:space="0" w:color="auto"/>
        <w:left w:val="none" w:sz="0" w:space="0" w:color="auto"/>
        <w:bottom w:val="none" w:sz="0" w:space="0" w:color="auto"/>
        <w:right w:val="none" w:sz="0" w:space="0" w:color="auto"/>
      </w:divBdr>
    </w:div>
    <w:div w:id="9531900">
      <w:bodyDiv w:val="1"/>
      <w:marLeft w:val="0"/>
      <w:marRight w:val="0"/>
      <w:marTop w:val="0"/>
      <w:marBottom w:val="0"/>
      <w:divBdr>
        <w:top w:val="none" w:sz="0" w:space="0" w:color="auto"/>
        <w:left w:val="none" w:sz="0" w:space="0" w:color="auto"/>
        <w:bottom w:val="none" w:sz="0" w:space="0" w:color="auto"/>
        <w:right w:val="none" w:sz="0" w:space="0" w:color="auto"/>
      </w:divBdr>
    </w:div>
    <w:div w:id="9990617">
      <w:bodyDiv w:val="1"/>
      <w:marLeft w:val="0"/>
      <w:marRight w:val="0"/>
      <w:marTop w:val="0"/>
      <w:marBottom w:val="0"/>
      <w:divBdr>
        <w:top w:val="none" w:sz="0" w:space="0" w:color="auto"/>
        <w:left w:val="none" w:sz="0" w:space="0" w:color="auto"/>
        <w:bottom w:val="none" w:sz="0" w:space="0" w:color="auto"/>
        <w:right w:val="none" w:sz="0" w:space="0" w:color="auto"/>
      </w:divBdr>
    </w:div>
    <w:div w:id="10037744">
      <w:bodyDiv w:val="1"/>
      <w:marLeft w:val="0"/>
      <w:marRight w:val="0"/>
      <w:marTop w:val="0"/>
      <w:marBottom w:val="0"/>
      <w:divBdr>
        <w:top w:val="none" w:sz="0" w:space="0" w:color="auto"/>
        <w:left w:val="none" w:sz="0" w:space="0" w:color="auto"/>
        <w:bottom w:val="none" w:sz="0" w:space="0" w:color="auto"/>
        <w:right w:val="none" w:sz="0" w:space="0" w:color="auto"/>
      </w:divBdr>
    </w:div>
    <w:div w:id="10642943">
      <w:bodyDiv w:val="1"/>
      <w:marLeft w:val="0"/>
      <w:marRight w:val="0"/>
      <w:marTop w:val="0"/>
      <w:marBottom w:val="0"/>
      <w:divBdr>
        <w:top w:val="none" w:sz="0" w:space="0" w:color="auto"/>
        <w:left w:val="none" w:sz="0" w:space="0" w:color="auto"/>
        <w:bottom w:val="none" w:sz="0" w:space="0" w:color="auto"/>
        <w:right w:val="none" w:sz="0" w:space="0" w:color="auto"/>
      </w:divBdr>
    </w:div>
    <w:div w:id="10885137">
      <w:bodyDiv w:val="1"/>
      <w:marLeft w:val="0"/>
      <w:marRight w:val="0"/>
      <w:marTop w:val="0"/>
      <w:marBottom w:val="0"/>
      <w:divBdr>
        <w:top w:val="none" w:sz="0" w:space="0" w:color="auto"/>
        <w:left w:val="none" w:sz="0" w:space="0" w:color="auto"/>
        <w:bottom w:val="none" w:sz="0" w:space="0" w:color="auto"/>
        <w:right w:val="none" w:sz="0" w:space="0" w:color="auto"/>
      </w:divBdr>
    </w:div>
    <w:div w:id="12387132">
      <w:bodyDiv w:val="1"/>
      <w:marLeft w:val="0"/>
      <w:marRight w:val="0"/>
      <w:marTop w:val="0"/>
      <w:marBottom w:val="0"/>
      <w:divBdr>
        <w:top w:val="none" w:sz="0" w:space="0" w:color="auto"/>
        <w:left w:val="none" w:sz="0" w:space="0" w:color="auto"/>
        <w:bottom w:val="none" w:sz="0" w:space="0" w:color="auto"/>
        <w:right w:val="none" w:sz="0" w:space="0" w:color="auto"/>
      </w:divBdr>
    </w:div>
    <w:div w:id="13505995">
      <w:bodyDiv w:val="1"/>
      <w:marLeft w:val="0"/>
      <w:marRight w:val="0"/>
      <w:marTop w:val="0"/>
      <w:marBottom w:val="0"/>
      <w:divBdr>
        <w:top w:val="none" w:sz="0" w:space="0" w:color="auto"/>
        <w:left w:val="none" w:sz="0" w:space="0" w:color="auto"/>
        <w:bottom w:val="none" w:sz="0" w:space="0" w:color="auto"/>
        <w:right w:val="none" w:sz="0" w:space="0" w:color="auto"/>
      </w:divBdr>
    </w:div>
    <w:div w:id="14163550">
      <w:bodyDiv w:val="1"/>
      <w:marLeft w:val="0"/>
      <w:marRight w:val="0"/>
      <w:marTop w:val="0"/>
      <w:marBottom w:val="0"/>
      <w:divBdr>
        <w:top w:val="none" w:sz="0" w:space="0" w:color="auto"/>
        <w:left w:val="none" w:sz="0" w:space="0" w:color="auto"/>
        <w:bottom w:val="none" w:sz="0" w:space="0" w:color="auto"/>
        <w:right w:val="none" w:sz="0" w:space="0" w:color="auto"/>
      </w:divBdr>
      <w:divsChild>
        <w:div w:id="311100663">
          <w:marLeft w:val="0"/>
          <w:marRight w:val="0"/>
          <w:marTop w:val="0"/>
          <w:marBottom w:val="0"/>
          <w:divBdr>
            <w:top w:val="none" w:sz="0" w:space="0" w:color="auto"/>
            <w:left w:val="none" w:sz="0" w:space="0" w:color="auto"/>
            <w:bottom w:val="none" w:sz="0" w:space="0" w:color="auto"/>
            <w:right w:val="none" w:sz="0" w:space="0" w:color="auto"/>
          </w:divBdr>
          <w:divsChild>
            <w:div w:id="881401381">
              <w:marLeft w:val="0"/>
              <w:marRight w:val="0"/>
              <w:marTop w:val="0"/>
              <w:marBottom w:val="0"/>
              <w:divBdr>
                <w:top w:val="none" w:sz="0" w:space="0" w:color="auto"/>
                <w:left w:val="none" w:sz="0" w:space="0" w:color="auto"/>
                <w:bottom w:val="none" w:sz="0" w:space="0" w:color="auto"/>
                <w:right w:val="none" w:sz="0" w:space="0" w:color="auto"/>
              </w:divBdr>
              <w:divsChild>
                <w:div w:id="364792785">
                  <w:marLeft w:val="0"/>
                  <w:marRight w:val="0"/>
                  <w:marTop w:val="0"/>
                  <w:marBottom w:val="0"/>
                  <w:divBdr>
                    <w:top w:val="none" w:sz="0" w:space="0" w:color="auto"/>
                    <w:left w:val="none" w:sz="0" w:space="0" w:color="auto"/>
                    <w:bottom w:val="none" w:sz="0" w:space="0" w:color="auto"/>
                    <w:right w:val="none" w:sz="0" w:space="0" w:color="auto"/>
                  </w:divBdr>
                  <w:divsChild>
                    <w:div w:id="999692370">
                      <w:marLeft w:val="0"/>
                      <w:marRight w:val="0"/>
                      <w:marTop w:val="0"/>
                      <w:marBottom w:val="0"/>
                      <w:divBdr>
                        <w:top w:val="none" w:sz="0" w:space="0" w:color="auto"/>
                        <w:left w:val="none" w:sz="0" w:space="0" w:color="auto"/>
                        <w:bottom w:val="none" w:sz="0" w:space="0" w:color="auto"/>
                        <w:right w:val="none" w:sz="0" w:space="0" w:color="auto"/>
                      </w:divBdr>
                      <w:divsChild>
                        <w:div w:id="1006709491">
                          <w:marLeft w:val="0"/>
                          <w:marRight w:val="0"/>
                          <w:marTop w:val="0"/>
                          <w:marBottom w:val="0"/>
                          <w:divBdr>
                            <w:top w:val="none" w:sz="0" w:space="0" w:color="auto"/>
                            <w:left w:val="none" w:sz="0" w:space="0" w:color="auto"/>
                            <w:bottom w:val="none" w:sz="0" w:space="0" w:color="auto"/>
                            <w:right w:val="none" w:sz="0" w:space="0" w:color="auto"/>
                          </w:divBdr>
                          <w:divsChild>
                            <w:div w:id="15454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7808">
      <w:bodyDiv w:val="1"/>
      <w:marLeft w:val="0"/>
      <w:marRight w:val="0"/>
      <w:marTop w:val="0"/>
      <w:marBottom w:val="0"/>
      <w:divBdr>
        <w:top w:val="none" w:sz="0" w:space="0" w:color="auto"/>
        <w:left w:val="none" w:sz="0" w:space="0" w:color="auto"/>
        <w:bottom w:val="none" w:sz="0" w:space="0" w:color="auto"/>
        <w:right w:val="none" w:sz="0" w:space="0" w:color="auto"/>
      </w:divBdr>
      <w:divsChild>
        <w:div w:id="651757435">
          <w:marLeft w:val="0"/>
          <w:marRight w:val="0"/>
          <w:marTop w:val="0"/>
          <w:marBottom w:val="0"/>
          <w:divBdr>
            <w:top w:val="none" w:sz="0" w:space="0" w:color="auto"/>
            <w:left w:val="none" w:sz="0" w:space="0" w:color="auto"/>
            <w:bottom w:val="none" w:sz="0" w:space="0" w:color="auto"/>
            <w:right w:val="none" w:sz="0" w:space="0" w:color="auto"/>
          </w:divBdr>
          <w:divsChild>
            <w:div w:id="1913661477">
              <w:marLeft w:val="0"/>
              <w:marRight w:val="0"/>
              <w:marTop w:val="0"/>
              <w:marBottom w:val="0"/>
              <w:divBdr>
                <w:top w:val="none" w:sz="0" w:space="0" w:color="auto"/>
                <w:left w:val="none" w:sz="0" w:space="0" w:color="auto"/>
                <w:bottom w:val="none" w:sz="0" w:space="0" w:color="auto"/>
                <w:right w:val="none" w:sz="0" w:space="0" w:color="auto"/>
              </w:divBdr>
              <w:divsChild>
                <w:div w:id="1046569757">
                  <w:marLeft w:val="0"/>
                  <w:marRight w:val="0"/>
                  <w:marTop w:val="0"/>
                  <w:marBottom w:val="0"/>
                  <w:divBdr>
                    <w:top w:val="none" w:sz="0" w:space="0" w:color="auto"/>
                    <w:left w:val="none" w:sz="0" w:space="0" w:color="auto"/>
                    <w:bottom w:val="none" w:sz="0" w:space="0" w:color="auto"/>
                    <w:right w:val="none" w:sz="0" w:space="0" w:color="auto"/>
                  </w:divBdr>
                  <w:divsChild>
                    <w:div w:id="272055542">
                      <w:marLeft w:val="0"/>
                      <w:marRight w:val="0"/>
                      <w:marTop w:val="0"/>
                      <w:marBottom w:val="0"/>
                      <w:divBdr>
                        <w:top w:val="none" w:sz="0" w:space="0" w:color="auto"/>
                        <w:left w:val="none" w:sz="0" w:space="0" w:color="auto"/>
                        <w:bottom w:val="none" w:sz="0" w:space="0" w:color="auto"/>
                        <w:right w:val="none" w:sz="0" w:space="0" w:color="auto"/>
                      </w:divBdr>
                      <w:divsChild>
                        <w:div w:id="96949708">
                          <w:marLeft w:val="0"/>
                          <w:marRight w:val="0"/>
                          <w:marTop w:val="0"/>
                          <w:marBottom w:val="0"/>
                          <w:divBdr>
                            <w:top w:val="none" w:sz="0" w:space="0" w:color="auto"/>
                            <w:left w:val="none" w:sz="0" w:space="0" w:color="auto"/>
                            <w:bottom w:val="none" w:sz="0" w:space="0" w:color="auto"/>
                            <w:right w:val="none" w:sz="0" w:space="0" w:color="auto"/>
                          </w:divBdr>
                          <w:divsChild>
                            <w:div w:id="20732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1619">
      <w:bodyDiv w:val="1"/>
      <w:marLeft w:val="0"/>
      <w:marRight w:val="0"/>
      <w:marTop w:val="0"/>
      <w:marBottom w:val="0"/>
      <w:divBdr>
        <w:top w:val="none" w:sz="0" w:space="0" w:color="auto"/>
        <w:left w:val="none" w:sz="0" w:space="0" w:color="auto"/>
        <w:bottom w:val="none" w:sz="0" w:space="0" w:color="auto"/>
        <w:right w:val="none" w:sz="0" w:space="0" w:color="auto"/>
      </w:divBdr>
    </w:div>
    <w:div w:id="17046869">
      <w:bodyDiv w:val="1"/>
      <w:marLeft w:val="0"/>
      <w:marRight w:val="0"/>
      <w:marTop w:val="0"/>
      <w:marBottom w:val="0"/>
      <w:divBdr>
        <w:top w:val="none" w:sz="0" w:space="0" w:color="auto"/>
        <w:left w:val="none" w:sz="0" w:space="0" w:color="auto"/>
        <w:bottom w:val="none" w:sz="0" w:space="0" w:color="auto"/>
        <w:right w:val="none" w:sz="0" w:space="0" w:color="auto"/>
      </w:divBdr>
    </w:div>
    <w:div w:id="17049117">
      <w:bodyDiv w:val="1"/>
      <w:marLeft w:val="0"/>
      <w:marRight w:val="0"/>
      <w:marTop w:val="0"/>
      <w:marBottom w:val="0"/>
      <w:divBdr>
        <w:top w:val="none" w:sz="0" w:space="0" w:color="auto"/>
        <w:left w:val="none" w:sz="0" w:space="0" w:color="auto"/>
        <w:bottom w:val="none" w:sz="0" w:space="0" w:color="auto"/>
        <w:right w:val="none" w:sz="0" w:space="0" w:color="auto"/>
      </w:divBdr>
    </w:div>
    <w:div w:id="17583837">
      <w:bodyDiv w:val="1"/>
      <w:marLeft w:val="0"/>
      <w:marRight w:val="0"/>
      <w:marTop w:val="0"/>
      <w:marBottom w:val="0"/>
      <w:divBdr>
        <w:top w:val="none" w:sz="0" w:space="0" w:color="auto"/>
        <w:left w:val="none" w:sz="0" w:space="0" w:color="auto"/>
        <w:bottom w:val="none" w:sz="0" w:space="0" w:color="auto"/>
        <w:right w:val="none" w:sz="0" w:space="0" w:color="auto"/>
      </w:divBdr>
    </w:div>
    <w:div w:id="17854396">
      <w:bodyDiv w:val="1"/>
      <w:marLeft w:val="0"/>
      <w:marRight w:val="0"/>
      <w:marTop w:val="0"/>
      <w:marBottom w:val="0"/>
      <w:divBdr>
        <w:top w:val="none" w:sz="0" w:space="0" w:color="auto"/>
        <w:left w:val="none" w:sz="0" w:space="0" w:color="auto"/>
        <w:bottom w:val="none" w:sz="0" w:space="0" w:color="auto"/>
        <w:right w:val="none" w:sz="0" w:space="0" w:color="auto"/>
      </w:divBdr>
    </w:div>
    <w:div w:id="18093336">
      <w:bodyDiv w:val="1"/>
      <w:marLeft w:val="0"/>
      <w:marRight w:val="0"/>
      <w:marTop w:val="0"/>
      <w:marBottom w:val="0"/>
      <w:divBdr>
        <w:top w:val="none" w:sz="0" w:space="0" w:color="auto"/>
        <w:left w:val="none" w:sz="0" w:space="0" w:color="auto"/>
        <w:bottom w:val="none" w:sz="0" w:space="0" w:color="auto"/>
        <w:right w:val="none" w:sz="0" w:space="0" w:color="auto"/>
      </w:divBdr>
      <w:divsChild>
        <w:div w:id="1939480128">
          <w:marLeft w:val="0"/>
          <w:marRight w:val="0"/>
          <w:marTop w:val="0"/>
          <w:marBottom w:val="0"/>
          <w:divBdr>
            <w:top w:val="none" w:sz="0" w:space="0" w:color="auto"/>
            <w:left w:val="none" w:sz="0" w:space="0" w:color="auto"/>
            <w:bottom w:val="none" w:sz="0" w:space="0" w:color="auto"/>
            <w:right w:val="none" w:sz="0" w:space="0" w:color="auto"/>
          </w:divBdr>
          <w:divsChild>
            <w:div w:id="290017482">
              <w:marLeft w:val="0"/>
              <w:marRight w:val="0"/>
              <w:marTop w:val="0"/>
              <w:marBottom w:val="0"/>
              <w:divBdr>
                <w:top w:val="none" w:sz="0" w:space="0" w:color="auto"/>
                <w:left w:val="none" w:sz="0" w:space="0" w:color="auto"/>
                <w:bottom w:val="none" w:sz="0" w:space="0" w:color="auto"/>
                <w:right w:val="none" w:sz="0" w:space="0" w:color="auto"/>
              </w:divBdr>
              <w:divsChild>
                <w:div w:id="585842539">
                  <w:marLeft w:val="0"/>
                  <w:marRight w:val="0"/>
                  <w:marTop w:val="0"/>
                  <w:marBottom w:val="0"/>
                  <w:divBdr>
                    <w:top w:val="none" w:sz="0" w:space="0" w:color="auto"/>
                    <w:left w:val="none" w:sz="0" w:space="0" w:color="auto"/>
                    <w:bottom w:val="none" w:sz="0" w:space="0" w:color="auto"/>
                    <w:right w:val="none" w:sz="0" w:space="0" w:color="auto"/>
                  </w:divBdr>
                  <w:divsChild>
                    <w:div w:id="1004433100">
                      <w:marLeft w:val="0"/>
                      <w:marRight w:val="0"/>
                      <w:marTop w:val="0"/>
                      <w:marBottom w:val="0"/>
                      <w:divBdr>
                        <w:top w:val="none" w:sz="0" w:space="0" w:color="auto"/>
                        <w:left w:val="none" w:sz="0" w:space="0" w:color="auto"/>
                        <w:bottom w:val="none" w:sz="0" w:space="0" w:color="auto"/>
                        <w:right w:val="none" w:sz="0" w:space="0" w:color="auto"/>
                      </w:divBdr>
                      <w:divsChild>
                        <w:div w:id="680472844">
                          <w:marLeft w:val="0"/>
                          <w:marRight w:val="0"/>
                          <w:marTop w:val="0"/>
                          <w:marBottom w:val="0"/>
                          <w:divBdr>
                            <w:top w:val="none" w:sz="0" w:space="0" w:color="auto"/>
                            <w:left w:val="none" w:sz="0" w:space="0" w:color="auto"/>
                            <w:bottom w:val="none" w:sz="0" w:space="0" w:color="auto"/>
                            <w:right w:val="none" w:sz="0" w:space="0" w:color="auto"/>
                          </w:divBdr>
                          <w:divsChild>
                            <w:div w:id="19369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1715">
      <w:bodyDiv w:val="1"/>
      <w:marLeft w:val="0"/>
      <w:marRight w:val="0"/>
      <w:marTop w:val="0"/>
      <w:marBottom w:val="0"/>
      <w:divBdr>
        <w:top w:val="none" w:sz="0" w:space="0" w:color="auto"/>
        <w:left w:val="none" w:sz="0" w:space="0" w:color="auto"/>
        <w:bottom w:val="none" w:sz="0" w:space="0" w:color="auto"/>
        <w:right w:val="none" w:sz="0" w:space="0" w:color="auto"/>
      </w:divBdr>
    </w:div>
    <w:div w:id="20863721">
      <w:bodyDiv w:val="1"/>
      <w:marLeft w:val="0"/>
      <w:marRight w:val="0"/>
      <w:marTop w:val="0"/>
      <w:marBottom w:val="0"/>
      <w:divBdr>
        <w:top w:val="none" w:sz="0" w:space="0" w:color="auto"/>
        <w:left w:val="none" w:sz="0" w:space="0" w:color="auto"/>
        <w:bottom w:val="none" w:sz="0" w:space="0" w:color="auto"/>
        <w:right w:val="none" w:sz="0" w:space="0" w:color="auto"/>
      </w:divBdr>
      <w:divsChild>
        <w:div w:id="129640264">
          <w:marLeft w:val="0"/>
          <w:marRight w:val="0"/>
          <w:marTop w:val="0"/>
          <w:marBottom w:val="0"/>
          <w:divBdr>
            <w:top w:val="none" w:sz="0" w:space="0" w:color="auto"/>
            <w:left w:val="none" w:sz="0" w:space="0" w:color="auto"/>
            <w:bottom w:val="none" w:sz="0" w:space="0" w:color="auto"/>
            <w:right w:val="none" w:sz="0" w:space="0" w:color="auto"/>
          </w:divBdr>
          <w:divsChild>
            <w:div w:id="1419209686">
              <w:marLeft w:val="0"/>
              <w:marRight w:val="0"/>
              <w:marTop w:val="0"/>
              <w:marBottom w:val="0"/>
              <w:divBdr>
                <w:top w:val="none" w:sz="0" w:space="0" w:color="auto"/>
                <w:left w:val="none" w:sz="0" w:space="0" w:color="auto"/>
                <w:bottom w:val="none" w:sz="0" w:space="0" w:color="auto"/>
                <w:right w:val="none" w:sz="0" w:space="0" w:color="auto"/>
              </w:divBdr>
              <w:divsChild>
                <w:div w:id="753864110">
                  <w:marLeft w:val="0"/>
                  <w:marRight w:val="0"/>
                  <w:marTop w:val="0"/>
                  <w:marBottom w:val="0"/>
                  <w:divBdr>
                    <w:top w:val="none" w:sz="0" w:space="0" w:color="auto"/>
                    <w:left w:val="none" w:sz="0" w:space="0" w:color="auto"/>
                    <w:bottom w:val="none" w:sz="0" w:space="0" w:color="auto"/>
                    <w:right w:val="none" w:sz="0" w:space="0" w:color="auto"/>
                  </w:divBdr>
                  <w:divsChild>
                    <w:div w:id="2079014394">
                      <w:marLeft w:val="0"/>
                      <w:marRight w:val="0"/>
                      <w:marTop w:val="0"/>
                      <w:marBottom w:val="0"/>
                      <w:divBdr>
                        <w:top w:val="none" w:sz="0" w:space="0" w:color="auto"/>
                        <w:left w:val="none" w:sz="0" w:space="0" w:color="auto"/>
                        <w:bottom w:val="none" w:sz="0" w:space="0" w:color="auto"/>
                        <w:right w:val="none" w:sz="0" w:space="0" w:color="auto"/>
                      </w:divBdr>
                      <w:divsChild>
                        <w:div w:id="1998267214">
                          <w:marLeft w:val="0"/>
                          <w:marRight w:val="0"/>
                          <w:marTop w:val="0"/>
                          <w:marBottom w:val="0"/>
                          <w:divBdr>
                            <w:top w:val="none" w:sz="0" w:space="0" w:color="auto"/>
                            <w:left w:val="none" w:sz="0" w:space="0" w:color="auto"/>
                            <w:bottom w:val="none" w:sz="0" w:space="0" w:color="auto"/>
                            <w:right w:val="none" w:sz="0" w:space="0" w:color="auto"/>
                          </w:divBdr>
                          <w:divsChild>
                            <w:div w:id="13056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292">
      <w:bodyDiv w:val="1"/>
      <w:marLeft w:val="0"/>
      <w:marRight w:val="0"/>
      <w:marTop w:val="0"/>
      <w:marBottom w:val="0"/>
      <w:divBdr>
        <w:top w:val="none" w:sz="0" w:space="0" w:color="auto"/>
        <w:left w:val="none" w:sz="0" w:space="0" w:color="auto"/>
        <w:bottom w:val="none" w:sz="0" w:space="0" w:color="auto"/>
        <w:right w:val="none" w:sz="0" w:space="0" w:color="auto"/>
      </w:divBdr>
    </w:div>
    <w:div w:id="21441322">
      <w:bodyDiv w:val="1"/>
      <w:marLeft w:val="0"/>
      <w:marRight w:val="0"/>
      <w:marTop w:val="0"/>
      <w:marBottom w:val="0"/>
      <w:divBdr>
        <w:top w:val="none" w:sz="0" w:space="0" w:color="auto"/>
        <w:left w:val="none" w:sz="0" w:space="0" w:color="auto"/>
        <w:bottom w:val="none" w:sz="0" w:space="0" w:color="auto"/>
        <w:right w:val="none" w:sz="0" w:space="0" w:color="auto"/>
      </w:divBdr>
    </w:div>
    <w:div w:id="21637598">
      <w:bodyDiv w:val="1"/>
      <w:marLeft w:val="0"/>
      <w:marRight w:val="0"/>
      <w:marTop w:val="0"/>
      <w:marBottom w:val="0"/>
      <w:divBdr>
        <w:top w:val="none" w:sz="0" w:space="0" w:color="auto"/>
        <w:left w:val="none" w:sz="0" w:space="0" w:color="auto"/>
        <w:bottom w:val="none" w:sz="0" w:space="0" w:color="auto"/>
        <w:right w:val="none" w:sz="0" w:space="0" w:color="auto"/>
      </w:divBdr>
    </w:div>
    <w:div w:id="22024643">
      <w:bodyDiv w:val="1"/>
      <w:marLeft w:val="0"/>
      <w:marRight w:val="0"/>
      <w:marTop w:val="0"/>
      <w:marBottom w:val="0"/>
      <w:divBdr>
        <w:top w:val="none" w:sz="0" w:space="0" w:color="auto"/>
        <w:left w:val="none" w:sz="0" w:space="0" w:color="auto"/>
        <w:bottom w:val="none" w:sz="0" w:space="0" w:color="auto"/>
        <w:right w:val="none" w:sz="0" w:space="0" w:color="auto"/>
      </w:divBdr>
    </w:div>
    <w:div w:id="25058583">
      <w:bodyDiv w:val="1"/>
      <w:marLeft w:val="0"/>
      <w:marRight w:val="0"/>
      <w:marTop w:val="0"/>
      <w:marBottom w:val="0"/>
      <w:divBdr>
        <w:top w:val="none" w:sz="0" w:space="0" w:color="auto"/>
        <w:left w:val="none" w:sz="0" w:space="0" w:color="auto"/>
        <w:bottom w:val="none" w:sz="0" w:space="0" w:color="auto"/>
        <w:right w:val="none" w:sz="0" w:space="0" w:color="auto"/>
      </w:divBdr>
    </w:div>
    <w:div w:id="25717049">
      <w:bodyDiv w:val="1"/>
      <w:marLeft w:val="0"/>
      <w:marRight w:val="0"/>
      <w:marTop w:val="0"/>
      <w:marBottom w:val="0"/>
      <w:divBdr>
        <w:top w:val="none" w:sz="0" w:space="0" w:color="auto"/>
        <w:left w:val="none" w:sz="0" w:space="0" w:color="auto"/>
        <w:bottom w:val="none" w:sz="0" w:space="0" w:color="auto"/>
        <w:right w:val="none" w:sz="0" w:space="0" w:color="auto"/>
      </w:divBdr>
    </w:div>
    <w:div w:id="25765143">
      <w:bodyDiv w:val="1"/>
      <w:marLeft w:val="0"/>
      <w:marRight w:val="0"/>
      <w:marTop w:val="0"/>
      <w:marBottom w:val="0"/>
      <w:divBdr>
        <w:top w:val="none" w:sz="0" w:space="0" w:color="auto"/>
        <w:left w:val="none" w:sz="0" w:space="0" w:color="auto"/>
        <w:bottom w:val="none" w:sz="0" w:space="0" w:color="auto"/>
        <w:right w:val="none" w:sz="0" w:space="0" w:color="auto"/>
      </w:divBdr>
    </w:div>
    <w:div w:id="27611675">
      <w:bodyDiv w:val="1"/>
      <w:marLeft w:val="0"/>
      <w:marRight w:val="0"/>
      <w:marTop w:val="0"/>
      <w:marBottom w:val="0"/>
      <w:divBdr>
        <w:top w:val="none" w:sz="0" w:space="0" w:color="auto"/>
        <w:left w:val="none" w:sz="0" w:space="0" w:color="auto"/>
        <w:bottom w:val="none" w:sz="0" w:space="0" w:color="auto"/>
        <w:right w:val="none" w:sz="0" w:space="0" w:color="auto"/>
      </w:divBdr>
    </w:div>
    <w:div w:id="27729581">
      <w:bodyDiv w:val="1"/>
      <w:marLeft w:val="0"/>
      <w:marRight w:val="0"/>
      <w:marTop w:val="0"/>
      <w:marBottom w:val="0"/>
      <w:divBdr>
        <w:top w:val="none" w:sz="0" w:space="0" w:color="auto"/>
        <w:left w:val="none" w:sz="0" w:space="0" w:color="auto"/>
        <w:bottom w:val="none" w:sz="0" w:space="0" w:color="auto"/>
        <w:right w:val="none" w:sz="0" w:space="0" w:color="auto"/>
      </w:divBdr>
    </w:div>
    <w:div w:id="28380190">
      <w:bodyDiv w:val="1"/>
      <w:marLeft w:val="0"/>
      <w:marRight w:val="0"/>
      <w:marTop w:val="0"/>
      <w:marBottom w:val="0"/>
      <w:divBdr>
        <w:top w:val="none" w:sz="0" w:space="0" w:color="auto"/>
        <w:left w:val="none" w:sz="0" w:space="0" w:color="auto"/>
        <w:bottom w:val="none" w:sz="0" w:space="0" w:color="auto"/>
        <w:right w:val="none" w:sz="0" w:space="0" w:color="auto"/>
      </w:divBdr>
      <w:divsChild>
        <w:div w:id="1696348547">
          <w:marLeft w:val="0"/>
          <w:marRight w:val="0"/>
          <w:marTop w:val="0"/>
          <w:marBottom w:val="0"/>
          <w:divBdr>
            <w:top w:val="none" w:sz="0" w:space="0" w:color="auto"/>
            <w:left w:val="none" w:sz="0" w:space="0" w:color="auto"/>
            <w:bottom w:val="none" w:sz="0" w:space="0" w:color="auto"/>
            <w:right w:val="none" w:sz="0" w:space="0" w:color="auto"/>
          </w:divBdr>
          <w:divsChild>
            <w:div w:id="505562763">
              <w:marLeft w:val="0"/>
              <w:marRight w:val="0"/>
              <w:marTop w:val="0"/>
              <w:marBottom w:val="0"/>
              <w:divBdr>
                <w:top w:val="none" w:sz="0" w:space="0" w:color="auto"/>
                <w:left w:val="none" w:sz="0" w:space="0" w:color="auto"/>
                <w:bottom w:val="none" w:sz="0" w:space="0" w:color="auto"/>
                <w:right w:val="none" w:sz="0" w:space="0" w:color="auto"/>
              </w:divBdr>
              <w:divsChild>
                <w:div w:id="2032872725">
                  <w:marLeft w:val="0"/>
                  <w:marRight w:val="0"/>
                  <w:marTop w:val="0"/>
                  <w:marBottom w:val="0"/>
                  <w:divBdr>
                    <w:top w:val="none" w:sz="0" w:space="0" w:color="auto"/>
                    <w:left w:val="none" w:sz="0" w:space="0" w:color="auto"/>
                    <w:bottom w:val="none" w:sz="0" w:space="0" w:color="auto"/>
                    <w:right w:val="none" w:sz="0" w:space="0" w:color="auto"/>
                  </w:divBdr>
                  <w:divsChild>
                    <w:div w:id="823668178">
                      <w:marLeft w:val="0"/>
                      <w:marRight w:val="0"/>
                      <w:marTop w:val="0"/>
                      <w:marBottom w:val="0"/>
                      <w:divBdr>
                        <w:top w:val="none" w:sz="0" w:space="0" w:color="auto"/>
                        <w:left w:val="none" w:sz="0" w:space="0" w:color="auto"/>
                        <w:bottom w:val="none" w:sz="0" w:space="0" w:color="auto"/>
                        <w:right w:val="none" w:sz="0" w:space="0" w:color="auto"/>
                      </w:divBdr>
                      <w:divsChild>
                        <w:div w:id="440152078">
                          <w:marLeft w:val="0"/>
                          <w:marRight w:val="0"/>
                          <w:marTop w:val="0"/>
                          <w:marBottom w:val="0"/>
                          <w:divBdr>
                            <w:top w:val="none" w:sz="0" w:space="0" w:color="auto"/>
                            <w:left w:val="none" w:sz="0" w:space="0" w:color="auto"/>
                            <w:bottom w:val="none" w:sz="0" w:space="0" w:color="auto"/>
                            <w:right w:val="none" w:sz="0" w:space="0" w:color="auto"/>
                          </w:divBdr>
                          <w:divsChild>
                            <w:div w:id="2528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89258">
      <w:bodyDiv w:val="1"/>
      <w:marLeft w:val="0"/>
      <w:marRight w:val="0"/>
      <w:marTop w:val="0"/>
      <w:marBottom w:val="0"/>
      <w:divBdr>
        <w:top w:val="none" w:sz="0" w:space="0" w:color="auto"/>
        <w:left w:val="none" w:sz="0" w:space="0" w:color="auto"/>
        <w:bottom w:val="none" w:sz="0" w:space="0" w:color="auto"/>
        <w:right w:val="none" w:sz="0" w:space="0" w:color="auto"/>
      </w:divBdr>
    </w:div>
    <w:div w:id="30307962">
      <w:bodyDiv w:val="1"/>
      <w:marLeft w:val="0"/>
      <w:marRight w:val="0"/>
      <w:marTop w:val="0"/>
      <w:marBottom w:val="0"/>
      <w:divBdr>
        <w:top w:val="none" w:sz="0" w:space="0" w:color="auto"/>
        <w:left w:val="none" w:sz="0" w:space="0" w:color="auto"/>
        <w:bottom w:val="none" w:sz="0" w:space="0" w:color="auto"/>
        <w:right w:val="none" w:sz="0" w:space="0" w:color="auto"/>
      </w:divBdr>
      <w:divsChild>
        <w:div w:id="1896113079">
          <w:marLeft w:val="0"/>
          <w:marRight w:val="0"/>
          <w:marTop w:val="0"/>
          <w:marBottom w:val="0"/>
          <w:divBdr>
            <w:top w:val="none" w:sz="0" w:space="0" w:color="auto"/>
            <w:left w:val="none" w:sz="0" w:space="0" w:color="auto"/>
            <w:bottom w:val="none" w:sz="0" w:space="0" w:color="auto"/>
            <w:right w:val="none" w:sz="0" w:space="0" w:color="auto"/>
          </w:divBdr>
          <w:divsChild>
            <w:div w:id="580917956">
              <w:marLeft w:val="0"/>
              <w:marRight w:val="0"/>
              <w:marTop w:val="0"/>
              <w:marBottom w:val="0"/>
              <w:divBdr>
                <w:top w:val="none" w:sz="0" w:space="0" w:color="auto"/>
                <w:left w:val="none" w:sz="0" w:space="0" w:color="auto"/>
                <w:bottom w:val="none" w:sz="0" w:space="0" w:color="auto"/>
                <w:right w:val="none" w:sz="0" w:space="0" w:color="auto"/>
              </w:divBdr>
              <w:divsChild>
                <w:div w:id="1916627406">
                  <w:marLeft w:val="0"/>
                  <w:marRight w:val="0"/>
                  <w:marTop w:val="0"/>
                  <w:marBottom w:val="0"/>
                  <w:divBdr>
                    <w:top w:val="none" w:sz="0" w:space="0" w:color="auto"/>
                    <w:left w:val="none" w:sz="0" w:space="0" w:color="auto"/>
                    <w:bottom w:val="none" w:sz="0" w:space="0" w:color="auto"/>
                    <w:right w:val="none" w:sz="0" w:space="0" w:color="auto"/>
                  </w:divBdr>
                  <w:divsChild>
                    <w:div w:id="1060205245">
                      <w:marLeft w:val="0"/>
                      <w:marRight w:val="0"/>
                      <w:marTop w:val="0"/>
                      <w:marBottom w:val="0"/>
                      <w:divBdr>
                        <w:top w:val="none" w:sz="0" w:space="0" w:color="auto"/>
                        <w:left w:val="none" w:sz="0" w:space="0" w:color="auto"/>
                        <w:bottom w:val="none" w:sz="0" w:space="0" w:color="auto"/>
                        <w:right w:val="none" w:sz="0" w:space="0" w:color="auto"/>
                      </w:divBdr>
                      <w:divsChild>
                        <w:div w:id="1627615241">
                          <w:marLeft w:val="0"/>
                          <w:marRight w:val="0"/>
                          <w:marTop w:val="0"/>
                          <w:marBottom w:val="0"/>
                          <w:divBdr>
                            <w:top w:val="none" w:sz="0" w:space="0" w:color="auto"/>
                            <w:left w:val="none" w:sz="0" w:space="0" w:color="auto"/>
                            <w:bottom w:val="none" w:sz="0" w:space="0" w:color="auto"/>
                            <w:right w:val="none" w:sz="0" w:space="0" w:color="auto"/>
                          </w:divBdr>
                          <w:divsChild>
                            <w:div w:id="13068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4135">
      <w:bodyDiv w:val="1"/>
      <w:marLeft w:val="0"/>
      <w:marRight w:val="0"/>
      <w:marTop w:val="0"/>
      <w:marBottom w:val="0"/>
      <w:divBdr>
        <w:top w:val="none" w:sz="0" w:space="0" w:color="auto"/>
        <w:left w:val="none" w:sz="0" w:space="0" w:color="auto"/>
        <w:bottom w:val="none" w:sz="0" w:space="0" w:color="auto"/>
        <w:right w:val="none" w:sz="0" w:space="0" w:color="auto"/>
      </w:divBdr>
    </w:div>
    <w:div w:id="31149686">
      <w:bodyDiv w:val="1"/>
      <w:marLeft w:val="0"/>
      <w:marRight w:val="0"/>
      <w:marTop w:val="0"/>
      <w:marBottom w:val="0"/>
      <w:divBdr>
        <w:top w:val="none" w:sz="0" w:space="0" w:color="auto"/>
        <w:left w:val="none" w:sz="0" w:space="0" w:color="auto"/>
        <w:bottom w:val="none" w:sz="0" w:space="0" w:color="auto"/>
        <w:right w:val="none" w:sz="0" w:space="0" w:color="auto"/>
      </w:divBdr>
    </w:div>
    <w:div w:id="32923134">
      <w:bodyDiv w:val="1"/>
      <w:marLeft w:val="0"/>
      <w:marRight w:val="0"/>
      <w:marTop w:val="0"/>
      <w:marBottom w:val="0"/>
      <w:divBdr>
        <w:top w:val="none" w:sz="0" w:space="0" w:color="auto"/>
        <w:left w:val="none" w:sz="0" w:space="0" w:color="auto"/>
        <w:bottom w:val="none" w:sz="0" w:space="0" w:color="auto"/>
        <w:right w:val="none" w:sz="0" w:space="0" w:color="auto"/>
      </w:divBdr>
    </w:div>
    <w:div w:id="35586098">
      <w:bodyDiv w:val="1"/>
      <w:marLeft w:val="0"/>
      <w:marRight w:val="0"/>
      <w:marTop w:val="0"/>
      <w:marBottom w:val="0"/>
      <w:divBdr>
        <w:top w:val="none" w:sz="0" w:space="0" w:color="auto"/>
        <w:left w:val="none" w:sz="0" w:space="0" w:color="auto"/>
        <w:bottom w:val="none" w:sz="0" w:space="0" w:color="auto"/>
        <w:right w:val="none" w:sz="0" w:space="0" w:color="auto"/>
      </w:divBdr>
    </w:div>
    <w:div w:id="35592473">
      <w:bodyDiv w:val="1"/>
      <w:marLeft w:val="0"/>
      <w:marRight w:val="0"/>
      <w:marTop w:val="0"/>
      <w:marBottom w:val="0"/>
      <w:divBdr>
        <w:top w:val="none" w:sz="0" w:space="0" w:color="auto"/>
        <w:left w:val="none" w:sz="0" w:space="0" w:color="auto"/>
        <w:bottom w:val="none" w:sz="0" w:space="0" w:color="auto"/>
        <w:right w:val="none" w:sz="0" w:space="0" w:color="auto"/>
      </w:divBdr>
    </w:div>
    <w:div w:id="36129471">
      <w:bodyDiv w:val="1"/>
      <w:marLeft w:val="0"/>
      <w:marRight w:val="0"/>
      <w:marTop w:val="0"/>
      <w:marBottom w:val="0"/>
      <w:divBdr>
        <w:top w:val="none" w:sz="0" w:space="0" w:color="auto"/>
        <w:left w:val="none" w:sz="0" w:space="0" w:color="auto"/>
        <w:bottom w:val="none" w:sz="0" w:space="0" w:color="auto"/>
        <w:right w:val="none" w:sz="0" w:space="0" w:color="auto"/>
      </w:divBdr>
      <w:divsChild>
        <w:div w:id="1729184169">
          <w:marLeft w:val="0"/>
          <w:marRight w:val="0"/>
          <w:marTop w:val="0"/>
          <w:marBottom w:val="0"/>
          <w:divBdr>
            <w:top w:val="none" w:sz="0" w:space="0" w:color="auto"/>
            <w:left w:val="none" w:sz="0" w:space="0" w:color="auto"/>
            <w:bottom w:val="none" w:sz="0" w:space="0" w:color="auto"/>
            <w:right w:val="none" w:sz="0" w:space="0" w:color="auto"/>
          </w:divBdr>
          <w:divsChild>
            <w:div w:id="807015782">
              <w:marLeft w:val="0"/>
              <w:marRight w:val="0"/>
              <w:marTop w:val="0"/>
              <w:marBottom w:val="0"/>
              <w:divBdr>
                <w:top w:val="none" w:sz="0" w:space="0" w:color="auto"/>
                <w:left w:val="none" w:sz="0" w:space="0" w:color="auto"/>
                <w:bottom w:val="none" w:sz="0" w:space="0" w:color="auto"/>
                <w:right w:val="none" w:sz="0" w:space="0" w:color="auto"/>
              </w:divBdr>
              <w:divsChild>
                <w:div w:id="170071016">
                  <w:marLeft w:val="0"/>
                  <w:marRight w:val="0"/>
                  <w:marTop w:val="0"/>
                  <w:marBottom w:val="0"/>
                  <w:divBdr>
                    <w:top w:val="none" w:sz="0" w:space="0" w:color="auto"/>
                    <w:left w:val="none" w:sz="0" w:space="0" w:color="auto"/>
                    <w:bottom w:val="none" w:sz="0" w:space="0" w:color="auto"/>
                    <w:right w:val="none" w:sz="0" w:space="0" w:color="auto"/>
                  </w:divBdr>
                  <w:divsChild>
                    <w:div w:id="1301112436">
                      <w:marLeft w:val="0"/>
                      <w:marRight w:val="0"/>
                      <w:marTop w:val="0"/>
                      <w:marBottom w:val="0"/>
                      <w:divBdr>
                        <w:top w:val="none" w:sz="0" w:space="0" w:color="auto"/>
                        <w:left w:val="none" w:sz="0" w:space="0" w:color="auto"/>
                        <w:bottom w:val="none" w:sz="0" w:space="0" w:color="auto"/>
                        <w:right w:val="none" w:sz="0" w:space="0" w:color="auto"/>
                      </w:divBdr>
                      <w:divsChild>
                        <w:div w:id="726729920">
                          <w:marLeft w:val="0"/>
                          <w:marRight w:val="0"/>
                          <w:marTop w:val="0"/>
                          <w:marBottom w:val="0"/>
                          <w:divBdr>
                            <w:top w:val="none" w:sz="0" w:space="0" w:color="auto"/>
                            <w:left w:val="none" w:sz="0" w:space="0" w:color="auto"/>
                            <w:bottom w:val="none" w:sz="0" w:space="0" w:color="auto"/>
                            <w:right w:val="none" w:sz="0" w:space="0" w:color="auto"/>
                          </w:divBdr>
                          <w:divsChild>
                            <w:div w:id="3326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8291">
      <w:bodyDiv w:val="1"/>
      <w:marLeft w:val="0"/>
      <w:marRight w:val="0"/>
      <w:marTop w:val="0"/>
      <w:marBottom w:val="0"/>
      <w:divBdr>
        <w:top w:val="none" w:sz="0" w:space="0" w:color="auto"/>
        <w:left w:val="none" w:sz="0" w:space="0" w:color="auto"/>
        <w:bottom w:val="none" w:sz="0" w:space="0" w:color="auto"/>
        <w:right w:val="none" w:sz="0" w:space="0" w:color="auto"/>
      </w:divBdr>
    </w:div>
    <w:div w:id="37359431">
      <w:bodyDiv w:val="1"/>
      <w:marLeft w:val="0"/>
      <w:marRight w:val="0"/>
      <w:marTop w:val="0"/>
      <w:marBottom w:val="0"/>
      <w:divBdr>
        <w:top w:val="none" w:sz="0" w:space="0" w:color="auto"/>
        <w:left w:val="none" w:sz="0" w:space="0" w:color="auto"/>
        <w:bottom w:val="none" w:sz="0" w:space="0" w:color="auto"/>
        <w:right w:val="none" w:sz="0" w:space="0" w:color="auto"/>
      </w:divBdr>
    </w:div>
    <w:div w:id="38096534">
      <w:bodyDiv w:val="1"/>
      <w:marLeft w:val="0"/>
      <w:marRight w:val="0"/>
      <w:marTop w:val="0"/>
      <w:marBottom w:val="0"/>
      <w:divBdr>
        <w:top w:val="none" w:sz="0" w:space="0" w:color="auto"/>
        <w:left w:val="none" w:sz="0" w:space="0" w:color="auto"/>
        <w:bottom w:val="none" w:sz="0" w:space="0" w:color="auto"/>
        <w:right w:val="none" w:sz="0" w:space="0" w:color="auto"/>
      </w:divBdr>
    </w:div>
    <w:div w:id="38209929">
      <w:bodyDiv w:val="1"/>
      <w:marLeft w:val="0"/>
      <w:marRight w:val="0"/>
      <w:marTop w:val="0"/>
      <w:marBottom w:val="0"/>
      <w:divBdr>
        <w:top w:val="none" w:sz="0" w:space="0" w:color="auto"/>
        <w:left w:val="none" w:sz="0" w:space="0" w:color="auto"/>
        <w:bottom w:val="none" w:sz="0" w:space="0" w:color="auto"/>
        <w:right w:val="none" w:sz="0" w:space="0" w:color="auto"/>
      </w:divBdr>
    </w:div>
    <w:div w:id="38281450">
      <w:bodyDiv w:val="1"/>
      <w:marLeft w:val="0"/>
      <w:marRight w:val="0"/>
      <w:marTop w:val="0"/>
      <w:marBottom w:val="0"/>
      <w:divBdr>
        <w:top w:val="none" w:sz="0" w:space="0" w:color="auto"/>
        <w:left w:val="none" w:sz="0" w:space="0" w:color="auto"/>
        <w:bottom w:val="none" w:sz="0" w:space="0" w:color="auto"/>
        <w:right w:val="none" w:sz="0" w:space="0" w:color="auto"/>
      </w:divBdr>
    </w:div>
    <w:div w:id="39060973">
      <w:bodyDiv w:val="1"/>
      <w:marLeft w:val="0"/>
      <w:marRight w:val="0"/>
      <w:marTop w:val="0"/>
      <w:marBottom w:val="0"/>
      <w:divBdr>
        <w:top w:val="none" w:sz="0" w:space="0" w:color="auto"/>
        <w:left w:val="none" w:sz="0" w:space="0" w:color="auto"/>
        <w:bottom w:val="none" w:sz="0" w:space="0" w:color="auto"/>
        <w:right w:val="none" w:sz="0" w:space="0" w:color="auto"/>
      </w:divBdr>
    </w:div>
    <w:div w:id="41712655">
      <w:bodyDiv w:val="1"/>
      <w:marLeft w:val="0"/>
      <w:marRight w:val="0"/>
      <w:marTop w:val="0"/>
      <w:marBottom w:val="0"/>
      <w:divBdr>
        <w:top w:val="none" w:sz="0" w:space="0" w:color="auto"/>
        <w:left w:val="none" w:sz="0" w:space="0" w:color="auto"/>
        <w:bottom w:val="none" w:sz="0" w:space="0" w:color="auto"/>
        <w:right w:val="none" w:sz="0" w:space="0" w:color="auto"/>
      </w:divBdr>
    </w:div>
    <w:div w:id="43143167">
      <w:bodyDiv w:val="1"/>
      <w:marLeft w:val="0"/>
      <w:marRight w:val="0"/>
      <w:marTop w:val="0"/>
      <w:marBottom w:val="0"/>
      <w:divBdr>
        <w:top w:val="none" w:sz="0" w:space="0" w:color="auto"/>
        <w:left w:val="none" w:sz="0" w:space="0" w:color="auto"/>
        <w:bottom w:val="none" w:sz="0" w:space="0" w:color="auto"/>
        <w:right w:val="none" w:sz="0" w:space="0" w:color="auto"/>
      </w:divBdr>
    </w:div>
    <w:div w:id="44111058">
      <w:bodyDiv w:val="1"/>
      <w:marLeft w:val="0"/>
      <w:marRight w:val="0"/>
      <w:marTop w:val="0"/>
      <w:marBottom w:val="0"/>
      <w:divBdr>
        <w:top w:val="none" w:sz="0" w:space="0" w:color="auto"/>
        <w:left w:val="none" w:sz="0" w:space="0" w:color="auto"/>
        <w:bottom w:val="none" w:sz="0" w:space="0" w:color="auto"/>
        <w:right w:val="none" w:sz="0" w:space="0" w:color="auto"/>
      </w:divBdr>
    </w:div>
    <w:div w:id="45762737">
      <w:bodyDiv w:val="1"/>
      <w:marLeft w:val="0"/>
      <w:marRight w:val="0"/>
      <w:marTop w:val="0"/>
      <w:marBottom w:val="0"/>
      <w:divBdr>
        <w:top w:val="none" w:sz="0" w:space="0" w:color="auto"/>
        <w:left w:val="none" w:sz="0" w:space="0" w:color="auto"/>
        <w:bottom w:val="none" w:sz="0" w:space="0" w:color="auto"/>
        <w:right w:val="none" w:sz="0" w:space="0" w:color="auto"/>
      </w:divBdr>
    </w:div>
    <w:div w:id="46149451">
      <w:bodyDiv w:val="1"/>
      <w:marLeft w:val="0"/>
      <w:marRight w:val="0"/>
      <w:marTop w:val="0"/>
      <w:marBottom w:val="0"/>
      <w:divBdr>
        <w:top w:val="none" w:sz="0" w:space="0" w:color="auto"/>
        <w:left w:val="none" w:sz="0" w:space="0" w:color="auto"/>
        <w:bottom w:val="none" w:sz="0" w:space="0" w:color="auto"/>
        <w:right w:val="none" w:sz="0" w:space="0" w:color="auto"/>
      </w:divBdr>
    </w:div>
    <w:div w:id="46343447">
      <w:bodyDiv w:val="1"/>
      <w:marLeft w:val="0"/>
      <w:marRight w:val="0"/>
      <w:marTop w:val="0"/>
      <w:marBottom w:val="0"/>
      <w:divBdr>
        <w:top w:val="none" w:sz="0" w:space="0" w:color="auto"/>
        <w:left w:val="none" w:sz="0" w:space="0" w:color="auto"/>
        <w:bottom w:val="none" w:sz="0" w:space="0" w:color="auto"/>
        <w:right w:val="none" w:sz="0" w:space="0" w:color="auto"/>
      </w:divBdr>
    </w:div>
    <w:div w:id="46880386">
      <w:bodyDiv w:val="1"/>
      <w:marLeft w:val="0"/>
      <w:marRight w:val="0"/>
      <w:marTop w:val="0"/>
      <w:marBottom w:val="0"/>
      <w:divBdr>
        <w:top w:val="none" w:sz="0" w:space="0" w:color="auto"/>
        <w:left w:val="none" w:sz="0" w:space="0" w:color="auto"/>
        <w:bottom w:val="none" w:sz="0" w:space="0" w:color="auto"/>
        <w:right w:val="none" w:sz="0" w:space="0" w:color="auto"/>
      </w:divBdr>
    </w:div>
    <w:div w:id="47150184">
      <w:bodyDiv w:val="1"/>
      <w:marLeft w:val="0"/>
      <w:marRight w:val="0"/>
      <w:marTop w:val="0"/>
      <w:marBottom w:val="0"/>
      <w:divBdr>
        <w:top w:val="none" w:sz="0" w:space="0" w:color="auto"/>
        <w:left w:val="none" w:sz="0" w:space="0" w:color="auto"/>
        <w:bottom w:val="none" w:sz="0" w:space="0" w:color="auto"/>
        <w:right w:val="none" w:sz="0" w:space="0" w:color="auto"/>
      </w:divBdr>
    </w:div>
    <w:div w:id="47917467">
      <w:bodyDiv w:val="1"/>
      <w:marLeft w:val="0"/>
      <w:marRight w:val="0"/>
      <w:marTop w:val="0"/>
      <w:marBottom w:val="0"/>
      <w:divBdr>
        <w:top w:val="none" w:sz="0" w:space="0" w:color="auto"/>
        <w:left w:val="none" w:sz="0" w:space="0" w:color="auto"/>
        <w:bottom w:val="none" w:sz="0" w:space="0" w:color="auto"/>
        <w:right w:val="none" w:sz="0" w:space="0" w:color="auto"/>
      </w:divBdr>
    </w:div>
    <w:div w:id="48647769">
      <w:bodyDiv w:val="1"/>
      <w:marLeft w:val="0"/>
      <w:marRight w:val="0"/>
      <w:marTop w:val="0"/>
      <w:marBottom w:val="0"/>
      <w:divBdr>
        <w:top w:val="none" w:sz="0" w:space="0" w:color="auto"/>
        <w:left w:val="none" w:sz="0" w:space="0" w:color="auto"/>
        <w:bottom w:val="none" w:sz="0" w:space="0" w:color="auto"/>
        <w:right w:val="none" w:sz="0" w:space="0" w:color="auto"/>
      </w:divBdr>
    </w:div>
    <w:div w:id="48846682">
      <w:bodyDiv w:val="1"/>
      <w:marLeft w:val="0"/>
      <w:marRight w:val="0"/>
      <w:marTop w:val="0"/>
      <w:marBottom w:val="0"/>
      <w:divBdr>
        <w:top w:val="none" w:sz="0" w:space="0" w:color="auto"/>
        <w:left w:val="none" w:sz="0" w:space="0" w:color="auto"/>
        <w:bottom w:val="none" w:sz="0" w:space="0" w:color="auto"/>
        <w:right w:val="none" w:sz="0" w:space="0" w:color="auto"/>
      </w:divBdr>
    </w:div>
    <w:div w:id="49353245">
      <w:bodyDiv w:val="1"/>
      <w:marLeft w:val="0"/>
      <w:marRight w:val="0"/>
      <w:marTop w:val="0"/>
      <w:marBottom w:val="0"/>
      <w:divBdr>
        <w:top w:val="none" w:sz="0" w:space="0" w:color="auto"/>
        <w:left w:val="none" w:sz="0" w:space="0" w:color="auto"/>
        <w:bottom w:val="none" w:sz="0" w:space="0" w:color="auto"/>
        <w:right w:val="none" w:sz="0" w:space="0" w:color="auto"/>
      </w:divBdr>
    </w:div>
    <w:div w:id="49620555">
      <w:bodyDiv w:val="1"/>
      <w:marLeft w:val="0"/>
      <w:marRight w:val="0"/>
      <w:marTop w:val="0"/>
      <w:marBottom w:val="0"/>
      <w:divBdr>
        <w:top w:val="none" w:sz="0" w:space="0" w:color="auto"/>
        <w:left w:val="none" w:sz="0" w:space="0" w:color="auto"/>
        <w:bottom w:val="none" w:sz="0" w:space="0" w:color="auto"/>
        <w:right w:val="none" w:sz="0" w:space="0" w:color="auto"/>
      </w:divBdr>
    </w:div>
    <w:div w:id="50472166">
      <w:bodyDiv w:val="1"/>
      <w:marLeft w:val="0"/>
      <w:marRight w:val="0"/>
      <w:marTop w:val="0"/>
      <w:marBottom w:val="0"/>
      <w:divBdr>
        <w:top w:val="none" w:sz="0" w:space="0" w:color="auto"/>
        <w:left w:val="none" w:sz="0" w:space="0" w:color="auto"/>
        <w:bottom w:val="none" w:sz="0" w:space="0" w:color="auto"/>
        <w:right w:val="none" w:sz="0" w:space="0" w:color="auto"/>
      </w:divBdr>
    </w:div>
    <w:div w:id="50662524">
      <w:bodyDiv w:val="1"/>
      <w:marLeft w:val="0"/>
      <w:marRight w:val="0"/>
      <w:marTop w:val="0"/>
      <w:marBottom w:val="0"/>
      <w:divBdr>
        <w:top w:val="none" w:sz="0" w:space="0" w:color="auto"/>
        <w:left w:val="none" w:sz="0" w:space="0" w:color="auto"/>
        <w:bottom w:val="none" w:sz="0" w:space="0" w:color="auto"/>
        <w:right w:val="none" w:sz="0" w:space="0" w:color="auto"/>
      </w:divBdr>
    </w:div>
    <w:div w:id="51001919">
      <w:bodyDiv w:val="1"/>
      <w:marLeft w:val="0"/>
      <w:marRight w:val="0"/>
      <w:marTop w:val="0"/>
      <w:marBottom w:val="0"/>
      <w:divBdr>
        <w:top w:val="none" w:sz="0" w:space="0" w:color="auto"/>
        <w:left w:val="none" w:sz="0" w:space="0" w:color="auto"/>
        <w:bottom w:val="none" w:sz="0" w:space="0" w:color="auto"/>
        <w:right w:val="none" w:sz="0" w:space="0" w:color="auto"/>
      </w:divBdr>
    </w:div>
    <w:div w:id="51388223">
      <w:bodyDiv w:val="1"/>
      <w:marLeft w:val="0"/>
      <w:marRight w:val="0"/>
      <w:marTop w:val="0"/>
      <w:marBottom w:val="0"/>
      <w:divBdr>
        <w:top w:val="none" w:sz="0" w:space="0" w:color="auto"/>
        <w:left w:val="none" w:sz="0" w:space="0" w:color="auto"/>
        <w:bottom w:val="none" w:sz="0" w:space="0" w:color="auto"/>
        <w:right w:val="none" w:sz="0" w:space="0" w:color="auto"/>
      </w:divBdr>
    </w:div>
    <w:div w:id="52124519">
      <w:bodyDiv w:val="1"/>
      <w:marLeft w:val="0"/>
      <w:marRight w:val="0"/>
      <w:marTop w:val="0"/>
      <w:marBottom w:val="0"/>
      <w:divBdr>
        <w:top w:val="none" w:sz="0" w:space="0" w:color="auto"/>
        <w:left w:val="none" w:sz="0" w:space="0" w:color="auto"/>
        <w:bottom w:val="none" w:sz="0" w:space="0" w:color="auto"/>
        <w:right w:val="none" w:sz="0" w:space="0" w:color="auto"/>
      </w:divBdr>
    </w:div>
    <w:div w:id="52243182">
      <w:bodyDiv w:val="1"/>
      <w:marLeft w:val="0"/>
      <w:marRight w:val="0"/>
      <w:marTop w:val="0"/>
      <w:marBottom w:val="0"/>
      <w:divBdr>
        <w:top w:val="none" w:sz="0" w:space="0" w:color="auto"/>
        <w:left w:val="none" w:sz="0" w:space="0" w:color="auto"/>
        <w:bottom w:val="none" w:sz="0" w:space="0" w:color="auto"/>
        <w:right w:val="none" w:sz="0" w:space="0" w:color="auto"/>
      </w:divBdr>
    </w:div>
    <w:div w:id="52395504">
      <w:bodyDiv w:val="1"/>
      <w:marLeft w:val="0"/>
      <w:marRight w:val="0"/>
      <w:marTop w:val="0"/>
      <w:marBottom w:val="0"/>
      <w:divBdr>
        <w:top w:val="none" w:sz="0" w:space="0" w:color="auto"/>
        <w:left w:val="none" w:sz="0" w:space="0" w:color="auto"/>
        <w:bottom w:val="none" w:sz="0" w:space="0" w:color="auto"/>
        <w:right w:val="none" w:sz="0" w:space="0" w:color="auto"/>
      </w:divBdr>
    </w:div>
    <w:div w:id="52899094">
      <w:bodyDiv w:val="1"/>
      <w:marLeft w:val="0"/>
      <w:marRight w:val="0"/>
      <w:marTop w:val="0"/>
      <w:marBottom w:val="0"/>
      <w:divBdr>
        <w:top w:val="none" w:sz="0" w:space="0" w:color="auto"/>
        <w:left w:val="none" w:sz="0" w:space="0" w:color="auto"/>
        <w:bottom w:val="none" w:sz="0" w:space="0" w:color="auto"/>
        <w:right w:val="none" w:sz="0" w:space="0" w:color="auto"/>
      </w:divBdr>
    </w:div>
    <w:div w:id="53354707">
      <w:bodyDiv w:val="1"/>
      <w:marLeft w:val="0"/>
      <w:marRight w:val="0"/>
      <w:marTop w:val="0"/>
      <w:marBottom w:val="0"/>
      <w:divBdr>
        <w:top w:val="none" w:sz="0" w:space="0" w:color="auto"/>
        <w:left w:val="none" w:sz="0" w:space="0" w:color="auto"/>
        <w:bottom w:val="none" w:sz="0" w:space="0" w:color="auto"/>
        <w:right w:val="none" w:sz="0" w:space="0" w:color="auto"/>
      </w:divBdr>
    </w:div>
    <w:div w:id="54008201">
      <w:bodyDiv w:val="1"/>
      <w:marLeft w:val="0"/>
      <w:marRight w:val="0"/>
      <w:marTop w:val="0"/>
      <w:marBottom w:val="0"/>
      <w:divBdr>
        <w:top w:val="none" w:sz="0" w:space="0" w:color="auto"/>
        <w:left w:val="none" w:sz="0" w:space="0" w:color="auto"/>
        <w:bottom w:val="none" w:sz="0" w:space="0" w:color="auto"/>
        <w:right w:val="none" w:sz="0" w:space="0" w:color="auto"/>
      </w:divBdr>
    </w:div>
    <w:div w:id="54276608">
      <w:bodyDiv w:val="1"/>
      <w:marLeft w:val="0"/>
      <w:marRight w:val="0"/>
      <w:marTop w:val="0"/>
      <w:marBottom w:val="0"/>
      <w:divBdr>
        <w:top w:val="none" w:sz="0" w:space="0" w:color="auto"/>
        <w:left w:val="none" w:sz="0" w:space="0" w:color="auto"/>
        <w:bottom w:val="none" w:sz="0" w:space="0" w:color="auto"/>
        <w:right w:val="none" w:sz="0" w:space="0" w:color="auto"/>
      </w:divBdr>
    </w:div>
    <w:div w:id="54593595">
      <w:bodyDiv w:val="1"/>
      <w:marLeft w:val="0"/>
      <w:marRight w:val="0"/>
      <w:marTop w:val="0"/>
      <w:marBottom w:val="0"/>
      <w:divBdr>
        <w:top w:val="none" w:sz="0" w:space="0" w:color="auto"/>
        <w:left w:val="none" w:sz="0" w:space="0" w:color="auto"/>
        <w:bottom w:val="none" w:sz="0" w:space="0" w:color="auto"/>
        <w:right w:val="none" w:sz="0" w:space="0" w:color="auto"/>
      </w:divBdr>
      <w:divsChild>
        <w:div w:id="297420351">
          <w:marLeft w:val="0"/>
          <w:marRight w:val="0"/>
          <w:marTop w:val="0"/>
          <w:marBottom w:val="0"/>
          <w:divBdr>
            <w:top w:val="none" w:sz="0" w:space="0" w:color="auto"/>
            <w:left w:val="none" w:sz="0" w:space="0" w:color="auto"/>
            <w:bottom w:val="none" w:sz="0" w:space="0" w:color="auto"/>
            <w:right w:val="none" w:sz="0" w:space="0" w:color="auto"/>
          </w:divBdr>
          <w:divsChild>
            <w:div w:id="268053791">
              <w:marLeft w:val="0"/>
              <w:marRight w:val="0"/>
              <w:marTop w:val="0"/>
              <w:marBottom w:val="0"/>
              <w:divBdr>
                <w:top w:val="none" w:sz="0" w:space="0" w:color="auto"/>
                <w:left w:val="none" w:sz="0" w:space="0" w:color="auto"/>
                <w:bottom w:val="none" w:sz="0" w:space="0" w:color="auto"/>
                <w:right w:val="none" w:sz="0" w:space="0" w:color="auto"/>
              </w:divBdr>
              <w:divsChild>
                <w:div w:id="663901457">
                  <w:marLeft w:val="0"/>
                  <w:marRight w:val="0"/>
                  <w:marTop w:val="0"/>
                  <w:marBottom w:val="0"/>
                  <w:divBdr>
                    <w:top w:val="none" w:sz="0" w:space="0" w:color="auto"/>
                    <w:left w:val="none" w:sz="0" w:space="0" w:color="auto"/>
                    <w:bottom w:val="none" w:sz="0" w:space="0" w:color="auto"/>
                    <w:right w:val="none" w:sz="0" w:space="0" w:color="auto"/>
                  </w:divBdr>
                  <w:divsChild>
                    <w:div w:id="424301975">
                      <w:marLeft w:val="0"/>
                      <w:marRight w:val="0"/>
                      <w:marTop w:val="0"/>
                      <w:marBottom w:val="0"/>
                      <w:divBdr>
                        <w:top w:val="none" w:sz="0" w:space="0" w:color="auto"/>
                        <w:left w:val="none" w:sz="0" w:space="0" w:color="auto"/>
                        <w:bottom w:val="none" w:sz="0" w:space="0" w:color="auto"/>
                        <w:right w:val="none" w:sz="0" w:space="0" w:color="auto"/>
                      </w:divBdr>
                      <w:divsChild>
                        <w:div w:id="277376886">
                          <w:marLeft w:val="0"/>
                          <w:marRight w:val="0"/>
                          <w:marTop w:val="0"/>
                          <w:marBottom w:val="0"/>
                          <w:divBdr>
                            <w:top w:val="none" w:sz="0" w:space="0" w:color="auto"/>
                            <w:left w:val="none" w:sz="0" w:space="0" w:color="auto"/>
                            <w:bottom w:val="none" w:sz="0" w:space="0" w:color="auto"/>
                            <w:right w:val="none" w:sz="0" w:space="0" w:color="auto"/>
                          </w:divBdr>
                          <w:divsChild>
                            <w:div w:id="1242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69022">
      <w:bodyDiv w:val="1"/>
      <w:marLeft w:val="0"/>
      <w:marRight w:val="0"/>
      <w:marTop w:val="0"/>
      <w:marBottom w:val="0"/>
      <w:divBdr>
        <w:top w:val="none" w:sz="0" w:space="0" w:color="auto"/>
        <w:left w:val="none" w:sz="0" w:space="0" w:color="auto"/>
        <w:bottom w:val="none" w:sz="0" w:space="0" w:color="auto"/>
        <w:right w:val="none" w:sz="0" w:space="0" w:color="auto"/>
      </w:divBdr>
    </w:div>
    <w:div w:id="54744217">
      <w:bodyDiv w:val="1"/>
      <w:marLeft w:val="0"/>
      <w:marRight w:val="0"/>
      <w:marTop w:val="0"/>
      <w:marBottom w:val="0"/>
      <w:divBdr>
        <w:top w:val="none" w:sz="0" w:space="0" w:color="auto"/>
        <w:left w:val="none" w:sz="0" w:space="0" w:color="auto"/>
        <w:bottom w:val="none" w:sz="0" w:space="0" w:color="auto"/>
        <w:right w:val="none" w:sz="0" w:space="0" w:color="auto"/>
      </w:divBdr>
    </w:div>
    <w:div w:id="55321362">
      <w:bodyDiv w:val="1"/>
      <w:marLeft w:val="0"/>
      <w:marRight w:val="0"/>
      <w:marTop w:val="0"/>
      <w:marBottom w:val="0"/>
      <w:divBdr>
        <w:top w:val="none" w:sz="0" w:space="0" w:color="auto"/>
        <w:left w:val="none" w:sz="0" w:space="0" w:color="auto"/>
        <w:bottom w:val="none" w:sz="0" w:space="0" w:color="auto"/>
        <w:right w:val="none" w:sz="0" w:space="0" w:color="auto"/>
      </w:divBdr>
    </w:div>
    <w:div w:id="55780877">
      <w:bodyDiv w:val="1"/>
      <w:marLeft w:val="0"/>
      <w:marRight w:val="0"/>
      <w:marTop w:val="0"/>
      <w:marBottom w:val="0"/>
      <w:divBdr>
        <w:top w:val="none" w:sz="0" w:space="0" w:color="auto"/>
        <w:left w:val="none" w:sz="0" w:space="0" w:color="auto"/>
        <w:bottom w:val="none" w:sz="0" w:space="0" w:color="auto"/>
        <w:right w:val="none" w:sz="0" w:space="0" w:color="auto"/>
      </w:divBdr>
      <w:divsChild>
        <w:div w:id="1114516243">
          <w:marLeft w:val="0"/>
          <w:marRight w:val="0"/>
          <w:marTop w:val="0"/>
          <w:marBottom w:val="0"/>
          <w:divBdr>
            <w:top w:val="none" w:sz="0" w:space="0" w:color="auto"/>
            <w:left w:val="none" w:sz="0" w:space="0" w:color="auto"/>
            <w:bottom w:val="none" w:sz="0" w:space="0" w:color="auto"/>
            <w:right w:val="none" w:sz="0" w:space="0" w:color="auto"/>
          </w:divBdr>
          <w:divsChild>
            <w:div w:id="864830404">
              <w:marLeft w:val="0"/>
              <w:marRight w:val="0"/>
              <w:marTop w:val="0"/>
              <w:marBottom w:val="0"/>
              <w:divBdr>
                <w:top w:val="none" w:sz="0" w:space="0" w:color="auto"/>
                <w:left w:val="none" w:sz="0" w:space="0" w:color="auto"/>
                <w:bottom w:val="none" w:sz="0" w:space="0" w:color="auto"/>
                <w:right w:val="none" w:sz="0" w:space="0" w:color="auto"/>
              </w:divBdr>
              <w:divsChild>
                <w:div w:id="2030325820">
                  <w:marLeft w:val="0"/>
                  <w:marRight w:val="0"/>
                  <w:marTop w:val="0"/>
                  <w:marBottom w:val="0"/>
                  <w:divBdr>
                    <w:top w:val="none" w:sz="0" w:space="0" w:color="auto"/>
                    <w:left w:val="none" w:sz="0" w:space="0" w:color="auto"/>
                    <w:bottom w:val="none" w:sz="0" w:space="0" w:color="auto"/>
                    <w:right w:val="none" w:sz="0" w:space="0" w:color="auto"/>
                  </w:divBdr>
                  <w:divsChild>
                    <w:div w:id="508562045">
                      <w:marLeft w:val="0"/>
                      <w:marRight w:val="0"/>
                      <w:marTop w:val="0"/>
                      <w:marBottom w:val="0"/>
                      <w:divBdr>
                        <w:top w:val="none" w:sz="0" w:space="0" w:color="auto"/>
                        <w:left w:val="none" w:sz="0" w:space="0" w:color="auto"/>
                        <w:bottom w:val="none" w:sz="0" w:space="0" w:color="auto"/>
                        <w:right w:val="none" w:sz="0" w:space="0" w:color="auto"/>
                      </w:divBdr>
                      <w:divsChild>
                        <w:div w:id="1568153953">
                          <w:marLeft w:val="0"/>
                          <w:marRight w:val="0"/>
                          <w:marTop w:val="0"/>
                          <w:marBottom w:val="0"/>
                          <w:divBdr>
                            <w:top w:val="none" w:sz="0" w:space="0" w:color="auto"/>
                            <w:left w:val="none" w:sz="0" w:space="0" w:color="auto"/>
                            <w:bottom w:val="none" w:sz="0" w:space="0" w:color="auto"/>
                            <w:right w:val="none" w:sz="0" w:space="0" w:color="auto"/>
                          </w:divBdr>
                          <w:divsChild>
                            <w:div w:id="10030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55500">
      <w:bodyDiv w:val="1"/>
      <w:marLeft w:val="0"/>
      <w:marRight w:val="0"/>
      <w:marTop w:val="0"/>
      <w:marBottom w:val="0"/>
      <w:divBdr>
        <w:top w:val="none" w:sz="0" w:space="0" w:color="auto"/>
        <w:left w:val="none" w:sz="0" w:space="0" w:color="auto"/>
        <w:bottom w:val="none" w:sz="0" w:space="0" w:color="auto"/>
        <w:right w:val="none" w:sz="0" w:space="0" w:color="auto"/>
      </w:divBdr>
    </w:div>
    <w:div w:id="56901299">
      <w:bodyDiv w:val="1"/>
      <w:marLeft w:val="0"/>
      <w:marRight w:val="0"/>
      <w:marTop w:val="0"/>
      <w:marBottom w:val="0"/>
      <w:divBdr>
        <w:top w:val="none" w:sz="0" w:space="0" w:color="auto"/>
        <w:left w:val="none" w:sz="0" w:space="0" w:color="auto"/>
        <w:bottom w:val="none" w:sz="0" w:space="0" w:color="auto"/>
        <w:right w:val="none" w:sz="0" w:space="0" w:color="auto"/>
      </w:divBdr>
      <w:divsChild>
        <w:div w:id="264773157">
          <w:marLeft w:val="0"/>
          <w:marRight w:val="0"/>
          <w:marTop w:val="0"/>
          <w:marBottom w:val="0"/>
          <w:divBdr>
            <w:top w:val="none" w:sz="0" w:space="0" w:color="auto"/>
            <w:left w:val="none" w:sz="0" w:space="0" w:color="auto"/>
            <w:bottom w:val="none" w:sz="0" w:space="0" w:color="auto"/>
            <w:right w:val="none" w:sz="0" w:space="0" w:color="auto"/>
          </w:divBdr>
          <w:divsChild>
            <w:div w:id="2098944460">
              <w:marLeft w:val="0"/>
              <w:marRight w:val="0"/>
              <w:marTop w:val="0"/>
              <w:marBottom w:val="0"/>
              <w:divBdr>
                <w:top w:val="none" w:sz="0" w:space="0" w:color="auto"/>
                <w:left w:val="none" w:sz="0" w:space="0" w:color="auto"/>
                <w:bottom w:val="none" w:sz="0" w:space="0" w:color="auto"/>
                <w:right w:val="none" w:sz="0" w:space="0" w:color="auto"/>
              </w:divBdr>
              <w:divsChild>
                <w:div w:id="1588493177">
                  <w:marLeft w:val="0"/>
                  <w:marRight w:val="0"/>
                  <w:marTop w:val="0"/>
                  <w:marBottom w:val="0"/>
                  <w:divBdr>
                    <w:top w:val="none" w:sz="0" w:space="0" w:color="auto"/>
                    <w:left w:val="none" w:sz="0" w:space="0" w:color="auto"/>
                    <w:bottom w:val="none" w:sz="0" w:space="0" w:color="auto"/>
                    <w:right w:val="none" w:sz="0" w:space="0" w:color="auto"/>
                  </w:divBdr>
                  <w:divsChild>
                    <w:div w:id="1071925993">
                      <w:marLeft w:val="0"/>
                      <w:marRight w:val="0"/>
                      <w:marTop w:val="0"/>
                      <w:marBottom w:val="0"/>
                      <w:divBdr>
                        <w:top w:val="none" w:sz="0" w:space="0" w:color="auto"/>
                        <w:left w:val="none" w:sz="0" w:space="0" w:color="auto"/>
                        <w:bottom w:val="none" w:sz="0" w:space="0" w:color="auto"/>
                        <w:right w:val="none" w:sz="0" w:space="0" w:color="auto"/>
                      </w:divBdr>
                      <w:divsChild>
                        <w:div w:id="1401903442">
                          <w:marLeft w:val="0"/>
                          <w:marRight w:val="0"/>
                          <w:marTop w:val="0"/>
                          <w:marBottom w:val="0"/>
                          <w:divBdr>
                            <w:top w:val="none" w:sz="0" w:space="0" w:color="auto"/>
                            <w:left w:val="none" w:sz="0" w:space="0" w:color="auto"/>
                            <w:bottom w:val="none" w:sz="0" w:space="0" w:color="auto"/>
                            <w:right w:val="none" w:sz="0" w:space="0" w:color="auto"/>
                          </w:divBdr>
                          <w:divsChild>
                            <w:div w:id="6070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41905">
      <w:bodyDiv w:val="1"/>
      <w:marLeft w:val="0"/>
      <w:marRight w:val="0"/>
      <w:marTop w:val="0"/>
      <w:marBottom w:val="0"/>
      <w:divBdr>
        <w:top w:val="none" w:sz="0" w:space="0" w:color="auto"/>
        <w:left w:val="none" w:sz="0" w:space="0" w:color="auto"/>
        <w:bottom w:val="none" w:sz="0" w:space="0" w:color="auto"/>
        <w:right w:val="none" w:sz="0" w:space="0" w:color="auto"/>
      </w:divBdr>
    </w:div>
    <w:div w:id="57362414">
      <w:bodyDiv w:val="1"/>
      <w:marLeft w:val="0"/>
      <w:marRight w:val="0"/>
      <w:marTop w:val="0"/>
      <w:marBottom w:val="0"/>
      <w:divBdr>
        <w:top w:val="none" w:sz="0" w:space="0" w:color="auto"/>
        <w:left w:val="none" w:sz="0" w:space="0" w:color="auto"/>
        <w:bottom w:val="none" w:sz="0" w:space="0" w:color="auto"/>
        <w:right w:val="none" w:sz="0" w:space="0" w:color="auto"/>
      </w:divBdr>
    </w:div>
    <w:div w:id="57829976">
      <w:bodyDiv w:val="1"/>
      <w:marLeft w:val="0"/>
      <w:marRight w:val="0"/>
      <w:marTop w:val="0"/>
      <w:marBottom w:val="0"/>
      <w:divBdr>
        <w:top w:val="none" w:sz="0" w:space="0" w:color="auto"/>
        <w:left w:val="none" w:sz="0" w:space="0" w:color="auto"/>
        <w:bottom w:val="none" w:sz="0" w:space="0" w:color="auto"/>
        <w:right w:val="none" w:sz="0" w:space="0" w:color="auto"/>
      </w:divBdr>
    </w:div>
    <w:div w:id="58024153">
      <w:bodyDiv w:val="1"/>
      <w:marLeft w:val="0"/>
      <w:marRight w:val="0"/>
      <w:marTop w:val="0"/>
      <w:marBottom w:val="0"/>
      <w:divBdr>
        <w:top w:val="none" w:sz="0" w:space="0" w:color="auto"/>
        <w:left w:val="none" w:sz="0" w:space="0" w:color="auto"/>
        <w:bottom w:val="none" w:sz="0" w:space="0" w:color="auto"/>
        <w:right w:val="none" w:sz="0" w:space="0" w:color="auto"/>
      </w:divBdr>
    </w:div>
    <w:div w:id="58331683">
      <w:bodyDiv w:val="1"/>
      <w:marLeft w:val="0"/>
      <w:marRight w:val="0"/>
      <w:marTop w:val="0"/>
      <w:marBottom w:val="0"/>
      <w:divBdr>
        <w:top w:val="none" w:sz="0" w:space="0" w:color="auto"/>
        <w:left w:val="none" w:sz="0" w:space="0" w:color="auto"/>
        <w:bottom w:val="none" w:sz="0" w:space="0" w:color="auto"/>
        <w:right w:val="none" w:sz="0" w:space="0" w:color="auto"/>
      </w:divBdr>
    </w:div>
    <w:div w:id="58982908">
      <w:bodyDiv w:val="1"/>
      <w:marLeft w:val="0"/>
      <w:marRight w:val="0"/>
      <w:marTop w:val="0"/>
      <w:marBottom w:val="0"/>
      <w:divBdr>
        <w:top w:val="none" w:sz="0" w:space="0" w:color="auto"/>
        <w:left w:val="none" w:sz="0" w:space="0" w:color="auto"/>
        <w:bottom w:val="none" w:sz="0" w:space="0" w:color="auto"/>
        <w:right w:val="none" w:sz="0" w:space="0" w:color="auto"/>
      </w:divBdr>
    </w:div>
    <w:div w:id="58985254">
      <w:bodyDiv w:val="1"/>
      <w:marLeft w:val="0"/>
      <w:marRight w:val="0"/>
      <w:marTop w:val="0"/>
      <w:marBottom w:val="0"/>
      <w:divBdr>
        <w:top w:val="none" w:sz="0" w:space="0" w:color="auto"/>
        <w:left w:val="none" w:sz="0" w:space="0" w:color="auto"/>
        <w:bottom w:val="none" w:sz="0" w:space="0" w:color="auto"/>
        <w:right w:val="none" w:sz="0" w:space="0" w:color="auto"/>
      </w:divBdr>
    </w:div>
    <w:div w:id="59446219">
      <w:bodyDiv w:val="1"/>
      <w:marLeft w:val="0"/>
      <w:marRight w:val="0"/>
      <w:marTop w:val="0"/>
      <w:marBottom w:val="0"/>
      <w:divBdr>
        <w:top w:val="none" w:sz="0" w:space="0" w:color="auto"/>
        <w:left w:val="none" w:sz="0" w:space="0" w:color="auto"/>
        <w:bottom w:val="none" w:sz="0" w:space="0" w:color="auto"/>
        <w:right w:val="none" w:sz="0" w:space="0" w:color="auto"/>
      </w:divBdr>
    </w:div>
    <w:div w:id="59792672">
      <w:bodyDiv w:val="1"/>
      <w:marLeft w:val="0"/>
      <w:marRight w:val="0"/>
      <w:marTop w:val="0"/>
      <w:marBottom w:val="0"/>
      <w:divBdr>
        <w:top w:val="none" w:sz="0" w:space="0" w:color="auto"/>
        <w:left w:val="none" w:sz="0" w:space="0" w:color="auto"/>
        <w:bottom w:val="none" w:sz="0" w:space="0" w:color="auto"/>
        <w:right w:val="none" w:sz="0" w:space="0" w:color="auto"/>
      </w:divBdr>
      <w:divsChild>
        <w:div w:id="942226263">
          <w:marLeft w:val="0"/>
          <w:marRight w:val="0"/>
          <w:marTop w:val="0"/>
          <w:marBottom w:val="0"/>
          <w:divBdr>
            <w:top w:val="none" w:sz="0" w:space="0" w:color="auto"/>
            <w:left w:val="none" w:sz="0" w:space="0" w:color="auto"/>
            <w:bottom w:val="none" w:sz="0" w:space="0" w:color="auto"/>
            <w:right w:val="none" w:sz="0" w:space="0" w:color="auto"/>
          </w:divBdr>
          <w:divsChild>
            <w:div w:id="1773932286">
              <w:marLeft w:val="0"/>
              <w:marRight w:val="0"/>
              <w:marTop w:val="0"/>
              <w:marBottom w:val="0"/>
              <w:divBdr>
                <w:top w:val="none" w:sz="0" w:space="0" w:color="auto"/>
                <w:left w:val="none" w:sz="0" w:space="0" w:color="auto"/>
                <w:bottom w:val="none" w:sz="0" w:space="0" w:color="auto"/>
                <w:right w:val="none" w:sz="0" w:space="0" w:color="auto"/>
              </w:divBdr>
              <w:divsChild>
                <w:div w:id="1230076809">
                  <w:marLeft w:val="0"/>
                  <w:marRight w:val="0"/>
                  <w:marTop w:val="0"/>
                  <w:marBottom w:val="0"/>
                  <w:divBdr>
                    <w:top w:val="none" w:sz="0" w:space="0" w:color="auto"/>
                    <w:left w:val="none" w:sz="0" w:space="0" w:color="auto"/>
                    <w:bottom w:val="none" w:sz="0" w:space="0" w:color="auto"/>
                    <w:right w:val="none" w:sz="0" w:space="0" w:color="auto"/>
                  </w:divBdr>
                  <w:divsChild>
                    <w:div w:id="666708823">
                      <w:marLeft w:val="0"/>
                      <w:marRight w:val="0"/>
                      <w:marTop w:val="0"/>
                      <w:marBottom w:val="0"/>
                      <w:divBdr>
                        <w:top w:val="none" w:sz="0" w:space="0" w:color="auto"/>
                        <w:left w:val="none" w:sz="0" w:space="0" w:color="auto"/>
                        <w:bottom w:val="none" w:sz="0" w:space="0" w:color="auto"/>
                        <w:right w:val="none" w:sz="0" w:space="0" w:color="auto"/>
                      </w:divBdr>
                      <w:divsChild>
                        <w:div w:id="750734032">
                          <w:marLeft w:val="0"/>
                          <w:marRight w:val="0"/>
                          <w:marTop w:val="0"/>
                          <w:marBottom w:val="0"/>
                          <w:divBdr>
                            <w:top w:val="none" w:sz="0" w:space="0" w:color="auto"/>
                            <w:left w:val="none" w:sz="0" w:space="0" w:color="auto"/>
                            <w:bottom w:val="none" w:sz="0" w:space="0" w:color="auto"/>
                            <w:right w:val="none" w:sz="0" w:space="0" w:color="auto"/>
                          </w:divBdr>
                          <w:divsChild>
                            <w:div w:id="10323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60267">
      <w:bodyDiv w:val="1"/>
      <w:marLeft w:val="0"/>
      <w:marRight w:val="0"/>
      <w:marTop w:val="0"/>
      <w:marBottom w:val="0"/>
      <w:divBdr>
        <w:top w:val="none" w:sz="0" w:space="0" w:color="auto"/>
        <w:left w:val="none" w:sz="0" w:space="0" w:color="auto"/>
        <w:bottom w:val="none" w:sz="0" w:space="0" w:color="auto"/>
        <w:right w:val="none" w:sz="0" w:space="0" w:color="auto"/>
      </w:divBdr>
    </w:div>
    <w:div w:id="61490066">
      <w:bodyDiv w:val="1"/>
      <w:marLeft w:val="0"/>
      <w:marRight w:val="0"/>
      <w:marTop w:val="0"/>
      <w:marBottom w:val="0"/>
      <w:divBdr>
        <w:top w:val="none" w:sz="0" w:space="0" w:color="auto"/>
        <w:left w:val="none" w:sz="0" w:space="0" w:color="auto"/>
        <w:bottom w:val="none" w:sz="0" w:space="0" w:color="auto"/>
        <w:right w:val="none" w:sz="0" w:space="0" w:color="auto"/>
      </w:divBdr>
      <w:divsChild>
        <w:div w:id="1331561209">
          <w:marLeft w:val="0"/>
          <w:marRight w:val="0"/>
          <w:marTop w:val="0"/>
          <w:marBottom w:val="0"/>
          <w:divBdr>
            <w:top w:val="none" w:sz="0" w:space="0" w:color="auto"/>
            <w:left w:val="none" w:sz="0" w:space="0" w:color="auto"/>
            <w:bottom w:val="none" w:sz="0" w:space="0" w:color="auto"/>
            <w:right w:val="none" w:sz="0" w:space="0" w:color="auto"/>
          </w:divBdr>
          <w:divsChild>
            <w:div w:id="200943834">
              <w:marLeft w:val="0"/>
              <w:marRight w:val="0"/>
              <w:marTop w:val="0"/>
              <w:marBottom w:val="0"/>
              <w:divBdr>
                <w:top w:val="none" w:sz="0" w:space="0" w:color="auto"/>
                <w:left w:val="none" w:sz="0" w:space="0" w:color="auto"/>
                <w:bottom w:val="none" w:sz="0" w:space="0" w:color="auto"/>
                <w:right w:val="none" w:sz="0" w:space="0" w:color="auto"/>
              </w:divBdr>
              <w:divsChild>
                <w:div w:id="649601063">
                  <w:marLeft w:val="0"/>
                  <w:marRight w:val="0"/>
                  <w:marTop w:val="0"/>
                  <w:marBottom w:val="0"/>
                  <w:divBdr>
                    <w:top w:val="none" w:sz="0" w:space="0" w:color="auto"/>
                    <w:left w:val="none" w:sz="0" w:space="0" w:color="auto"/>
                    <w:bottom w:val="none" w:sz="0" w:space="0" w:color="auto"/>
                    <w:right w:val="none" w:sz="0" w:space="0" w:color="auto"/>
                  </w:divBdr>
                  <w:divsChild>
                    <w:div w:id="1190223326">
                      <w:marLeft w:val="0"/>
                      <w:marRight w:val="0"/>
                      <w:marTop w:val="0"/>
                      <w:marBottom w:val="0"/>
                      <w:divBdr>
                        <w:top w:val="none" w:sz="0" w:space="0" w:color="auto"/>
                        <w:left w:val="none" w:sz="0" w:space="0" w:color="auto"/>
                        <w:bottom w:val="none" w:sz="0" w:space="0" w:color="auto"/>
                        <w:right w:val="none" w:sz="0" w:space="0" w:color="auto"/>
                      </w:divBdr>
                      <w:divsChild>
                        <w:div w:id="368992842">
                          <w:marLeft w:val="0"/>
                          <w:marRight w:val="0"/>
                          <w:marTop w:val="0"/>
                          <w:marBottom w:val="0"/>
                          <w:divBdr>
                            <w:top w:val="none" w:sz="0" w:space="0" w:color="auto"/>
                            <w:left w:val="none" w:sz="0" w:space="0" w:color="auto"/>
                            <w:bottom w:val="none" w:sz="0" w:space="0" w:color="auto"/>
                            <w:right w:val="none" w:sz="0" w:space="0" w:color="auto"/>
                          </w:divBdr>
                          <w:divsChild>
                            <w:div w:id="631254924">
                              <w:marLeft w:val="0"/>
                              <w:marRight w:val="0"/>
                              <w:marTop w:val="0"/>
                              <w:marBottom w:val="0"/>
                              <w:divBdr>
                                <w:top w:val="none" w:sz="0" w:space="0" w:color="auto"/>
                                <w:left w:val="none" w:sz="0" w:space="0" w:color="auto"/>
                                <w:bottom w:val="none" w:sz="0" w:space="0" w:color="auto"/>
                                <w:right w:val="none" w:sz="0" w:space="0" w:color="auto"/>
                              </w:divBdr>
                              <w:divsChild>
                                <w:div w:id="834225915">
                                  <w:marLeft w:val="0"/>
                                  <w:marRight w:val="0"/>
                                  <w:marTop w:val="0"/>
                                  <w:marBottom w:val="0"/>
                                  <w:divBdr>
                                    <w:top w:val="none" w:sz="0" w:space="0" w:color="auto"/>
                                    <w:left w:val="none" w:sz="0" w:space="0" w:color="auto"/>
                                    <w:bottom w:val="none" w:sz="0" w:space="0" w:color="auto"/>
                                    <w:right w:val="none" w:sz="0" w:space="0" w:color="auto"/>
                                  </w:divBdr>
                                  <w:divsChild>
                                    <w:div w:id="12674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55461">
      <w:bodyDiv w:val="1"/>
      <w:marLeft w:val="0"/>
      <w:marRight w:val="0"/>
      <w:marTop w:val="0"/>
      <w:marBottom w:val="0"/>
      <w:divBdr>
        <w:top w:val="none" w:sz="0" w:space="0" w:color="auto"/>
        <w:left w:val="none" w:sz="0" w:space="0" w:color="auto"/>
        <w:bottom w:val="none" w:sz="0" w:space="0" w:color="auto"/>
        <w:right w:val="none" w:sz="0" w:space="0" w:color="auto"/>
      </w:divBdr>
      <w:divsChild>
        <w:div w:id="2079016067">
          <w:marLeft w:val="0"/>
          <w:marRight w:val="0"/>
          <w:marTop w:val="0"/>
          <w:marBottom w:val="0"/>
          <w:divBdr>
            <w:top w:val="none" w:sz="0" w:space="0" w:color="auto"/>
            <w:left w:val="none" w:sz="0" w:space="0" w:color="auto"/>
            <w:bottom w:val="none" w:sz="0" w:space="0" w:color="auto"/>
            <w:right w:val="none" w:sz="0" w:space="0" w:color="auto"/>
          </w:divBdr>
          <w:divsChild>
            <w:div w:id="702248271">
              <w:marLeft w:val="0"/>
              <w:marRight w:val="0"/>
              <w:marTop w:val="0"/>
              <w:marBottom w:val="0"/>
              <w:divBdr>
                <w:top w:val="none" w:sz="0" w:space="0" w:color="auto"/>
                <w:left w:val="none" w:sz="0" w:space="0" w:color="auto"/>
                <w:bottom w:val="none" w:sz="0" w:space="0" w:color="auto"/>
                <w:right w:val="none" w:sz="0" w:space="0" w:color="auto"/>
              </w:divBdr>
              <w:divsChild>
                <w:div w:id="1404108938">
                  <w:marLeft w:val="0"/>
                  <w:marRight w:val="0"/>
                  <w:marTop w:val="0"/>
                  <w:marBottom w:val="0"/>
                  <w:divBdr>
                    <w:top w:val="none" w:sz="0" w:space="0" w:color="auto"/>
                    <w:left w:val="none" w:sz="0" w:space="0" w:color="auto"/>
                    <w:bottom w:val="none" w:sz="0" w:space="0" w:color="auto"/>
                    <w:right w:val="none" w:sz="0" w:space="0" w:color="auto"/>
                  </w:divBdr>
                  <w:divsChild>
                    <w:div w:id="989402869">
                      <w:marLeft w:val="0"/>
                      <w:marRight w:val="0"/>
                      <w:marTop w:val="0"/>
                      <w:marBottom w:val="0"/>
                      <w:divBdr>
                        <w:top w:val="none" w:sz="0" w:space="0" w:color="auto"/>
                        <w:left w:val="none" w:sz="0" w:space="0" w:color="auto"/>
                        <w:bottom w:val="none" w:sz="0" w:space="0" w:color="auto"/>
                        <w:right w:val="none" w:sz="0" w:space="0" w:color="auto"/>
                      </w:divBdr>
                      <w:divsChild>
                        <w:div w:id="1752386083">
                          <w:marLeft w:val="0"/>
                          <w:marRight w:val="0"/>
                          <w:marTop w:val="0"/>
                          <w:marBottom w:val="0"/>
                          <w:divBdr>
                            <w:top w:val="none" w:sz="0" w:space="0" w:color="auto"/>
                            <w:left w:val="none" w:sz="0" w:space="0" w:color="auto"/>
                            <w:bottom w:val="none" w:sz="0" w:space="0" w:color="auto"/>
                            <w:right w:val="none" w:sz="0" w:space="0" w:color="auto"/>
                          </w:divBdr>
                          <w:divsChild>
                            <w:div w:id="19704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72119">
      <w:bodyDiv w:val="1"/>
      <w:marLeft w:val="0"/>
      <w:marRight w:val="0"/>
      <w:marTop w:val="0"/>
      <w:marBottom w:val="0"/>
      <w:divBdr>
        <w:top w:val="none" w:sz="0" w:space="0" w:color="auto"/>
        <w:left w:val="none" w:sz="0" w:space="0" w:color="auto"/>
        <w:bottom w:val="none" w:sz="0" w:space="0" w:color="auto"/>
        <w:right w:val="none" w:sz="0" w:space="0" w:color="auto"/>
      </w:divBdr>
    </w:div>
    <w:div w:id="65229701">
      <w:bodyDiv w:val="1"/>
      <w:marLeft w:val="0"/>
      <w:marRight w:val="0"/>
      <w:marTop w:val="0"/>
      <w:marBottom w:val="0"/>
      <w:divBdr>
        <w:top w:val="none" w:sz="0" w:space="0" w:color="auto"/>
        <w:left w:val="none" w:sz="0" w:space="0" w:color="auto"/>
        <w:bottom w:val="none" w:sz="0" w:space="0" w:color="auto"/>
        <w:right w:val="none" w:sz="0" w:space="0" w:color="auto"/>
      </w:divBdr>
    </w:div>
    <w:div w:id="65341787">
      <w:bodyDiv w:val="1"/>
      <w:marLeft w:val="0"/>
      <w:marRight w:val="0"/>
      <w:marTop w:val="0"/>
      <w:marBottom w:val="0"/>
      <w:divBdr>
        <w:top w:val="none" w:sz="0" w:space="0" w:color="auto"/>
        <w:left w:val="none" w:sz="0" w:space="0" w:color="auto"/>
        <w:bottom w:val="none" w:sz="0" w:space="0" w:color="auto"/>
        <w:right w:val="none" w:sz="0" w:space="0" w:color="auto"/>
      </w:divBdr>
    </w:div>
    <w:div w:id="65881965">
      <w:bodyDiv w:val="1"/>
      <w:marLeft w:val="0"/>
      <w:marRight w:val="0"/>
      <w:marTop w:val="0"/>
      <w:marBottom w:val="0"/>
      <w:divBdr>
        <w:top w:val="none" w:sz="0" w:space="0" w:color="auto"/>
        <w:left w:val="none" w:sz="0" w:space="0" w:color="auto"/>
        <w:bottom w:val="none" w:sz="0" w:space="0" w:color="auto"/>
        <w:right w:val="none" w:sz="0" w:space="0" w:color="auto"/>
      </w:divBdr>
    </w:div>
    <w:div w:id="65953361">
      <w:bodyDiv w:val="1"/>
      <w:marLeft w:val="0"/>
      <w:marRight w:val="0"/>
      <w:marTop w:val="0"/>
      <w:marBottom w:val="0"/>
      <w:divBdr>
        <w:top w:val="none" w:sz="0" w:space="0" w:color="auto"/>
        <w:left w:val="none" w:sz="0" w:space="0" w:color="auto"/>
        <w:bottom w:val="none" w:sz="0" w:space="0" w:color="auto"/>
        <w:right w:val="none" w:sz="0" w:space="0" w:color="auto"/>
      </w:divBdr>
    </w:div>
    <w:div w:id="66731816">
      <w:bodyDiv w:val="1"/>
      <w:marLeft w:val="0"/>
      <w:marRight w:val="0"/>
      <w:marTop w:val="0"/>
      <w:marBottom w:val="0"/>
      <w:divBdr>
        <w:top w:val="none" w:sz="0" w:space="0" w:color="auto"/>
        <w:left w:val="none" w:sz="0" w:space="0" w:color="auto"/>
        <w:bottom w:val="none" w:sz="0" w:space="0" w:color="auto"/>
        <w:right w:val="none" w:sz="0" w:space="0" w:color="auto"/>
      </w:divBdr>
    </w:div>
    <w:div w:id="66804038">
      <w:bodyDiv w:val="1"/>
      <w:marLeft w:val="0"/>
      <w:marRight w:val="0"/>
      <w:marTop w:val="0"/>
      <w:marBottom w:val="0"/>
      <w:divBdr>
        <w:top w:val="none" w:sz="0" w:space="0" w:color="auto"/>
        <w:left w:val="none" w:sz="0" w:space="0" w:color="auto"/>
        <w:bottom w:val="none" w:sz="0" w:space="0" w:color="auto"/>
        <w:right w:val="none" w:sz="0" w:space="0" w:color="auto"/>
      </w:divBdr>
    </w:div>
    <w:div w:id="66922912">
      <w:bodyDiv w:val="1"/>
      <w:marLeft w:val="0"/>
      <w:marRight w:val="0"/>
      <w:marTop w:val="0"/>
      <w:marBottom w:val="0"/>
      <w:divBdr>
        <w:top w:val="none" w:sz="0" w:space="0" w:color="auto"/>
        <w:left w:val="none" w:sz="0" w:space="0" w:color="auto"/>
        <w:bottom w:val="none" w:sz="0" w:space="0" w:color="auto"/>
        <w:right w:val="none" w:sz="0" w:space="0" w:color="auto"/>
      </w:divBdr>
    </w:div>
    <w:div w:id="67074251">
      <w:bodyDiv w:val="1"/>
      <w:marLeft w:val="0"/>
      <w:marRight w:val="0"/>
      <w:marTop w:val="0"/>
      <w:marBottom w:val="0"/>
      <w:divBdr>
        <w:top w:val="none" w:sz="0" w:space="0" w:color="auto"/>
        <w:left w:val="none" w:sz="0" w:space="0" w:color="auto"/>
        <w:bottom w:val="none" w:sz="0" w:space="0" w:color="auto"/>
        <w:right w:val="none" w:sz="0" w:space="0" w:color="auto"/>
      </w:divBdr>
    </w:div>
    <w:div w:id="67113624">
      <w:bodyDiv w:val="1"/>
      <w:marLeft w:val="0"/>
      <w:marRight w:val="0"/>
      <w:marTop w:val="0"/>
      <w:marBottom w:val="0"/>
      <w:divBdr>
        <w:top w:val="none" w:sz="0" w:space="0" w:color="auto"/>
        <w:left w:val="none" w:sz="0" w:space="0" w:color="auto"/>
        <w:bottom w:val="none" w:sz="0" w:space="0" w:color="auto"/>
        <w:right w:val="none" w:sz="0" w:space="0" w:color="auto"/>
      </w:divBdr>
    </w:div>
    <w:div w:id="67116747">
      <w:bodyDiv w:val="1"/>
      <w:marLeft w:val="0"/>
      <w:marRight w:val="0"/>
      <w:marTop w:val="0"/>
      <w:marBottom w:val="0"/>
      <w:divBdr>
        <w:top w:val="none" w:sz="0" w:space="0" w:color="auto"/>
        <w:left w:val="none" w:sz="0" w:space="0" w:color="auto"/>
        <w:bottom w:val="none" w:sz="0" w:space="0" w:color="auto"/>
        <w:right w:val="none" w:sz="0" w:space="0" w:color="auto"/>
      </w:divBdr>
    </w:div>
    <w:div w:id="68044885">
      <w:bodyDiv w:val="1"/>
      <w:marLeft w:val="0"/>
      <w:marRight w:val="0"/>
      <w:marTop w:val="0"/>
      <w:marBottom w:val="0"/>
      <w:divBdr>
        <w:top w:val="none" w:sz="0" w:space="0" w:color="auto"/>
        <w:left w:val="none" w:sz="0" w:space="0" w:color="auto"/>
        <w:bottom w:val="none" w:sz="0" w:space="0" w:color="auto"/>
        <w:right w:val="none" w:sz="0" w:space="0" w:color="auto"/>
      </w:divBdr>
    </w:div>
    <w:div w:id="68232897">
      <w:bodyDiv w:val="1"/>
      <w:marLeft w:val="0"/>
      <w:marRight w:val="0"/>
      <w:marTop w:val="0"/>
      <w:marBottom w:val="0"/>
      <w:divBdr>
        <w:top w:val="none" w:sz="0" w:space="0" w:color="auto"/>
        <w:left w:val="none" w:sz="0" w:space="0" w:color="auto"/>
        <w:bottom w:val="none" w:sz="0" w:space="0" w:color="auto"/>
        <w:right w:val="none" w:sz="0" w:space="0" w:color="auto"/>
      </w:divBdr>
    </w:div>
    <w:div w:id="68311622">
      <w:bodyDiv w:val="1"/>
      <w:marLeft w:val="0"/>
      <w:marRight w:val="0"/>
      <w:marTop w:val="0"/>
      <w:marBottom w:val="0"/>
      <w:divBdr>
        <w:top w:val="none" w:sz="0" w:space="0" w:color="auto"/>
        <w:left w:val="none" w:sz="0" w:space="0" w:color="auto"/>
        <w:bottom w:val="none" w:sz="0" w:space="0" w:color="auto"/>
        <w:right w:val="none" w:sz="0" w:space="0" w:color="auto"/>
      </w:divBdr>
    </w:div>
    <w:div w:id="68700934">
      <w:bodyDiv w:val="1"/>
      <w:marLeft w:val="0"/>
      <w:marRight w:val="0"/>
      <w:marTop w:val="0"/>
      <w:marBottom w:val="0"/>
      <w:divBdr>
        <w:top w:val="none" w:sz="0" w:space="0" w:color="auto"/>
        <w:left w:val="none" w:sz="0" w:space="0" w:color="auto"/>
        <w:bottom w:val="none" w:sz="0" w:space="0" w:color="auto"/>
        <w:right w:val="none" w:sz="0" w:space="0" w:color="auto"/>
      </w:divBdr>
    </w:div>
    <w:div w:id="69884988">
      <w:bodyDiv w:val="1"/>
      <w:marLeft w:val="0"/>
      <w:marRight w:val="0"/>
      <w:marTop w:val="0"/>
      <w:marBottom w:val="0"/>
      <w:divBdr>
        <w:top w:val="none" w:sz="0" w:space="0" w:color="auto"/>
        <w:left w:val="none" w:sz="0" w:space="0" w:color="auto"/>
        <w:bottom w:val="none" w:sz="0" w:space="0" w:color="auto"/>
        <w:right w:val="none" w:sz="0" w:space="0" w:color="auto"/>
      </w:divBdr>
    </w:div>
    <w:div w:id="69890445">
      <w:bodyDiv w:val="1"/>
      <w:marLeft w:val="0"/>
      <w:marRight w:val="0"/>
      <w:marTop w:val="0"/>
      <w:marBottom w:val="0"/>
      <w:divBdr>
        <w:top w:val="none" w:sz="0" w:space="0" w:color="auto"/>
        <w:left w:val="none" w:sz="0" w:space="0" w:color="auto"/>
        <w:bottom w:val="none" w:sz="0" w:space="0" w:color="auto"/>
        <w:right w:val="none" w:sz="0" w:space="0" w:color="auto"/>
      </w:divBdr>
    </w:div>
    <w:div w:id="71200697">
      <w:bodyDiv w:val="1"/>
      <w:marLeft w:val="0"/>
      <w:marRight w:val="0"/>
      <w:marTop w:val="0"/>
      <w:marBottom w:val="0"/>
      <w:divBdr>
        <w:top w:val="none" w:sz="0" w:space="0" w:color="auto"/>
        <w:left w:val="none" w:sz="0" w:space="0" w:color="auto"/>
        <w:bottom w:val="none" w:sz="0" w:space="0" w:color="auto"/>
        <w:right w:val="none" w:sz="0" w:space="0" w:color="auto"/>
      </w:divBdr>
    </w:div>
    <w:div w:id="71246485">
      <w:bodyDiv w:val="1"/>
      <w:marLeft w:val="0"/>
      <w:marRight w:val="0"/>
      <w:marTop w:val="0"/>
      <w:marBottom w:val="0"/>
      <w:divBdr>
        <w:top w:val="none" w:sz="0" w:space="0" w:color="auto"/>
        <w:left w:val="none" w:sz="0" w:space="0" w:color="auto"/>
        <w:bottom w:val="none" w:sz="0" w:space="0" w:color="auto"/>
        <w:right w:val="none" w:sz="0" w:space="0" w:color="auto"/>
      </w:divBdr>
      <w:divsChild>
        <w:div w:id="1578829905">
          <w:marLeft w:val="0"/>
          <w:marRight w:val="0"/>
          <w:marTop w:val="0"/>
          <w:marBottom w:val="0"/>
          <w:divBdr>
            <w:top w:val="none" w:sz="0" w:space="0" w:color="auto"/>
            <w:left w:val="none" w:sz="0" w:space="0" w:color="auto"/>
            <w:bottom w:val="none" w:sz="0" w:space="0" w:color="auto"/>
            <w:right w:val="none" w:sz="0" w:space="0" w:color="auto"/>
          </w:divBdr>
          <w:divsChild>
            <w:div w:id="2107574592">
              <w:marLeft w:val="0"/>
              <w:marRight w:val="0"/>
              <w:marTop w:val="0"/>
              <w:marBottom w:val="0"/>
              <w:divBdr>
                <w:top w:val="none" w:sz="0" w:space="0" w:color="auto"/>
                <w:left w:val="none" w:sz="0" w:space="0" w:color="auto"/>
                <w:bottom w:val="none" w:sz="0" w:space="0" w:color="auto"/>
                <w:right w:val="none" w:sz="0" w:space="0" w:color="auto"/>
              </w:divBdr>
              <w:divsChild>
                <w:div w:id="1503621675">
                  <w:marLeft w:val="0"/>
                  <w:marRight w:val="0"/>
                  <w:marTop w:val="0"/>
                  <w:marBottom w:val="0"/>
                  <w:divBdr>
                    <w:top w:val="none" w:sz="0" w:space="0" w:color="auto"/>
                    <w:left w:val="none" w:sz="0" w:space="0" w:color="auto"/>
                    <w:bottom w:val="none" w:sz="0" w:space="0" w:color="auto"/>
                    <w:right w:val="none" w:sz="0" w:space="0" w:color="auto"/>
                  </w:divBdr>
                  <w:divsChild>
                    <w:div w:id="1954169386">
                      <w:marLeft w:val="0"/>
                      <w:marRight w:val="0"/>
                      <w:marTop w:val="0"/>
                      <w:marBottom w:val="0"/>
                      <w:divBdr>
                        <w:top w:val="none" w:sz="0" w:space="0" w:color="auto"/>
                        <w:left w:val="none" w:sz="0" w:space="0" w:color="auto"/>
                        <w:bottom w:val="none" w:sz="0" w:space="0" w:color="auto"/>
                        <w:right w:val="none" w:sz="0" w:space="0" w:color="auto"/>
                      </w:divBdr>
                      <w:divsChild>
                        <w:div w:id="488599159">
                          <w:marLeft w:val="0"/>
                          <w:marRight w:val="0"/>
                          <w:marTop w:val="0"/>
                          <w:marBottom w:val="0"/>
                          <w:divBdr>
                            <w:top w:val="none" w:sz="0" w:space="0" w:color="auto"/>
                            <w:left w:val="none" w:sz="0" w:space="0" w:color="auto"/>
                            <w:bottom w:val="none" w:sz="0" w:space="0" w:color="auto"/>
                            <w:right w:val="none" w:sz="0" w:space="0" w:color="auto"/>
                          </w:divBdr>
                          <w:divsChild>
                            <w:div w:id="499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20596">
      <w:bodyDiv w:val="1"/>
      <w:marLeft w:val="0"/>
      <w:marRight w:val="0"/>
      <w:marTop w:val="0"/>
      <w:marBottom w:val="0"/>
      <w:divBdr>
        <w:top w:val="none" w:sz="0" w:space="0" w:color="auto"/>
        <w:left w:val="none" w:sz="0" w:space="0" w:color="auto"/>
        <w:bottom w:val="none" w:sz="0" w:space="0" w:color="auto"/>
        <w:right w:val="none" w:sz="0" w:space="0" w:color="auto"/>
      </w:divBdr>
    </w:div>
    <w:div w:id="71896588">
      <w:bodyDiv w:val="1"/>
      <w:marLeft w:val="0"/>
      <w:marRight w:val="0"/>
      <w:marTop w:val="0"/>
      <w:marBottom w:val="0"/>
      <w:divBdr>
        <w:top w:val="none" w:sz="0" w:space="0" w:color="auto"/>
        <w:left w:val="none" w:sz="0" w:space="0" w:color="auto"/>
        <w:bottom w:val="none" w:sz="0" w:space="0" w:color="auto"/>
        <w:right w:val="none" w:sz="0" w:space="0" w:color="auto"/>
      </w:divBdr>
    </w:div>
    <w:div w:id="72431513">
      <w:bodyDiv w:val="1"/>
      <w:marLeft w:val="0"/>
      <w:marRight w:val="0"/>
      <w:marTop w:val="0"/>
      <w:marBottom w:val="0"/>
      <w:divBdr>
        <w:top w:val="none" w:sz="0" w:space="0" w:color="auto"/>
        <w:left w:val="none" w:sz="0" w:space="0" w:color="auto"/>
        <w:bottom w:val="none" w:sz="0" w:space="0" w:color="auto"/>
        <w:right w:val="none" w:sz="0" w:space="0" w:color="auto"/>
      </w:divBdr>
    </w:div>
    <w:div w:id="73094404">
      <w:bodyDiv w:val="1"/>
      <w:marLeft w:val="0"/>
      <w:marRight w:val="0"/>
      <w:marTop w:val="0"/>
      <w:marBottom w:val="0"/>
      <w:divBdr>
        <w:top w:val="none" w:sz="0" w:space="0" w:color="auto"/>
        <w:left w:val="none" w:sz="0" w:space="0" w:color="auto"/>
        <w:bottom w:val="none" w:sz="0" w:space="0" w:color="auto"/>
        <w:right w:val="none" w:sz="0" w:space="0" w:color="auto"/>
      </w:divBdr>
    </w:div>
    <w:div w:id="73095571">
      <w:bodyDiv w:val="1"/>
      <w:marLeft w:val="0"/>
      <w:marRight w:val="0"/>
      <w:marTop w:val="0"/>
      <w:marBottom w:val="0"/>
      <w:divBdr>
        <w:top w:val="none" w:sz="0" w:space="0" w:color="auto"/>
        <w:left w:val="none" w:sz="0" w:space="0" w:color="auto"/>
        <w:bottom w:val="none" w:sz="0" w:space="0" w:color="auto"/>
        <w:right w:val="none" w:sz="0" w:space="0" w:color="auto"/>
      </w:divBdr>
    </w:div>
    <w:div w:id="73938119">
      <w:bodyDiv w:val="1"/>
      <w:marLeft w:val="0"/>
      <w:marRight w:val="0"/>
      <w:marTop w:val="0"/>
      <w:marBottom w:val="0"/>
      <w:divBdr>
        <w:top w:val="none" w:sz="0" w:space="0" w:color="auto"/>
        <w:left w:val="none" w:sz="0" w:space="0" w:color="auto"/>
        <w:bottom w:val="none" w:sz="0" w:space="0" w:color="auto"/>
        <w:right w:val="none" w:sz="0" w:space="0" w:color="auto"/>
      </w:divBdr>
      <w:divsChild>
        <w:div w:id="893389731">
          <w:marLeft w:val="0"/>
          <w:marRight w:val="0"/>
          <w:marTop w:val="0"/>
          <w:marBottom w:val="0"/>
          <w:divBdr>
            <w:top w:val="none" w:sz="0" w:space="0" w:color="auto"/>
            <w:left w:val="none" w:sz="0" w:space="0" w:color="auto"/>
            <w:bottom w:val="none" w:sz="0" w:space="0" w:color="auto"/>
            <w:right w:val="none" w:sz="0" w:space="0" w:color="auto"/>
          </w:divBdr>
          <w:divsChild>
            <w:div w:id="284893528">
              <w:marLeft w:val="0"/>
              <w:marRight w:val="0"/>
              <w:marTop w:val="0"/>
              <w:marBottom w:val="0"/>
              <w:divBdr>
                <w:top w:val="none" w:sz="0" w:space="0" w:color="auto"/>
                <w:left w:val="none" w:sz="0" w:space="0" w:color="auto"/>
                <w:bottom w:val="none" w:sz="0" w:space="0" w:color="auto"/>
                <w:right w:val="none" w:sz="0" w:space="0" w:color="auto"/>
              </w:divBdr>
              <w:divsChild>
                <w:div w:id="1956059849">
                  <w:marLeft w:val="0"/>
                  <w:marRight w:val="0"/>
                  <w:marTop w:val="0"/>
                  <w:marBottom w:val="0"/>
                  <w:divBdr>
                    <w:top w:val="none" w:sz="0" w:space="0" w:color="auto"/>
                    <w:left w:val="none" w:sz="0" w:space="0" w:color="auto"/>
                    <w:bottom w:val="none" w:sz="0" w:space="0" w:color="auto"/>
                    <w:right w:val="none" w:sz="0" w:space="0" w:color="auto"/>
                  </w:divBdr>
                  <w:divsChild>
                    <w:div w:id="433089753">
                      <w:marLeft w:val="0"/>
                      <w:marRight w:val="0"/>
                      <w:marTop w:val="0"/>
                      <w:marBottom w:val="0"/>
                      <w:divBdr>
                        <w:top w:val="none" w:sz="0" w:space="0" w:color="auto"/>
                        <w:left w:val="none" w:sz="0" w:space="0" w:color="auto"/>
                        <w:bottom w:val="none" w:sz="0" w:space="0" w:color="auto"/>
                        <w:right w:val="none" w:sz="0" w:space="0" w:color="auto"/>
                      </w:divBdr>
                      <w:divsChild>
                        <w:div w:id="193352440">
                          <w:marLeft w:val="0"/>
                          <w:marRight w:val="0"/>
                          <w:marTop w:val="0"/>
                          <w:marBottom w:val="0"/>
                          <w:divBdr>
                            <w:top w:val="none" w:sz="0" w:space="0" w:color="auto"/>
                            <w:left w:val="none" w:sz="0" w:space="0" w:color="auto"/>
                            <w:bottom w:val="none" w:sz="0" w:space="0" w:color="auto"/>
                            <w:right w:val="none" w:sz="0" w:space="0" w:color="auto"/>
                          </w:divBdr>
                          <w:divsChild>
                            <w:div w:id="12982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2718">
      <w:bodyDiv w:val="1"/>
      <w:marLeft w:val="0"/>
      <w:marRight w:val="0"/>
      <w:marTop w:val="0"/>
      <w:marBottom w:val="0"/>
      <w:divBdr>
        <w:top w:val="none" w:sz="0" w:space="0" w:color="auto"/>
        <w:left w:val="none" w:sz="0" w:space="0" w:color="auto"/>
        <w:bottom w:val="none" w:sz="0" w:space="0" w:color="auto"/>
        <w:right w:val="none" w:sz="0" w:space="0" w:color="auto"/>
      </w:divBdr>
    </w:div>
    <w:div w:id="74478944">
      <w:bodyDiv w:val="1"/>
      <w:marLeft w:val="0"/>
      <w:marRight w:val="0"/>
      <w:marTop w:val="0"/>
      <w:marBottom w:val="0"/>
      <w:divBdr>
        <w:top w:val="none" w:sz="0" w:space="0" w:color="auto"/>
        <w:left w:val="none" w:sz="0" w:space="0" w:color="auto"/>
        <w:bottom w:val="none" w:sz="0" w:space="0" w:color="auto"/>
        <w:right w:val="none" w:sz="0" w:space="0" w:color="auto"/>
      </w:divBdr>
      <w:divsChild>
        <w:div w:id="1902015333">
          <w:marLeft w:val="0"/>
          <w:marRight w:val="0"/>
          <w:marTop w:val="0"/>
          <w:marBottom w:val="0"/>
          <w:divBdr>
            <w:top w:val="none" w:sz="0" w:space="0" w:color="auto"/>
            <w:left w:val="none" w:sz="0" w:space="0" w:color="auto"/>
            <w:bottom w:val="none" w:sz="0" w:space="0" w:color="auto"/>
            <w:right w:val="none" w:sz="0" w:space="0" w:color="auto"/>
          </w:divBdr>
          <w:divsChild>
            <w:div w:id="1329407812">
              <w:marLeft w:val="0"/>
              <w:marRight w:val="0"/>
              <w:marTop w:val="0"/>
              <w:marBottom w:val="0"/>
              <w:divBdr>
                <w:top w:val="none" w:sz="0" w:space="0" w:color="auto"/>
                <w:left w:val="none" w:sz="0" w:space="0" w:color="auto"/>
                <w:bottom w:val="none" w:sz="0" w:space="0" w:color="auto"/>
                <w:right w:val="none" w:sz="0" w:space="0" w:color="auto"/>
              </w:divBdr>
              <w:divsChild>
                <w:div w:id="1253970317">
                  <w:marLeft w:val="0"/>
                  <w:marRight w:val="0"/>
                  <w:marTop w:val="0"/>
                  <w:marBottom w:val="0"/>
                  <w:divBdr>
                    <w:top w:val="none" w:sz="0" w:space="0" w:color="auto"/>
                    <w:left w:val="none" w:sz="0" w:space="0" w:color="auto"/>
                    <w:bottom w:val="none" w:sz="0" w:space="0" w:color="auto"/>
                    <w:right w:val="none" w:sz="0" w:space="0" w:color="auto"/>
                  </w:divBdr>
                  <w:divsChild>
                    <w:div w:id="1211111234">
                      <w:marLeft w:val="0"/>
                      <w:marRight w:val="0"/>
                      <w:marTop w:val="0"/>
                      <w:marBottom w:val="0"/>
                      <w:divBdr>
                        <w:top w:val="none" w:sz="0" w:space="0" w:color="auto"/>
                        <w:left w:val="none" w:sz="0" w:space="0" w:color="auto"/>
                        <w:bottom w:val="none" w:sz="0" w:space="0" w:color="auto"/>
                        <w:right w:val="none" w:sz="0" w:space="0" w:color="auto"/>
                      </w:divBdr>
                      <w:divsChild>
                        <w:div w:id="1727028329">
                          <w:marLeft w:val="0"/>
                          <w:marRight w:val="0"/>
                          <w:marTop w:val="0"/>
                          <w:marBottom w:val="0"/>
                          <w:divBdr>
                            <w:top w:val="none" w:sz="0" w:space="0" w:color="auto"/>
                            <w:left w:val="none" w:sz="0" w:space="0" w:color="auto"/>
                            <w:bottom w:val="none" w:sz="0" w:space="0" w:color="auto"/>
                            <w:right w:val="none" w:sz="0" w:space="0" w:color="auto"/>
                          </w:divBdr>
                          <w:divsChild>
                            <w:div w:id="11520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57977">
      <w:bodyDiv w:val="1"/>
      <w:marLeft w:val="0"/>
      <w:marRight w:val="0"/>
      <w:marTop w:val="0"/>
      <w:marBottom w:val="0"/>
      <w:divBdr>
        <w:top w:val="none" w:sz="0" w:space="0" w:color="auto"/>
        <w:left w:val="none" w:sz="0" w:space="0" w:color="auto"/>
        <w:bottom w:val="none" w:sz="0" w:space="0" w:color="auto"/>
        <w:right w:val="none" w:sz="0" w:space="0" w:color="auto"/>
      </w:divBdr>
    </w:div>
    <w:div w:id="76023558">
      <w:bodyDiv w:val="1"/>
      <w:marLeft w:val="0"/>
      <w:marRight w:val="0"/>
      <w:marTop w:val="0"/>
      <w:marBottom w:val="0"/>
      <w:divBdr>
        <w:top w:val="none" w:sz="0" w:space="0" w:color="auto"/>
        <w:left w:val="none" w:sz="0" w:space="0" w:color="auto"/>
        <w:bottom w:val="none" w:sz="0" w:space="0" w:color="auto"/>
        <w:right w:val="none" w:sz="0" w:space="0" w:color="auto"/>
      </w:divBdr>
    </w:div>
    <w:div w:id="77487089">
      <w:bodyDiv w:val="1"/>
      <w:marLeft w:val="0"/>
      <w:marRight w:val="0"/>
      <w:marTop w:val="0"/>
      <w:marBottom w:val="0"/>
      <w:divBdr>
        <w:top w:val="none" w:sz="0" w:space="0" w:color="auto"/>
        <w:left w:val="none" w:sz="0" w:space="0" w:color="auto"/>
        <w:bottom w:val="none" w:sz="0" w:space="0" w:color="auto"/>
        <w:right w:val="none" w:sz="0" w:space="0" w:color="auto"/>
      </w:divBdr>
    </w:div>
    <w:div w:id="77942239">
      <w:bodyDiv w:val="1"/>
      <w:marLeft w:val="0"/>
      <w:marRight w:val="0"/>
      <w:marTop w:val="0"/>
      <w:marBottom w:val="0"/>
      <w:divBdr>
        <w:top w:val="none" w:sz="0" w:space="0" w:color="auto"/>
        <w:left w:val="none" w:sz="0" w:space="0" w:color="auto"/>
        <w:bottom w:val="none" w:sz="0" w:space="0" w:color="auto"/>
        <w:right w:val="none" w:sz="0" w:space="0" w:color="auto"/>
      </w:divBdr>
    </w:div>
    <w:div w:id="79107566">
      <w:bodyDiv w:val="1"/>
      <w:marLeft w:val="0"/>
      <w:marRight w:val="0"/>
      <w:marTop w:val="0"/>
      <w:marBottom w:val="0"/>
      <w:divBdr>
        <w:top w:val="none" w:sz="0" w:space="0" w:color="auto"/>
        <w:left w:val="none" w:sz="0" w:space="0" w:color="auto"/>
        <w:bottom w:val="none" w:sz="0" w:space="0" w:color="auto"/>
        <w:right w:val="none" w:sz="0" w:space="0" w:color="auto"/>
      </w:divBdr>
    </w:div>
    <w:div w:id="79647743">
      <w:bodyDiv w:val="1"/>
      <w:marLeft w:val="0"/>
      <w:marRight w:val="0"/>
      <w:marTop w:val="0"/>
      <w:marBottom w:val="0"/>
      <w:divBdr>
        <w:top w:val="none" w:sz="0" w:space="0" w:color="auto"/>
        <w:left w:val="none" w:sz="0" w:space="0" w:color="auto"/>
        <w:bottom w:val="none" w:sz="0" w:space="0" w:color="auto"/>
        <w:right w:val="none" w:sz="0" w:space="0" w:color="auto"/>
      </w:divBdr>
    </w:div>
    <w:div w:id="80100535">
      <w:bodyDiv w:val="1"/>
      <w:marLeft w:val="0"/>
      <w:marRight w:val="0"/>
      <w:marTop w:val="0"/>
      <w:marBottom w:val="0"/>
      <w:divBdr>
        <w:top w:val="none" w:sz="0" w:space="0" w:color="auto"/>
        <w:left w:val="none" w:sz="0" w:space="0" w:color="auto"/>
        <w:bottom w:val="none" w:sz="0" w:space="0" w:color="auto"/>
        <w:right w:val="none" w:sz="0" w:space="0" w:color="auto"/>
      </w:divBdr>
    </w:div>
    <w:div w:id="81414856">
      <w:bodyDiv w:val="1"/>
      <w:marLeft w:val="0"/>
      <w:marRight w:val="0"/>
      <w:marTop w:val="0"/>
      <w:marBottom w:val="0"/>
      <w:divBdr>
        <w:top w:val="none" w:sz="0" w:space="0" w:color="auto"/>
        <w:left w:val="none" w:sz="0" w:space="0" w:color="auto"/>
        <w:bottom w:val="none" w:sz="0" w:space="0" w:color="auto"/>
        <w:right w:val="none" w:sz="0" w:space="0" w:color="auto"/>
      </w:divBdr>
    </w:div>
    <w:div w:id="81726308">
      <w:bodyDiv w:val="1"/>
      <w:marLeft w:val="0"/>
      <w:marRight w:val="0"/>
      <w:marTop w:val="0"/>
      <w:marBottom w:val="0"/>
      <w:divBdr>
        <w:top w:val="none" w:sz="0" w:space="0" w:color="auto"/>
        <w:left w:val="none" w:sz="0" w:space="0" w:color="auto"/>
        <w:bottom w:val="none" w:sz="0" w:space="0" w:color="auto"/>
        <w:right w:val="none" w:sz="0" w:space="0" w:color="auto"/>
      </w:divBdr>
    </w:div>
    <w:div w:id="82575558">
      <w:bodyDiv w:val="1"/>
      <w:marLeft w:val="0"/>
      <w:marRight w:val="0"/>
      <w:marTop w:val="0"/>
      <w:marBottom w:val="0"/>
      <w:divBdr>
        <w:top w:val="none" w:sz="0" w:space="0" w:color="auto"/>
        <w:left w:val="none" w:sz="0" w:space="0" w:color="auto"/>
        <w:bottom w:val="none" w:sz="0" w:space="0" w:color="auto"/>
        <w:right w:val="none" w:sz="0" w:space="0" w:color="auto"/>
      </w:divBdr>
    </w:div>
    <w:div w:id="82579316">
      <w:bodyDiv w:val="1"/>
      <w:marLeft w:val="0"/>
      <w:marRight w:val="0"/>
      <w:marTop w:val="0"/>
      <w:marBottom w:val="0"/>
      <w:divBdr>
        <w:top w:val="none" w:sz="0" w:space="0" w:color="auto"/>
        <w:left w:val="none" w:sz="0" w:space="0" w:color="auto"/>
        <w:bottom w:val="none" w:sz="0" w:space="0" w:color="auto"/>
        <w:right w:val="none" w:sz="0" w:space="0" w:color="auto"/>
      </w:divBdr>
    </w:div>
    <w:div w:id="83302456">
      <w:bodyDiv w:val="1"/>
      <w:marLeft w:val="0"/>
      <w:marRight w:val="0"/>
      <w:marTop w:val="0"/>
      <w:marBottom w:val="0"/>
      <w:divBdr>
        <w:top w:val="none" w:sz="0" w:space="0" w:color="auto"/>
        <w:left w:val="none" w:sz="0" w:space="0" w:color="auto"/>
        <w:bottom w:val="none" w:sz="0" w:space="0" w:color="auto"/>
        <w:right w:val="none" w:sz="0" w:space="0" w:color="auto"/>
      </w:divBdr>
    </w:div>
    <w:div w:id="85463953">
      <w:bodyDiv w:val="1"/>
      <w:marLeft w:val="0"/>
      <w:marRight w:val="0"/>
      <w:marTop w:val="0"/>
      <w:marBottom w:val="0"/>
      <w:divBdr>
        <w:top w:val="none" w:sz="0" w:space="0" w:color="auto"/>
        <w:left w:val="none" w:sz="0" w:space="0" w:color="auto"/>
        <w:bottom w:val="none" w:sz="0" w:space="0" w:color="auto"/>
        <w:right w:val="none" w:sz="0" w:space="0" w:color="auto"/>
      </w:divBdr>
    </w:div>
    <w:div w:id="86124120">
      <w:bodyDiv w:val="1"/>
      <w:marLeft w:val="0"/>
      <w:marRight w:val="0"/>
      <w:marTop w:val="0"/>
      <w:marBottom w:val="0"/>
      <w:divBdr>
        <w:top w:val="none" w:sz="0" w:space="0" w:color="auto"/>
        <w:left w:val="none" w:sz="0" w:space="0" w:color="auto"/>
        <w:bottom w:val="none" w:sz="0" w:space="0" w:color="auto"/>
        <w:right w:val="none" w:sz="0" w:space="0" w:color="auto"/>
      </w:divBdr>
    </w:div>
    <w:div w:id="87045644">
      <w:bodyDiv w:val="1"/>
      <w:marLeft w:val="0"/>
      <w:marRight w:val="0"/>
      <w:marTop w:val="0"/>
      <w:marBottom w:val="0"/>
      <w:divBdr>
        <w:top w:val="none" w:sz="0" w:space="0" w:color="auto"/>
        <w:left w:val="none" w:sz="0" w:space="0" w:color="auto"/>
        <w:bottom w:val="none" w:sz="0" w:space="0" w:color="auto"/>
        <w:right w:val="none" w:sz="0" w:space="0" w:color="auto"/>
      </w:divBdr>
    </w:div>
    <w:div w:id="88160812">
      <w:bodyDiv w:val="1"/>
      <w:marLeft w:val="0"/>
      <w:marRight w:val="0"/>
      <w:marTop w:val="0"/>
      <w:marBottom w:val="0"/>
      <w:divBdr>
        <w:top w:val="none" w:sz="0" w:space="0" w:color="auto"/>
        <w:left w:val="none" w:sz="0" w:space="0" w:color="auto"/>
        <w:bottom w:val="none" w:sz="0" w:space="0" w:color="auto"/>
        <w:right w:val="none" w:sz="0" w:space="0" w:color="auto"/>
      </w:divBdr>
    </w:div>
    <w:div w:id="88308324">
      <w:bodyDiv w:val="1"/>
      <w:marLeft w:val="0"/>
      <w:marRight w:val="0"/>
      <w:marTop w:val="0"/>
      <w:marBottom w:val="0"/>
      <w:divBdr>
        <w:top w:val="none" w:sz="0" w:space="0" w:color="auto"/>
        <w:left w:val="none" w:sz="0" w:space="0" w:color="auto"/>
        <w:bottom w:val="none" w:sz="0" w:space="0" w:color="auto"/>
        <w:right w:val="none" w:sz="0" w:space="0" w:color="auto"/>
      </w:divBdr>
    </w:div>
    <w:div w:id="89590443">
      <w:bodyDiv w:val="1"/>
      <w:marLeft w:val="0"/>
      <w:marRight w:val="0"/>
      <w:marTop w:val="0"/>
      <w:marBottom w:val="0"/>
      <w:divBdr>
        <w:top w:val="none" w:sz="0" w:space="0" w:color="auto"/>
        <w:left w:val="none" w:sz="0" w:space="0" w:color="auto"/>
        <w:bottom w:val="none" w:sz="0" w:space="0" w:color="auto"/>
        <w:right w:val="none" w:sz="0" w:space="0" w:color="auto"/>
      </w:divBdr>
    </w:div>
    <w:div w:id="90206190">
      <w:bodyDiv w:val="1"/>
      <w:marLeft w:val="0"/>
      <w:marRight w:val="0"/>
      <w:marTop w:val="0"/>
      <w:marBottom w:val="0"/>
      <w:divBdr>
        <w:top w:val="none" w:sz="0" w:space="0" w:color="auto"/>
        <w:left w:val="none" w:sz="0" w:space="0" w:color="auto"/>
        <w:bottom w:val="none" w:sz="0" w:space="0" w:color="auto"/>
        <w:right w:val="none" w:sz="0" w:space="0" w:color="auto"/>
      </w:divBdr>
      <w:divsChild>
        <w:div w:id="1111516030">
          <w:marLeft w:val="0"/>
          <w:marRight w:val="0"/>
          <w:marTop w:val="0"/>
          <w:marBottom w:val="0"/>
          <w:divBdr>
            <w:top w:val="none" w:sz="0" w:space="0" w:color="auto"/>
            <w:left w:val="none" w:sz="0" w:space="0" w:color="auto"/>
            <w:bottom w:val="none" w:sz="0" w:space="0" w:color="auto"/>
            <w:right w:val="none" w:sz="0" w:space="0" w:color="auto"/>
          </w:divBdr>
          <w:divsChild>
            <w:div w:id="2057195931">
              <w:marLeft w:val="0"/>
              <w:marRight w:val="0"/>
              <w:marTop w:val="0"/>
              <w:marBottom w:val="0"/>
              <w:divBdr>
                <w:top w:val="none" w:sz="0" w:space="0" w:color="auto"/>
                <w:left w:val="none" w:sz="0" w:space="0" w:color="auto"/>
                <w:bottom w:val="none" w:sz="0" w:space="0" w:color="auto"/>
                <w:right w:val="none" w:sz="0" w:space="0" w:color="auto"/>
              </w:divBdr>
              <w:divsChild>
                <w:div w:id="2109813803">
                  <w:marLeft w:val="0"/>
                  <w:marRight w:val="0"/>
                  <w:marTop w:val="0"/>
                  <w:marBottom w:val="0"/>
                  <w:divBdr>
                    <w:top w:val="none" w:sz="0" w:space="0" w:color="auto"/>
                    <w:left w:val="none" w:sz="0" w:space="0" w:color="auto"/>
                    <w:bottom w:val="none" w:sz="0" w:space="0" w:color="auto"/>
                    <w:right w:val="none" w:sz="0" w:space="0" w:color="auto"/>
                  </w:divBdr>
                  <w:divsChild>
                    <w:div w:id="1288512478">
                      <w:marLeft w:val="0"/>
                      <w:marRight w:val="0"/>
                      <w:marTop w:val="0"/>
                      <w:marBottom w:val="0"/>
                      <w:divBdr>
                        <w:top w:val="none" w:sz="0" w:space="0" w:color="auto"/>
                        <w:left w:val="none" w:sz="0" w:space="0" w:color="auto"/>
                        <w:bottom w:val="none" w:sz="0" w:space="0" w:color="auto"/>
                        <w:right w:val="none" w:sz="0" w:space="0" w:color="auto"/>
                      </w:divBdr>
                      <w:divsChild>
                        <w:div w:id="2133212009">
                          <w:marLeft w:val="0"/>
                          <w:marRight w:val="0"/>
                          <w:marTop w:val="0"/>
                          <w:marBottom w:val="0"/>
                          <w:divBdr>
                            <w:top w:val="none" w:sz="0" w:space="0" w:color="auto"/>
                            <w:left w:val="none" w:sz="0" w:space="0" w:color="auto"/>
                            <w:bottom w:val="none" w:sz="0" w:space="0" w:color="auto"/>
                            <w:right w:val="none" w:sz="0" w:space="0" w:color="auto"/>
                          </w:divBdr>
                          <w:divsChild>
                            <w:div w:id="1282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90106">
      <w:bodyDiv w:val="1"/>
      <w:marLeft w:val="0"/>
      <w:marRight w:val="0"/>
      <w:marTop w:val="0"/>
      <w:marBottom w:val="0"/>
      <w:divBdr>
        <w:top w:val="none" w:sz="0" w:space="0" w:color="auto"/>
        <w:left w:val="none" w:sz="0" w:space="0" w:color="auto"/>
        <w:bottom w:val="none" w:sz="0" w:space="0" w:color="auto"/>
        <w:right w:val="none" w:sz="0" w:space="0" w:color="auto"/>
      </w:divBdr>
    </w:div>
    <w:div w:id="93282859">
      <w:bodyDiv w:val="1"/>
      <w:marLeft w:val="0"/>
      <w:marRight w:val="0"/>
      <w:marTop w:val="0"/>
      <w:marBottom w:val="0"/>
      <w:divBdr>
        <w:top w:val="none" w:sz="0" w:space="0" w:color="auto"/>
        <w:left w:val="none" w:sz="0" w:space="0" w:color="auto"/>
        <w:bottom w:val="none" w:sz="0" w:space="0" w:color="auto"/>
        <w:right w:val="none" w:sz="0" w:space="0" w:color="auto"/>
      </w:divBdr>
      <w:divsChild>
        <w:div w:id="1248732136">
          <w:marLeft w:val="0"/>
          <w:marRight w:val="0"/>
          <w:marTop w:val="0"/>
          <w:marBottom w:val="0"/>
          <w:divBdr>
            <w:top w:val="none" w:sz="0" w:space="0" w:color="auto"/>
            <w:left w:val="none" w:sz="0" w:space="0" w:color="auto"/>
            <w:bottom w:val="none" w:sz="0" w:space="0" w:color="auto"/>
            <w:right w:val="none" w:sz="0" w:space="0" w:color="auto"/>
          </w:divBdr>
          <w:divsChild>
            <w:div w:id="977108763">
              <w:marLeft w:val="0"/>
              <w:marRight w:val="0"/>
              <w:marTop w:val="0"/>
              <w:marBottom w:val="0"/>
              <w:divBdr>
                <w:top w:val="none" w:sz="0" w:space="0" w:color="auto"/>
                <w:left w:val="none" w:sz="0" w:space="0" w:color="auto"/>
                <w:bottom w:val="none" w:sz="0" w:space="0" w:color="auto"/>
                <w:right w:val="none" w:sz="0" w:space="0" w:color="auto"/>
              </w:divBdr>
              <w:divsChild>
                <w:div w:id="974140091">
                  <w:marLeft w:val="0"/>
                  <w:marRight w:val="0"/>
                  <w:marTop w:val="0"/>
                  <w:marBottom w:val="0"/>
                  <w:divBdr>
                    <w:top w:val="none" w:sz="0" w:space="0" w:color="auto"/>
                    <w:left w:val="none" w:sz="0" w:space="0" w:color="auto"/>
                    <w:bottom w:val="none" w:sz="0" w:space="0" w:color="auto"/>
                    <w:right w:val="none" w:sz="0" w:space="0" w:color="auto"/>
                  </w:divBdr>
                  <w:divsChild>
                    <w:div w:id="78213296">
                      <w:marLeft w:val="0"/>
                      <w:marRight w:val="0"/>
                      <w:marTop w:val="0"/>
                      <w:marBottom w:val="0"/>
                      <w:divBdr>
                        <w:top w:val="none" w:sz="0" w:space="0" w:color="auto"/>
                        <w:left w:val="none" w:sz="0" w:space="0" w:color="auto"/>
                        <w:bottom w:val="none" w:sz="0" w:space="0" w:color="auto"/>
                        <w:right w:val="none" w:sz="0" w:space="0" w:color="auto"/>
                      </w:divBdr>
                      <w:divsChild>
                        <w:div w:id="829905446">
                          <w:marLeft w:val="0"/>
                          <w:marRight w:val="0"/>
                          <w:marTop w:val="0"/>
                          <w:marBottom w:val="0"/>
                          <w:divBdr>
                            <w:top w:val="none" w:sz="0" w:space="0" w:color="auto"/>
                            <w:left w:val="none" w:sz="0" w:space="0" w:color="auto"/>
                            <w:bottom w:val="none" w:sz="0" w:space="0" w:color="auto"/>
                            <w:right w:val="none" w:sz="0" w:space="0" w:color="auto"/>
                          </w:divBdr>
                          <w:divsChild>
                            <w:div w:id="728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23950">
      <w:bodyDiv w:val="1"/>
      <w:marLeft w:val="0"/>
      <w:marRight w:val="0"/>
      <w:marTop w:val="0"/>
      <w:marBottom w:val="0"/>
      <w:divBdr>
        <w:top w:val="none" w:sz="0" w:space="0" w:color="auto"/>
        <w:left w:val="none" w:sz="0" w:space="0" w:color="auto"/>
        <w:bottom w:val="none" w:sz="0" w:space="0" w:color="auto"/>
        <w:right w:val="none" w:sz="0" w:space="0" w:color="auto"/>
      </w:divBdr>
    </w:div>
    <w:div w:id="93481593">
      <w:bodyDiv w:val="1"/>
      <w:marLeft w:val="0"/>
      <w:marRight w:val="0"/>
      <w:marTop w:val="0"/>
      <w:marBottom w:val="0"/>
      <w:divBdr>
        <w:top w:val="none" w:sz="0" w:space="0" w:color="auto"/>
        <w:left w:val="none" w:sz="0" w:space="0" w:color="auto"/>
        <w:bottom w:val="none" w:sz="0" w:space="0" w:color="auto"/>
        <w:right w:val="none" w:sz="0" w:space="0" w:color="auto"/>
      </w:divBdr>
    </w:div>
    <w:div w:id="93746540">
      <w:bodyDiv w:val="1"/>
      <w:marLeft w:val="0"/>
      <w:marRight w:val="0"/>
      <w:marTop w:val="0"/>
      <w:marBottom w:val="0"/>
      <w:divBdr>
        <w:top w:val="none" w:sz="0" w:space="0" w:color="auto"/>
        <w:left w:val="none" w:sz="0" w:space="0" w:color="auto"/>
        <w:bottom w:val="none" w:sz="0" w:space="0" w:color="auto"/>
        <w:right w:val="none" w:sz="0" w:space="0" w:color="auto"/>
      </w:divBdr>
    </w:div>
    <w:div w:id="93789728">
      <w:bodyDiv w:val="1"/>
      <w:marLeft w:val="0"/>
      <w:marRight w:val="0"/>
      <w:marTop w:val="0"/>
      <w:marBottom w:val="0"/>
      <w:divBdr>
        <w:top w:val="none" w:sz="0" w:space="0" w:color="auto"/>
        <w:left w:val="none" w:sz="0" w:space="0" w:color="auto"/>
        <w:bottom w:val="none" w:sz="0" w:space="0" w:color="auto"/>
        <w:right w:val="none" w:sz="0" w:space="0" w:color="auto"/>
      </w:divBdr>
    </w:div>
    <w:div w:id="94641954">
      <w:bodyDiv w:val="1"/>
      <w:marLeft w:val="0"/>
      <w:marRight w:val="0"/>
      <w:marTop w:val="0"/>
      <w:marBottom w:val="0"/>
      <w:divBdr>
        <w:top w:val="none" w:sz="0" w:space="0" w:color="auto"/>
        <w:left w:val="none" w:sz="0" w:space="0" w:color="auto"/>
        <w:bottom w:val="none" w:sz="0" w:space="0" w:color="auto"/>
        <w:right w:val="none" w:sz="0" w:space="0" w:color="auto"/>
      </w:divBdr>
    </w:div>
    <w:div w:id="94642646">
      <w:bodyDiv w:val="1"/>
      <w:marLeft w:val="0"/>
      <w:marRight w:val="0"/>
      <w:marTop w:val="0"/>
      <w:marBottom w:val="0"/>
      <w:divBdr>
        <w:top w:val="none" w:sz="0" w:space="0" w:color="auto"/>
        <w:left w:val="none" w:sz="0" w:space="0" w:color="auto"/>
        <w:bottom w:val="none" w:sz="0" w:space="0" w:color="auto"/>
        <w:right w:val="none" w:sz="0" w:space="0" w:color="auto"/>
      </w:divBdr>
    </w:div>
    <w:div w:id="94717974">
      <w:bodyDiv w:val="1"/>
      <w:marLeft w:val="0"/>
      <w:marRight w:val="0"/>
      <w:marTop w:val="0"/>
      <w:marBottom w:val="0"/>
      <w:divBdr>
        <w:top w:val="none" w:sz="0" w:space="0" w:color="auto"/>
        <w:left w:val="none" w:sz="0" w:space="0" w:color="auto"/>
        <w:bottom w:val="none" w:sz="0" w:space="0" w:color="auto"/>
        <w:right w:val="none" w:sz="0" w:space="0" w:color="auto"/>
      </w:divBdr>
    </w:div>
    <w:div w:id="95097532">
      <w:bodyDiv w:val="1"/>
      <w:marLeft w:val="0"/>
      <w:marRight w:val="0"/>
      <w:marTop w:val="0"/>
      <w:marBottom w:val="0"/>
      <w:divBdr>
        <w:top w:val="none" w:sz="0" w:space="0" w:color="auto"/>
        <w:left w:val="none" w:sz="0" w:space="0" w:color="auto"/>
        <w:bottom w:val="none" w:sz="0" w:space="0" w:color="auto"/>
        <w:right w:val="none" w:sz="0" w:space="0" w:color="auto"/>
      </w:divBdr>
    </w:div>
    <w:div w:id="95253315">
      <w:bodyDiv w:val="1"/>
      <w:marLeft w:val="0"/>
      <w:marRight w:val="0"/>
      <w:marTop w:val="0"/>
      <w:marBottom w:val="0"/>
      <w:divBdr>
        <w:top w:val="none" w:sz="0" w:space="0" w:color="auto"/>
        <w:left w:val="none" w:sz="0" w:space="0" w:color="auto"/>
        <w:bottom w:val="none" w:sz="0" w:space="0" w:color="auto"/>
        <w:right w:val="none" w:sz="0" w:space="0" w:color="auto"/>
      </w:divBdr>
    </w:div>
    <w:div w:id="96292836">
      <w:bodyDiv w:val="1"/>
      <w:marLeft w:val="0"/>
      <w:marRight w:val="0"/>
      <w:marTop w:val="0"/>
      <w:marBottom w:val="0"/>
      <w:divBdr>
        <w:top w:val="none" w:sz="0" w:space="0" w:color="auto"/>
        <w:left w:val="none" w:sz="0" w:space="0" w:color="auto"/>
        <w:bottom w:val="none" w:sz="0" w:space="0" w:color="auto"/>
        <w:right w:val="none" w:sz="0" w:space="0" w:color="auto"/>
      </w:divBdr>
    </w:div>
    <w:div w:id="96409025">
      <w:bodyDiv w:val="1"/>
      <w:marLeft w:val="0"/>
      <w:marRight w:val="0"/>
      <w:marTop w:val="0"/>
      <w:marBottom w:val="0"/>
      <w:divBdr>
        <w:top w:val="none" w:sz="0" w:space="0" w:color="auto"/>
        <w:left w:val="none" w:sz="0" w:space="0" w:color="auto"/>
        <w:bottom w:val="none" w:sz="0" w:space="0" w:color="auto"/>
        <w:right w:val="none" w:sz="0" w:space="0" w:color="auto"/>
      </w:divBdr>
    </w:div>
    <w:div w:id="96558404">
      <w:bodyDiv w:val="1"/>
      <w:marLeft w:val="0"/>
      <w:marRight w:val="0"/>
      <w:marTop w:val="0"/>
      <w:marBottom w:val="0"/>
      <w:divBdr>
        <w:top w:val="none" w:sz="0" w:space="0" w:color="auto"/>
        <w:left w:val="none" w:sz="0" w:space="0" w:color="auto"/>
        <w:bottom w:val="none" w:sz="0" w:space="0" w:color="auto"/>
        <w:right w:val="none" w:sz="0" w:space="0" w:color="auto"/>
      </w:divBdr>
    </w:div>
    <w:div w:id="97605342">
      <w:bodyDiv w:val="1"/>
      <w:marLeft w:val="0"/>
      <w:marRight w:val="0"/>
      <w:marTop w:val="0"/>
      <w:marBottom w:val="0"/>
      <w:divBdr>
        <w:top w:val="none" w:sz="0" w:space="0" w:color="auto"/>
        <w:left w:val="none" w:sz="0" w:space="0" w:color="auto"/>
        <w:bottom w:val="none" w:sz="0" w:space="0" w:color="auto"/>
        <w:right w:val="none" w:sz="0" w:space="0" w:color="auto"/>
      </w:divBdr>
    </w:div>
    <w:div w:id="97650969">
      <w:bodyDiv w:val="1"/>
      <w:marLeft w:val="0"/>
      <w:marRight w:val="0"/>
      <w:marTop w:val="0"/>
      <w:marBottom w:val="0"/>
      <w:divBdr>
        <w:top w:val="none" w:sz="0" w:space="0" w:color="auto"/>
        <w:left w:val="none" w:sz="0" w:space="0" w:color="auto"/>
        <w:bottom w:val="none" w:sz="0" w:space="0" w:color="auto"/>
        <w:right w:val="none" w:sz="0" w:space="0" w:color="auto"/>
      </w:divBdr>
    </w:div>
    <w:div w:id="98182747">
      <w:bodyDiv w:val="1"/>
      <w:marLeft w:val="0"/>
      <w:marRight w:val="0"/>
      <w:marTop w:val="0"/>
      <w:marBottom w:val="0"/>
      <w:divBdr>
        <w:top w:val="none" w:sz="0" w:space="0" w:color="auto"/>
        <w:left w:val="none" w:sz="0" w:space="0" w:color="auto"/>
        <w:bottom w:val="none" w:sz="0" w:space="0" w:color="auto"/>
        <w:right w:val="none" w:sz="0" w:space="0" w:color="auto"/>
      </w:divBdr>
      <w:divsChild>
        <w:div w:id="176579050">
          <w:marLeft w:val="0"/>
          <w:marRight w:val="0"/>
          <w:marTop w:val="0"/>
          <w:marBottom w:val="0"/>
          <w:divBdr>
            <w:top w:val="none" w:sz="0" w:space="0" w:color="auto"/>
            <w:left w:val="none" w:sz="0" w:space="0" w:color="auto"/>
            <w:bottom w:val="none" w:sz="0" w:space="0" w:color="auto"/>
            <w:right w:val="none" w:sz="0" w:space="0" w:color="auto"/>
          </w:divBdr>
          <w:divsChild>
            <w:div w:id="993334223">
              <w:marLeft w:val="0"/>
              <w:marRight w:val="0"/>
              <w:marTop w:val="0"/>
              <w:marBottom w:val="0"/>
              <w:divBdr>
                <w:top w:val="none" w:sz="0" w:space="0" w:color="auto"/>
                <w:left w:val="none" w:sz="0" w:space="0" w:color="auto"/>
                <w:bottom w:val="none" w:sz="0" w:space="0" w:color="auto"/>
                <w:right w:val="none" w:sz="0" w:space="0" w:color="auto"/>
              </w:divBdr>
              <w:divsChild>
                <w:div w:id="497041554">
                  <w:marLeft w:val="0"/>
                  <w:marRight w:val="0"/>
                  <w:marTop w:val="0"/>
                  <w:marBottom w:val="0"/>
                  <w:divBdr>
                    <w:top w:val="none" w:sz="0" w:space="0" w:color="auto"/>
                    <w:left w:val="none" w:sz="0" w:space="0" w:color="auto"/>
                    <w:bottom w:val="none" w:sz="0" w:space="0" w:color="auto"/>
                    <w:right w:val="none" w:sz="0" w:space="0" w:color="auto"/>
                  </w:divBdr>
                  <w:divsChild>
                    <w:div w:id="375666095">
                      <w:marLeft w:val="0"/>
                      <w:marRight w:val="0"/>
                      <w:marTop w:val="0"/>
                      <w:marBottom w:val="0"/>
                      <w:divBdr>
                        <w:top w:val="none" w:sz="0" w:space="0" w:color="auto"/>
                        <w:left w:val="none" w:sz="0" w:space="0" w:color="auto"/>
                        <w:bottom w:val="none" w:sz="0" w:space="0" w:color="auto"/>
                        <w:right w:val="none" w:sz="0" w:space="0" w:color="auto"/>
                      </w:divBdr>
                      <w:divsChild>
                        <w:div w:id="960183898">
                          <w:marLeft w:val="0"/>
                          <w:marRight w:val="0"/>
                          <w:marTop w:val="0"/>
                          <w:marBottom w:val="0"/>
                          <w:divBdr>
                            <w:top w:val="none" w:sz="0" w:space="0" w:color="auto"/>
                            <w:left w:val="none" w:sz="0" w:space="0" w:color="auto"/>
                            <w:bottom w:val="none" w:sz="0" w:space="0" w:color="auto"/>
                            <w:right w:val="none" w:sz="0" w:space="0" w:color="auto"/>
                          </w:divBdr>
                          <w:divsChild>
                            <w:div w:id="4525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25943">
      <w:bodyDiv w:val="1"/>
      <w:marLeft w:val="0"/>
      <w:marRight w:val="0"/>
      <w:marTop w:val="0"/>
      <w:marBottom w:val="0"/>
      <w:divBdr>
        <w:top w:val="none" w:sz="0" w:space="0" w:color="auto"/>
        <w:left w:val="none" w:sz="0" w:space="0" w:color="auto"/>
        <w:bottom w:val="none" w:sz="0" w:space="0" w:color="auto"/>
        <w:right w:val="none" w:sz="0" w:space="0" w:color="auto"/>
      </w:divBdr>
    </w:div>
    <w:div w:id="99571819">
      <w:bodyDiv w:val="1"/>
      <w:marLeft w:val="0"/>
      <w:marRight w:val="0"/>
      <w:marTop w:val="0"/>
      <w:marBottom w:val="0"/>
      <w:divBdr>
        <w:top w:val="none" w:sz="0" w:space="0" w:color="auto"/>
        <w:left w:val="none" w:sz="0" w:space="0" w:color="auto"/>
        <w:bottom w:val="none" w:sz="0" w:space="0" w:color="auto"/>
        <w:right w:val="none" w:sz="0" w:space="0" w:color="auto"/>
      </w:divBdr>
    </w:div>
    <w:div w:id="99572338">
      <w:bodyDiv w:val="1"/>
      <w:marLeft w:val="0"/>
      <w:marRight w:val="0"/>
      <w:marTop w:val="0"/>
      <w:marBottom w:val="0"/>
      <w:divBdr>
        <w:top w:val="none" w:sz="0" w:space="0" w:color="auto"/>
        <w:left w:val="none" w:sz="0" w:space="0" w:color="auto"/>
        <w:bottom w:val="none" w:sz="0" w:space="0" w:color="auto"/>
        <w:right w:val="none" w:sz="0" w:space="0" w:color="auto"/>
      </w:divBdr>
    </w:div>
    <w:div w:id="100105768">
      <w:bodyDiv w:val="1"/>
      <w:marLeft w:val="0"/>
      <w:marRight w:val="0"/>
      <w:marTop w:val="0"/>
      <w:marBottom w:val="0"/>
      <w:divBdr>
        <w:top w:val="none" w:sz="0" w:space="0" w:color="auto"/>
        <w:left w:val="none" w:sz="0" w:space="0" w:color="auto"/>
        <w:bottom w:val="none" w:sz="0" w:space="0" w:color="auto"/>
        <w:right w:val="none" w:sz="0" w:space="0" w:color="auto"/>
      </w:divBdr>
    </w:div>
    <w:div w:id="100153068">
      <w:bodyDiv w:val="1"/>
      <w:marLeft w:val="0"/>
      <w:marRight w:val="0"/>
      <w:marTop w:val="0"/>
      <w:marBottom w:val="0"/>
      <w:divBdr>
        <w:top w:val="none" w:sz="0" w:space="0" w:color="auto"/>
        <w:left w:val="none" w:sz="0" w:space="0" w:color="auto"/>
        <w:bottom w:val="none" w:sz="0" w:space="0" w:color="auto"/>
        <w:right w:val="none" w:sz="0" w:space="0" w:color="auto"/>
      </w:divBdr>
    </w:div>
    <w:div w:id="100614546">
      <w:bodyDiv w:val="1"/>
      <w:marLeft w:val="0"/>
      <w:marRight w:val="0"/>
      <w:marTop w:val="0"/>
      <w:marBottom w:val="0"/>
      <w:divBdr>
        <w:top w:val="none" w:sz="0" w:space="0" w:color="auto"/>
        <w:left w:val="none" w:sz="0" w:space="0" w:color="auto"/>
        <w:bottom w:val="none" w:sz="0" w:space="0" w:color="auto"/>
        <w:right w:val="none" w:sz="0" w:space="0" w:color="auto"/>
      </w:divBdr>
    </w:div>
    <w:div w:id="101071163">
      <w:bodyDiv w:val="1"/>
      <w:marLeft w:val="0"/>
      <w:marRight w:val="0"/>
      <w:marTop w:val="0"/>
      <w:marBottom w:val="0"/>
      <w:divBdr>
        <w:top w:val="none" w:sz="0" w:space="0" w:color="auto"/>
        <w:left w:val="none" w:sz="0" w:space="0" w:color="auto"/>
        <w:bottom w:val="none" w:sz="0" w:space="0" w:color="auto"/>
        <w:right w:val="none" w:sz="0" w:space="0" w:color="auto"/>
      </w:divBdr>
    </w:div>
    <w:div w:id="101267978">
      <w:bodyDiv w:val="1"/>
      <w:marLeft w:val="0"/>
      <w:marRight w:val="0"/>
      <w:marTop w:val="0"/>
      <w:marBottom w:val="0"/>
      <w:divBdr>
        <w:top w:val="none" w:sz="0" w:space="0" w:color="auto"/>
        <w:left w:val="none" w:sz="0" w:space="0" w:color="auto"/>
        <w:bottom w:val="none" w:sz="0" w:space="0" w:color="auto"/>
        <w:right w:val="none" w:sz="0" w:space="0" w:color="auto"/>
      </w:divBdr>
      <w:divsChild>
        <w:div w:id="1628465950">
          <w:marLeft w:val="0"/>
          <w:marRight w:val="0"/>
          <w:marTop w:val="0"/>
          <w:marBottom w:val="0"/>
          <w:divBdr>
            <w:top w:val="none" w:sz="0" w:space="0" w:color="auto"/>
            <w:left w:val="none" w:sz="0" w:space="0" w:color="auto"/>
            <w:bottom w:val="none" w:sz="0" w:space="0" w:color="auto"/>
            <w:right w:val="none" w:sz="0" w:space="0" w:color="auto"/>
          </w:divBdr>
          <w:divsChild>
            <w:div w:id="1619028265">
              <w:marLeft w:val="0"/>
              <w:marRight w:val="0"/>
              <w:marTop w:val="0"/>
              <w:marBottom w:val="0"/>
              <w:divBdr>
                <w:top w:val="none" w:sz="0" w:space="0" w:color="auto"/>
                <w:left w:val="none" w:sz="0" w:space="0" w:color="auto"/>
                <w:bottom w:val="none" w:sz="0" w:space="0" w:color="auto"/>
                <w:right w:val="none" w:sz="0" w:space="0" w:color="auto"/>
              </w:divBdr>
              <w:divsChild>
                <w:div w:id="1746142601">
                  <w:marLeft w:val="0"/>
                  <w:marRight w:val="0"/>
                  <w:marTop w:val="0"/>
                  <w:marBottom w:val="0"/>
                  <w:divBdr>
                    <w:top w:val="none" w:sz="0" w:space="0" w:color="auto"/>
                    <w:left w:val="none" w:sz="0" w:space="0" w:color="auto"/>
                    <w:bottom w:val="none" w:sz="0" w:space="0" w:color="auto"/>
                    <w:right w:val="none" w:sz="0" w:space="0" w:color="auto"/>
                  </w:divBdr>
                  <w:divsChild>
                    <w:div w:id="125591578">
                      <w:marLeft w:val="0"/>
                      <w:marRight w:val="0"/>
                      <w:marTop w:val="0"/>
                      <w:marBottom w:val="0"/>
                      <w:divBdr>
                        <w:top w:val="none" w:sz="0" w:space="0" w:color="auto"/>
                        <w:left w:val="none" w:sz="0" w:space="0" w:color="auto"/>
                        <w:bottom w:val="none" w:sz="0" w:space="0" w:color="auto"/>
                        <w:right w:val="none" w:sz="0" w:space="0" w:color="auto"/>
                      </w:divBdr>
                      <w:divsChild>
                        <w:div w:id="1190219548">
                          <w:marLeft w:val="0"/>
                          <w:marRight w:val="0"/>
                          <w:marTop w:val="0"/>
                          <w:marBottom w:val="0"/>
                          <w:divBdr>
                            <w:top w:val="none" w:sz="0" w:space="0" w:color="auto"/>
                            <w:left w:val="none" w:sz="0" w:space="0" w:color="auto"/>
                            <w:bottom w:val="none" w:sz="0" w:space="0" w:color="auto"/>
                            <w:right w:val="none" w:sz="0" w:space="0" w:color="auto"/>
                          </w:divBdr>
                          <w:divsChild>
                            <w:div w:id="20518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7975">
      <w:bodyDiv w:val="1"/>
      <w:marLeft w:val="0"/>
      <w:marRight w:val="0"/>
      <w:marTop w:val="0"/>
      <w:marBottom w:val="0"/>
      <w:divBdr>
        <w:top w:val="none" w:sz="0" w:space="0" w:color="auto"/>
        <w:left w:val="none" w:sz="0" w:space="0" w:color="auto"/>
        <w:bottom w:val="none" w:sz="0" w:space="0" w:color="auto"/>
        <w:right w:val="none" w:sz="0" w:space="0" w:color="auto"/>
      </w:divBdr>
    </w:div>
    <w:div w:id="101458930">
      <w:bodyDiv w:val="1"/>
      <w:marLeft w:val="0"/>
      <w:marRight w:val="0"/>
      <w:marTop w:val="0"/>
      <w:marBottom w:val="0"/>
      <w:divBdr>
        <w:top w:val="none" w:sz="0" w:space="0" w:color="auto"/>
        <w:left w:val="none" w:sz="0" w:space="0" w:color="auto"/>
        <w:bottom w:val="none" w:sz="0" w:space="0" w:color="auto"/>
        <w:right w:val="none" w:sz="0" w:space="0" w:color="auto"/>
      </w:divBdr>
    </w:div>
    <w:div w:id="101459282">
      <w:bodyDiv w:val="1"/>
      <w:marLeft w:val="0"/>
      <w:marRight w:val="0"/>
      <w:marTop w:val="0"/>
      <w:marBottom w:val="0"/>
      <w:divBdr>
        <w:top w:val="none" w:sz="0" w:space="0" w:color="auto"/>
        <w:left w:val="none" w:sz="0" w:space="0" w:color="auto"/>
        <w:bottom w:val="none" w:sz="0" w:space="0" w:color="auto"/>
        <w:right w:val="none" w:sz="0" w:space="0" w:color="auto"/>
      </w:divBdr>
    </w:div>
    <w:div w:id="101802630">
      <w:bodyDiv w:val="1"/>
      <w:marLeft w:val="0"/>
      <w:marRight w:val="0"/>
      <w:marTop w:val="0"/>
      <w:marBottom w:val="0"/>
      <w:divBdr>
        <w:top w:val="none" w:sz="0" w:space="0" w:color="auto"/>
        <w:left w:val="none" w:sz="0" w:space="0" w:color="auto"/>
        <w:bottom w:val="none" w:sz="0" w:space="0" w:color="auto"/>
        <w:right w:val="none" w:sz="0" w:space="0" w:color="auto"/>
      </w:divBdr>
    </w:div>
    <w:div w:id="102650581">
      <w:bodyDiv w:val="1"/>
      <w:marLeft w:val="0"/>
      <w:marRight w:val="0"/>
      <w:marTop w:val="0"/>
      <w:marBottom w:val="0"/>
      <w:divBdr>
        <w:top w:val="none" w:sz="0" w:space="0" w:color="auto"/>
        <w:left w:val="none" w:sz="0" w:space="0" w:color="auto"/>
        <w:bottom w:val="none" w:sz="0" w:space="0" w:color="auto"/>
        <w:right w:val="none" w:sz="0" w:space="0" w:color="auto"/>
      </w:divBdr>
    </w:div>
    <w:div w:id="102766634">
      <w:bodyDiv w:val="1"/>
      <w:marLeft w:val="0"/>
      <w:marRight w:val="0"/>
      <w:marTop w:val="0"/>
      <w:marBottom w:val="0"/>
      <w:divBdr>
        <w:top w:val="none" w:sz="0" w:space="0" w:color="auto"/>
        <w:left w:val="none" w:sz="0" w:space="0" w:color="auto"/>
        <w:bottom w:val="none" w:sz="0" w:space="0" w:color="auto"/>
        <w:right w:val="none" w:sz="0" w:space="0" w:color="auto"/>
      </w:divBdr>
    </w:div>
    <w:div w:id="103115022">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689971">
      <w:bodyDiv w:val="1"/>
      <w:marLeft w:val="0"/>
      <w:marRight w:val="0"/>
      <w:marTop w:val="0"/>
      <w:marBottom w:val="0"/>
      <w:divBdr>
        <w:top w:val="none" w:sz="0" w:space="0" w:color="auto"/>
        <w:left w:val="none" w:sz="0" w:space="0" w:color="auto"/>
        <w:bottom w:val="none" w:sz="0" w:space="0" w:color="auto"/>
        <w:right w:val="none" w:sz="0" w:space="0" w:color="auto"/>
      </w:divBdr>
    </w:div>
    <w:div w:id="104858822">
      <w:bodyDiv w:val="1"/>
      <w:marLeft w:val="0"/>
      <w:marRight w:val="0"/>
      <w:marTop w:val="0"/>
      <w:marBottom w:val="0"/>
      <w:divBdr>
        <w:top w:val="none" w:sz="0" w:space="0" w:color="auto"/>
        <w:left w:val="none" w:sz="0" w:space="0" w:color="auto"/>
        <w:bottom w:val="none" w:sz="0" w:space="0" w:color="auto"/>
        <w:right w:val="none" w:sz="0" w:space="0" w:color="auto"/>
      </w:divBdr>
    </w:div>
    <w:div w:id="105775222">
      <w:bodyDiv w:val="1"/>
      <w:marLeft w:val="0"/>
      <w:marRight w:val="0"/>
      <w:marTop w:val="0"/>
      <w:marBottom w:val="0"/>
      <w:divBdr>
        <w:top w:val="none" w:sz="0" w:space="0" w:color="auto"/>
        <w:left w:val="none" w:sz="0" w:space="0" w:color="auto"/>
        <w:bottom w:val="none" w:sz="0" w:space="0" w:color="auto"/>
        <w:right w:val="none" w:sz="0" w:space="0" w:color="auto"/>
      </w:divBdr>
    </w:div>
    <w:div w:id="106311568">
      <w:bodyDiv w:val="1"/>
      <w:marLeft w:val="0"/>
      <w:marRight w:val="0"/>
      <w:marTop w:val="0"/>
      <w:marBottom w:val="0"/>
      <w:divBdr>
        <w:top w:val="none" w:sz="0" w:space="0" w:color="auto"/>
        <w:left w:val="none" w:sz="0" w:space="0" w:color="auto"/>
        <w:bottom w:val="none" w:sz="0" w:space="0" w:color="auto"/>
        <w:right w:val="none" w:sz="0" w:space="0" w:color="auto"/>
      </w:divBdr>
    </w:div>
    <w:div w:id="108207478">
      <w:bodyDiv w:val="1"/>
      <w:marLeft w:val="0"/>
      <w:marRight w:val="0"/>
      <w:marTop w:val="0"/>
      <w:marBottom w:val="0"/>
      <w:divBdr>
        <w:top w:val="none" w:sz="0" w:space="0" w:color="auto"/>
        <w:left w:val="none" w:sz="0" w:space="0" w:color="auto"/>
        <w:bottom w:val="none" w:sz="0" w:space="0" w:color="auto"/>
        <w:right w:val="none" w:sz="0" w:space="0" w:color="auto"/>
      </w:divBdr>
    </w:div>
    <w:div w:id="108210846">
      <w:bodyDiv w:val="1"/>
      <w:marLeft w:val="0"/>
      <w:marRight w:val="0"/>
      <w:marTop w:val="0"/>
      <w:marBottom w:val="0"/>
      <w:divBdr>
        <w:top w:val="none" w:sz="0" w:space="0" w:color="auto"/>
        <w:left w:val="none" w:sz="0" w:space="0" w:color="auto"/>
        <w:bottom w:val="none" w:sz="0" w:space="0" w:color="auto"/>
        <w:right w:val="none" w:sz="0" w:space="0" w:color="auto"/>
      </w:divBdr>
    </w:div>
    <w:div w:id="109935072">
      <w:bodyDiv w:val="1"/>
      <w:marLeft w:val="0"/>
      <w:marRight w:val="0"/>
      <w:marTop w:val="0"/>
      <w:marBottom w:val="0"/>
      <w:divBdr>
        <w:top w:val="none" w:sz="0" w:space="0" w:color="auto"/>
        <w:left w:val="none" w:sz="0" w:space="0" w:color="auto"/>
        <w:bottom w:val="none" w:sz="0" w:space="0" w:color="auto"/>
        <w:right w:val="none" w:sz="0" w:space="0" w:color="auto"/>
      </w:divBdr>
    </w:div>
    <w:div w:id="110321219">
      <w:bodyDiv w:val="1"/>
      <w:marLeft w:val="0"/>
      <w:marRight w:val="0"/>
      <w:marTop w:val="0"/>
      <w:marBottom w:val="0"/>
      <w:divBdr>
        <w:top w:val="none" w:sz="0" w:space="0" w:color="auto"/>
        <w:left w:val="none" w:sz="0" w:space="0" w:color="auto"/>
        <w:bottom w:val="none" w:sz="0" w:space="0" w:color="auto"/>
        <w:right w:val="none" w:sz="0" w:space="0" w:color="auto"/>
      </w:divBdr>
    </w:div>
    <w:div w:id="111480441">
      <w:bodyDiv w:val="1"/>
      <w:marLeft w:val="0"/>
      <w:marRight w:val="0"/>
      <w:marTop w:val="0"/>
      <w:marBottom w:val="0"/>
      <w:divBdr>
        <w:top w:val="none" w:sz="0" w:space="0" w:color="auto"/>
        <w:left w:val="none" w:sz="0" w:space="0" w:color="auto"/>
        <w:bottom w:val="none" w:sz="0" w:space="0" w:color="auto"/>
        <w:right w:val="none" w:sz="0" w:space="0" w:color="auto"/>
      </w:divBdr>
    </w:div>
    <w:div w:id="111824541">
      <w:bodyDiv w:val="1"/>
      <w:marLeft w:val="0"/>
      <w:marRight w:val="0"/>
      <w:marTop w:val="0"/>
      <w:marBottom w:val="0"/>
      <w:divBdr>
        <w:top w:val="none" w:sz="0" w:space="0" w:color="auto"/>
        <w:left w:val="none" w:sz="0" w:space="0" w:color="auto"/>
        <w:bottom w:val="none" w:sz="0" w:space="0" w:color="auto"/>
        <w:right w:val="none" w:sz="0" w:space="0" w:color="auto"/>
      </w:divBdr>
    </w:div>
    <w:div w:id="111870008">
      <w:bodyDiv w:val="1"/>
      <w:marLeft w:val="0"/>
      <w:marRight w:val="0"/>
      <w:marTop w:val="0"/>
      <w:marBottom w:val="0"/>
      <w:divBdr>
        <w:top w:val="none" w:sz="0" w:space="0" w:color="auto"/>
        <w:left w:val="none" w:sz="0" w:space="0" w:color="auto"/>
        <w:bottom w:val="none" w:sz="0" w:space="0" w:color="auto"/>
        <w:right w:val="none" w:sz="0" w:space="0" w:color="auto"/>
      </w:divBdr>
    </w:div>
    <w:div w:id="112209397">
      <w:bodyDiv w:val="1"/>
      <w:marLeft w:val="0"/>
      <w:marRight w:val="0"/>
      <w:marTop w:val="0"/>
      <w:marBottom w:val="0"/>
      <w:divBdr>
        <w:top w:val="none" w:sz="0" w:space="0" w:color="auto"/>
        <w:left w:val="none" w:sz="0" w:space="0" w:color="auto"/>
        <w:bottom w:val="none" w:sz="0" w:space="0" w:color="auto"/>
        <w:right w:val="none" w:sz="0" w:space="0" w:color="auto"/>
      </w:divBdr>
    </w:div>
    <w:div w:id="112405782">
      <w:bodyDiv w:val="1"/>
      <w:marLeft w:val="0"/>
      <w:marRight w:val="0"/>
      <w:marTop w:val="0"/>
      <w:marBottom w:val="0"/>
      <w:divBdr>
        <w:top w:val="none" w:sz="0" w:space="0" w:color="auto"/>
        <w:left w:val="none" w:sz="0" w:space="0" w:color="auto"/>
        <w:bottom w:val="none" w:sz="0" w:space="0" w:color="auto"/>
        <w:right w:val="none" w:sz="0" w:space="0" w:color="auto"/>
      </w:divBdr>
    </w:div>
    <w:div w:id="116725981">
      <w:bodyDiv w:val="1"/>
      <w:marLeft w:val="0"/>
      <w:marRight w:val="0"/>
      <w:marTop w:val="0"/>
      <w:marBottom w:val="0"/>
      <w:divBdr>
        <w:top w:val="none" w:sz="0" w:space="0" w:color="auto"/>
        <w:left w:val="none" w:sz="0" w:space="0" w:color="auto"/>
        <w:bottom w:val="none" w:sz="0" w:space="0" w:color="auto"/>
        <w:right w:val="none" w:sz="0" w:space="0" w:color="auto"/>
      </w:divBdr>
    </w:div>
    <w:div w:id="118569952">
      <w:bodyDiv w:val="1"/>
      <w:marLeft w:val="0"/>
      <w:marRight w:val="0"/>
      <w:marTop w:val="0"/>
      <w:marBottom w:val="0"/>
      <w:divBdr>
        <w:top w:val="none" w:sz="0" w:space="0" w:color="auto"/>
        <w:left w:val="none" w:sz="0" w:space="0" w:color="auto"/>
        <w:bottom w:val="none" w:sz="0" w:space="0" w:color="auto"/>
        <w:right w:val="none" w:sz="0" w:space="0" w:color="auto"/>
      </w:divBdr>
    </w:div>
    <w:div w:id="121505954">
      <w:bodyDiv w:val="1"/>
      <w:marLeft w:val="0"/>
      <w:marRight w:val="0"/>
      <w:marTop w:val="0"/>
      <w:marBottom w:val="0"/>
      <w:divBdr>
        <w:top w:val="none" w:sz="0" w:space="0" w:color="auto"/>
        <w:left w:val="none" w:sz="0" w:space="0" w:color="auto"/>
        <w:bottom w:val="none" w:sz="0" w:space="0" w:color="auto"/>
        <w:right w:val="none" w:sz="0" w:space="0" w:color="auto"/>
      </w:divBdr>
    </w:div>
    <w:div w:id="121651481">
      <w:bodyDiv w:val="1"/>
      <w:marLeft w:val="0"/>
      <w:marRight w:val="0"/>
      <w:marTop w:val="0"/>
      <w:marBottom w:val="0"/>
      <w:divBdr>
        <w:top w:val="none" w:sz="0" w:space="0" w:color="auto"/>
        <w:left w:val="none" w:sz="0" w:space="0" w:color="auto"/>
        <w:bottom w:val="none" w:sz="0" w:space="0" w:color="auto"/>
        <w:right w:val="none" w:sz="0" w:space="0" w:color="auto"/>
      </w:divBdr>
    </w:div>
    <w:div w:id="122159582">
      <w:bodyDiv w:val="1"/>
      <w:marLeft w:val="0"/>
      <w:marRight w:val="0"/>
      <w:marTop w:val="0"/>
      <w:marBottom w:val="0"/>
      <w:divBdr>
        <w:top w:val="none" w:sz="0" w:space="0" w:color="auto"/>
        <w:left w:val="none" w:sz="0" w:space="0" w:color="auto"/>
        <w:bottom w:val="none" w:sz="0" w:space="0" w:color="auto"/>
        <w:right w:val="none" w:sz="0" w:space="0" w:color="auto"/>
      </w:divBdr>
    </w:div>
    <w:div w:id="122163655">
      <w:bodyDiv w:val="1"/>
      <w:marLeft w:val="0"/>
      <w:marRight w:val="0"/>
      <w:marTop w:val="0"/>
      <w:marBottom w:val="0"/>
      <w:divBdr>
        <w:top w:val="none" w:sz="0" w:space="0" w:color="auto"/>
        <w:left w:val="none" w:sz="0" w:space="0" w:color="auto"/>
        <w:bottom w:val="none" w:sz="0" w:space="0" w:color="auto"/>
        <w:right w:val="none" w:sz="0" w:space="0" w:color="auto"/>
      </w:divBdr>
    </w:div>
    <w:div w:id="123235950">
      <w:bodyDiv w:val="1"/>
      <w:marLeft w:val="0"/>
      <w:marRight w:val="0"/>
      <w:marTop w:val="0"/>
      <w:marBottom w:val="0"/>
      <w:divBdr>
        <w:top w:val="none" w:sz="0" w:space="0" w:color="auto"/>
        <w:left w:val="none" w:sz="0" w:space="0" w:color="auto"/>
        <w:bottom w:val="none" w:sz="0" w:space="0" w:color="auto"/>
        <w:right w:val="none" w:sz="0" w:space="0" w:color="auto"/>
      </w:divBdr>
    </w:div>
    <w:div w:id="123815123">
      <w:bodyDiv w:val="1"/>
      <w:marLeft w:val="0"/>
      <w:marRight w:val="0"/>
      <w:marTop w:val="0"/>
      <w:marBottom w:val="0"/>
      <w:divBdr>
        <w:top w:val="none" w:sz="0" w:space="0" w:color="auto"/>
        <w:left w:val="none" w:sz="0" w:space="0" w:color="auto"/>
        <w:bottom w:val="none" w:sz="0" w:space="0" w:color="auto"/>
        <w:right w:val="none" w:sz="0" w:space="0" w:color="auto"/>
      </w:divBdr>
    </w:div>
    <w:div w:id="124007229">
      <w:bodyDiv w:val="1"/>
      <w:marLeft w:val="0"/>
      <w:marRight w:val="0"/>
      <w:marTop w:val="0"/>
      <w:marBottom w:val="0"/>
      <w:divBdr>
        <w:top w:val="none" w:sz="0" w:space="0" w:color="auto"/>
        <w:left w:val="none" w:sz="0" w:space="0" w:color="auto"/>
        <w:bottom w:val="none" w:sz="0" w:space="0" w:color="auto"/>
        <w:right w:val="none" w:sz="0" w:space="0" w:color="auto"/>
      </w:divBdr>
    </w:div>
    <w:div w:id="124196852">
      <w:bodyDiv w:val="1"/>
      <w:marLeft w:val="0"/>
      <w:marRight w:val="0"/>
      <w:marTop w:val="0"/>
      <w:marBottom w:val="0"/>
      <w:divBdr>
        <w:top w:val="none" w:sz="0" w:space="0" w:color="auto"/>
        <w:left w:val="none" w:sz="0" w:space="0" w:color="auto"/>
        <w:bottom w:val="none" w:sz="0" w:space="0" w:color="auto"/>
        <w:right w:val="none" w:sz="0" w:space="0" w:color="auto"/>
      </w:divBdr>
    </w:div>
    <w:div w:id="124202536">
      <w:bodyDiv w:val="1"/>
      <w:marLeft w:val="0"/>
      <w:marRight w:val="0"/>
      <w:marTop w:val="0"/>
      <w:marBottom w:val="0"/>
      <w:divBdr>
        <w:top w:val="none" w:sz="0" w:space="0" w:color="auto"/>
        <w:left w:val="none" w:sz="0" w:space="0" w:color="auto"/>
        <w:bottom w:val="none" w:sz="0" w:space="0" w:color="auto"/>
        <w:right w:val="none" w:sz="0" w:space="0" w:color="auto"/>
      </w:divBdr>
    </w:div>
    <w:div w:id="124353120">
      <w:bodyDiv w:val="1"/>
      <w:marLeft w:val="0"/>
      <w:marRight w:val="0"/>
      <w:marTop w:val="0"/>
      <w:marBottom w:val="0"/>
      <w:divBdr>
        <w:top w:val="none" w:sz="0" w:space="0" w:color="auto"/>
        <w:left w:val="none" w:sz="0" w:space="0" w:color="auto"/>
        <w:bottom w:val="none" w:sz="0" w:space="0" w:color="auto"/>
        <w:right w:val="none" w:sz="0" w:space="0" w:color="auto"/>
      </w:divBdr>
    </w:div>
    <w:div w:id="124810956">
      <w:bodyDiv w:val="1"/>
      <w:marLeft w:val="0"/>
      <w:marRight w:val="0"/>
      <w:marTop w:val="0"/>
      <w:marBottom w:val="0"/>
      <w:divBdr>
        <w:top w:val="none" w:sz="0" w:space="0" w:color="auto"/>
        <w:left w:val="none" w:sz="0" w:space="0" w:color="auto"/>
        <w:bottom w:val="none" w:sz="0" w:space="0" w:color="auto"/>
        <w:right w:val="none" w:sz="0" w:space="0" w:color="auto"/>
      </w:divBdr>
    </w:div>
    <w:div w:id="125204646">
      <w:bodyDiv w:val="1"/>
      <w:marLeft w:val="0"/>
      <w:marRight w:val="0"/>
      <w:marTop w:val="0"/>
      <w:marBottom w:val="0"/>
      <w:divBdr>
        <w:top w:val="none" w:sz="0" w:space="0" w:color="auto"/>
        <w:left w:val="none" w:sz="0" w:space="0" w:color="auto"/>
        <w:bottom w:val="none" w:sz="0" w:space="0" w:color="auto"/>
        <w:right w:val="none" w:sz="0" w:space="0" w:color="auto"/>
      </w:divBdr>
    </w:div>
    <w:div w:id="125317253">
      <w:bodyDiv w:val="1"/>
      <w:marLeft w:val="0"/>
      <w:marRight w:val="0"/>
      <w:marTop w:val="0"/>
      <w:marBottom w:val="0"/>
      <w:divBdr>
        <w:top w:val="none" w:sz="0" w:space="0" w:color="auto"/>
        <w:left w:val="none" w:sz="0" w:space="0" w:color="auto"/>
        <w:bottom w:val="none" w:sz="0" w:space="0" w:color="auto"/>
        <w:right w:val="none" w:sz="0" w:space="0" w:color="auto"/>
      </w:divBdr>
    </w:div>
    <w:div w:id="125971849">
      <w:bodyDiv w:val="1"/>
      <w:marLeft w:val="0"/>
      <w:marRight w:val="0"/>
      <w:marTop w:val="0"/>
      <w:marBottom w:val="0"/>
      <w:divBdr>
        <w:top w:val="none" w:sz="0" w:space="0" w:color="auto"/>
        <w:left w:val="none" w:sz="0" w:space="0" w:color="auto"/>
        <w:bottom w:val="none" w:sz="0" w:space="0" w:color="auto"/>
        <w:right w:val="none" w:sz="0" w:space="0" w:color="auto"/>
      </w:divBdr>
    </w:div>
    <w:div w:id="127163382">
      <w:bodyDiv w:val="1"/>
      <w:marLeft w:val="0"/>
      <w:marRight w:val="0"/>
      <w:marTop w:val="0"/>
      <w:marBottom w:val="0"/>
      <w:divBdr>
        <w:top w:val="none" w:sz="0" w:space="0" w:color="auto"/>
        <w:left w:val="none" w:sz="0" w:space="0" w:color="auto"/>
        <w:bottom w:val="none" w:sz="0" w:space="0" w:color="auto"/>
        <w:right w:val="none" w:sz="0" w:space="0" w:color="auto"/>
      </w:divBdr>
    </w:div>
    <w:div w:id="127939790">
      <w:bodyDiv w:val="1"/>
      <w:marLeft w:val="0"/>
      <w:marRight w:val="0"/>
      <w:marTop w:val="0"/>
      <w:marBottom w:val="0"/>
      <w:divBdr>
        <w:top w:val="none" w:sz="0" w:space="0" w:color="auto"/>
        <w:left w:val="none" w:sz="0" w:space="0" w:color="auto"/>
        <w:bottom w:val="none" w:sz="0" w:space="0" w:color="auto"/>
        <w:right w:val="none" w:sz="0" w:space="0" w:color="auto"/>
      </w:divBdr>
    </w:div>
    <w:div w:id="128667676">
      <w:bodyDiv w:val="1"/>
      <w:marLeft w:val="0"/>
      <w:marRight w:val="0"/>
      <w:marTop w:val="0"/>
      <w:marBottom w:val="0"/>
      <w:divBdr>
        <w:top w:val="none" w:sz="0" w:space="0" w:color="auto"/>
        <w:left w:val="none" w:sz="0" w:space="0" w:color="auto"/>
        <w:bottom w:val="none" w:sz="0" w:space="0" w:color="auto"/>
        <w:right w:val="none" w:sz="0" w:space="0" w:color="auto"/>
      </w:divBdr>
    </w:div>
    <w:div w:id="128668953">
      <w:bodyDiv w:val="1"/>
      <w:marLeft w:val="0"/>
      <w:marRight w:val="0"/>
      <w:marTop w:val="0"/>
      <w:marBottom w:val="0"/>
      <w:divBdr>
        <w:top w:val="none" w:sz="0" w:space="0" w:color="auto"/>
        <w:left w:val="none" w:sz="0" w:space="0" w:color="auto"/>
        <w:bottom w:val="none" w:sz="0" w:space="0" w:color="auto"/>
        <w:right w:val="none" w:sz="0" w:space="0" w:color="auto"/>
      </w:divBdr>
    </w:div>
    <w:div w:id="130440993">
      <w:bodyDiv w:val="1"/>
      <w:marLeft w:val="0"/>
      <w:marRight w:val="0"/>
      <w:marTop w:val="0"/>
      <w:marBottom w:val="0"/>
      <w:divBdr>
        <w:top w:val="none" w:sz="0" w:space="0" w:color="auto"/>
        <w:left w:val="none" w:sz="0" w:space="0" w:color="auto"/>
        <w:bottom w:val="none" w:sz="0" w:space="0" w:color="auto"/>
        <w:right w:val="none" w:sz="0" w:space="0" w:color="auto"/>
      </w:divBdr>
    </w:div>
    <w:div w:id="130758465">
      <w:bodyDiv w:val="1"/>
      <w:marLeft w:val="0"/>
      <w:marRight w:val="0"/>
      <w:marTop w:val="0"/>
      <w:marBottom w:val="0"/>
      <w:divBdr>
        <w:top w:val="none" w:sz="0" w:space="0" w:color="auto"/>
        <w:left w:val="none" w:sz="0" w:space="0" w:color="auto"/>
        <w:bottom w:val="none" w:sz="0" w:space="0" w:color="auto"/>
        <w:right w:val="none" w:sz="0" w:space="0" w:color="auto"/>
      </w:divBdr>
    </w:div>
    <w:div w:id="131141817">
      <w:bodyDiv w:val="1"/>
      <w:marLeft w:val="0"/>
      <w:marRight w:val="0"/>
      <w:marTop w:val="0"/>
      <w:marBottom w:val="0"/>
      <w:divBdr>
        <w:top w:val="none" w:sz="0" w:space="0" w:color="auto"/>
        <w:left w:val="none" w:sz="0" w:space="0" w:color="auto"/>
        <w:bottom w:val="none" w:sz="0" w:space="0" w:color="auto"/>
        <w:right w:val="none" w:sz="0" w:space="0" w:color="auto"/>
      </w:divBdr>
    </w:div>
    <w:div w:id="132645978">
      <w:bodyDiv w:val="1"/>
      <w:marLeft w:val="0"/>
      <w:marRight w:val="0"/>
      <w:marTop w:val="0"/>
      <w:marBottom w:val="0"/>
      <w:divBdr>
        <w:top w:val="none" w:sz="0" w:space="0" w:color="auto"/>
        <w:left w:val="none" w:sz="0" w:space="0" w:color="auto"/>
        <w:bottom w:val="none" w:sz="0" w:space="0" w:color="auto"/>
        <w:right w:val="none" w:sz="0" w:space="0" w:color="auto"/>
      </w:divBdr>
    </w:div>
    <w:div w:id="133302672">
      <w:bodyDiv w:val="1"/>
      <w:marLeft w:val="0"/>
      <w:marRight w:val="0"/>
      <w:marTop w:val="0"/>
      <w:marBottom w:val="0"/>
      <w:divBdr>
        <w:top w:val="none" w:sz="0" w:space="0" w:color="auto"/>
        <w:left w:val="none" w:sz="0" w:space="0" w:color="auto"/>
        <w:bottom w:val="none" w:sz="0" w:space="0" w:color="auto"/>
        <w:right w:val="none" w:sz="0" w:space="0" w:color="auto"/>
      </w:divBdr>
      <w:divsChild>
        <w:div w:id="1884367368">
          <w:marLeft w:val="0"/>
          <w:marRight w:val="0"/>
          <w:marTop w:val="0"/>
          <w:marBottom w:val="0"/>
          <w:divBdr>
            <w:top w:val="none" w:sz="0" w:space="0" w:color="auto"/>
            <w:left w:val="none" w:sz="0" w:space="0" w:color="auto"/>
            <w:bottom w:val="none" w:sz="0" w:space="0" w:color="auto"/>
            <w:right w:val="none" w:sz="0" w:space="0" w:color="auto"/>
          </w:divBdr>
          <w:divsChild>
            <w:div w:id="1615482685">
              <w:marLeft w:val="0"/>
              <w:marRight w:val="0"/>
              <w:marTop w:val="0"/>
              <w:marBottom w:val="0"/>
              <w:divBdr>
                <w:top w:val="none" w:sz="0" w:space="0" w:color="auto"/>
                <w:left w:val="none" w:sz="0" w:space="0" w:color="auto"/>
                <w:bottom w:val="none" w:sz="0" w:space="0" w:color="auto"/>
                <w:right w:val="none" w:sz="0" w:space="0" w:color="auto"/>
              </w:divBdr>
              <w:divsChild>
                <w:div w:id="2008555795">
                  <w:marLeft w:val="0"/>
                  <w:marRight w:val="0"/>
                  <w:marTop w:val="0"/>
                  <w:marBottom w:val="0"/>
                  <w:divBdr>
                    <w:top w:val="none" w:sz="0" w:space="0" w:color="auto"/>
                    <w:left w:val="none" w:sz="0" w:space="0" w:color="auto"/>
                    <w:bottom w:val="none" w:sz="0" w:space="0" w:color="auto"/>
                    <w:right w:val="none" w:sz="0" w:space="0" w:color="auto"/>
                  </w:divBdr>
                  <w:divsChild>
                    <w:div w:id="687173159">
                      <w:marLeft w:val="0"/>
                      <w:marRight w:val="0"/>
                      <w:marTop w:val="0"/>
                      <w:marBottom w:val="0"/>
                      <w:divBdr>
                        <w:top w:val="none" w:sz="0" w:space="0" w:color="auto"/>
                        <w:left w:val="none" w:sz="0" w:space="0" w:color="auto"/>
                        <w:bottom w:val="none" w:sz="0" w:space="0" w:color="auto"/>
                        <w:right w:val="none" w:sz="0" w:space="0" w:color="auto"/>
                      </w:divBdr>
                      <w:divsChild>
                        <w:div w:id="1326395286">
                          <w:marLeft w:val="0"/>
                          <w:marRight w:val="0"/>
                          <w:marTop w:val="0"/>
                          <w:marBottom w:val="0"/>
                          <w:divBdr>
                            <w:top w:val="none" w:sz="0" w:space="0" w:color="auto"/>
                            <w:left w:val="none" w:sz="0" w:space="0" w:color="auto"/>
                            <w:bottom w:val="none" w:sz="0" w:space="0" w:color="auto"/>
                            <w:right w:val="none" w:sz="0" w:space="0" w:color="auto"/>
                          </w:divBdr>
                          <w:divsChild>
                            <w:div w:id="307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36126">
      <w:bodyDiv w:val="1"/>
      <w:marLeft w:val="0"/>
      <w:marRight w:val="0"/>
      <w:marTop w:val="0"/>
      <w:marBottom w:val="0"/>
      <w:divBdr>
        <w:top w:val="none" w:sz="0" w:space="0" w:color="auto"/>
        <w:left w:val="none" w:sz="0" w:space="0" w:color="auto"/>
        <w:bottom w:val="none" w:sz="0" w:space="0" w:color="auto"/>
        <w:right w:val="none" w:sz="0" w:space="0" w:color="auto"/>
      </w:divBdr>
    </w:div>
    <w:div w:id="136261910">
      <w:bodyDiv w:val="1"/>
      <w:marLeft w:val="0"/>
      <w:marRight w:val="0"/>
      <w:marTop w:val="0"/>
      <w:marBottom w:val="0"/>
      <w:divBdr>
        <w:top w:val="none" w:sz="0" w:space="0" w:color="auto"/>
        <w:left w:val="none" w:sz="0" w:space="0" w:color="auto"/>
        <w:bottom w:val="none" w:sz="0" w:space="0" w:color="auto"/>
        <w:right w:val="none" w:sz="0" w:space="0" w:color="auto"/>
      </w:divBdr>
    </w:div>
    <w:div w:id="136798060">
      <w:bodyDiv w:val="1"/>
      <w:marLeft w:val="0"/>
      <w:marRight w:val="0"/>
      <w:marTop w:val="0"/>
      <w:marBottom w:val="0"/>
      <w:divBdr>
        <w:top w:val="none" w:sz="0" w:space="0" w:color="auto"/>
        <w:left w:val="none" w:sz="0" w:space="0" w:color="auto"/>
        <w:bottom w:val="none" w:sz="0" w:space="0" w:color="auto"/>
        <w:right w:val="none" w:sz="0" w:space="0" w:color="auto"/>
      </w:divBdr>
    </w:div>
    <w:div w:id="136843732">
      <w:bodyDiv w:val="1"/>
      <w:marLeft w:val="0"/>
      <w:marRight w:val="0"/>
      <w:marTop w:val="0"/>
      <w:marBottom w:val="0"/>
      <w:divBdr>
        <w:top w:val="none" w:sz="0" w:space="0" w:color="auto"/>
        <w:left w:val="none" w:sz="0" w:space="0" w:color="auto"/>
        <w:bottom w:val="none" w:sz="0" w:space="0" w:color="auto"/>
        <w:right w:val="none" w:sz="0" w:space="0" w:color="auto"/>
      </w:divBdr>
    </w:div>
    <w:div w:id="137068184">
      <w:bodyDiv w:val="1"/>
      <w:marLeft w:val="0"/>
      <w:marRight w:val="0"/>
      <w:marTop w:val="0"/>
      <w:marBottom w:val="0"/>
      <w:divBdr>
        <w:top w:val="none" w:sz="0" w:space="0" w:color="auto"/>
        <w:left w:val="none" w:sz="0" w:space="0" w:color="auto"/>
        <w:bottom w:val="none" w:sz="0" w:space="0" w:color="auto"/>
        <w:right w:val="none" w:sz="0" w:space="0" w:color="auto"/>
      </w:divBdr>
    </w:div>
    <w:div w:id="137117649">
      <w:bodyDiv w:val="1"/>
      <w:marLeft w:val="0"/>
      <w:marRight w:val="0"/>
      <w:marTop w:val="0"/>
      <w:marBottom w:val="0"/>
      <w:divBdr>
        <w:top w:val="none" w:sz="0" w:space="0" w:color="auto"/>
        <w:left w:val="none" w:sz="0" w:space="0" w:color="auto"/>
        <w:bottom w:val="none" w:sz="0" w:space="0" w:color="auto"/>
        <w:right w:val="none" w:sz="0" w:space="0" w:color="auto"/>
      </w:divBdr>
    </w:div>
    <w:div w:id="137387247">
      <w:bodyDiv w:val="1"/>
      <w:marLeft w:val="0"/>
      <w:marRight w:val="0"/>
      <w:marTop w:val="0"/>
      <w:marBottom w:val="0"/>
      <w:divBdr>
        <w:top w:val="none" w:sz="0" w:space="0" w:color="auto"/>
        <w:left w:val="none" w:sz="0" w:space="0" w:color="auto"/>
        <w:bottom w:val="none" w:sz="0" w:space="0" w:color="auto"/>
        <w:right w:val="none" w:sz="0" w:space="0" w:color="auto"/>
      </w:divBdr>
    </w:div>
    <w:div w:id="137840914">
      <w:bodyDiv w:val="1"/>
      <w:marLeft w:val="0"/>
      <w:marRight w:val="0"/>
      <w:marTop w:val="0"/>
      <w:marBottom w:val="0"/>
      <w:divBdr>
        <w:top w:val="none" w:sz="0" w:space="0" w:color="auto"/>
        <w:left w:val="none" w:sz="0" w:space="0" w:color="auto"/>
        <w:bottom w:val="none" w:sz="0" w:space="0" w:color="auto"/>
        <w:right w:val="none" w:sz="0" w:space="0" w:color="auto"/>
      </w:divBdr>
    </w:div>
    <w:div w:id="137888375">
      <w:bodyDiv w:val="1"/>
      <w:marLeft w:val="0"/>
      <w:marRight w:val="0"/>
      <w:marTop w:val="0"/>
      <w:marBottom w:val="0"/>
      <w:divBdr>
        <w:top w:val="none" w:sz="0" w:space="0" w:color="auto"/>
        <w:left w:val="none" w:sz="0" w:space="0" w:color="auto"/>
        <w:bottom w:val="none" w:sz="0" w:space="0" w:color="auto"/>
        <w:right w:val="none" w:sz="0" w:space="0" w:color="auto"/>
      </w:divBdr>
    </w:div>
    <w:div w:id="139003706">
      <w:bodyDiv w:val="1"/>
      <w:marLeft w:val="0"/>
      <w:marRight w:val="0"/>
      <w:marTop w:val="0"/>
      <w:marBottom w:val="0"/>
      <w:divBdr>
        <w:top w:val="none" w:sz="0" w:space="0" w:color="auto"/>
        <w:left w:val="none" w:sz="0" w:space="0" w:color="auto"/>
        <w:bottom w:val="none" w:sz="0" w:space="0" w:color="auto"/>
        <w:right w:val="none" w:sz="0" w:space="0" w:color="auto"/>
      </w:divBdr>
    </w:div>
    <w:div w:id="139352199">
      <w:bodyDiv w:val="1"/>
      <w:marLeft w:val="0"/>
      <w:marRight w:val="0"/>
      <w:marTop w:val="0"/>
      <w:marBottom w:val="0"/>
      <w:divBdr>
        <w:top w:val="none" w:sz="0" w:space="0" w:color="auto"/>
        <w:left w:val="none" w:sz="0" w:space="0" w:color="auto"/>
        <w:bottom w:val="none" w:sz="0" w:space="0" w:color="auto"/>
        <w:right w:val="none" w:sz="0" w:space="0" w:color="auto"/>
      </w:divBdr>
    </w:div>
    <w:div w:id="140316779">
      <w:bodyDiv w:val="1"/>
      <w:marLeft w:val="0"/>
      <w:marRight w:val="0"/>
      <w:marTop w:val="0"/>
      <w:marBottom w:val="0"/>
      <w:divBdr>
        <w:top w:val="none" w:sz="0" w:space="0" w:color="auto"/>
        <w:left w:val="none" w:sz="0" w:space="0" w:color="auto"/>
        <w:bottom w:val="none" w:sz="0" w:space="0" w:color="auto"/>
        <w:right w:val="none" w:sz="0" w:space="0" w:color="auto"/>
      </w:divBdr>
    </w:div>
    <w:div w:id="141433717">
      <w:bodyDiv w:val="1"/>
      <w:marLeft w:val="0"/>
      <w:marRight w:val="0"/>
      <w:marTop w:val="0"/>
      <w:marBottom w:val="0"/>
      <w:divBdr>
        <w:top w:val="none" w:sz="0" w:space="0" w:color="auto"/>
        <w:left w:val="none" w:sz="0" w:space="0" w:color="auto"/>
        <w:bottom w:val="none" w:sz="0" w:space="0" w:color="auto"/>
        <w:right w:val="none" w:sz="0" w:space="0" w:color="auto"/>
      </w:divBdr>
    </w:div>
    <w:div w:id="142166551">
      <w:bodyDiv w:val="1"/>
      <w:marLeft w:val="0"/>
      <w:marRight w:val="0"/>
      <w:marTop w:val="0"/>
      <w:marBottom w:val="0"/>
      <w:divBdr>
        <w:top w:val="none" w:sz="0" w:space="0" w:color="auto"/>
        <w:left w:val="none" w:sz="0" w:space="0" w:color="auto"/>
        <w:bottom w:val="none" w:sz="0" w:space="0" w:color="auto"/>
        <w:right w:val="none" w:sz="0" w:space="0" w:color="auto"/>
      </w:divBdr>
    </w:div>
    <w:div w:id="142620279">
      <w:bodyDiv w:val="1"/>
      <w:marLeft w:val="0"/>
      <w:marRight w:val="0"/>
      <w:marTop w:val="0"/>
      <w:marBottom w:val="0"/>
      <w:divBdr>
        <w:top w:val="none" w:sz="0" w:space="0" w:color="auto"/>
        <w:left w:val="none" w:sz="0" w:space="0" w:color="auto"/>
        <w:bottom w:val="none" w:sz="0" w:space="0" w:color="auto"/>
        <w:right w:val="none" w:sz="0" w:space="0" w:color="auto"/>
      </w:divBdr>
      <w:divsChild>
        <w:div w:id="843519761">
          <w:marLeft w:val="0"/>
          <w:marRight w:val="0"/>
          <w:marTop w:val="0"/>
          <w:marBottom w:val="0"/>
          <w:divBdr>
            <w:top w:val="none" w:sz="0" w:space="0" w:color="auto"/>
            <w:left w:val="none" w:sz="0" w:space="0" w:color="auto"/>
            <w:bottom w:val="none" w:sz="0" w:space="0" w:color="auto"/>
            <w:right w:val="none" w:sz="0" w:space="0" w:color="auto"/>
          </w:divBdr>
          <w:divsChild>
            <w:div w:id="2117827414">
              <w:marLeft w:val="0"/>
              <w:marRight w:val="0"/>
              <w:marTop w:val="0"/>
              <w:marBottom w:val="0"/>
              <w:divBdr>
                <w:top w:val="none" w:sz="0" w:space="0" w:color="auto"/>
                <w:left w:val="none" w:sz="0" w:space="0" w:color="auto"/>
                <w:bottom w:val="none" w:sz="0" w:space="0" w:color="auto"/>
                <w:right w:val="none" w:sz="0" w:space="0" w:color="auto"/>
              </w:divBdr>
              <w:divsChild>
                <w:div w:id="1301183613">
                  <w:marLeft w:val="0"/>
                  <w:marRight w:val="0"/>
                  <w:marTop w:val="0"/>
                  <w:marBottom w:val="0"/>
                  <w:divBdr>
                    <w:top w:val="none" w:sz="0" w:space="0" w:color="auto"/>
                    <w:left w:val="none" w:sz="0" w:space="0" w:color="auto"/>
                    <w:bottom w:val="none" w:sz="0" w:space="0" w:color="auto"/>
                    <w:right w:val="none" w:sz="0" w:space="0" w:color="auto"/>
                  </w:divBdr>
                  <w:divsChild>
                    <w:div w:id="47807699">
                      <w:marLeft w:val="0"/>
                      <w:marRight w:val="0"/>
                      <w:marTop w:val="0"/>
                      <w:marBottom w:val="0"/>
                      <w:divBdr>
                        <w:top w:val="none" w:sz="0" w:space="0" w:color="auto"/>
                        <w:left w:val="none" w:sz="0" w:space="0" w:color="auto"/>
                        <w:bottom w:val="none" w:sz="0" w:space="0" w:color="auto"/>
                        <w:right w:val="none" w:sz="0" w:space="0" w:color="auto"/>
                      </w:divBdr>
                      <w:divsChild>
                        <w:div w:id="305668292">
                          <w:marLeft w:val="0"/>
                          <w:marRight w:val="0"/>
                          <w:marTop w:val="0"/>
                          <w:marBottom w:val="0"/>
                          <w:divBdr>
                            <w:top w:val="none" w:sz="0" w:space="0" w:color="auto"/>
                            <w:left w:val="none" w:sz="0" w:space="0" w:color="auto"/>
                            <w:bottom w:val="none" w:sz="0" w:space="0" w:color="auto"/>
                            <w:right w:val="none" w:sz="0" w:space="0" w:color="auto"/>
                          </w:divBdr>
                          <w:divsChild>
                            <w:div w:id="10236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21903">
      <w:bodyDiv w:val="1"/>
      <w:marLeft w:val="0"/>
      <w:marRight w:val="0"/>
      <w:marTop w:val="0"/>
      <w:marBottom w:val="0"/>
      <w:divBdr>
        <w:top w:val="none" w:sz="0" w:space="0" w:color="auto"/>
        <w:left w:val="none" w:sz="0" w:space="0" w:color="auto"/>
        <w:bottom w:val="none" w:sz="0" w:space="0" w:color="auto"/>
        <w:right w:val="none" w:sz="0" w:space="0" w:color="auto"/>
      </w:divBdr>
      <w:divsChild>
        <w:div w:id="802426357">
          <w:marLeft w:val="0"/>
          <w:marRight w:val="0"/>
          <w:marTop w:val="0"/>
          <w:marBottom w:val="0"/>
          <w:divBdr>
            <w:top w:val="none" w:sz="0" w:space="0" w:color="auto"/>
            <w:left w:val="none" w:sz="0" w:space="0" w:color="auto"/>
            <w:bottom w:val="none" w:sz="0" w:space="0" w:color="auto"/>
            <w:right w:val="none" w:sz="0" w:space="0" w:color="auto"/>
          </w:divBdr>
          <w:divsChild>
            <w:div w:id="895890810">
              <w:marLeft w:val="0"/>
              <w:marRight w:val="0"/>
              <w:marTop w:val="0"/>
              <w:marBottom w:val="0"/>
              <w:divBdr>
                <w:top w:val="none" w:sz="0" w:space="0" w:color="auto"/>
                <w:left w:val="none" w:sz="0" w:space="0" w:color="auto"/>
                <w:bottom w:val="none" w:sz="0" w:space="0" w:color="auto"/>
                <w:right w:val="none" w:sz="0" w:space="0" w:color="auto"/>
              </w:divBdr>
              <w:divsChild>
                <w:div w:id="1029526088">
                  <w:marLeft w:val="0"/>
                  <w:marRight w:val="0"/>
                  <w:marTop w:val="0"/>
                  <w:marBottom w:val="0"/>
                  <w:divBdr>
                    <w:top w:val="none" w:sz="0" w:space="0" w:color="auto"/>
                    <w:left w:val="none" w:sz="0" w:space="0" w:color="auto"/>
                    <w:bottom w:val="none" w:sz="0" w:space="0" w:color="auto"/>
                    <w:right w:val="none" w:sz="0" w:space="0" w:color="auto"/>
                  </w:divBdr>
                  <w:divsChild>
                    <w:div w:id="442965756">
                      <w:marLeft w:val="0"/>
                      <w:marRight w:val="0"/>
                      <w:marTop w:val="0"/>
                      <w:marBottom w:val="0"/>
                      <w:divBdr>
                        <w:top w:val="none" w:sz="0" w:space="0" w:color="auto"/>
                        <w:left w:val="none" w:sz="0" w:space="0" w:color="auto"/>
                        <w:bottom w:val="none" w:sz="0" w:space="0" w:color="auto"/>
                        <w:right w:val="none" w:sz="0" w:space="0" w:color="auto"/>
                      </w:divBdr>
                      <w:divsChild>
                        <w:div w:id="71894461">
                          <w:marLeft w:val="0"/>
                          <w:marRight w:val="0"/>
                          <w:marTop w:val="0"/>
                          <w:marBottom w:val="0"/>
                          <w:divBdr>
                            <w:top w:val="none" w:sz="0" w:space="0" w:color="auto"/>
                            <w:left w:val="none" w:sz="0" w:space="0" w:color="auto"/>
                            <w:bottom w:val="none" w:sz="0" w:space="0" w:color="auto"/>
                            <w:right w:val="none" w:sz="0" w:space="0" w:color="auto"/>
                          </w:divBdr>
                          <w:divsChild>
                            <w:div w:id="2763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0547">
      <w:bodyDiv w:val="1"/>
      <w:marLeft w:val="0"/>
      <w:marRight w:val="0"/>
      <w:marTop w:val="0"/>
      <w:marBottom w:val="0"/>
      <w:divBdr>
        <w:top w:val="none" w:sz="0" w:space="0" w:color="auto"/>
        <w:left w:val="none" w:sz="0" w:space="0" w:color="auto"/>
        <w:bottom w:val="none" w:sz="0" w:space="0" w:color="auto"/>
        <w:right w:val="none" w:sz="0" w:space="0" w:color="auto"/>
      </w:divBdr>
    </w:div>
    <w:div w:id="143667190">
      <w:bodyDiv w:val="1"/>
      <w:marLeft w:val="0"/>
      <w:marRight w:val="0"/>
      <w:marTop w:val="0"/>
      <w:marBottom w:val="0"/>
      <w:divBdr>
        <w:top w:val="none" w:sz="0" w:space="0" w:color="auto"/>
        <w:left w:val="none" w:sz="0" w:space="0" w:color="auto"/>
        <w:bottom w:val="none" w:sz="0" w:space="0" w:color="auto"/>
        <w:right w:val="none" w:sz="0" w:space="0" w:color="auto"/>
      </w:divBdr>
    </w:div>
    <w:div w:id="144007238">
      <w:bodyDiv w:val="1"/>
      <w:marLeft w:val="0"/>
      <w:marRight w:val="0"/>
      <w:marTop w:val="0"/>
      <w:marBottom w:val="0"/>
      <w:divBdr>
        <w:top w:val="none" w:sz="0" w:space="0" w:color="auto"/>
        <w:left w:val="none" w:sz="0" w:space="0" w:color="auto"/>
        <w:bottom w:val="none" w:sz="0" w:space="0" w:color="auto"/>
        <w:right w:val="none" w:sz="0" w:space="0" w:color="auto"/>
      </w:divBdr>
    </w:div>
    <w:div w:id="144711037">
      <w:bodyDiv w:val="1"/>
      <w:marLeft w:val="0"/>
      <w:marRight w:val="0"/>
      <w:marTop w:val="0"/>
      <w:marBottom w:val="0"/>
      <w:divBdr>
        <w:top w:val="none" w:sz="0" w:space="0" w:color="auto"/>
        <w:left w:val="none" w:sz="0" w:space="0" w:color="auto"/>
        <w:bottom w:val="none" w:sz="0" w:space="0" w:color="auto"/>
        <w:right w:val="none" w:sz="0" w:space="0" w:color="auto"/>
      </w:divBdr>
    </w:div>
    <w:div w:id="144854466">
      <w:bodyDiv w:val="1"/>
      <w:marLeft w:val="0"/>
      <w:marRight w:val="0"/>
      <w:marTop w:val="0"/>
      <w:marBottom w:val="0"/>
      <w:divBdr>
        <w:top w:val="none" w:sz="0" w:space="0" w:color="auto"/>
        <w:left w:val="none" w:sz="0" w:space="0" w:color="auto"/>
        <w:bottom w:val="none" w:sz="0" w:space="0" w:color="auto"/>
        <w:right w:val="none" w:sz="0" w:space="0" w:color="auto"/>
      </w:divBdr>
    </w:div>
    <w:div w:id="145517374">
      <w:bodyDiv w:val="1"/>
      <w:marLeft w:val="0"/>
      <w:marRight w:val="0"/>
      <w:marTop w:val="0"/>
      <w:marBottom w:val="0"/>
      <w:divBdr>
        <w:top w:val="none" w:sz="0" w:space="0" w:color="auto"/>
        <w:left w:val="none" w:sz="0" w:space="0" w:color="auto"/>
        <w:bottom w:val="none" w:sz="0" w:space="0" w:color="auto"/>
        <w:right w:val="none" w:sz="0" w:space="0" w:color="auto"/>
      </w:divBdr>
      <w:divsChild>
        <w:div w:id="1050690094">
          <w:marLeft w:val="0"/>
          <w:marRight w:val="0"/>
          <w:marTop w:val="0"/>
          <w:marBottom w:val="0"/>
          <w:divBdr>
            <w:top w:val="none" w:sz="0" w:space="0" w:color="auto"/>
            <w:left w:val="none" w:sz="0" w:space="0" w:color="auto"/>
            <w:bottom w:val="none" w:sz="0" w:space="0" w:color="auto"/>
            <w:right w:val="none" w:sz="0" w:space="0" w:color="auto"/>
          </w:divBdr>
          <w:divsChild>
            <w:div w:id="1267422145">
              <w:marLeft w:val="0"/>
              <w:marRight w:val="0"/>
              <w:marTop w:val="0"/>
              <w:marBottom w:val="0"/>
              <w:divBdr>
                <w:top w:val="none" w:sz="0" w:space="0" w:color="auto"/>
                <w:left w:val="none" w:sz="0" w:space="0" w:color="auto"/>
                <w:bottom w:val="none" w:sz="0" w:space="0" w:color="auto"/>
                <w:right w:val="none" w:sz="0" w:space="0" w:color="auto"/>
              </w:divBdr>
              <w:divsChild>
                <w:div w:id="1790778125">
                  <w:marLeft w:val="0"/>
                  <w:marRight w:val="0"/>
                  <w:marTop w:val="0"/>
                  <w:marBottom w:val="0"/>
                  <w:divBdr>
                    <w:top w:val="none" w:sz="0" w:space="0" w:color="auto"/>
                    <w:left w:val="none" w:sz="0" w:space="0" w:color="auto"/>
                    <w:bottom w:val="none" w:sz="0" w:space="0" w:color="auto"/>
                    <w:right w:val="none" w:sz="0" w:space="0" w:color="auto"/>
                  </w:divBdr>
                  <w:divsChild>
                    <w:div w:id="1632714405">
                      <w:marLeft w:val="0"/>
                      <w:marRight w:val="0"/>
                      <w:marTop w:val="0"/>
                      <w:marBottom w:val="0"/>
                      <w:divBdr>
                        <w:top w:val="none" w:sz="0" w:space="0" w:color="auto"/>
                        <w:left w:val="none" w:sz="0" w:space="0" w:color="auto"/>
                        <w:bottom w:val="none" w:sz="0" w:space="0" w:color="auto"/>
                        <w:right w:val="none" w:sz="0" w:space="0" w:color="auto"/>
                      </w:divBdr>
                      <w:divsChild>
                        <w:div w:id="2029257390">
                          <w:marLeft w:val="0"/>
                          <w:marRight w:val="0"/>
                          <w:marTop w:val="0"/>
                          <w:marBottom w:val="0"/>
                          <w:divBdr>
                            <w:top w:val="none" w:sz="0" w:space="0" w:color="auto"/>
                            <w:left w:val="none" w:sz="0" w:space="0" w:color="auto"/>
                            <w:bottom w:val="none" w:sz="0" w:space="0" w:color="auto"/>
                            <w:right w:val="none" w:sz="0" w:space="0" w:color="auto"/>
                          </w:divBdr>
                          <w:divsChild>
                            <w:div w:id="124810128">
                              <w:marLeft w:val="0"/>
                              <w:marRight w:val="0"/>
                              <w:marTop w:val="0"/>
                              <w:marBottom w:val="0"/>
                              <w:divBdr>
                                <w:top w:val="none" w:sz="0" w:space="0" w:color="auto"/>
                                <w:left w:val="none" w:sz="0" w:space="0" w:color="auto"/>
                                <w:bottom w:val="none" w:sz="0" w:space="0" w:color="auto"/>
                                <w:right w:val="none" w:sz="0" w:space="0" w:color="auto"/>
                              </w:divBdr>
                              <w:divsChild>
                                <w:div w:id="174271478">
                                  <w:marLeft w:val="0"/>
                                  <w:marRight w:val="0"/>
                                  <w:marTop w:val="0"/>
                                  <w:marBottom w:val="0"/>
                                  <w:divBdr>
                                    <w:top w:val="none" w:sz="0" w:space="0" w:color="auto"/>
                                    <w:left w:val="none" w:sz="0" w:space="0" w:color="auto"/>
                                    <w:bottom w:val="none" w:sz="0" w:space="0" w:color="auto"/>
                                    <w:right w:val="none" w:sz="0" w:space="0" w:color="auto"/>
                                  </w:divBdr>
                                  <w:divsChild>
                                    <w:div w:id="18132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2753">
      <w:bodyDiv w:val="1"/>
      <w:marLeft w:val="0"/>
      <w:marRight w:val="0"/>
      <w:marTop w:val="0"/>
      <w:marBottom w:val="0"/>
      <w:divBdr>
        <w:top w:val="none" w:sz="0" w:space="0" w:color="auto"/>
        <w:left w:val="none" w:sz="0" w:space="0" w:color="auto"/>
        <w:bottom w:val="none" w:sz="0" w:space="0" w:color="auto"/>
        <w:right w:val="none" w:sz="0" w:space="0" w:color="auto"/>
      </w:divBdr>
    </w:div>
    <w:div w:id="145827067">
      <w:bodyDiv w:val="1"/>
      <w:marLeft w:val="0"/>
      <w:marRight w:val="0"/>
      <w:marTop w:val="0"/>
      <w:marBottom w:val="0"/>
      <w:divBdr>
        <w:top w:val="none" w:sz="0" w:space="0" w:color="auto"/>
        <w:left w:val="none" w:sz="0" w:space="0" w:color="auto"/>
        <w:bottom w:val="none" w:sz="0" w:space="0" w:color="auto"/>
        <w:right w:val="none" w:sz="0" w:space="0" w:color="auto"/>
      </w:divBdr>
    </w:div>
    <w:div w:id="145902204">
      <w:bodyDiv w:val="1"/>
      <w:marLeft w:val="0"/>
      <w:marRight w:val="0"/>
      <w:marTop w:val="0"/>
      <w:marBottom w:val="0"/>
      <w:divBdr>
        <w:top w:val="none" w:sz="0" w:space="0" w:color="auto"/>
        <w:left w:val="none" w:sz="0" w:space="0" w:color="auto"/>
        <w:bottom w:val="none" w:sz="0" w:space="0" w:color="auto"/>
        <w:right w:val="none" w:sz="0" w:space="0" w:color="auto"/>
      </w:divBdr>
    </w:div>
    <w:div w:id="146166578">
      <w:bodyDiv w:val="1"/>
      <w:marLeft w:val="0"/>
      <w:marRight w:val="0"/>
      <w:marTop w:val="0"/>
      <w:marBottom w:val="0"/>
      <w:divBdr>
        <w:top w:val="none" w:sz="0" w:space="0" w:color="auto"/>
        <w:left w:val="none" w:sz="0" w:space="0" w:color="auto"/>
        <w:bottom w:val="none" w:sz="0" w:space="0" w:color="auto"/>
        <w:right w:val="none" w:sz="0" w:space="0" w:color="auto"/>
      </w:divBdr>
    </w:div>
    <w:div w:id="146669808">
      <w:bodyDiv w:val="1"/>
      <w:marLeft w:val="0"/>
      <w:marRight w:val="0"/>
      <w:marTop w:val="0"/>
      <w:marBottom w:val="0"/>
      <w:divBdr>
        <w:top w:val="none" w:sz="0" w:space="0" w:color="auto"/>
        <w:left w:val="none" w:sz="0" w:space="0" w:color="auto"/>
        <w:bottom w:val="none" w:sz="0" w:space="0" w:color="auto"/>
        <w:right w:val="none" w:sz="0" w:space="0" w:color="auto"/>
      </w:divBdr>
    </w:div>
    <w:div w:id="146825331">
      <w:bodyDiv w:val="1"/>
      <w:marLeft w:val="0"/>
      <w:marRight w:val="0"/>
      <w:marTop w:val="0"/>
      <w:marBottom w:val="0"/>
      <w:divBdr>
        <w:top w:val="none" w:sz="0" w:space="0" w:color="auto"/>
        <w:left w:val="none" w:sz="0" w:space="0" w:color="auto"/>
        <w:bottom w:val="none" w:sz="0" w:space="0" w:color="auto"/>
        <w:right w:val="none" w:sz="0" w:space="0" w:color="auto"/>
      </w:divBdr>
    </w:div>
    <w:div w:id="149716515">
      <w:bodyDiv w:val="1"/>
      <w:marLeft w:val="0"/>
      <w:marRight w:val="0"/>
      <w:marTop w:val="0"/>
      <w:marBottom w:val="0"/>
      <w:divBdr>
        <w:top w:val="none" w:sz="0" w:space="0" w:color="auto"/>
        <w:left w:val="none" w:sz="0" w:space="0" w:color="auto"/>
        <w:bottom w:val="none" w:sz="0" w:space="0" w:color="auto"/>
        <w:right w:val="none" w:sz="0" w:space="0" w:color="auto"/>
      </w:divBdr>
    </w:div>
    <w:div w:id="150296870">
      <w:bodyDiv w:val="1"/>
      <w:marLeft w:val="0"/>
      <w:marRight w:val="0"/>
      <w:marTop w:val="0"/>
      <w:marBottom w:val="0"/>
      <w:divBdr>
        <w:top w:val="none" w:sz="0" w:space="0" w:color="auto"/>
        <w:left w:val="none" w:sz="0" w:space="0" w:color="auto"/>
        <w:bottom w:val="none" w:sz="0" w:space="0" w:color="auto"/>
        <w:right w:val="none" w:sz="0" w:space="0" w:color="auto"/>
      </w:divBdr>
    </w:div>
    <w:div w:id="150609555">
      <w:bodyDiv w:val="1"/>
      <w:marLeft w:val="0"/>
      <w:marRight w:val="0"/>
      <w:marTop w:val="0"/>
      <w:marBottom w:val="0"/>
      <w:divBdr>
        <w:top w:val="none" w:sz="0" w:space="0" w:color="auto"/>
        <w:left w:val="none" w:sz="0" w:space="0" w:color="auto"/>
        <w:bottom w:val="none" w:sz="0" w:space="0" w:color="auto"/>
        <w:right w:val="none" w:sz="0" w:space="0" w:color="auto"/>
      </w:divBdr>
    </w:div>
    <w:div w:id="151795551">
      <w:bodyDiv w:val="1"/>
      <w:marLeft w:val="0"/>
      <w:marRight w:val="0"/>
      <w:marTop w:val="0"/>
      <w:marBottom w:val="0"/>
      <w:divBdr>
        <w:top w:val="none" w:sz="0" w:space="0" w:color="auto"/>
        <w:left w:val="none" w:sz="0" w:space="0" w:color="auto"/>
        <w:bottom w:val="none" w:sz="0" w:space="0" w:color="auto"/>
        <w:right w:val="none" w:sz="0" w:space="0" w:color="auto"/>
      </w:divBdr>
    </w:div>
    <w:div w:id="151802233">
      <w:bodyDiv w:val="1"/>
      <w:marLeft w:val="0"/>
      <w:marRight w:val="0"/>
      <w:marTop w:val="0"/>
      <w:marBottom w:val="0"/>
      <w:divBdr>
        <w:top w:val="none" w:sz="0" w:space="0" w:color="auto"/>
        <w:left w:val="none" w:sz="0" w:space="0" w:color="auto"/>
        <w:bottom w:val="none" w:sz="0" w:space="0" w:color="auto"/>
        <w:right w:val="none" w:sz="0" w:space="0" w:color="auto"/>
      </w:divBdr>
    </w:div>
    <w:div w:id="151988576">
      <w:bodyDiv w:val="1"/>
      <w:marLeft w:val="0"/>
      <w:marRight w:val="0"/>
      <w:marTop w:val="0"/>
      <w:marBottom w:val="0"/>
      <w:divBdr>
        <w:top w:val="none" w:sz="0" w:space="0" w:color="auto"/>
        <w:left w:val="none" w:sz="0" w:space="0" w:color="auto"/>
        <w:bottom w:val="none" w:sz="0" w:space="0" w:color="auto"/>
        <w:right w:val="none" w:sz="0" w:space="0" w:color="auto"/>
      </w:divBdr>
    </w:div>
    <w:div w:id="152068545">
      <w:bodyDiv w:val="1"/>
      <w:marLeft w:val="0"/>
      <w:marRight w:val="0"/>
      <w:marTop w:val="0"/>
      <w:marBottom w:val="0"/>
      <w:divBdr>
        <w:top w:val="none" w:sz="0" w:space="0" w:color="auto"/>
        <w:left w:val="none" w:sz="0" w:space="0" w:color="auto"/>
        <w:bottom w:val="none" w:sz="0" w:space="0" w:color="auto"/>
        <w:right w:val="none" w:sz="0" w:space="0" w:color="auto"/>
      </w:divBdr>
    </w:div>
    <w:div w:id="153573851">
      <w:bodyDiv w:val="1"/>
      <w:marLeft w:val="0"/>
      <w:marRight w:val="0"/>
      <w:marTop w:val="0"/>
      <w:marBottom w:val="0"/>
      <w:divBdr>
        <w:top w:val="none" w:sz="0" w:space="0" w:color="auto"/>
        <w:left w:val="none" w:sz="0" w:space="0" w:color="auto"/>
        <w:bottom w:val="none" w:sz="0" w:space="0" w:color="auto"/>
        <w:right w:val="none" w:sz="0" w:space="0" w:color="auto"/>
      </w:divBdr>
    </w:div>
    <w:div w:id="153885657">
      <w:bodyDiv w:val="1"/>
      <w:marLeft w:val="0"/>
      <w:marRight w:val="0"/>
      <w:marTop w:val="0"/>
      <w:marBottom w:val="0"/>
      <w:divBdr>
        <w:top w:val="none" w:sz="0" w:space="0" w:color="auto"/>
        <w:left w:val="none" w:sz="0" w:space="0" w:color="auto"/>
        <w:bottom w:val="none" w:sz="0" w:space="0" w:color="auto"/>
        <w:right w:val="none" w:sz="0" w:space="0" w:color="auto"/>
      </w:divBdr>
    </w:div>
    <w:div w:id="154152375">
      <w:bodyDiv w:val="1"/>
      <w:marLeft w:val="0"/>
      <w:marRight w:val="0"/>
      <w:marTop w:val="0"/>
      <w:marBottom w:val="0"/>
      <w:divBdr>
        <w:top w:val="none" w:sz="0" w:space="0" w:color="auto"/>
        <w:left w:val="none" w:sz="0" w:space="0" w:color="auto"/>
        <w:bottom w:val="none" w:sz="0" w:space="0" w:color="auto"/>
        <w:right w:val="none" w:sz="0" w:space="0" w:color="auto"/>
      </w:divBdr>
    </w:div>
    <w:div w:id="155729999">
      <w:bodyDiv w:val="1"/>
      <w:marLeft w:val="0"/>
      <w:marRight w:val="0"/>
      <w:marTop w:val="0"/>
      <w:marBottom w:val="0"/>
      <w:divBdr>
        <w:top w:val="none" w:sz="0" w:space="0" w:color="auto"/>
        <w:left w:val="none" w:sz="0" w:space="0" w:color="auto"/>
        <w:bottom w:val="none" w:sz="0" w:space="0" w:color="auto"/>
        <w:right w:val="none" w:sz="0" w:space="0" w:color="auto"/>
      </w:divBdr>
    </w:div>
    <w:div w:id="155803540">
      <w:bodyDiv w:val="1"/>
      <w:marLeft w:val="0"/>
      <w:marRight w:val="0"/>
      <w:marTop w:val="0"/>
      <w:marBottom w:val="0"/>
      <w:divBdr>
        <w:top w:val="none" w:sz="0" w:space="0" w:color="auto"/>
        <w:left w:val="none" w:sz="0" w:space="0" w:color="auto"/>
        <w:bottom w:val="none" w:sz="0" w:space="0" w:color="auto"/>
        <w:right w:val="none" w:sz="0" w:space="0" w:color="auto"/>
      </w:divBdr>
    </w:div>
    <w:div w:id="156069872">
      <w:bodyDiv w:val="1"/>
      <w:marLeft w:val="0"/>
      <w:marRight w:val="0"/>
      <w:marTop w:val="0"/>
      <w:marBottom w:val="0"/>
      <w:divBdr>
        <w:top w:val="none" w:sz="0" w:space="0" w:color="auto"/>
        <w:left w:val="none" w:sz="0" w:space="0" w:color="auto"/>
        <w:bottom w:val="none" w:sz="0" w:space="0" w:color="auto"/>
        <w:right w:val="none" w:sz="0" w:space="0" w:color="auto"/>
      </w:divBdr>
    </w:div>
    <w:div w:id="157238060">
      <w:bodyDiv w:val="1"/>
      <w:marLeft w:val="0"/>
      <w:marRight w:val="0"/>
      <w:marTop w:val="0"/>
      <w:marBottom w:val="0"/>
      <w:divBdr>
        <w:top w:val="none" w:sz="0" w:space="0" w:color="auto"/>
        <w:left w:val="none" w:sz="0" w:space="0" w:color="auto"/>
        <w:bottom w:val="none" w:sz="0" w:space="0" w:color="auto"/>
        <w:right w:val="none" w:sz="0" w:space="0" w:color="auto"/>
      </w:divBdr>
    </w:div>
    <w:div w:id="158428139">
      <w:bodyDiv w:val="1"/>
      <w:marLeft w:val="0"/>
      <w:marRight w:val="0"/>
      <w:marTop w:val="0"/>
      <w:marBottom w:val="0"/>
      <w:divBdr>
        <w:top w:val="none" w:sz="0" w:space="0" w:color="auto"/>
        <w:left w:val="none" w:sz="0" w:space="0" w:color="auto"/>
        <w:bottom w:val="none" w:sz="0" w:space="0" w:color="auto"/>
        <w:right w:val="none" w:sz="0" w:space="0" w:color="auto"/>
      </w:divBdr>
    </w:div>
    <w:div w:id="159471784">
      <w:bodyDiv w:val="1"/>
      <w:marLeft w:val="0"/>
      <w:marRight w:val="0"/>
      <w:marTop w:val="0"/>
      <w:marBottom w:val="0"/>
      <w:divBdr>
        <w:top w:val="none" w:sz="0" w:space="0" w:color="auto"/>
        <w:left w:val="none" w:sz="0" w:space="0" w:color="auto"/>
        <w:bottom w:val="none" w:sz="0" w:space="0" w:color="auto"/>
        <w:right w:val="none" w:sz="0" w:space="0" w:color="auto"/>
      </w:divBdr>
    </w:div>
    <w:div w:id="159735383">
      <w:bodyDiv w:val="1"/>
      <w:marLeft w:val="0"/>
      <w:marRight w:val="0"/>
      <w:marTop w:val="0"/>
      <w:marBottom w:val="0"/>
      <w:divBdr>
        <w:top w:val="none" w:sz="0" w:space="0" w:color="auto"/>
        <w:left w:val="none" w:sz="0" w:space="0" w:color="auto"/>
        <w:bottom w:val="none" w:sz="0" w:space="0" w:color="auto"/>
        <w:right w:val="none" w:sz="0" w:space="0" w:color="auto"/>
      </w:divBdr>
      <w:divsChild>
        <w:div w:id="2032295115">
          <w:marLeft w:val="0"/>
          <w:marRight w:val="0"/>
          <w:marTop w:val="0"/>
          <w:marBottom w:val="0"/>
          <w:divBdr>
            <w:top w:val="none" w:sz="0" w:space="0" w:color="auto"/>
            <w:left w:val="none" w:sz="0" w:space="0" w:color="auto"/>
            <w:bottom w:val="none" w:sz="0" w:space="0" w:color="auto"/>
            <w:right w:val="none" w:sz="0" w:space="0" w:color="auto"/>
          </w:divBdr>
          <w:divsChild>
            <w:div w:id="1289433652">
              <w:marLeft w:val="0"/>
              <w:marRight w:val="0"/>
              <w:marTop w:val="0"/>
              <w:marBottom w:val="0"/>
              <w:divBdr>
                <w:top w:val="none" w:sz="0" w:space="0" w:color="auto"/>
                <w:left w:val="none" w:sz="0" w:space="0" w:color="auto"/>
                <w:bottom w:val="none" w:sz="0" w:space="0" w:color="auto"/>
                <w:right w:val="none" w:sz="0" w:space="0" w:color="auto"/>
              </w:divBdr>
              <w:divsChild>
                <w:div w:id="1851411073">
                  <w:marLeft w:val="0"/>
                  <w:marRight w:val="0"/>
                  <w:marTop w:val="0"/>
                  <w:marBottom w:val="0"/>
                  <w:divBdr>
                    <w:top w:val="none" w:sz="0" w:space="0" w:color="auto"/>
                    <w:left w:val="none" w:sz="0" w:space="0" w:color="auto"/>
                    <w:bottom w:val="none" w:sz="0" w:space="0" w:color="auto"/>
                    <w:right w:val="none" w:sz="0" w:space="0" w:color="auto"/>
                  </w:divBdr>
                  <w:divsChild>
                    <w:div w:id="695349534">
                      <w:marLeft w:val="0"/>
                      <w:marRight w:val="0"/>
                      <w:marTop w:val="0"/>
                      <w:marBottom w:val="0"/>
                      <w:divBdr>
                        <w:top w:val="none" w:sz="0" w:space="0" w:color="auto"/>
                        <w:left w:val="none" w:sz="0" w:space="0" w:color="auto"/>
                        <w:bottom w:val="none" w:sz="0" w:space="0" w:color="auto"/>
                        <w:right w:val="none" w:sz="0" w:space="0" w:color="auto"/>
                      </w:divBdr>
                      <w:divsChild>
                        <w:div w:id="101656880">
                          <w:marLeft w:val="0"/>
                          <w:marRight w:val="0"/>
                          <w:marTop w:val="0"/>
                          <w:marBottom w:val="0"/>
                          <w:divBdr>
                            <w:top w:val="none" w:sz="0" w:space="0" w:color="auto"/>
                            <w:left w:val="none" w:sz="0" w:space="0" w:color="auto"/>
                            <w:bottom w:val="none" w:sz="0" w:space="0" w:color="auto"/>
                            <w:right w:val="none" w:sz="0" w:space="0" w:color="auto"/>
                          </w:divBdr>
                          <w:divsChild>
                            <w:div w:id="6705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81271">
      <w:bodyDiv w:val="1"/>
      <w:marLeft w:val="0"/>
      <w:marRight w:val="0"/>
      <w:marTop w:val="0"/>
      <w:marBottom w:val="0"/>
      <w:divBdr>
        <w:top w:val="none" w:sz="0" w:space="0" w:color="auto"/>
        <w:left w:val="none" w:sz="0" w:space="0" w:color="auto"/>
        <w:bottom w:val="none" w:sz="0" w:space="0" w:color="auto"/>
        <w:right w:val="none" w:sz="0" w:space="0" w:color="auto"/>
      </w:divBdr>
      <w:divsChild>
        <w:div w:id="1058743272">
          <w:marLeft w:val="0"/>
          <w:marRight w:val="0"/>
          <w:marTop w:val="0"/>
          <w:marBottom w:val="0"/>
          <w:divBdr>
            <w:top w:val="none" w:sz="0" w:space="0" w:color="auto"/>
            <w:left w:val="none" w:sz="0" w:space="0" w:color="auto"/>
            <w:bottom w:val="none" w:sz="0" w:space="0" w:color="auto"/>
            <w:right w:val="none" w:sz="0" w:space="0" w:color="auto"/>
          </w:divBdr>
          <w:divsChild>
            <w:div w:id="344408964">
              <w:marLeft w:val="0"/>
              <w:marRight w:val="0"/>
              <w:marTop w:val="0"/>
              <w:marBottom w:val="0"/>
              <w:divBdr>
                <w:top w:val="none" w:sz="0" w:space="0" w:color="auto"/>
                <w:left w:val="none" w:sz="0" w:space="0" w:color="auto"/>
                <w:bottom w:val="none" w:sz="0" w:space="0" w:color="auto"/>
                <w:right w:val="none" w:sz="0" w:space="0" w:color="auto"/>
              </w:divBdr>
              <w:divsChild>
                <w:div w:id="951283230">
                  <w:marLeft w:val="0"/>
                  <w:marRight w:val="0"/>
                  <w:marTop w:val="0"/>
                  <w:marBottom w:val="0"/>
                  <w:divBdr>
                    <w:top w:val="none" w:sz="0" w:space="0" w:color="auto"/>
                    <w:left w:val="none" w:sz="0" w:space="0" w:color="auto"/>
                    <w:bottom w:val="none" w:sz="0" w:space="0" w:color="auto"/>
                    <w:right w:val="none" w:sz="0" w:space="0" w:color="auto"/>
                  </w:divBdr>
                  <w:divsChild>
                    <w:div w:id="1574773527">
                      <w:marLeft w:val="0"/>
                      <w:marRight w:val="0"/>
                      <w:marTop w:val="0"/>
                      <w:marBottom w:val="0"/>
                      <w:divBdr>
                        <w:top w:val="none" w:sz="0" w:space="0" w:color="auto"/>
                        <w:left w:val="none" w:sz="0" w:space="0" w:color="auto"/>
                        <w:bottom w:val="none" w:sz="0" w:space="0" w:color="auto"/>
                        <w:right w:val="none" w:sz="0" w:space="0" w:color="auto"/>
                      </w:divBdr>
                      <w:divsChild>
                        <w:div w:id="1817379823">
                          <w:marLeft w:val="0"/>
                          <w:marRight w:val="0"/>
                          <w:marTop w:val="0"/>
                          <w:marBottom w:val="0"/>
                          <w:divBdr>
                            <w:top w:val="none" w:sz="0" w:space="0" w:color="auto"/>
                            <w:left w:val="none" w:sz="0" w:space="0" w:color="auto"/>
                            <w:bottom w:val="none" w:sz="0" w:space="0" w:color="auto"/>
                            <w:right w:val="none" w:sz="0" w:space="0" w:color="auto"/>
                          </w:divBdr>
                          <w:divsChild>
                            <w:div w:id="6879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04024">
      <w:bodyDiv w:val="1"/>
      <w:marLeft w:val="0"/>
      <w:marRight w:val="0"/>
      <w:marTop w:val="0"/>
      <w:marBottom w:val="0"/>
      <w:divBdr>
        <w:top w:val="none" w:sz="0" w:space="0" w:color="auto"/>
        <w:left w:val="none" w:sz="0" w:space="0" w:color="auto"/>
        <w:bottom w:val="none" w:sz="0" w:space="0" w:color="auto"/>
        <w:right w:val="none" w:sz="0" w:space="0" w:color="auto"/>
      </w:divBdr>
    </w:div>
    <w:div w:id="160437976">
      <w:bodyDiv w:val="1"/>
      <w:marLeft w:val="0"/>
      <w:marRight w:val="0"/>
      <w:marTop w:val="0"/>
      <w:marBottom w:val="0"/>
      <w:divBdr>
        <w:top w:val="none" w:sz="0" w:space="0" w:color="auto"/>
        <w:left w:val="none" w:sz="0" w:space="0" w:color="auto"/>
        <w:bottom w:val="none" w:sz="0" w:space="0" w:color="auto"/>
        <w:right w:val="none" w:sz="0" w:space="0" w:color="auto"/>
      </w:divBdr>
    </w:div>
    <w:div w:id="163908391">
      <w:bodyDiv w:val="1"/>
      <w:marLeft w:val="0"/>
      <w:marRight w:val="0"/>
      <w:marTop w:val="0"/>
      <w:marBottom w:val="0"/>
      <w:divBdr>
        <w:top w:val="none" w:sz="0" w:space="0" w:color="auto"/>
        <w:left w:val="none" w:sz="0" w:space="0" w:color="auto"/>
        <w:bottom w:val="none" w:sz="0" w:space="0" w:color="auto"/>
        <w:right w:val="none" w:sz="0" w:space="0" w:color="auto"/>
      </w:divBdr>
      <w:divsChild>
        <w:div w:id="54276853">
          <w:marLeft w:val="0"/>
          <w:marRight w:val="0"/>
          <w:marTop w:val="0"/>
          <w:marBottom w:val="0"/>
          <w:divBdr>
            <w:top w:val="none" w:sz="0" w:space="0" w:color="auto"/>
            <w:left w:val="none" w:sz="0" w:space="0" w:color="auto"/>
            <w:bottom w:val="none" w:sz="0" w:space="0" w:color="auto"/>
            <w:right w:val="none" w:sz="0" w:space="0" w:color="auto"/>
          </w:divBdr>
          <w:divsChild>
            <w:div w:id="2074423039">
              <w:marLeft w:val="0"/>
              <w:marRight w:val="0"/>
              <w:marTop w:val="0"/>
              <w:marBottom w:val="0"/>
              <w:divBdr>
                <w:top w:val="none" w:sz="0" w:space="0" w:color="auto"/>
                <w:left w:val="none" w:sz="0" w:space="0" w:color="auto"/>
                <w:bottom w:val="none" w:sz="0" w:space="0" w:color="auto"/>
                <w:right w:val="none" w:sz="0" w:space="0" w:color="auto"/>
              </w:divBdr>
              <w:divsChild>
                <w:div w:id="499658371">
                  <w:marLeft w:val="0"/>
                  <w:marRight w:val="0"/>
                  <w:marTop w:val="0"/>
                  <w:marBottom w:val="0"/>
                  <w:divBdr>
                    <w:top w:val="none" w:sz="0" w:space="0" w:color="auto"/>
                    <w:left w:val="none" w:sz="0" w:space="0" w:color="auto"/>
                    <w:bottom w:val="none" w:sz="0" w:space="0" w:color="auto"/>
                    <w:right w:val="none" w:sz="0" w:space="0" w:color="auto"/>
                  </w:divBdr>
                  <w:divsChild>
                    <w:div w:id="1091002559">
                      <w:marLeft w:val="0"/>
                      <w:marRight w:val="0"/>
                      <w:marTop w:val="0"/>
                      <w:marBottom w:val="0"/>
                      <w:divBdr>
                        <w:top w:val="none" w:sz="0" w:space="0" w:color="auto"/>
                        <w:left w:val="none" w:sz="0" w:space="0" w:color="auto"/>
                        <w:bottom w:val="none" w:sz="0" w:space="0" w:color="auto"/>
                        <w:right w:val="none" w:sz="0" w:space="0" w:color="auto"/>
                      </w:divBdr>
                      <w:divsChild>
                        <w:div w:id="343476626">
                          <w:marLeft w:val="0"/>
                          <w:marRight w:val="0"/>
                          <w:marTop w:val="0"/>
                          <w:marBottom w:val="0"/>
                          <w:divBdr>
                            <w:top w:val="none" w:sz="0" w:space="0" w:color="auto"/>
                            <w:left w:val="none" w:sz="0" w:space="0" w:color="auto"/>
                            <w:bottom w:val="none" w:sz="0" w:space="0" w:color="auto"/>
                            <w:right w:val="none" w:sz="0" w:space="0" w:color="auto"/>
                          </w:divBdr>
                          <w:divsChild>
                            <w:div w:id="17194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8490">
      <w:bodyDiv w:val="1"/>
      <w:marLeft w:val="0"/>
      <w:marRight w:val="0"/>
      <w:marTop w:val="0"/>
      <w:marBottom w:val="0"/>
      <w:divBdr>
        <w:top w:val="none" w:sz="0" w:space="0" w:color="auto"/>
        <w:left w:val="none" w:sz="0" w:space="0" w:color="auto"/>
        <w:bottom w:val="none" w:sz="0" w:space="0" w:color="auto"/>
        <w:right w:val="none" w:sz="0" w:space="0" w:color="auto"/>
      </w:divBdr>
    </w:div>
    <w:div w:id="165439768">
      <w:bodyDiv w:val="1"/>
      <w:marLeft w:val="0"/>
      <w:marRight w:val="0"/>
      <w:marTop w:val="0"/>
      <w:marBottom w:val="0"/>
      <w:divBdr>
        <w:top w:val="none" w:sz="0" w:space="0" w:color="auto"/>
        <w:left w:val="none" w:sz="0" w:space="0" w:color="auto"/>
        <w:bottom w:val="none" w:sz="0" w:space="0" w:color="auto"/>
        <w:right w:val="none" w:sz="0" w:space="0" w:color="auto"/>
      </w:divBdr>
    </w:div>
    <w:div w:id="166944877">
      <w:bodyDiv w:val="1"/>
      <w:marLeft w:val="0"/>
      <w:marRight w:val="0"/>
      <w:marTop w:val="0"/>
      <w:marBottom w:val="0"/>
      <w:divBdr>
        <w:top w:val="none" w:sz="0" w:space="0" w:color="auto"/>
        <w:left w:val="none" w:sz="0" w:space="0" w:color="auto"/>
        <w:bottom w:val="none" w:sz="0" w:space="0" w:color="auto"/>
        <w:right w:val="none" w:sz="0" w:space="0" w:color="auto"/>
      </w:divBdr>
    </w:div>
    <w:div w:id="167141732">
      <w:bodyDiv w:val="1"/>
      <w:marLeft w:val="0"/>
      <w:marRight w:val="0"/>
      <w:marTop w:val="0"/>
      <w:marBottom w:val="0"/>
      <w:divBdr>
        <w:top w:val="none" w:sz="0" w:space="0" w:color="auto"/>
        <w:left w:val="none" w:sz="0" w:space="0" w:color="auto"/>
        <w:bottom w:val="none" w:sz="0" w:space="0" w:color="auto"/>
        <w:right w:val="none" w:sz="0" w:space="0" w:color="auto"/>
      </w:divBdr>
    </w:div>
    <w:div w:id="167407713">
      <w:bodyDiv w:val="1"/>
      <w:marLeft w:val="0"/>
      <w:marRight w:val="0"/>
      <w:marTop w:val="0"/>
      <w:marBottom w:val="0"/>
      <w:divBdr>
        <w:top w:val="none" w:sz="0" w:space="0" w:color="auto"/>
        <w:left w:val="none" w:sz="0" w:space="0" w:color="auto"/>
        <w:bottom w:val="none" w:sz="0" w:space="0" w:color="auto"/>
        <w:right w:val="none" w:sz="0" w:space="0" w:color="auto"/>
      </w:divBdr>
    </w:div>
    <w:div w:id="167523787">
      <w:bodyDiv w:val="1"/>
      <w:marLeft w:val="0"/>
      <w:marRight w:val="0"/>
      <w:marTop w:val="0"/>
      <w:marBottom w:val="0"/>
      <w:divBdr>
        <w:top w:val="none" w:sz="0" w:space="0" w:color="auto"/>
        <w:left w:val="none" w:sz="0" w:space="0" w:color="auto"/>
        <w:bottom w:val="none" w:sz="0" w:space="0" w:color="auto"/>
        <w:right w:val="none" w:sz="0" w:space="0" w:color="auto"/>
      </w:divBdr>
    </w:div>
    <w:div w:id="170535372">
      <w:bodyDiv w:val="1"/>
      <w:marLeft w:val="0"/>
      <w:marRight w:val="0"/>
      <w:marTop w:val="0"/>
      <w:marBottom w:val="0"/>
      <w:divBdr>
        <w:top w:val="none" w:sz="0" w:space="0" w:color="auto"/>
        <w:left w:val="none" w:sz="0" w:space="0" w:color="auto"/>
        <w:bottom w:val="none" w:sz="0" w:space="0" w:color="auto"/>
        <w:right w:val="none" w:sz="0" w:space="0" w:color="auto"/>
      </w:divBdr>
    </w:div>
    <w:div w:id="170921693">
      <w:bodyDiv w:val="1"/>
      <w:marLeft w:val="0"/>
      <w:marRight w:val="0"/>
      <w:marTop w:val="0"/>
      <w:marBottom w:val="0"/>
      <w:divBdr>
        <w:top w:val="none" w:sz="0" w:space="0" w:color="auto"/>
        <w:left w:val="none" w:sz="0" w:space="0" w:color="auto"/>
        <w:bottom w:val="none" w:sz="0" w:space="0" w:color="auto"/>
        <w:right w:val="none" w:sz="0" w:space="0" w:color="auto"/>
      </w:divBdr>
    </w:div>
    <w:div w:id="171189494">
      <w:bodyDiv w:val="1"/>
      <w:marLeft w:val="0"/>
      <w:marRight w:val="0"/>
      <w:marTop w:val="0"/>
      <w:marBottom w:val="0"/>
      <w:divBdr>
        <w:top w:val="none" w:sz="0" w:space="0" w:color="auto"/>
        <w:left w:val="none" w:sz="0" w:space="0" w:color="auto"/>
        <w:bottom w:val="none" w:sz="0" w:space="0" w:color="auto"/>
        <w:right w:val="none" w:sz="0" w:space="0" w:color="auto"/>
      </w:divBdr>
    </w:div>
    <w:div w:id="171994310">
      <w:bodyDiv w:val="1"/>
      <w:marLeft w:val="0"/>
      <w:marRight w:val="0"/>
      <w:marTop w:val="0"/>
      <w:marBottom w:val="0"/>
      <w:divBdr>
        <w:top w:val="none" w:sz="0" w:space="0" w:color="auto"/>
        <w:left w:val="none" w:sz="0" w:space="0" w:color="auto"/>
        <w:bottom w:val="none" w:sz="0" w:space="0" w:color="auto"/>
        <w:right w:val="none" w:sz="0" w:space="0" w:color="auto"/>
      </w:divBdr>
    </w:div>
    <w:div w:id="172303735">
      <w:bodyDiv w:val="1"/>
      <w:marLeft w:val="0"/>
      <w:marRight w:val="0"/>
      <w:marTop w:val="0"/>
      <w:marBottom w:val="0"/>
      <w:divBdr>
        <w:top w:val="none" w:sz="0" w:space="0" w:color="auto"/>
        <w:left w:val="none" w:sz="0" w:space="0" w:color="auto"/>
        <w:bottom w:val="none" w:sz="0" w:space="0" w:color="auto"/>
        <w:right w:val="none" w:sz="0" w:space="0" w:color="auto"/>
      </w:divBdr>
    </w:div>
    <w:div w:id="172495683">
      <w:bodyDiv w:val="1"/>
      <w:marLeft w:val="0"/>
      <w:marRight w:val="0"/>
      <w:marTop w:val="0"/>
      <w:marBottom w:val="0"/>
      <w:divBdr>
        <w:top w:val="none" w:sz="0" w:space="0" w:color="auto"/>
        <w:left w:val="none" w:sz="0" w:space="0" w:color="auto"/>
        <w:bottom w:val="none" w:sz="0" w:space="0" w:color="auto"/>
        <w:right w:val="none" w:sz="0" w:space="0" w:color="auto"/>
      </w:divBdr>
    </w:div>
    <w:div w:id="173225392">
      <w:bodyDiv w:val="1"/>
      <w:marLeft w:val="0"/>
      <w:marRight w:val="0"/>
      <w:marTop w:val="0"/>
      <w:marBottom w:val="0"/>
      <w:divBdr>
        <w:top w:val="none" w:sz="0" w:space="0" w:color="auto"/>
        <w:left w:val="none" w:sz="0" w:space="0" w:color="auto"/>
        <w:bottom w:val="none" w:sz="0" w:space="0" w:color="auto"/>
        <w:right w:val="none" w:sz="0" w:space="0" w:color="auto"/>
      </w:divBdr>
    </w:div>
    <w:div w:id="173225978">
      <w:bodyDiv w:val="1"/>
      <w:marLeft w:val="0"/>
      <w:marRight w:val="0"/>
      <w:marTop w:val="0"/>
      <w:marBottom w:val="0"/>
      <w:divBdr>
        <w:top w:val="none" w:sz="0" w:space="0" w:color="auto"/>
        <w:left w:val="none" w:sz="0" w:space="0" w:color="auto"/>
        <w:bottom w:val="none" w:sz="0" w:space="0" w:color="auto"/>
        <w:right w:val="none" w:sz="0" w:space="0" w:color="auto"/>
      </w:divBdr>
      <w:divsChild>
        <w:div w:id="376127599">
          <w:marLeft w:val="0"/>
          <w:marRight w:val="0"/>
          <w:marTop w:val="0"/>
          <w:marBottom w:val="0"/>
          <w:divBdr>
            <w:top w:val="none" w:sz="0" w:space="0" w:color="auto"/>
            <w:left w:val="none" w:sz="0" w:space="0" w:color="auto"/>
            <w:bottom w:val="none" w:sz="0" w:space="0" w:color="auto"/>
            <w:right w:val="none" w:sz="0" w:space="0" w:color="auto"/>
          </w:divBdr>
          <w:divsChild>
            <w:div w:id="773745512">
              <w:marLeft w:val="0"/>
              <w:marRight w:val="0"/>
              <w:marTop w:val="0"/>
              <w:marBottom w:val="0"/>
              <w:divBdr>
                <w:top w:val="none" w:sz="0" w:space="0" w:color="auto"/>
                <w:left w:val="none" w:sz="0" w:space="0" w:color="auto"/>
                <w:bottom w:val="none" w:sz="0" w:space="0" w:color="auto"/>
                <w:right w:val="none" w:sz="0" w:space="0" w:color="auto"/>
              </w:divBdr>
              <w:divsChild>
                <w:div w:id="1856730662">
                  <w:marLeft w:val="0"/>
                  <w:marRight w:val="0"/>
                  <w:marTop w:val="0"/>
                  <w:marBottom w:val="0"/>
                  <w:divBdr>
                    <w:top w:val="none" w:sz="0" w:space="0" w:color="auto"/>
                    <w:left w:val="none" w:sz="0" w:space="0" w:color="auto"/>
                    <w:bottom w:val="none" w:sz="0" w:space="0" w:color="auto"/>
                    <w:right w:val="none" w:sz="0" w:space="0" w:color="auto"/>
                  </w:divBdr>
                  <w:divsChild>
                    <w:div w:id="985863202">
                      <w:marLeft w:val="0"/>
                      <w:marRight w:val="0"/>
                      <w:marTop w:val="0"/>
                      <w:marBottom w:val="0"/>
                      <w:divBdr>
                        <w:top w:val="none" w:sz="0" w:space="0" w:color="auto"/>
                        <w:left w:val="none" w:sz="0" w:space="0" w:color="auto"/>
                        <w:bottom w:val="none" w:sz="0" w:space="0" w:color="auto"/>
                        <w:right w:val="none" w:sz="0" w:space="0" w:color="auto"/>
                      </w:divBdr>
                      <w:divsChild>
                        <w:div w:id="1074546187">
                          <w:marLeft w:val="0"/>
                          <w:marRight w:val="0"/>
                          <w:marTop w:val="0"/>
                          <w:marBottom w:val="0"/>
                          <w:divBdr>
                            <w:top w:val="none" w:sz="0" w:space="0" w:color="auto"/>
                            <w:left w:val="none" w:sz="0" w:space="0" w:color="auto"/>
                            <w:bottom w:val="none" w:sz="0" w:space="0" w:color="auto"/>
                            <w:right w:val="none" w:sz="0" w:space="0" w:color="auto"/>
                          </w:divBdr>
                          <w:divsChild>
                            <w:div w:id="17641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5746">
      <w:bodyDiv w:val="1"/>
      <w:marLeft w:val="0"/>
      <w:marRight w:val="0"/>
      <w:marTop w:val="0"/>
      <w:marBottom w:val="0"/>
      <w:divBdr>
        <w:top w:val="none" w:sz="0" w:space="0" w:color="auto"/>
        <w:left w:val="none" w:sz="0" w:space="0" w:color="auto"/>
        <w:bottom w:val="none" w:sz="0" w:space="0" w:color="auto"/>
        <w:right w:val="none" w:sz="0" w:space="0" w:color="auto"/>
      </w:divBdr>
    </w:div>
    <w:div w:id="173886178">
      <w:bodyDiv w:val="1"/>
      <w:marLeft w:val="0"/>
      <w:marRight w:val="0"/>
      <w:marTop w:val="0"/>
      <w:marBottom w:val="0"/>
      <w:divBdr>
        <w:top w:val="none" w:sz="0" w:space="0" w:color="auto"/>
        <w:left w:val="none" w:sz="0" w:space="0" w:color="auto"/>
        <w:bottom w:val="none" w:sz="0" w:space="0" w:color="auto"/>
        <w:right w:val="none" w:sz="0" w:space="0" w:color="auto"/>
      </w:divBdr>
    </w:div>
    <w:div w:id="173956467">
      <w:bodyDiv w:val="1"/>
      <w:marLeft w:val="0"/>
      <w:marRight w:val="0"/>
      <w:marTop w:val="0"/>
      <w:marBottom w:val="0"/>
      <w:divBdr>
        <w:top w:val="none" w:sz="0" w:space="0" w:color="auto"/>
        <w:left w:val="none" w:sz="0" w:space="0" w:color="auto"/>
        <w:bottom w:val="none" w:sz="0" w:space="0" w:color="auto"/>
        <w:right w:val="none" w:sz="0" w:space="0" w:color="auto"/>
      </w:divBdr>
    </w:div>
    <w:div w:id="174392824">
      <w:bodyDiv w:val="1"/>
      <w:marLeft w:val="0"/>
      <w:marRight w:val="0"/>
      <w:marTop w:val="0"/>
      <w:marBottom w:val="0"/>
      <w:divBdr>
        <w:top w:val="none" w:sz="0" w:space="0" w:color="auto"/>
        <w:left w:val="none" w:sz="0" w:space="0" w:color="auto"/>
        <w:bottom w:val="none" w:sz="0" w:space="0" w:color="auto"/>
        <w:right w:val="none" w:sz="0" w:space="0" w:color="auto"/>
      </w:divBdr>
    </w:div>
    <w:div w:id="174538851">
      <w:bodyDiv w:val="1"/>
      <w:marLeft w:val="0"/>
      <w:marRight w:val="0"/>
      <w:marTop w:val="0"/>
      <w:marBottom w:val="0"/>
      <w:divBdr>
        <w:top w:val="none" w:sz="0" w:space="0" w:color="auto"/>
        <w:left w:val="none" w:sz="0" w:space="0" w:color="auto"/>
        <w:bottom w:val="none" w:sz="0" w:space="0" w:color="auto"/>
        <w:right w:val="none" w:sz="0" w:space="0" w:color="auto"/>
      </w:divBdr>
    </w:div>
    <w:div w:id="174654596">
      <w:bodyDiv w:val="1"/>
      <w:marLeft w:val="0"/>
      <w:marRight w:val="0"/>
      <w:marTop w:val="0"/>
      <w:marBottom w:val="0"/>
      <w:divBdr>
        <w:top w:val="none" w:sz="0" w:space="0" w:color="auto"/>
        <w:left w:val="none" w:sz="0" w:space="0" w:color="auto"/>
        <w:bottom w:val="none" w:sz="0" w:space="0" w:color="auto"/>
        <w:right w:val="none" w:sz="0" w:space="0" w:color="auto"/>
      </w:divBdr>
    </w:div>
    <w:div w:id="176427097">
      <w:bodyDiv w:val="1"/>
      <w:marLeft w:val="0"/>
      <w:marRight w:val="0"/>
      <w:marTop w:val="0"/>
      <w:marBottom w:val="0"/>
      <w:divBdr>
        <w:top w:val="none" w:sz="0" w:space="0" w:color="auto"/>
        <w:left w:val="none" w:sz="0" w:space="0" w:color="auto"/>
        <w:bottom w:val="none" w:sz="0" w:space="0" w:color="auto"/>
        <w:right w:val="none" w:sz="0" w:space="0" w:color="auto"/>
      </w:divBdr>
    </w:div>
    <w:div w:id="176502082">
      <w:bodyDiv w:val="1"/>
      <w:marLeft w:val="0"/>
      <w:marRight w:val="0"/>
      <w:marTop w:val="0"/>
      <w:marBottom w:val="0"/>
      <w:divBdr>
        <w:top w:val="none" w:sz="0" w:space="0" w:color="auto"/>
        <w:left w:val="none" w:sz="0" w:space="0" w:color="auto"/>
        <w:bottom w:val="none" w:sz="0" w:space="0" w:color="auto"/>
        <w:right w:val="none" w:sz="0" w:space="0" w:color="auto"/>
      </w:divBdr>
    </w:div>
    <w:div w:id="177738704">
      <w:bodyDiv w:val="1"/>
      <w:marLeft w:val="0"/>
      <w:marRight w:val="0"/>
      <w:marTop w:val="0"/>
      <w:marBottom w:val="0"/>
      <w:divBdr>
        <w:top w:val="none" w:sz="0" w:space="0" w:color="auto"/>
        <w:left w:val="none" w:sz="0" w:space="0" w:color="auto"/>
        <w:bottom w:val="none" w:sz="0" w:space="0" w:color="auto"/>
        <w:right w:val="none" w:sz="0" w:space="0" w:color="auto"/>
      </w:divBdr>
    </w:div>
    <w:div w:id="178474141">
      <w:bodyDiv w:val="1"/>
      <w:marLeft w:val="0"/>
      <w:marRight w:val="0"/>
      <w:marTop w:val="0"/>
      <w:marBottom w:val="0"/>
      <w:divBdr>
        <w:top w:val="none" w:sz="0" w:space="0" w:color="auto"/>
        <w:left w:val="none" w:sz="0" w:space="0" w:color="auto"/>
        <w:bottom w:val="none" w:sz="0" w:space="0" w:color="auto"/>
        <w:right w:val="none" w:sz="0" w:space="0" w:color="auto"/>
      </w:divBdr>
    </w:div>
    <w:div w:id="181549499">
      <w:bodyDiv w:val="1"/>
      <w:marLeft w:val="0"/>
      <w:marRight w:val="0"/>
      <w:marTop w:val="0"/>
      <w:marBottom w:val="0"/>
      <w:divBdr>
        <w:top w:val="none" w:sz="0" w:space="0" w:color="auto"/>
        <w:left w:val="none" w:sz="0" w:space="0" w:color="auto"/>
        <w:bottom w:val="none" w:sz="0" w:space="0" w:color="auto"/>
        <w:right w:val="none" w:sz="0" w:space="0" w:color="auto"/>
      </w:divBdr>
    </w:div>
    <w:div w:id="181673777">
      <w:bodyDiv w:val="1"/>
      <w:marLeft w:val="0"/>
      <w:marRight w:val="0"/>
      <w:marTop w:val="0"/>
      <w:marBottom w:val="0"/>
      <w:divBdr>
        <w:top w:val="none" w:sz="0" w:space="0" w:color="auto"/>
        <w:left w:val="none" w:sz="0" w:space="0" w:color="auto"/>
        <w:bottom w:val="none" w:sz="0" w:space="0" w:color="auto"/>
        <w:right w:val="none" w:sz="0" w:space="0" w:color="auto"/>
      </w:divBdr>
    </w:div>
    <w:div w:id="182014946">
      <w:bodyDiv w:val="1"/>
      <w:marLeft w:val="0"/>
      <w:marRight w:val="0"/>
      <w:marTop w:val="0"/>
      <w:marBottom w:val="0"/>
      <w:divBdr>
        <w:top w:val="none" w:sz="0" w:space="0" w:color="auto"/>
        <w:left w:val="none" w:sz="0" w:space="0" w:color="auto"/>
        <w:bottom w:val="none" w:sz="0" w:space="0" w:color="auto"/>
        <w:right w:val="none" w:sz="0" w:space="0" w:color="auto"/>
      </w:divBdr>
    </w:div>
    <w:div w:id="182020131">
      <w:bodyDiv w:val="1"/>
      <w:marLeft w:val="0"/>
      <w:marRight w:val="0"/>
      <w:marTop w:val="0"/>
      <w:marBottom w:val="0"/>
      <w:divBdr>
        <w:top w:val="none" w:sz="0" w:space="0" w:color="auto"/>
        <w:left w:val="none" w:sz="0" w:space="0" w:color="auto"/>
        <w:bottom w:val="none" w:sz="0" w:space="0" w:color="auto"/>
        <w:right w:val="none" w:sz="0" w:space="0" w:color="auto"/>
      </w:divBdr>
    </w:div>
    <w:div w:id="182591629">
      <w:bodyDiv w:val="1"/>
      <w:marLeft w:val="0"/>
      <w:marRight w:val="0"/>
      <w:marTop w:val="0"/>
      <w:marBottom w:val="0"/>
      <w:divBdr>
        <w:top w:val="none" w:sz="0" w:space="0" w:color="auto"/>
        <w:left w:val="none" w:sz="0" w:space="0" w:color="auto"/>
        <w:bottom w:val="none" w:sz="0" w:space="0" w:color="auto"/>
        <w:right w:val="none" w:sz="0" w:space="0" w:color="auto"/>
      </w:divBdr>
      <w:divsChild>
        <w:div w:id="2135634100">
          <w:marLeft w:val="0"/>
          <w:marRight w:val="0"/>
          <w:marTop w:val="0"/>
          <w:marBottom w:val="0"/>
          <w:divBdr>
            <w:top w:val="none" w:sz="0" w:space="0" w:color="auto"/>
            <w:left w:val="none" w:sz="0" w:space="0" w:color="auto"/>
            <w:bottom w:val="none" w:sz="0" w:space="0" w:color="auto"/>
            <w:right w:val="none" w:sz="0" w:space="0" w:color="auto"/>
          </w:divBdr>
          <w:divsChild>
            <w:div w:id="1682392065">
              <w:marLeft w:val="0"/>
              <w:marRight w:val="0"/>
              <w:marTop w:val="0"/>
              <w:marBottom w:val="0"/>
              <w:divBdr>
                <w:top w:val="none" w:sz="0" w:space="0" w:color="auto"/>
                <w:left w:val="none" w:sz="0" w:space="0" w:color="auto"/>
                <w:bottom w:val="none" w:sz="0" w:space="0" w:color="auto"/>
                <w:right w:val="none" w:sz="0" w:space="0" w:color="auto"/>
              </w:divBdr>
              <w:divsChild>
                <w:div w:id="818880660">
                  <w:marLeft w:val="0"/>
                  <w:marRight w:val="0"/>
                  <w:marTop w:val="0"/>
                  <w:marBottom w:val="0"/>
                  <w:divBdr>
                    <w:top w:val="none" w:sz="0" w:space="0" w:color="auto"/>
                    <w:left w:val="none" w:sz="0" w:space="0" w:color="auto"/>
                    <w:bottom w:val="none" w:sz="0" w:space="0" w:color="auto"/>
                    <w:right w:val="none" w:sz="0" w:space="0" w:color="auto"/>
                  </w:divBdr>
                  <w:divsChild>
                    <w:div w:id="890117927">
                      <w:marLeft w:val="0"/>
                      <w:marRight w:val="0"/>
                      <w:marTop w:val="0"/>
                      <w:marBottom w:val="0"/>
                      <w:divBdr>
                        <w:top w:val="none" w:sz="0" w:space="0" w:color="auto"/>
                        <w:left w:val="none" w:sz="0" w:space="0" w:color="auto"/>
                        <w:bottom w:val="none" w:sz="0" w:space="0" w:color="auto"/>
                        <w:right w:val="none" w:sz="0" w:space="0" w:color="auto"/>
                      </w:divBdr>
                      <w:divsChild>
                        <w:div w:id="1641232172">
                          <w:marLeft w:val="0"/>
                          <w:marRight w:val="0"/>
                          <w:marTop w:val="0"/>
                          <w:marBottom w:val="0"/>
                          <w:divBdr>
                            <w:top w:val="none" w:sz="0" w:space="0" w:color="auto"/>
                            <w:left w:val="none" w:sz="0" w:space="0" w:color="auto"/>
                            <w:bottom w:val="none" w:sz="0" w:space="0" w:color="auto"/>
                            <w:right w:val="none" w:sz="0" w:space="0" w:color="auto"/>
                          </w:divBdr>
                          <w:divsChild>
                            <w:div w:id="9780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0665">
      <w:bodyDiv w:val="1"/>
      <w:marLeft w:val="0"/>
      <w:marRight w:val="0"/>
      <w:marTop w:val="0"/>
      <w:marBottom w:val="0"/>
      <w:divBdr>
        <w:top w:val="none" w:sz="0" w:space="0" w:color="auto"/>
        <w:left w:val="none" w:sz="0" w:space="0" w:color="auto"/>
        <w:bottom w:val="none" w:sz="0" w:space="0" w:color="auto"/>
        <w:right w:val="none" w:sz="0" w:space="0" w:color="auto"/>
      </w:divBdr>
    </w:div>
    <w:div w:id="184712733">
      <w:bodyDiv w:val="1"/>
      <w:marLeft w:val="0"/>
      <w:marRight w:val="0"/>
      <w:marTop w:val="0"/>
      <w:marBottom w:val="0"/>
      <w:divBdr>
        <w:top w:val="none" w:sz="0" w:space="0" w:color="auto"/>
        <w:left w:val="none" w:sz="0" w:space="0" w:color="auto"/>
        <w:bottom w:val="none" w:sz="0" w:space="0" w:color="auto"/>
        <w:right w:val="none" w:sz="0" w:space="0" w:color="auto"/>
      </w:divBdr>
    </w:div>
    <w:div w:id="184944538">
      <w:bodyDiv w:val="1"/>
      <w:marLeft w:val="0"/>
      <w:marRight w:val="0"/>
      <w:marTop w:val="0"/>
      <w:marBottom w:val="0"/>
      <w:divBdr>
        <w:top w:val="none" w:sz="0" w:space="0" w:color="auto"/>
        <w:left w:val="none" w:sz="0" w:space="0" w:color="auto"/>
        <w:bottom w:val="none" w:sz="0" w:space="0" w:color="auto"/>
        <w:right w:val="none" w:sz="0" w:space="0" w:color="auto"/>
      </w:divBdr>
    </w:div>
    <w:div w:id="186061803">
      <w:bodyDiv w:val="1"/>
      <w:marLeft w:val="0"/>
      <w:marRight w:val="0"/>
      <w:marTop w:val="0"/>
      <w:marBottom w:val="0"/>
      <w:divBdr>
        <w:top w:val="none" w:sz="0" w:space="0" w:color="auto"/>
        <w:left w:val="none" w:sz="0" w:space="0" w:color="auto"/>
        <w:bottom w:val="none" w:sz="0" w:space="0" w:color="auto"/>
        <w:right w:val="none" w:sz="0" w:space="0" w:color="auto"/>
      </w:divBdr>
    </w:div>
    <w:div w:id="186718860">
      <w:bodyDiv w:val="1"/>
      <w:marLeft w:val="0"/>
      <w:marRight w:val="0"/>
      <w:marTop w:val="0"/>
      <w:marBottom w:val="0"/>
      <w:divBdr>
        <w:top w:val="none" w:sz="0" w:space="0" w:color="auto"/>
        <w:left w:val="none" w:sz="0" w:space="0" w:color="auto"/>
        <w:bottom w:val="none" w:sz="0" w:space="0" w:color="auto"/>
        <w:right w:val="none" w:sz="0" w:space="0" w:color="auto"/>
      </w:divBdr>
    </w:div>
    <w:div w:id="187065512">
      <w:bodyDiv w:val="1"/>
      <w:marLeft w:val="0"/>
      <w:marRight w:val="0"/>
      <w:marTop w:val="0"/>
      <w:marBottom w:val="0"/>
      <w:divBdr>
        <w:top w:val="none" w:sz="0" w:space="0" w:color="auto"/>
        <w:left w:val="none" w:sz="0" w:space="0" w:color="auto"/>
        <w:bottom w:val="none" w:sz="0" w:space="0" w:color="auto"/>
        <w:right w:val="none" w:sz="0" w:space="0" w:color="auto"/>
      </w:divBdr>
    </w:div>
    <w:div w:id="187065777">
      <w:bodyDiv w:val="1"/>
      <w:marLeft w:val="0"/>
      <w:marRight w:val="0"/>
      <w:marTop w:val="0"/>
      <w:marBottom w:val="0"/>
      <w:divBdr>
        <w:top w:val="none" w:sz="0" w:space="0" w:color="auto"/>
        <w:left w:val="none" w:sz="0" w:space="0" w:color="auto"/>
        <w:bottom w:val="none" w:sz="0" w:space="0" w:color="auto"/>
        <w:right w:val="none" w:sz="0" w:space="0" w:color="auto"/>
      </w:divBdr>
      <w:divsChild>
        <w:div w:id="908465565">
          <w:marLeft w:val="0"/>
          <w:marRight w:val="0"/>
          <w:marTop w:val="210"/>
          <w:marBottom w:val="105"/>
          <w:divBdr>
            <w:top w:val="none" w:sz="0" w:space="0" w:color="auto"/>
            <w:left w:val="none" w:sz="0" w:space="0" w:color="auto"/>
            <w:bottom w:val="none" w:sz="0" w:space="0" w:color="auto"/>
            <w:right w:val="none" w:sz="0" w:space="0" w:color="auto"/>
          </w:divBdr>
        </w:div>
      </w:divsChild>
    </w:div>
    <w:div w:id="187069487">
      <w:bodyDiv w:val="1"/>
      <w:marLeft w:val="0"/>
      <w:marRight w:val="0"/>
      <w:marTop w:val="0"/>
      <w:marBottom w:val="0"/>
      <w:divBdr>
        <w:top w:val="none" w:sz="0" w:space="0" w:color="auto"/>
        <w:left w:val="none" w:sz="0" w:space="0" w:color="auto"/>
        <w:bottom w:val="none" w:sz="0" w:space="0" w:color="auto"/>
        <w:right w:val="none" w:sz="0" w:space="0" w:color="auto"/>
      </w:divBdr>
    </w:div>
    <w:div w:id="187180142">
      <w:bodyDiv w:val="1"/>
      <w:marLeft w:val="0"/>
      <w:marRight w:val="0"/>
      <w:marTop w:val="0"/>
      <w:marBottom w:val="0"/>
      <w:divBdr>
        <w:top w:val="none" w:sz="0" w:space="0" w:color="auto"/>
        <w:left w:val="none" w:sz="0" w:space="0" w:color="auto"/>
        <w:bottom w:val="none" w:sz="0" w:space="0" w:color="auto"/>
        <w:right w:val="none" w:sz="0" w:space="0" w:color="auto"/>
      </w:divBdr>
    </w:div>
    <w:div w:id="189729962">
      <w:bodyDiv w:val="1"/>
      <w:marLeft w:val="0"/>
      <w:marRight w:val="0"/>
      <w:marTop w:val="0"/>
      <w:marBottom w:val="0"/>
      <w:divBdr>
        <w:top w:val="none" w:sz="0" w:space="0" w:color="auto"/>
        <w:left w:val="none" w:sz="0" w:space="0" w:color="auto"/>
        <w:bottom w:val="none" w:sz="0" w:space="0" w:color="auto"/>
        <w:right w:val="none" w:sz="0" w:space="0" w:color="auto"/>
      </w:divBdr>
    </w:div>
    <w:div w:id="189950493">
      <w:bodyDiv w:val="1"/>
      <w:marLeft w:val="0"/>
      <w:marRight w:val="0"/>
      <w:marTop w:val="0"/>
      <w:marBottom w:val="0"/>
      <w:divBdr>
        <w:top w:val="none" w:sz="0" w:space="0" w:color="auto"/>
        <w:left w:val="none" w:sz="0" w:space="0" w:color="auto"/>
        <w:bottom w:val="none" w:sz="0" w:space="0" w:color="auto"/>
        <w:right w:val="none" w:sz="0" w:space="0" w:color="auto"/>
      </w:divBdr>
    </w:div>
    <w:div w:id="191037657">
      <w:bodyDiv w:val="1"/>
      <w:marLeft w:val="0"/>
      <w:marRight w:val="0"/>
      <w:marTop w:val="0"/>
      <w:marBottom w:val="0"/>
      <w:divBdr>
        <w:top w:val="none" w:sz="0" w:space="0" w:color="auto"/>
        <w:left w:val="none" w:sz="0" w:space="0" w:color="auto"/>
        <w:bottom w:val="none" w:sz="0" w:space="0" w:color="auto"/>
        <w:right w:val="none" w:sz="0" w:space="0" w:color="auto"/>
      </w:divBdr>
    </w:div>
    <w:div w:id="191234123">
      <w:bodyDiv w:val="1"/>
      <w:marLeft w:val="0"/>
      <w:marRight w:val="0"/>
      <w:marTop w:val="0"/>
      <w:marBottom w:val="0"/>
      <w:divBdr>
        <w:top w:val="none" w:sz="0" w:space="0" w:color="auto"/>
        <w:left w:val="none" w:sz="0" w:space="0" w:color="auto"/>
        <w:bottom w:val="none" w:sz="0" w:space="0" w:color="auto"/>
        <w:right w:val="none" w:sz="0" w:space="0" w:color="auto"/>
      </w:divBdr>
    </w:div>
    <w:div w:id="191458611">
      <w:bodyDiv w:val="1"/>
      <w:marLeft w:val="0"/>
      <w:marRight w:val="0"/>
      <w:marTop w:val="0"/>
      <w:marBottom w:val="0"/>
      <w:divBdr>
        <w:top w:val="none" w:sz="0" w:space="0" w:color="auto"/>
        <w:left w:val="none" w:sz="0" w:space="0" w:color="auto"/>
        <w:bottom w:val="none" w:sz="0" w:space="0" w:color="auto"/>
        <w:right w:val="none" w:sz="0" w:space="0" w:color="auto"/>
      </w:divBdr>
    </w:div>
    <w:div w:id="191498049">
      <w:bodyDiv w:val="1"/>
      <w:marLeft w:val="0"/>
      <w:marRight w:val="0"/>
      <w:marTop w:val="0"/>
      <w:marBottom w:val="0"/>
      <w:divBdr>
        <w:top w:val="none" w:sz="0" w:space="0" w:color="auto"/>
        <w:left w:val="none" w:sz="0" w:space="0" w:color="auto"/>
        <w:bottom w:val="none" w:sz="0" w:space="0" w:color="auto"/>
        <w:right w:val="none" w:sz="0" w:space="0" w:color="auto"/>
      </w:divBdr>
    </w:div>
    <w:div w:id="191964800">
      <w:bodyDiv w:val="1"/>
      <w:marLeft w:val="0"/>
      <w:marRight w:val="0"/>
      <w:marTop w:val="0"/>
      <w:marBottom w:val="0"/>
      <w:divBdr>
        <w:top w:val="none" w:sz="0" w:space="0" w:color="auto"/>
        <w:left w:val="none" w:sz="0" w:space="0" w:color="auto"/>
        <w:bottom w:val="none" w:sz="0" w:space="0" w:color="auto"/>
        <w:right w:val="none" w:sz="0" w:space="0" w:color="auto"/>
      </w:divBdr>
    </w:div>
    <w:div w:id="193082701">
      <w:bodyDiv w:val="1"/>
      <w:marLeft w:val="0"/>
      <w:marRight w:val="0"/>
      <w:marTop w:val="0"/>
      <w:marBottom w:val="0"/>
      <w:divBdr>
        <w:top w:val="none" w:sz="0" w:space="0" w:color="auto"/>
        <w:left w:val="none" w:sz="0" w:space="0" w:color="auto"/>
        <w:bottom w:val="none" w:sz="0" w:space="0" w:color="auto"/>
        <w:right w:val="none" w:sz="0" w:space="0" w:color="auto"/>
      </w:divBdr>
    </w:div>
    <w:div w:id="193277735">
      <w:bodyDiv w:val="1"/>
      <w:marLeft w:val="0"/>
      <w:marRight w:val="0"/>
      <w:marTop w:val="0"/>
      <w:marBottom w:val="0"/>
      <w:divBdr>
        <w:top w:val="none" w:sz="0" w:space="0" w:color="auto"/>
        <w:left w:val="none" w:sz="0" w:space="0" w:color="auto"/>
        <w:bottom w:val="none" w:sz="0" w:space="0" w:color="auto"/>
        <w:right w:val="none" w:sz="0" w:space="0" w:color="auto"/>
      </w:divBdr>
    </w:div>
    <w:div w:id="196040870">
      <w:bodyDiv w:val="1"/>
      <w:marLeft w:val="0"/>
      <w:marRight w:val="0"/>
      <w:marTop w:val="0"/>
      <w:marBottom w:val="0"/>
      <w:divBdr>
        <w:top w:val="none" w:sz="0" w:space="0" w:color="auto"/>
        <w:left w:val="none" w:sz="0" w:space="0" w:color="auto"/>
        <w:bottom w:val="none" w:sz="0" w:space="0" w:color="auto"/>
        <w:right w:val="none" w:sz="0" w:space="0" w:color="auto"/>
      </w:divBdr>
    </w:div>
    <w:div w:id="196817615">
      <w:bodyDiv w:val="1"/>
      <w:marLeft w:val="0"/>
      <w:marRight w:val="0"/>
      <w:marTop w:val="0"/>
      <w:marBottom w:val="0"/>
      <w:divBdr>
        <w:top w:val="none" w:sz="0" w:space="0" w:color="auto"/>
        <w:left w:val="none" w:sz="0" w:space="0" w:color="auto"/>
        <w:bottom w:val="none" w:sz="0" w:space="0" w:color="auto"/>
        <w:right w:val="none" w:sz="0" w:space="0" w:color="auto"/>
      </w:divBdr>
    </w:div>
    <w:div w:id="198471262">
      <w:bodyDiv w:val="1"/>
      <w:marLeft w:val="0"/>
      <w:marRight w:val="0"/>
      <w:marTop w:val="0"/>
      <w:marBottom w:val="0"/>
      <w:divBdr>
        <w:top w:val="none" w:sz="0" w:space="0" w:color="auto"/>
        <w:left w:val="none" w:sz="0" w:space="0" w:color="auto"/>
        <w:bottom w:val="none" w:sz="0" w:space="0" w:color="auto"/>
        <w:right w:val="none" w:sz="0" w:space="0" w:color="auto"/>
      </w:divBdr>
    </w:div>
    <w:div w:id="198667783">
      <w:bodyDiv w:val="1"/>
      <w:marLeft w:val="0"/>
      <w:marRight w:val="0"/>
      <w:marTop w:val="0"/>
      <w:marBottom w:val="0"/>
      <w:divBdr>
        <w:top w:val="none" w:sz="0" w:space="0" w:color="auto"/>
        <w:left w:val="none" w:sz="0" w:space="0" w:color="auto"/>
        <w:bottom w:val="none" w:sz="0" w:space="0" w:color="auto"/>
        <w:right w:val="none" w:sz="0" w:space="0" w:color="auto"/>
      </w:divBdr>
    </w:div>
    <w:div w:id="198707045">
      <w:bodyDiv w:val="1"/>
      <w:marLeft w:val="0"/>
      <w:marRight w:val="0"/>
      <w:marTop w:val="0"/>
      <w:marBottom w:val="0"/>
      <w:divBdr>
        <w:top w:val="none" w:sz="0" w:space="0" w:color="auto"/>
        <w:left w:val="none" w:sz="0" w:space="0" w:color="auto"/>
        <w:bottom w:val="none" w:sz="0" w:space="0" w:color="auto"/>
        <w:right w:val="none" w:sz="0" w:space="0" w:color="auto"/>
      </w:divBdr>
    </w:div>
    <w:div w:id="200440917">
      <w:bodyDiv w:val="1"/>
      <w:marLeft w:val="0"/>
      <w:marRight w:val="0"/>
      <w:marTop w:val="0"/>
      <w:marBottom w:val="0"/>
      <w:divBdr>
        <w:top w:val="none" w:sz="0" w:space="0" w:color="auto"/>
        <w:left w:val="none" w:sz="0" w:space="0" w:color="auto"/>
        <w:bottom w:val="none" w:sz="0" w:space="0" w:color="auto"/>
        <w:right w:val="none" w:sz="0" w:space="0" w:color="auto"/>
      </w:divBdr>
    </w:div>
    <w:div w:id="201216573">
      <w:bodyDiv w:val="1"/>
      <w:marLeft w:val="0"/>
      <w:marRight w:val="0"/>
      <w:marTop w:val="0"/>
      <w:marBottom w:val="0"/>
      <w:divBdr>
        <w:top w:val="none" w:sz="0" w:space="0" w:color="auto"/>
        <w:left w:val="none" w:sz="0" w:space="0" w:color="auto"/>
        <w:bottom w:val="none" w:sz="0" w:space="0" w:color="auto"/>
        <w:right w:val="none" w:sz="0" w:space="0" w:color="auto"/>
      </w:divBdr>
    </w:div>
    <w:div w:id="201596503">
      <w:bodyDiv w:val="1"/>
      <w:marLeft w:val="0"/>
      <w:marRight w:val="0"/>
      <w:marTop w:val="0"/>
      <w:marBottom w:val="0"/>
      <w:divBdr>
        <w:top w:val="none" w:sz="0" w:space="0" w:color="auto"/>
        <w:left w:val="none" w:sz="0" w:space="0" w:color="auto"/>
        <w:bottom w:val="none" w:sz="0" w:space="0" w:color="auto"/>
        <w:right w:val="none" w:sz="0" w:space="0" w:color="auto"/>
      </w:divBdr>
    </w:div>
    <w:div w:id="201984851">
      <w:bodyDiv w:val="1"/>
      <w:marLeft w:val="0"/>
      <w:marRight w:val="0"/>
      <w:marTop w:val="0"/>
      <w:marBottom w:val="0"/>
      <w:divBdr>
        <w:top w:val="none" w:sz="0" w:space="0" w:color="auto"/>
        <w:left w:val="none" w:sz="0" w:space="0" w:color="auto"/>
        <w:bottom w:val="none" w:sz="0" w:space="0" w:color="auto"/>
        <w:right w:val="none" w:sz="0" w:space="0" w:color="auto"/>
      </w:divBdr>
    </w:div>
    <w:div w:id="202714997">
      <w:bodyDiv w:val="1"/>
      <w:marLeft w:val="0"/>
      <w:marRight w:val="0"/>
      <w:marTop w:val="0"/>
      <w:marBottom w:val="0"/>
      <w:divBdr>
        <w:top w:val="none" w:sz="0" w:space="0" w:color="auto"/>
        <w:left w:val="none" w:sz="0" w:space="0" w:color="auto"/>
        <w:bottom w:val="none" w:sz="0" w:space="0" w:color="auto"/>
        <w:right w:val="none" w:sz="0" w:space="0" w:color="auto"/>
      </w:divBdr>
    </w:div>
    <w:div w:id="203295603">
      <w:bodyDiv w:val="1"/>
      <w:marLeft w:val="0"/>
      <w:marRight w:val="0"/>
      <w:marTop w:val="0"/>
      <w:marBottom w:val="0"/>
      <w:divBdr>
        <w:top w:val="none" w:sz="0" w:space="0" w:color="auto"/>
        <w:left w:val="none" w:sz="0" w:space="0" w:color="auto"/>
        <w:bottom w:val="none" w:sz="0" w:space="0" w:color="auto"/>
        <w:right w:val="none" w:sz="0" w:space="0" w:color="auto"/>
      </w:divBdr>
    </w:div>
    <w:div w:id="203324608">
      <w:bodyDiv w:val="1"/>
      <w:marLeft w:val="0"/>
      <w:marRight w:val="0"/>
      <w:marTop w:val="0"/>
      <w:marBottom w:val="0"/>
      <w:divBdr>
        <w:top w:val="none" w:sz="0" w:space="0" w:color="auto"/>
        <w:left w:val="none" w:sz="0" w:space="0" w:color="auto"/>
        <w:bottom w:val="none" w:sz="0" w:space="0" w:color="auto"/>
        <w:right w:val="none" w:sz="0" w:space="0" w:color="auto"/>
      </w:divBdr>
      <w:divsChild>
        <w:div w:id="1562250431">
          <w:marLeft w:val="0"/>
          <w:marRight w:val="0"/>
          <w:marTop w:val="0"/>
          <w:marBottom w:val="0"/>
          <w:divBdr>
            <w:top w:val="none" w:sz="0" w:space="0" w:color="auto"/>
            <w:left w:val="none" w:sz="0" w:space="0" w:color="auto"/>
            <w:bottom w:val="none" w:sz="0" w:space="0" w:color="auto"/>
            <w:right w:val="none" w:sz="0" w:space="0" w:color="auto"/>
          </w:divBdr>
          <w:divsChild>
            <w:div w:id="462389196">
              <w:marLeft w:val="0"/>
              <w:marRight w:val="0"/>
              <w:marTop w:val="0"/>
              <w:marBottom w:val="0"/>
              <w:divBdr>
                <w:top w:val="none" w:sz="0" w:space="0" w:color="auto"/>
                <w:left w:val="none" w:sz="0" w:space="0" w:color="auto"/>
                <w:bottom w:val="none" w:sz="0" w:space="0" w:color="auto"/>
                <w:right w:val="none" w:sz="0" w:space="0" w:color="auto"/>
              </w:divBdr>
              <w:divsChild>
                <w:div w:id="980882524">
                  <w:marLeft w:val="0"/>
                  <w:marRight w:val="0"/>
                  <w:marTop w:val="0"/>
                  <w:marBottom w:val="0"/>
                  <w:divBdr>
                    <w:top w:val="none" w:sz="0" w:space="0" w:color="auto"/>
                    <w:left w:val="none" w:sz="0" w:space="0" w:color="auto"/>
                    <w:bottom w:val="none" w:sz="0" w:space="0" w:color="auto"/>
                    <w:right w:val="none" w:sz="0" w:space="0" w:color="auto"/>
                  </w:divBdr>
                  <w:divsChild>
                    <w:div w:id="1766999029">
                      <w:marLeft w:val="0"/>
                      <w:marRight w:val="0"/>
                      <w:marTop w:val="0"/>
                      <w:marBottom w:val="0"/>
                      <w:divBdr>
                        <w:top w:val="none" w:sz="0" w:space="0" w:color="auto"/>
                        <w:left w:val="none" w:sz="0" w:space="0" w:color="auto"/>
                        <w:bottom w:val="none" w:sz="0" w:space="0" w:color="auto"/>
                        <w:right w:val="none" w:sz="0" w:space="0" w:color="auto"/>
                      </w:divBdr>
                      <w:divsChild>
                        <w:div w:id="1927378621">
                          <w:marLeft w:val="0"/>
                          <w:marRight w:val="0"/>
                          <w:marTop w:val="0"/>
                          <w:marBottom w:val="0"/>
                          <w:divBdr>
                            <w:top w:val="none" w:sz="0" w:space="0" w:color="auto"/>
                            <w:left w:val="none" w:sz="0" w:space="0" w:color="auto"/>
                            <w:bottom w:val="none" w:sz="0" w:space="0" w:color="auto"/>
                            <w:right w:val="none" w:sz="0" w:space="0" w:color="auto"/>
                          </w:divBdr>
                          <w:divsChild>
                            <w:div w:id="3867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70187">
      <w:bodyDiv w:val="1"/>
      <w:marLeft w:val="0"/>
      <w:marRight w:val="0"/>
      <w:marTop w:val="0"/>
      <w:marBottom w:val="0"/>
      <w:divBdr>
        <w:top w:val="none" w:sz="0" w:space="0" w:color="auto"/>
        <w:left w:val="none" w:sz="0" w:space="0" w:color="auto"/>
        <w:bottom w:val="none" w:sz="0" w:space="0" w:color="auto"/>
        <w:right w:val="none" w:sz="0" w:space="0" w:color="auto"/>
      </w:divBdr>
    </w:div>
    <w:div w:id="205221172">
      <w:bodyDiv w:val="1"/>
      <w:marLeft w:val="0"/>
      <w:marRight w:val="0"/>
      <w:marTop w:val="0"/>
      <w:marBottom w:val="0"/>
      <w:divBdr>
        <w:top w:val="none" w:sz="0" w:space="0" w:color="auto"/>
        <w:left w:val="none" w:sz="0" w:space="0" w:color="auto"/>
        <w:bottom w:val="none" w:sz="0" w:space="0" w:color="auto"/>
        <w:right w:val="none" w:sz="0" w:space="0" w:color="auto"/>
      </w:divBdr>
    </w:div>
    <w:div w:id="205414452">
      <w:bodyDiv w:val="1"/>
      <w:marLeft w:val="0"/>
      <w:marRight w:val="0"/>
      <w:marTop w:val="0"/>
      <w:marBottom w:val="0"/>
      <w:divBdr>
        <w:top w:val="none" w:sz="0" w:space="0" w:color="auto"/>
        <w:left w:val="none" w:sz="0" w:space="0" w:color="auto"/>
        <w:bottom w:val="none" w:sz="0" w:space="0" w:color="auto"/>
        <w:right w:val="none" w:sz="0" w:space="0" w:color="auto"/>
      </w:divBdr>
    </w:div>
    <w:div w:id="205677150">
      <w:bodyDiv w:val="1"/>
      <w:marLeft w:val="0"/>
      <w:marRight w:val="0"/>
      <w:marTop w:val="0"/>
      <w:marBottom w:val="0"/>
      <w:divBdr>
        <w:top w:val="none" w:sz="0" w:space="0" w:color="auto"/>
        <w:left w:val="none" w:sz="0" w:space="0" w:color="auto"/>
        <w:bottom w:val="none" w:sz="0" w:space="0" w:color="auto"/>
        <w:right w:val="none" w:sz="0" w:space="0" w:color="auto"/>
      </w:divBdr>
    </w:div>
    <w:div w:id="206067174">
      <w:bodyDiv w:val="1"/>
      <w:marLeft w:val="0"/>
      <w:marRight w:val="0"/>
      <w:marTop w:val="0"/>
      <w:marBottom w:val="0"/>
      <w:divBdr>
        <w:top w:val="none" w:sz="0" w:space="0" w:color="auto"/>
        <w:left w:val="none" w:sz="0" w:space="0" w:color="auto"/>
        <w:bottom w:val="none" w:sz="0" w:space="0" w:color="auto"/>
        <w:right w:val="none" w:sz="0" w:space="0" w:color="auto"/>
      </w:divBdr>
    </w:div>
    <w:div w:id="206378536">
      <w:bodyDiv w:val="1"/>
      <w:marLeft w:val="0"/>
      <w:marRight w:val="0"/>
      <w:marTop w:val="0"/>
      <w:marBottom w:val="0"/>
      <w:divBdr>
        <w:top w:val="none" w:sz="0" w:space="0" w:color="auto"/>
        <w:left w:val="none" w:sz="0" w:space="0" w:color="auto"/>
        <w:bottom w:val="none" w:sz="0" w:space="0" w:color="auto"/>
        <w:right w:val="none" w:sz="0" w:space="0" w:color="auto"/>
      </w:divBdr>
    </w:div>
    <w:div w:id="206454090">
      <w:bodyDiv w:val="1"/>
      <w:marLeft w:val="0"/>
      <w:marRight w:val="0"/>
      <w:marTop w:val="0"/>
      <w:marBottom w:val="0"/>
      <w:divBdr>
        <w:top w:val="none" w:sz="0" w:space="0" w:color="auto"/>
        <w:left w:val="none" w:sz="0" w:space="0" w:color="auto"/>
        <w:bottom w:val="none" w:sz="0" w:space="0" w:color="auto"/>
        <w:right w:val="none" w:sz="0" w:space="0" w:color="auto"/>
      </w:divBdr>
    </w:div>
    <w:div w:id="207038834">
      <w:bodyDiv w:val="1"/>
      <w:marLeft w:val="0"/>
      <w:marRight w:val="0"/>
      <w:marTop w:val="0"/>
      <w:marBottom w:val="0"/>
      <w:divBdr>
        <w:top w:val="none" w:sz="0" w:space="0" w:color="auto"/>
        <w:left w:val="none" w:sz="0" w:space="0" w:color="auto"/>
        <w:bottom w:val="none" w:sz="0" w:space="0" w:color="auto"/>
        <w:right w:val="none" w:sz="0" w:space="0" w:color="auto"/>
      </w:divBdr>
    </w:div>
    <w:div w:id="207566863">
      <w:bodyDiv w:val="1"/>
      <w:marLeft w:val="0"/>
      <w:marRight w:val="0"/>
      <w:marTop w:val="0"/>
      <w:marBottom w:val="0"/>
      <w:divBdr>
        <w:top w:val="none" w:sz="0" w:space="0" w:color="auto"/>
        <w:left w:val="none" w:sz="0" w:space="0" w:color="auto"/>
        <w:bottom w:val="none" w:sz="0" w:space="0" w:color="auto"/>
        <w:right w:val="none" w:sz="0" w:space="0" w:color="auto"/>
      </w:divBdr>
    </w:div>
    <w:div w:id="207953915">
      <w:bodyDiv w:val="1"/>
      <w:marLeft w:val="0"/>
      <w:marRight w:val="0"/>
      <w:marTop w:val="0"/>
      <w:marBottom w:val="0"/>
      <w:divBdr>
        <w:top w:val="none" w:sz="0" w:space="0" w:color="auto"/>
        <w:left w:val="none" w:sz="0" w:space="0" w:color="auto"/>
        <w:bottom w:val="none" w:sz="0" w:space="0" w:color="auto"/>
        <w:right w:val="none" w:sz="0" w:space="0" w:color="auto"/>
      </w:divBdr>
    </w:div>
    <w:div w:id="208807510">
      <w:bodyDiv w:val="1"/>
      <w:marLeft w:val="0"/>
      <w:marRight w:val="0"/>
      <w:marTop w:val="0"/>
      <w:marBottom w:val="0"/>
      <w:divBdr>
        <w:top w:val="none" w:sz="0" w:space="0" w:color="auto"/>
        <w:left w:val="none" w:sz="0" w:space="0" w:color="auto"/>
        <w:bottom w:val="none" w:sz="0" w:space="0" w:color="auto"/>
        <w:right w:val="none" w:sz="0" w:space="0" w:color="auto"/>
      </w:divBdr>
    </w:div>
    <w:div w:id="209802568">
      <w:bodyDiv w:val="1"/>
      <w:marLeft w:val="0"/>
      <w:marRight w:val="0"/>
      <w:marTop w:val="0"/>
      <w:marBottom w:val="0"/>
      <w:divBdr>
        <w:top w:val="none" w:sz="0" w:space="0" w:color="auto"/>
        <w:left w:val="none" w:sz="0" w:space="0" w:color="auto"/>
        <w:bottom w:val="none" w:sz="0" w:space="0" w:color="auto"/>
        <w:right w:val="none" w:sz="0" w:space="0" w:color="auto"/>
      </w:divBdr>
      <w:divsChild>
        <w:div w:id="1288974363">
          <w:marLeft w:val="0"/>
          <w:marRight w:val="0"/>
          <w:marTop w:val="0"/>
          <w:marBottom w:val="0"/>
          <w:divBdr>
            <w:top w:val="none" w:sz="0" w:space="0" w:color="auto"/>
            <w:left w:val="none" w:sz="0" w:space="0" w:color="auto"/>
            <w:bottom w:val="none" w:sz="0" w:space="0" w:color="auto"/>
            <w:right w:val="none" w:sz="0" w:space="0" w:color="auto"/>
          </w:divBdr>
          <w:divsChild>
            <w:div w:id="552423772">
              <w:marLeft w:val="0"/>
              <w:marRight w:val="0"/>
              <w:marTop w:val="0"/>
              <w:marBottom w:val="0"/>
              <w:divBdr>
                <w:top w:val="none" w:sz="0" w:space="0" w:color="auto"/>
                <w:left w:val="none" w:sz="0" w:space="0" w:color="auto"/>
                <w:bottom w:val="none" w:sz="0" w:space="0" w:color="auto"/>
                <w:right w:val="none" w:sz="0" w:space="0" w:color="auto"/>
              </w:divBdr>
              <w:divsChild>
                <w:div w:id="725422102">
                  <w:marLeft w:val="0"/>
                  <w:marRight w:val="0"/>
                  <w:marTop w:val="0"/>
                  <w:marBottom w:val="0"/>
                  <w:divBdr>
                    <w:top w:val="none" w:sz="0" w:space="0" w:color="auto"/>
                    <w:left w:val="none" w:sz="0" w:space="0" w:color="auto"/>
                    <w:bottom w:val="none" w:sz="0" w:space="0" w:color="auto"/>
                    <w:right w:val="none" w:sz="0" w:space="0" w:color="auto"/>
                  </w:divBdr>
                  <w:divsChild>
                    <w:div w:id="1403212660">
                      <w:marLeft w:val="0"/>
                      <w:marRight w:val="0"/>
                      <w:marTop w:val="0"/>
                      <w:marBottom w:val="0"/>
                      <w:divBdr>
                        <w:top w:val="none" w:sz="0" w:space="0" w:color="auto"/>
                        <w:left w:val="none" w:sz="0" w:space="0" w:color="auto"/>
                        <w:bottom w:val="none" w:sz="0" w:space="0" w:color="auto"/>
                        <w:right w:val="none" w:sz="0" w:space="0" w:color="auto"/>
                      </w:divBdr>
                      <w:divsChild>
                        <w:div w:id="2038311114">
                          <w:marLeft w:val="0"/>
                          <w:marRight w:val="0"/>
                          <w:marTop w:val="0"/>
                          <w:marBottom w:val="0"/>
                          <w:divBdr>
                            <w:top w:val="none" w:sz="0" w:space="0" w:color="auto"/>
                            <w:left w:val="none" w:sz="0" w:space="0" w:color="auto"/>
                            <w:bottom w:val="none" w:sz="0" w:space="0" w:color="auto"/>
                            <w:right w:val="none" w:sz="0" w:space="0" w:color="auto"/>
                          </w:divBdr>
                          <w:divsChild>
                            <w:div w:id="19906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17267">
      <w:bodyDiv w:val="1"/>
      <w:marLeft w:val="0"/>
      <w:marRight w:val="0"/>
      <w:marTop w:val="0"/>
      <w:marBottom w:val="0"/>
      <w:divBdr>
        <w:top w:val="none" w:sz="0" w:space="0" w:color="auto"/>
        <w:left w:val="none" w:sz="0" w:space="0" w:color="auto"/>
        <w:bottom w:val="none" w:sz="0" w:space="0" w:color="auto"/>
        <w:right w:val="none" w:sz="0" w:space="0" w:color="auto"/>
      </w:divBdr>
    </w:div>
    <w:div w:id="210314701">
      <w:bodyDiv w:val="1"/>
      <w:marLeft w:val="0"/>
      <w:marRight w:val="0"/>
      <w:marTop w:val="0"/>
      <w:marBottom w:val="0"/>
      <w:divBdr>
        <w:top w:val="none" w:sz="0" w:space="0" w:color="auto"/>
        <w:left w:val="none" w:sz="0" w:space="0" w:color="auto"/>
        <w:bottom w:val="none" w:sz="0" w:space="0" w:color="auto"/>
        <w:right w:val="none" w:sz="0" w:space="0" w:color="auto"/>
      </w:divBdr>
    </w:div>
    <w:div w:id="210508254">
      <w:bodyDiv w:val="1"/>
      <w:marLeft w:val="0"/>
      <w:marRight w:val="0"/>
      <w:marTop w:val="0"/>
      <w:marBottom w:val="0"/>
      <w:divBdr>
        <w:top w:val="none" w:sz="0" w:space="0" w:color="auto"/>
        <w:left w:val="none" w:sz="0" w:space="0" w:color="auto"/>
        <w:bottom w:val="none" w:sz="0" w:space="0" w:color="auto"/>
        <w:right w:val="none" w:sz="0" w:space="0" w:color="auto"/>
      </w:divBdr>
    </w:div>
    <w:div w:id="210773157">
      <w:bodyDiv w:val="1"/>
      <w:marLeft w:val="0"/>
      <w:marRight w:val="0"/>
      <w:marTop w:val="0"/>
      <w:marBottom w:val="0"/>
      <w:divBdr>
        <w:top w:val="none" w:sz="0" w:space="0" w:color="auto"/>
        <w:left w:val="none" w:sz="0" w:space="0" w:color="auto"/>
        <w:bottom w:val="none" w:sz="0" w:space="0" w:color="auto"/>
        <w:right w:val="none" w:sz="0" w:space="0" w:color="auto"/>
      </w:divBdr>
    </w:div>
    <w:div w:id="210969789">
      <w:bodyDiv w:val="1"/>
      <w:marLeft w:val="0"/>
      <w:marRight w:val="0"/>
      <w:marTop w:val="0"/>
      <w:marBottom w:val="0"/>
      <w:divBdr>
        <w:top w:val="none" w:sz="0" w:space="0" w:color="auto"/>
        <w:left w:val="none" w:sz="0" w:space="0" w:color="auto"/>
        <w:bottom w:val="none" w:sz="0" w:space="0" w:color="auto"/>
        <w:right w:val="none" w:sz="0" w:space="0" w:color="auto"/>
      </w:divBdr>
    </w:div>
    <w:div w:id="211163963">
      <w:bodyDiv w:val="1"/>
      <w:marLeft w:val="0"/>
      <w:marRight w:val="0"/>
      <w:marTop w:val="0"/>
      <w:marBottom w:val="0"/>
      <w:divBdr>
        <w:top w:val="none" w:sz="0" w:space="0" w:color="auto"/>
        <w:left w:val="none" w:sz="0" w:space="0" w:color="auto"/>
        <w:bottom w:val="none" w:sz="0" w:space="0" w:color="auto"/>
        <w:right w:val="none" w:sz="0" w:space="0" w:color="auto"/>
      </w:divBdr>
    </w:div>
    <w:div w:id="211381845">
      <w:bodyDiv w:val="1"/>
      <w:marLeft w:val="0"/>
      <w:marRight w:val="0"/>
      <w:marTop w:val="0"/>
      <w:marBottom w:val="0"/>
      <w:divBdr>
        <w:top w:val="none" w:sz="0" w:space="0" w:color="auto"/>
        <w:left w:val="none" w:sz="0" w:space="0" w:color="auto"/>
        <w:bottom w:val="none" w:sz="0" w:space="0" w:color="auto"/>
        <w:right w:val="none" w:sz="0" w:space="0" w:color="auto"/>
      </w:divBdr>
    </w:div>
    <w:div w:id="211843216">
      <w:bodyDiv w:val="1"/>
      <w:marLeft w:val="0"/>
      <w:marRight w:val="0"/>
      <w:marTop w:val="0"/>
      <w:marBottom w:val="0"/>
      <w:divBdr>
        <w:top w:val="none" w:sz="0" w:space="0" w:color="auto"/>
        <w:left w:val="none" w:sz="0" w:space="0" w:color="auto"/>
        <w:bottom w:val="none" w:sz="0" w:space="0" w:color="auto"/>
        <w:right w:val="none" w:sz="0" w:space="0" w:color="auto"/>
      </w:divBdr>
    </w:div>
    <w:div w:id="212084517">
      <w:bodyDiv w:val="1"/>
      <w:marLeft w:val="0"/>
      <w:marRight w:val="0"/>
      <w:marTop w:val="0"/>
      <w:marBottom w:val="0"/>
      <w:divBdr>
        <w:top w:val="none" w:sz="0" w:space="0" w:color="auto"/>
        <w:left w:val="none" w:sz="0" w:space="0" w:color="auto"/>
        <w:bottom w:val="none" w:sz="0" w:space="0" w:color="auto"/>
        <w:right w:val="none" w:sz="0" w:space="0" w:color="auto"/>
      </w:divBdr>
    </w:div>
    <w:div w:id="212233415">
      <w:bodyDiv w:val="1"/>
      <w:marLeft w:val="0"/>
      <w:marRight w:val="0"/>
      <w:marTop w:val="0"/>
      <w:marBottom w:val="0"/>
      <w:divBdr>
        <w:top w:val="none" w:sz="0" w:space="0" w:color="auto"/>
        <w:left w:val="none" w:sz="0" w:space="0" w:color="auto"/>
        <w:bottom w:val="none" w:sz="0" w:space="0" w:color="auto"/>
        <w:right w:val="none" w:sz="0" w:space="0" w:color="auto"/>
      </w:divBdr>
    </w:div>
    <w:div w:id="212499131">
      <w:bodyDiv w:val="1"/>
      <w:marLeft w:val="0"/>
      <w:marRight w:val="0"/>
      <w:marTop w:val="0"/>
      <w:marBottom w:val="0"/>
      <w:divBdr>
        <w:top w:val="none" w:sz="0" w:space="0" w:color="auto"/>
        <w:left w:val="none" w:sz="0" w:space="0" w:color="auto"/>
        <w:bottom w:val="none" w:sz="0" w:space="0" w:color="auto"/>
        <w:right w:val="none" w:sz="0" w:space="0" w:color="auto"/>
      </w:divBdr>
    </w:div>
    <w:div w:id="212549958">
      <w:bodyDiv w:val="1"/>
      <w:marLeft w:val="0"/>
      <w:marRight w:val="0"/>
      <w:marTop w:val="0"/>
      <w:marBottom w:val="0"/>
      <w:divBdr>
        <w:top w:val="none" w:sz="0" w:space="0" w:color="auto"/>
        <w:left w:val="none" w:sz="0" w:space="0" w:color="auto"/>
        <w:bottom w:val="none" w:sz="0" w:space="0" w:color="auto"/>
        <w:right w:val="none" w:sz="0" w:space="0" w:color="auto"/>
      </w:divBdr>
    </w:div>
    <w:div w:id="212814300">
      <w:bodyDiv w:val="1"/>
      <w:marLeft w:val="0"/>
      <w:marRight w:val="0"/>
      <w:marTop w:val="0"/>
      <w:marBottom w:val="0"/>
      <w:divBdr>
        <w:top w:val="none" w:sz="0" w:space="0" w:color="auto"/>
        <w:left w:val="none" w:sz="0" w:space="0" w:color="auto"/>
        <w:bottom w:val="none" w:sz="0" w:space="0" w:color="auto"/>
        <w:right w:val="none" w:sz="0" w:space="0" w:color="auto"/>
      </w:divBdr>
    </w:div>
    <w:div w:id="213735031">
      <w:bodyDiv w:val="1"/>
      <w:marLeft w:val="0"/>
      <w:marRight w:val="0"/>
      <w:marTop w:val="0"/>
      <w:marBottom w:val="0"/>
      <w:divBdr>
        <w:top w:val="none" w:sz="0" w:space="0" w:color="auto"/>
        <w:left w:val="none" w:sz="0" w:space="0" w:color="auto"/>
        <w:bottom w:val="none" w:sz="0" w:space="0" w:color="auto"/>
        <w:right w:val="none" w:sz="0" w:space="0" w:color="auto"/>
      </w:divBdr>
    </w:div>
    <w:div w:id="213738155">
      <w:bodyDiv w:val="1"/>
      <w:marLeft w:val="0"/>
      <w:marRight w:val="0"/>
      <w:marTop w:val="0"/>
      <w:marBottom w:val="0"/>
      <w:divBdr>
        <w:top w:val="none" w:sz="0" w:space="0" w:color="auto"/>
        <w:left w:val="none" w:sz="0" w:space="0" w:color="auto"/>
        <w:bottom w:val="none" w:sz="0" w:space="0" w:color="auto"/>
        <w:right w:val="none" w:sz="0" w:space="0" w:color="auto"/>
      </w:divBdr>
    </w:div>
    <w:div w:id="214044604">
      <w:bodyDiv w:val="1"/>
      <w:marLeft w:val="0"/>
      <w:marRight w:val="0"/>
      <w:marTop w:val="0"/>
      <w:marBottom w:val="0"/>
      <w:divBdr>
        <w:top w:val="none" w:sz="0" w:space="0" w:color="auto"/>
        <w:left w:val="none" w:sz="0" w:space="0" w:color="auto"/>
        <w:bottom w:val="none" w:sz="0" w:space="0" w:color="auto"/>
        <w:right w:val="none" w:sz="0" w:space="0" w:color="auto"/>
      </w:divBdr>
    </w:div>
    <w:div w:id="214245258">
      <w:bodyDiv w:val="1"/>
      <w:marLeft w:val="0"/>
      <w:marRight w:val="0"/>
      <w:marTop w:val="0"/>
      <w:marBottom w:val="0"/>
      <w:divBdr>
        <w:top w:val="none" w:sz="0" w:space="0" w:color="auto"/>
        <w:left w:val="none" w:sz="0" w:space="0" w:color="auto"/>
        <w:bottom w:val="none" w:sz="0" w:space="0" w:color="auto"/>
        <w:right w:val="none" w:sz="0" w:space="0" w:color="auto"/>
      </w:divBdr>
    </w:div>
    <w:div w:id="214780122">
      <w:bodyDiv w:val="1"/>
      <w:marLeft w:val="0"/>
      <w:marRight w:val="0"/>
      <w:marTop w:val="0"/>
      <w:marBottom w:val="0"/>
      <w:divBdr>
        <w:top w:val="none" w:sz="0" w:space="0" w:color="auto"/>
        <w:left w:val="none" w:sz="0" w:space="0" w:color="auto"/>
        <w:bottom w:val="none" w:sz="0" w:space="0" w:color="auto"/>
        <w:right w:val="none" w:sz="0" w:space="0" w:color="auto"/>
      </w:divBdr>
    </w:div>
    <w:div w:id="215550634">
      <w:bodyDiv w:val="1"/>
      <w:marLeft w:val="0"/>
      <w:marRight w:val="0"/>
      <w:marTop w:val="0"/>
      <w:marBottom w:val="0"/>
      <w:divBdr>
        <w:top w:val="none" w:sz="0" w:space="0" w:color="auto"/>
        <w:left w:val="none" w:sz="0" w:space="0" w:color="auto"/>
        <w:bottom w:val="none" w:sz="0" w:space="0" w:color="auto"/>
        <w:right w:val="none" w:sz="0" w:space="0" w:color="auto"/>
      </w:divBdr>
    </w:div>
    <w:div w:id="215623432">
      <w:bodyDiv w:val="1"/>
      <w:marLeft w:val="0"/>
      <w:marRight w:val="0"/>
      <w:marTop w:val="0"/>
      <w:marBottom w:val="0"/>
      <w:divBdr>
        <w:top w:val="none" w:sz="0" w:space="0" w:color="auto"/>
        <w:left w:val="none" w:sz="0" w:space="0" w:color="auto"/>
        <w:bottom w:val="none" w:sz="0" w:space="0" w:color="auto"/>
        <w:right w:val="none" w:sz="0" w:space="0" w:color="auto"/>
      </w:divBdr>
    </w:div>
    <w:div w:id="216168499">
      <w:bodyDiv w:val="1"/>
      <w:marLeft w:val="0"/>
      <w:marRight w:val="0"/>
      <w:marTop w:val="0"/>
      <w:marBottom w:val="0"/>
      <w:divBdr>
        <w:top w:val="none" w:sz="0" w:space="0" w:color="auto"/>
        <w:left w:val="none" w:sz="0" w:space="0" w:color="auto"/>
        <w:bottom w:val="none" w:sz="0" w:space="0" w:color="auto"/>
        <w:right w:val="none" w:sz="0" w:space="0" w:color="auto"/>
      </w:divBdr>
    </w:div>
    <w:div w:id="217480587">
      <w:bodyDiv w:val="1"/>
      <w:marLeft w:val="0"/>
      <w:marRight w:val="0"/>
      <w:marTop w:val="0"/>
      <w:marBottom w:val="0"/>
      <w:divBdr>
        <w:top w:val="none" w:sz="0" w:space="0" w:color="auto"/>
        <w:left w:val="none" w:sz="0" w:space="0" w:color="auto"/>
        <w:bottom w:val="none" w:sz="0" w:space="0" w:color="auto"/>
        <w:right w:val="none" w:sz="0" w:space="0" w:color="auto"/>
      </w:divBdr>
      <w:divsChild>
        <w:div w:id="184557160">
          <w:marLeft w:val="0"/>
          <w:marRight w:val="0"/>
          <w:marTop w:val="0"/>
          <w:marBottom w:val="0"/>
          <w:divBdr>
            <w:top w:val="none" w:sz="0" w:space="0" w:color="auto"/>
            <w:left w:val="none" w:sz="0" w:space="0" w:color="auto"/>
            <w:bottom w:val="none" w:sz="0" w:space="0" w:color="auto"/>
            <w:right w:val="none" w:sz="0" w:space="0" w:color="auto"/>
          </w:divBdr>
          <w:divsChild>
            <w:div w:id="758674140">
              <w:marLeft w:val="0"/>
              <w:marRight w:val="0"/>
              <w:marTop w:val="0"/>
              <w:marBottom w:val="0"/>
              <w:divBdr>
                <w:top w:val="none" w:sz="0" w:space="0" w:color="auto"/>
                <w:left w:val="none" w:sz="0" w:space="0" w:color="auto"/>
                <w:bottom w:val="none" w:sz="0" w:space="0" w:color="auto"/>
                <w:right w:val="none" w:sz="0" w:space="0" w:color="auto"/>
              </w:divBdr>
              <w:divsChild>
                <w:div w:id="568001818">
                  <w:marLeft w:val="0"/>
                  <w:marRight w:val="0"/>
                  <w:marTop w:val="0"/>
                  <w:marBottom w:val="0"/>
                  <w:divBdr>
                    <w:top w:val="none" w:sz="0" w:space="0" w:color="auto"/>
                    <w:left w:val="none" w:sz="0" w:space="0" w:color="auto"/>
                    <w:bottom w:val="none" w:sz="0" w:space="0" w:color="auto"/>
                    <w:right w:val="none" w:sz="0" w:space="0" w:color="auto"/>
                  </w:divBdr>
                  <w:divsChild>
                    <w:div w:id="1084448392">
                      <w:marLeft w:val="0"/>
                      <w:marRight w:val="0"/>
                      <w:marTop w:val="0"/>
                      <w:marBottom w:val="0"/>
                      <w:divBdr>
                        <w:top w:val="none" w:sz="0" w:space="0" w:color="auto"/>
                        <w:left w:val="none" w:sz="0" w:space="0" w:color="auto"/>
                        <w:bottom w:val="none" w:sz="0" w:space="0" w:color="auto"/>
                        <w:right w:val="none" w:sz="0" w:space="0" w:color="auto"/>
                      </w:divBdr>
                      <w:divsChild>
                        <w:div w:id="1522086981">
                          <w:marLeft w:val="0"/>
                          <w:marRight w:val="0"/>
                          <w:marTop w:val="0"/>
                          <w:marBottom w:val="0"/>
                          <w:divBdr>
                            <w:top w:val="none" w:sz="0" w:space="0" w:color="auto"/>
                            <w:left w:val="none" w:sz="0" w:space="0" w:color="auto"/>
                            <w:bottom w:val="none" w:sz="0" w:space="0" w:color="auto"/>
                            <w:right w:val="none" w:sz="0" w:space="0" w:color="auto"/>
                          </w:divBdr>
                          <w:divsChild>
                            <w:div w:id="18875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515694">
      <w:bodyDiv w:val="1"/>
      <w:marLeft w:val="0"/>
      <w:marRight w:val="0"/>
      <w:marTop w:val="0"/>
      <w:marBottom w:val="0"/>
      <w:divBdr>
        <w:top w:val="none" w:sz="0" w:space="0" w:color="auto"/>
        <w:left w:val="none" w:sz="0" w:space="0" w:color="auto"/>
        <w:bottom w:val="none" w:sz="0" w:space="0" w:color="auto"/>
        <w:right w:val="none" w:sz="0" w:space="0" w:color="auto"/>
      </w:divBdr>
    </w:div>
    <w:div w:id="217857671">
      <w:bodyDiv w:val="1"/>
      <w:marLeft w:val="0"/>
      <w:marRight w:val="0"/>
      <w:marTop w:val="0"/>
      <w:marBottom w:val="0"/>
      <w:divBdr>
        <w:top w:val="none" w:sz="0" w:space="0" w:color="auto"/>
        <w:left w:val="none" w:sz="0" w:space="0" w:color="auto"/>
        <w:bottom w:val="none" w:sz="0" w:space="0" w:color="auto"/>
        <w:right w:val="none" w:sz="0" w:space="0" w:color="auto"/>
      </w:divBdr>
    </w:div>
    <w:div w:id="218588495">
      <w:bodyDiv w:val="1"/>
      <w:marLeft w:val="0"/>
      <w:marRight w:val="0"/>
      <w:marTop w:val="0"/>
      <w:marBottom w:val="0"/>
      <w:divBdr>
        <w:top w:val="none" w:sz="0" w:space="0" w:color="auto"/>
        <w:left w:val="none" w:sz="0" w:space="0" w:color="auto"/>
        <w:bottom w:val="none" w:sz="0" w:space="0" w:color="auto"/>
        <w:right w:val="none" w:sz="0" w:space="0" w:color="auto"/>
      </w:divBdr>
      <w:divsChild>
        <w:div w:id="582031185">
          <w:marLeft w:val="0"/>
          <w:marRight w:val="0"/>
          <w:marTop w:val="0"/>
          <w:marBottom w:val="0"/>
          <w:divBdr>
            <w:top w:val="none" w:sz="0" w:space="0" w:color="auto"/>
            <w:left w:val="none" w:sz="0" w:space="0" w:color="auto"/>
            <w:bottom w:val="none" w:sz="0" w:space="0" w:color="auto"/>
            <w:right w:val="none" w:sz="0" w:space="0" w:color="auto"/>
          </w:divBdr>
        </w:div>
        <w:div w:id="2086107512">
          <w:marLeft w:val="0"/>
          <w:marRight w:val="0"/>
          <w:marTop w:val="720"/>
          <w:marBottom w:val="720"/>
          <w:divBdr>
            <w:top w:val="none" w:sz="0" w:space="0" w:color="auto"/>
            <w:left w:val="none" w:sz="0" w:space="0" w:color="auto"/>
            <w:bottom w:val="none" w:sz="0" w:space="0" w:color="auto"/>
            <w:right w:val="none" w:sz="0" w:space="0" w:color="auto"/>
          </w:divBdr>
        </w:div>
      </w:divsChild>
    </w:div>
    <w:div w:id="219051535">
      <w:bodyDiv w:val="1"/>
      <w:marLeft w:val="0"/>
      <w:marRight w:val="0"/>
      <w:marTop w:val="0"/>
      <w:marBottom w:val="0"/>
      <w:divBdr>
        <w:top w:val="none" w:sz="0" w:space="0" w:color="auto"/>
        <w:left w:val="none" w:sz="0" w:space="0" w:color="auto"/>
        <w:bottom w:val="none" w:sz="0" w:space="0" w:color="auto"/>
        <w:right w:val="none" w:sz="0" w:space="0" w:color="auto"/>
      </w:divBdr>
    </w:div>
    <w:div w:id="219362771">
      <w:bodyDiv w:val="1"/>
      <w:marLeft w:val="0"/>
      <w:marRight w:val="0"/>
      <w:marTop w:val="0"/>
      <w:marBottom w:val="0"/>
      <w:divBdr>
        <w:top w:val="none" w:sz="0" w:space="0" w:color="auto"/>
        <w:left w:val="none" w:sz="0" w:space="0" w:color="auto"/>
        <w:bottom w:val="none" w:sz="0" w:space="0" w:color="auto"/>
        <w:right w:val="none" w:sz="0" w:space="0" w:color="auto"/>
      </w:divBdr>
      <w:divsChild>
        <w:div w:id="1481119929">
          <w:marLeft w:val="0"/>
          <w:marRight w:val="0"/>
          <w:marTop w:val="0"/>
          <w:marBottom w:val="0"/>
          <w:divBdr>
            <w:top w:val="none" w:sz="0" w:space="0" w:color="auto"/>
            <w:left w:val="none" w:sz="0" w:space="0" w:color="auto"/>
            <w:bottom w:val="none" w:sz="0" w:space="0" w:color="auto"/>
            <w:right w:val="none" w:sz="0" w:space="0" w:color="auto"/>
          </w:divBdr>
          <w:divsChild>
            <w:div w:id="592511205">
              <w:marLeft w:val="0"/>
              <w:marRight w:val="0"/>
              <w:marTop w:val="0"/>
              <w:marBottom w:val="0"/>
              <w:divBdr>
                <w:top w:val="none" w:sz="0" w:space="0" w:color="auto"/>
                <w:left w:val="none" w:sz="0" w:space="0" w:color="auto"/>
                <w:bottom w:val="none" w:sz="0" w:space="0" w:color="auto"/>
                <w:right w:val="none" w:sz="0" w:space="0" w:color="auto"/>
              </w:divBdr>
              <w:divsChild>
                <w:div w:id="69230630">
                  <w:marLeft w:val="0"/>
                  <w:marRight w:val="0"/>
                  <w:marTop w:val="0"/>
                  <w:marBottom w:val="0"/>
                  <w:divBdr>
                    <w:top w:val="none" w:sz="0" w:space="0" w:color="auto"/>
                    <w:left w:val="none" w:sz="0" w:space="0" w:color="auto"/>
                    <w:bottom w:val="none" w:sz="0" w:space="0" w:color="auto"/>
                    <w:right w:val="none" w:sz="0" w:space="0" w:color="auto"/>
                  </w:divBdr>
                  <w:divsChild>
                    <w:div w:id="659113712">
                      <w:marLeft w:val="0"/>
                      <w:marRight w:val="0"/>
                      <w:marTop w:val="0"/>
                      <w:marBottom w:val="0"/>
                      <w:divBdr>
                        <w:top w:val="none" w:sz="0" w:space="0" w:color="auto"/>
                        <w:left w:val="none" w:sz="0" w:space="0" w:color="auto"/>
                        <w:bottom w:val="none" w:sz="0" w:space="0" w:color="auto"/>
                        <w:right w:val="none" w:sz="0" w:space="0" w:color="auto"/>
                      </w:divBdr>
                      <w:divsChild>
                        <w:div w:id="1939363914">
                          <w:marLeft w:val="0"/>
                          <w:marRight w:val="0"/>
                          <w:marTop w:val="0"/>
                          <w:marBottom w:val="0"/>
                          <w:divBdr>
                            <w:top w:val="none" w:sz="0" w:space="0" w:color="auto"/>
                            <w:left w:val="none" w:sz="0" w:space="0" w:color="auto"/>
                            <w:bottom w:val="none" w:sz="0" w:space="0" w:color="auto"/>
                            <w:right w:val="none" w:sz="0" w:space="0" w:color="auto"/>
                          </w:divBdr>
                          <w:divsChild>
                            <w:div w:id="9720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410249">
      <w:bodyDiv w:val="1"/>
      <w:marLeft w:val="0"/>
      <w:marRight w:val="0"/>
      <w:marTop w:val="0"/>
      <w:marBottom w:val="0"/>
      <w:divBdr>
        <w:top w:val="none" w:sz="0" w:space="0" w:color="auto"/>
        <w:left w:val="none" w:sz="0" w:space="0" w:color="auto"/>
        <w:bottom w:val="none" w:sz="0" w:space="0" w:color="auto"/>
        <w:right w:val="none" w:sz="0" w:space="0" w:color="auto"/>
      </w:divBdr>
    </w:div>
    <w:div w:id="220795487">
      <w:bodyDiv w:val="1"/>
      <w:marLeft w:val="0"/>
      <w:marRight w:val="0"/>
      <w:marTop w:val="0"/>
      <w:marBottom w:val="0"/>
      <w:divBdr>
        <w:top w:val="none" w:sz="0" w:space="0" w:color="auto"/>
        <w:left w:val="none" w:sz="0" w:space="0" w:color="auto"/>
        <w:bottom w:val="none" w:sz="0" w:space="0" w:color="auto"/>
        <w:right w:val="none" w:sz="0" w:space="0" w:color="auto"/>
      </w:divBdr>
    </w:div>
    <w:div w:id="221256198">
      <w:bodyDiv w:val="1"/>
      <w:marLeft w:val="0"/>
      <w:marRight w:val="0"/>
      <w:marTop w:val="0"/>
      <w:marBottom w:val="0"/>
      <w:divBdr>
        <w:top w:val="none" w:sz="0" w:space="0" w:color="auto"/>
        <w:left w:val="none" w:sz="0" w:space="0" w:color="auto"/>
        <w:bottom w:val="none" w:sz="0" w:space="0" w:color="auto"/>
        <w:right w:val="none" w:sz="0" w:space="0" w:color="auto"/>
      </w:divBdr>
    </w:div>
    <w:div w:id="221908522">
      <w:bodyDiv w:val="1"/>
      <w:marLeft w:val="0"/>
      <w:marRight w:val="0"/>
      <w:marTop w:val="0"/>
      <w:marBottom w:val="0"/>
      <w:divBdr>
        <w:top w:val="none" w:sz="0" w:space="0" w:color="auto"/>
        <w:left w:val="none" w:sz="0" w:space="0" w:color="auto"/>
        <w:bottom w:val="none" w:sz="0" w:space="0" w:color="auto"/>
        <w:right w:val="none" w:sz="0" w:space="0" w:color="auto"/>
      </w:divBdr>
    </w:div>
    <w:div w:id="222104078">
      <w:bodyDiv w:val="1"/>
      <w:marLeft w:val="0"/>
      <w:marRight w:val="0"/>
      <w:marTop w:val="0"/>
      <w:marBottom w:val="0"/>
      <w:divBdr>
        <w:top w:val="none" w:sz="0" w:space="0" w:color="auto"/>
        <w:left w:val="none" w:sz="0" w:space="0" w:color="auto"/>
        <w:bottom w:val="none" w:sz="0" w:space="0" w:color="auto"/>
        <w:right w:val="none" w:sz="0" w:space="0" w:color="auto"/>
      </w:divBdr>
    </w:div>
    <w:div w:id="222109521">
      <w:bodyDiv w:val="1"/>
      <w:marLeft w:val="0"/>
      <w:marRight w:val="0"/>
      <w:marTop w:val="0"/>
      <w:marBottom w:val="0"/>
      <w:divBdr>
        <w:top w:val="none" w:sz="0" w:space="0" w:color="auto"/>
        <w:left w:val="none" w:sz="0" w:space="0" w:color="auto"/>
        <w:bottom w:val="none" w:sz="0" w:space="0" w:color="auto"/>
        <w:right w:val="none" w:sz="0" w:space="0" w:color="auto"/>
      </w:divBdr>
    </w:div>
    <w:div w:id="222179651">
      <w:bodyDiv w:val="1"/>
      <w:marLeft w:val="0"/>
      <w:marRight w:val="0"/>
      <w:marTop w:val="0"/>
      <w:marBottom w:val="0"/>
      <w:divBdr>
        <w:top w:val="none" w:sz="0" w:space="0" w:color="auto"/>
        <w:left w:val="none" w:sz="0" w:space="0" w:color="auto"/>
        <w:bottom w:val="none" w:sz="0" w:space="0" w:color="auto"/>
        <w:right w:val="none" w:sz="0" w:space="0" w:color="auto"/>
      </w:divBdr>
      <w:divsChild>
        <w:div w:id="1876697381">
          <w:marLeft w:val="0"/>
          <w:marRight w:val="0"/>
          <w:marTop w:val="0"/>
          <w:marBottom w:val="0"/>
          <w:divBdr>
            <w:top w:val="none" w:sz="0" w:space="0" w:color="auto"/>
            <w:left w:val="none" w:sz="0" w:space="0" w:color="auto"/>
            <w:bottom w:val="none" w:sz="0" w:space="0" w:color="auto"/>
            <w:right w:val="none" w:sz="0" w:space="0" w:color="auto"/>
          </w:divBdr>
          <w:divsChild>
            <w:div w:id="1497844210">
              <w:marLeft w:val="0"/>
              <w:marRight w:val="0"/>
              <w:marTop w:val="0"/>
              <w:marBottom w:val="0"/>
              <w:divBdr>
                <w:top w:val="none" w:sz="0" w:space="0" w:color="auto"/>
                <w:left w:val="none" w:sz="0" w:space="0" w:color="auto"/>
                <w:bottom w:val="none" w:sz="0" w:space="0" w:color="auto"/>
                <w:right w:val="none" w:sz="0" w:space="0" w:color="auto"/>
              </w:divBdr>
              <w:divsChild>
                <w:div w:id="1252618560">
                  <w:marLeft w:val="0"/>
                  <w:marRight w:val="0"/>
                  <w:marTop w:val="0"/>
                  <w:marBottom w:val="0"/>
                  <w:divBdr>
                    <w:top w:val="none" w:sz="0" w:space="0" w:color="auto"/>
                    <w:left w:val="none" w:sz="0" w:space="0" w:color="auto"/>
                    <w:bottom w:val="none" w:sz="0" w:space="0" w:color="auto"/>
                    <w:right w:val="none" w:sz="0" w:space="0" w:color="auto"/>
                  </w:divBdr>
                  <w:divsChild>
                    <w:div w:id="1996957127">
                      <w:marLeft w:val="0"/>
                      <w:marRight w:val="0"/>
                      <w:marTop w:val="0"/>
                      <w:marBottom w:val="0"/>
                      <w:divBdr>
                        <w:top w:val="none" w:sz="0" w:space="0" w:color="auto"/>
                        <w:left w:val="none" w:sz="0" w:space="0" w:color="auto"/>
                        <w:bottom w:val="none" w:sz="0" w:space="0" w:color="auto"/>
                        <w:right w:val="none" w:sz="0" w:space="0" w:color="auto"/>
                      </w:divBdr>
                      <w:divsChild>
                        <w:div w:id="111292135">
                          <w:marLeft w:val="0"/>
                          <w:marRight w:val="0"/>
                          <w:marTop w:val="0"/>
                          <w:marBottom w:val="0"/>
                          <w:divBdr>
                            <w:top w:val="none" w:sz="0" w:space="0" w:color="auto"/>
                            <w:left w:val="none" w:sz="0" w:space="0" w:color="auto"/>
                            <w:bottom w:val="none" w:sz="0" w:space="0" w:color="auto"/>
                            <w:right w:val="none" w:sz="0" w:space="0" w:color="auto"/>
                          </w:divBdr>
                          <w:divsChild>
                            <w:div w:id="8639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4556">
      <w:bodyDiv w:val="1"/>
      <w:marLeft w:val="0"/>
      <w:marRight w:val="0"/>
      <w:marTop w:val="0"/>
      <w:marBottom w:val="0"/>
      <w:divBdr>
        <w:top w:val="none" w:sz="0" w:space="0" w:color="auto"/>
        <w:left w:val="none" w:sz="0" w:space="0" w:color="auto"/>
        <w:bottom w:val="none" w:sz="0" w:space="0" w:color="auto"/>
        <w:right w:val="none" w:sz="0" w:space="0" w:color="auto"/>
      </w:divBdr>
    </w:div>
    <w:div w:id="222298941">
      <w:bodyDiv w:val="1"/>
      <w:marLeft w:val="0"/>
      <w:marRight w:val="0"/>
      <w:marTop w:val="0"/>
      <w:marBottom w:val="0"/>
      <w:divBdr>
        <w:top w:val="none" w:sz="0" w:space="0" w:color="auto"/>
        <w:left w:val="none" w:sz="0" w:space="0" w:color="auto"/>
        <w:bottom w:val="none" w:sz="0" w:space="0" w:color="auto"/>
        <w:right w:val="none" w:sz="0" w:space="0" w:color="auto"/>
      </w:divBdr>
    </w:div>
    <w:div w:id="222300792">
      <w:bodyDiv w:val="1"/>
      <w:marLeft w:val="0"/>
      <w:marRight w:val="0"/>
      <w:marTop w:val="0"/>
      <w:marBottom w:val="0"/>
      <w:divBdr>
        <w:top w:val="none" w:sz="0" w:space="0" w:color="auto"/>
        <w:left w:val="none" w:sz="0" w:space="0" w:color="auto"/>
        <w:bottom w:val="none" w:sz="0" w:space="0" w:color="auto"/>
        <w:right w:val="none" w:sz="0" w:space="0" w:color="auto"/>
      </w:divBdr>
    </w:div>
    <w:div w:id="222378127">
      <w:bodyDiv w:val="1"/>
      <w:marLeft w:val="0"/>
      <w:marRight w:val="0"/>
      <w:marTop w:val="0"/>
      <w:marBottom w:val="0"/>
      <w:divBdr>
        <w:top w:val="none" w:sz="0" w:space="0" w:color="auto"/>
        <w:left w:val="none" w:sz="0" w:space="0" w:color="auto"/>
        <w:bottom w:val="none" w:sz="0" w:space="0" w:color="auto"/>
        <w:right w:val="none" w:sz="0" w:space="0" w:color="auto"/>
      </w:divBdr>
    </w:div>
    <w:div w:id="223564553">
      <w:bodyDiv w:val="1"/>
      <w:marLeft w:val="0"/>
      <w:marRight w:val="0"/>
      <w:marTop w:val="0"/>
      <w:marBottom w:val="0"/>
      <w:divBdr>
        <w:top w:val="none" w:sz="0" w:space="0" w:color="auto"/>
        <w:left w:val="none" w:sz="0" w:space="0" w:color="auto"/>
        <w:bottom w:val="none" w:sz="0" w:space="0" w:color="auto"/>
        <w:right w:val="none" w:sz="0" w:space="0" w:color="auto"/>
      </w:divBdr>
    </w:div>
    <w:div w:id="223833492">
      <w:bodyDiv w:val="1"/>
      <w:marLeft w:val="0"/>
      <w:marRight w:val="0"/>
      <w:marTop w:val="0"/>
      <w:marBottom w:val="0"/>
      <w:divBdr>
        <w:top w:val="none" w:sz="0" w:space="0" w:color="auto"/>
        <w:left w:val="none" w:sz="0" w:space="0" w:color="auto"/>
        <w:bottom w:val="none" w:sz="0" w:space="0" w:color="auto"/>
        <w:right w:val="none" w:sz="0" w:space="0" w:color="auto"/>
      </w:divBdr>
    </w:div>
    <w:div w:id="223836253">
      <w:bodyDiv w:val="1"/>
      <w:marLeft w:val="0"/>
      <w:marRight w:val="0"/>
      <w:marTop w:val="0"/>
      <w:marBottom w:val="0"/>
      <w:divBdr>
        <w:top w:val="none" w:sz="0" w:space="0" w:color="auto"/>
        <w:left w:val="none" w:sz="0" w:space="0" w:color="auto"/>
        <w:bottom w:val="none" w:sz="0" w:space="0" w:color="auto"/>
        <w:right w:val="none" w:sz="0" w:space="0" w:color="auto"/>
      </w:divBdr>
    </w:div>
    <w:div w:id="224226149">
      <w:bodyDiv w:val="1"/>
      <w:marLeft w:val="0"/>
      <w:marRight w:val="0"/>
      <w:marTop w:val="0"/>
      <w:marBottom w:val="0"/>
      <w:divBdr>
        <w:top w:val="none" w:sz="0" w:space="0" w:color="auto"/>
        <w:left w:val="none" w:sz="0" w:space="0" w:color="auto"/>
        <w:bottom w:val="none" w:sz="0" w:space="0" w:color="auto"/>
        <w:right w:val="none" w:sz="0" w:space="0" w:color="auto"/>
      </w:divBdr>
    </w:div>
    <w:div w:id="224266240">
      <w:bodyDiv w:val="1"/>
      <w:marLeft w:val="0"/>
      <w:marRight w:val="0"/>
      <w:marTop w:val="0"/>
      <w:marBottom w:val="0"/>
      <w:divBdr>
        <w:top w:val="none" w:sz="0" w:space="0" w:color="auto"/>
        <w:left w:val="none" w:sz="0" w:space="0" w:color="auto"/>
        <w:bottom w:val="none" w:sz="0" w:space="0" w:color="auto"/>
        <w:right w:val="none" w:sz="0" w:space="0" w:color="auto"/>
      </w:divBdr>
    </w:div>
    <w:div w:id="224486917">
      <w:bodyDiv w:val="1"/>
      <w:marLeft w:val="0"/>
      <w:marRight w:val="0"/>
      <w:marTop w:val="0"/>
      <w:marBottom w:val="0"/>
      <w:divBdr>
        <w:top w:val="none" w:sz="0" w:space="0" w:color="auto"/>
        <w:left w:val="none" w:sz="0" w:space="0" w:color="auto"/>
        <w:bottom w:val="none" w:sz="0" w:space="0" w:color="auto"/>
        <w:right w:val="none" w:sz="0" w:space="0" w:color="auto"/>
      </w:divBdr>
    </w:div>
    <w:div w:id="224727392">
      <w:bodyDiv w:val="1"/>
      <w:marLeft w:val="0"/>
      <w:marRight w:val="0"/>
      <w:marTop w:val="0"/>
      <w:marBottom w:val="0"/>
      <w:divBdr>
        <w:top w:val="none" w:sz="0" w:space="0" w:color="auto"/>
        <w:left w:val="none" w:sz="0" w:space="0" w:color="auto"/>
        <w:bottom w:val="none" w:sz="0" w:space="0" w:color="auto"/>
        <w:right w:val="none" w:sz="0" w:space="0" w:color="auto"/>
      </w:divBdr>
    </w:div>
    <w:div w:id="227501190">
      <w:bodyDiv w:val="1"/>
      <w:marLeft w:val="0"/>
      <w:marRight w:val="0"/>
      <w:marTop w:val="0"/>
      <w:marBottom w:val="0"/>
      <w:divBdr>
        <w:top w:val="none" w:sz="0" w:space="0" w:color="auto"/>
        <w:left w:val="none" w:sz="0" w:space="0" w:color="auto"/>
        <w:bottom w:val="none" w:sz="0" w:space="0" w:color="auto"/>
        <w:right w:val="none" w:sz="0" w:space="0" w:color="auto"/>
      </w:divBdr>
    </w:div>
    <w:div w:id="227613005">
      <w:bodyDiv w:val="1"/>
      <w:marLeft w:val="0"/>
      <w:marRight w:val="0"/>
      <w:marTop w:val="0"/>
      <w:marBottom w:val="0"/>
      <w:divBdr>
        <w:top w:val="none" w:sz="0" w:space="0" w:color="auto"/>
        <w:left w:val="none" w:sz="0" w:space="0" w:color="auto"/>
        <w:bottom w:val="none" w:sz="0" w:space="0" w:color="auto"/>
        <w:right w:val="none" w:sz="0" w:space="0" w:color="auto"/>
      </w:divBdr>
    </w:div>
    <w:div w:id="228274937">
      <w:bodyDiv w:val="1"/>
      <w:marLeft w:val="0"/>
      <w:marRight w:val="0"/>
      <w:marTop w:val="0"/>
      <w:marBottom w:val="0"/>
      <w:divBdr>
        <w:top w:val="none" w:sz="0" w:space="0" w:color="auto"/>
        <w:left w:val="none" w:sz="0" w:space="0" w:color="auto"/>
        <w:bottom w:val="none" w:sz="0" w:space="0" w:color="auto"/>
        <w:right w:val="none" w:sz="0" w:space="0" w:color="auto"/>
      </w:divBdr>
    </w:div>
    <w:div w:id="228350669">
      <w:bodyDiv w:val="1"/>
      <w:marLeft w:val="0"/>
      <w:marRight w:val="0"/>
      <w:marTop w:val="0"/>
      <w:marBottom w:val="0"/>
      <w:divBdr>
        <w:top w:val="none" w:sz="0" w:space="0" w:color="auto"/>
        <w:left w:val="none" w:sz="0" w:space="0" w:color="auto"/>
        <w:bottom w:val="none" w:sz="0" w:space="0" w:color="auto"/>
        <w:right w:val="none" w:sz="0" w:space="0" w:color="auto"/>
      </w:divBdr>
    </w:div>
    <w:div w:id="228419742">
      <w:bodyDiv w:val="1"/>
      <w:marLeft w:val="0"/>
      <w:marRight w:val="0"/>
      <w:marTop w:val="0"/>
      <w:marBottom w:val="0"/>
      <w:divBdr>
        <w:top w:val="none" w:sz="0" w:space="0" w:color="auto"/>
        <w:left w:val="none" w:sz="0" w:space="0" w:color="auto"/>
        <w:bottom w:val="none" w:sz="0" w:space="0" w:color="auto"/>
        <w:right w:val="none" w:sz="0" w:space="0" w:color="auto"/>
      </w:divBdr>
    </w:div>
    <w:div w:id="228854354">
      <w:bodyDiv w:val="1"/>
      <w:marLeft w:val="0"/>
      <w:marRight w:val="0"/>
      <w:marTop w:val="0"/>
      <w:marBottom w:val="0"/>
      <w:divBdr>
        <w:top w:val="none" w:sz="0" w:space="0" w:color="auto"/>
        <w:left w:val="none" w:sz="0" w:space="0" w:color="auto"/>
        <w:bottom w:val="none" w:sz="0" w:space="0" w:color="auto"/>
        <w:right w:val="none" w:sz="0" w:space="0" w:color="auto"/>
      </w:divBdr>
    </w:div>
    <w:div w:id="229121553">
      <w:bodyDiv w:val="1"/>
      <w:marLeft w:val="0"/>
      <w:marRight w:val="0"/>
      <w:marTop w:val="0"/>
      <w:marBottom w:val="0"/>
      <w:divBdr>
        <w:top w:val="none" w:sz="0" w:space="0" w:color="auto"/>
        <w:left w:val="none" w:sz="0" w:space="0" w:color="auto"/>
        <w:bottom w:val="none" w:sz="0" w:space="0" w:color="auto"/>
        <w:right w:val="none" w:sz="0" w:space="0" w:color="auto"/>
      </w:divBdr>
    </w:div>
    <w:div w:id="229661440">
      <w:bodyDiv w:val="1"/>
      <w:marLeft w:val="0"/>
      <w:marRight w:val="0"/>
      <w:marTop w:val="0"/>
      <w:marBottom w:val="0"/>
      <w:divBdr>
        <w:top w:val="none" w:sz="0" w:space="0" w:color="auto"/>
        <w:left w:val="none" w:sz="0" w:space="0" w:color="auto"/>
        <w:bottom w:val="none" w:sz="0" w:space="0" w:color="auto"/>
        <w:right w:val="none" w:sz="0" w:space="0" w:color="auto"/>
      </w:divBdr>
    </w:div>
    <w:div w:id="229922326">
      <w:bodyDiv w:val="1"/>
      <w:marLeft w:val="0"/>
      <w:marRight w:val="0"/>
      <w:marTop w:val="0"/>
      <w:marBottom w:val="0"/>
      <w:divBdr>
        <w:top w:val="none" w:sz="0" w:space="0" w:color="auto"/>
        <w:left w:val="none" w:sz="0" w:space="0" w:color="auto"/>
        <w:bottom w:val="none" w:sz="0" w:space="0" w:color="auto"/>
        <w:right w:val="none" w:sz="0" w:space="0" w:color="auto"/>
      </w:divBdr>
    </w:div>
    <w:div w:id="230042358">
      <w:bodyDiv w:val="1"/>
      <w:marLeft w:val="0"/>
      <w:marRight w:val="0"/>
      <w:marTop w:val="0"/>
      <w:marBottom w:val="0"/>
      <w:divBdr>
        <w:top w:val="none" w:sz="0" w:space="0" w:color="auto"/>
        <w:left w:val="none" w:sz="0" w:space="0" w:color="auto"/>
        <w:bottom w:val="none" w:sz="0" w:space="0" w:color="auto"/>
        <w:right w:val="none" w:sz="0" w:space="0" w:color="auto"/>
      </w:divBdr>
      <w:divsChild>
        <w:div w:id="326590250">
          <w:marLeft w:val="0"/>
          <w:marRight w:val="0"/>
          <w:marTop w:val="0"/>
          <w:marBottom w:val="0"/>
          <w:divBdr>
            <w:top w:val="none" w:sz="0" w:space="0" w:color="auto"/>
            <w:left w:val="none" w:sz="0" w:space="0" w:color="auto"/>
            <w:bottom w:val="none" w:sz="0" w:space="0" w:color="auto"/>
            <w:right w:val="none" w:sz="0" w:space="0" w:color="auto"/>
          </w:divBdr>
        </w:div>
        <w:div w:id="1839684522">
          <w:marLeft w:val="0"/>
          <w:marRight w:val="0"/>
          <w:marTop w:val="0"/>
          <w:marBottom w:val="0"/>
          <w:divBdr>
            <w:top w:val="none" w:sz="0" w:space="0" w:color="auto"/>
            <w:left w:val="none" w:sz="0" w:space="0" w:color="auto"/>
            <w:bottom w:val="none" w:sz="0" w:space="0" w:color="auto"/>
            <w:right w:val="none" w:sz="0" w:space="0" w:color="auto"/>
          </w:divBdr>
        </w:div>
        <w:div w:id="567810384">
          <w:marLeft w:val="0"/>
          <w:marRight w:val="0"/>
          <w:marTop w:val="0"/>
          <w:marBottom w:val="0"/>
          <w:divBdr>
            <w:top w:val="none" w:sz="0" w:space="0" w:color="auto"/>
            <w:left w:val="none" w:sz="0" w:space="0" w:color="auto"/>
            <w:bottom w:val="none" w:sz="0" w:space="0" w:color="auto"/>
            <w:right w:val="none" w:sz="0" w:space="0" w:color="auto"/>
          </w:divBdr>
        </w:div>
        <w:div w:id="739595127">
          <w:marLeft w:val="0"/>
          <w:marRight w:val="0"/>
          <w:marTop w:val="0"/>
          <w:marBottom w:val="0"/>
          <w:divBdr>
            <w:top w:val="none" w:sz="0" w:space="0" w:color="auto"/>
            <w:left w:val="none" w:sz="0" w:space="0" w:color="auto"/>
            <w:bottom w:val="none" w:sz="0" w:space="0" w:color="auto"/>
            <w:right w:val="none" w:sz="0" w:space="0" w:color="auto"/>
          </w:divBdr>
        </w:div>
      </w:divsChild>
    </w:div>
    <w:div w:id="230893532">
      <w:bodyDiv w:val="1"/>
      <w:marLeft w:val="0"/>
      <w:marRight w:val="0"/>
      <w:marTop w:val="0"/>
      <w:marBottom w:val="0"/>
      <w:divBdr>
        <w:top w:val="none" w:sz="0" w:space="0" w:color="auto"/>
        <w:left w:val="none" w:sz="0" w:space="0" w:color="auto"/>
        <w:bottom w:val="none" w:sz="0" w:space="0" w:color="auto"/>
        <w:right w:val="none" w:sz="0" w:space="0" w:color="auto"/>
      </w:divBdr>
    </w:div>
    <w:div w:id="231284081">
      <w:bodyDiv w:val="1"/>
      <w:marLeft w:val="0"/>
      <w:marRight w:val="0"/>
      <w:marTop w:val="0"/>
      <w:marBottom w:val="0"/>
      <w:divBdr>
        <w:top w:val="none" w:sz="0" w:space="0" w:color="auto"/>
        <w:left w:val="none" w:sz="0" w:space="0" w:color="auto"/>
        <w:bottom w:val="none" w:sz="0" w:space="0" w:color="auto"/>
        <w:right w:val="none" w:sz="0" w:space="0" w:color="auto"/>
      </w:divBdr>
    </w:div>
    <w:div w:id="231737516">
      <w:bodyDiv w:val="1"/>
      <w:marLeft w:val="0"/>
      <w:marRight w:val="0"/>
      <w:marTop w:val="0"/>
      <w:marBottom w:val="0"/>
      <w:divBdr>
        <w:top w:val="none" w:sz="0" w:space="0" w:color="auto"/>
        <w:left w:val="none" w:sz="0" w:space="0" w:color="auto"/>
        <w:bottom w:val="none" w:sz="0" w:space="0" w:color="auto"/>
        <w:right w:val="none" w:sz="0" w:space="0" w:color="auto"/>
      </w:divBdr>
    </w:div>
    <w:div w:id="232202804">
      <w:bodyDiv w:val="1"/>
      <w:marLeft w:val="0"/>
      <w:marRight w:val="0"/>
      <w:marTop w:val="0"/>
      <w:marBottom w:val="0"/>
      <w:divBdr>
        <w:top w:val="none" w:sz="0" w:space="0" w:color="auto"/>
        <w:left w:val="none" w:sz="0" w:space="0" w:color="auto"/>
        <w:bottom w:val="none" w:sz="0" w:space="0" w:color="auto"/>
        <w:right w:val="none" w:sz="0" w:space="0" w:color="auto"/>
      </w:divBdr>
    </w:div>
    <w:div w:id="232857327">
      <w:bodyDiv w:val="1"/>
      <w:marLeft w:val="0"/>
      <w:marRight w:val="0"/>
      <w:marTop w:val="0"/>
      <w:marBottom w:val="0"/>
      <w:divBdr>
        <w:top w:val="none" w:sz="0" w:space="0" w:color="auto"/>
        <w:left w:val="none" w:sz="0" w:space="0" w:color="auto"/>
        <w:bottom w:val="none" w:sz="0" w:space="0" w:color="auto"/>
        <w:right w:val="none" w:sz="0" w:space="0" w:color="auto"/>
      </w:divBdr>
    </w:div>
    <w:div w:id="232858348">
      <w:bodyDiv w:val="1"/>
      <w:marLeft w:val="0"/>
      <w:marRight w:val="0"/>
      <w:marTop w:val="0"/>
      <w:marBottom w:val="0"/>
      <w:divBdr>
        <w:top w:val="none" w:sz="0" w:space="0" w:color="auto"/>
        <w:left w:val="none" w:sz="0" w:space="0" w:color="auto"/>
        <w:bottom w:val="none" w:sz="0" w:space="0" w:color="auto"/>
        <w:right w:val="none" w:sz="0" w:space="0" w:color="auto"/>
      </w:divBdr>
    </w:div>
    <w:div w:id="233051809">
      <w:bodyDiv w:val="1"/>
      <w:marLeft w:val="0"/>
      <w:marRight w:val="0"/>
      <w:marTop w:val="0"/>
      <w:marBottom w:val="0"/>
      <w:divBdr>
        <w:top w:val="none" w:sz="0" w:space="0" w:color="auto"/>
        <w:left w:val="none" w:sz="0" w:space="0" w:color="auto"/>
        <w:bottom w:val="none" w:sz="0" w:space="0" w:color="auto"/>
        <w:right w:val="none" w:sz="0" w:space="0" w:color="auto"/>
      </w:divBdr>
    </w:div>
    <w:div w:id="234172138">
      <w:bodyDiv w:val="1"/>
      <w:marLeft w:val="0"/>
      <w:marRight w:val="0"/>
      <w:marTop w:val="0"/>
      <w:marBottom w:val="0"/>
      <w:divBdr>
        <w:top w:val="none" w:sz="0" w:space="0" w:color="auto"/>
        <w:left w:val="none" w:sz="0" w:space="0" w:color="auto"/>
        <w:bottom w:val="none" w:sz="0" w:space="0" w:color="auto"/>
        <w:right w:val="none" w:sz="0" w:space="0" w:color="auto"/>
      </w:divBdr>
    </w:div>
    <w:div w:id="234895491">
      <w:bodyDiv w:val="1"/>
      <w:marLeft w:val="0"/>
      <w:marRight w:val="0"/>
      <w:marTop w:val="0"/>
      <w:marBottom w:val="0"/>
      <w:divBdr>
        <w:top w:val="none" w:sz="0" w:space="0" w:color="auto"/>
        <w:left w:val="none" w:sz="0" w:space="0" w:color="auto"/>
        <w:bottom w:val="none" w:sz="0" w:space="0" w:color="auto"/>
        <w:right w:val="none" w:sz="0" w:space="0" w:color="auto"/>
      </w:divBdr>
    </w:div>
    <w:div w:id="235019945">
      <w:bodyDiv w:val="1"/>
      <w:marLeft w:val="0"/>
      <w:marRight w:val="0"/>
      <w:marTop w:val="0"/>
      <w:marBottom w:val="0"/>
      <w:divBdr>
        <w:top w:val="none" w:sz="0" w:space="0" w:color="auto"/>
        <w:left w:val="none" w:sz="0" w:space="0" w:color="auto"/>
        <w:bottom w:val="none" w:sz="0" w:space="0" w:color="auto"/>
        <w:right w:val="none" w:sz="0" w:space="0" w:color="auto"/>
      </w:divBdr>
    </w:div>
    <w:div w:id="235021535">
      <w:bodyDiv w:val="1"/>
      <w:marLeft w:val="0"/>
      <w:marRight w:val="0"/>
      <w:marTop w:val="0"/>
      <w:marBottom w:val="0"/>
      <w:divBdr>
        <w:top w:val="none" w:sz="0" w:space="0" w:color="auto"/>
        <w:left w:val="none" w:sz="0" w:space="0" w:color="auto"/>
        <w:bottom w:val="none" w:sz="0" w:space="0" w:color="auto"/>
        <w:right w:val="none" w:sz="0" w:space="0" w:color="auto"/>
      </w:divBdr>
    </w:div>
    <w:div w:id="235170236">
      <w:bodyDiv w:val="1"/>
      <w:marLeft w:val="0"/>
      <w:marRight w:val="0"/>
      <w:marTop w:val="0"/>
      <w:marBottom w:val="0"/>
      <w:divBdr>
        <w:top w:val="none" w:sz="0" w:space="0" w:color="auto"/>
        <w:left w:val="none" w:sz="0" w:space="0" w:color="auto"/>
        <w:bottom w:val="none" w:sz="0" w:space="0" w:color="auto"/>
        <w:right w:val="none" w:sz="0" w:space="0" w:color="auto"/>
      </w:divBdr>
    </w:div>
    <w:div w:id="236090841">
      <w:bodyDiv w:val="1"/>
      <w:marLeft w:val="0"/>
      <w:marRight w:val="0"/>
      <w:marTop w:val="0"/>
      <w:marBottom w:val="0"/>
      <w:divBdr>
        <w:top w:val="none" w:sz="0" w:space="0" w:color="auto"/>
        <w:left w:val="none" w:sz="0" w:space="0" w:color="auto"/>
        <w:bottom w:val="none" w:sz="0" w:space="0" w:color="auto"/>
        <w:right w:val="none" w:sz="0" w:space="0" w:color="auto"/>
      </w:divBdr>
    </w:div>
    <w:div w:id="236594313">
      <w:bodyDiv w:val="1"/>
      <w:marLeft w:val="0"/>
      <w:marRight w:val="0"/>
      <w:marTop w:val="0"/>
      <w:marBottom w:val="0"/>
      <w:divBdr>
        <w:top w:val="none" w:sz="0" w:space="0" w:color="auto"/>
        <w:left w:val="none" w:sz="0" w:space="0" w:color="auto"/>
        <w:bottom w:val="none" w:sz="0" w:space="0" w:color="auto"/>
        <w:right w:val="none" w:sz="0" w:space="0" w:color="auto"/>
      </w:divBdr>
    </w:div>
    <w:div w:id="236787666">
      <w:bodyDiv w:val="1"/>
      <w:marLeft w:val="0"/>
      <w:marRight w:val="0"/>
      <w:marTop w:val="0"/>
      <w:marBottom w:val="0"/>
      <w:divBdr>
        <w:top w:val="none" w:sz="0" w:space="0" w:color="auto"/>
        <w:left w:val="none" w:sz="0" w:space="0" w:color="auto"/>
        <w:bottom w:val="none" w:sz="0" w:space="0" w:color="auto"/>
        <w:right w:val="none" w:sz="0" w:space="0" w:color="auto"/>
      </w:divBdr>
    </w:div>
    <w:div w:id="236793410">
      <w:bodyDiv w:val="1"/>
      <w:marLeft w:val="0"/>
      <w:marRight w:val="0"/>
      <w:marTop w:val="0"/>
      <w:marBottom w:val="0"/>
      <w:divBdr>
        <w:top w:val="none" w:sz="0" w:space="0" w:color="auto"/>
        <w:left w:val="none" w:sz="0" w:space="0" w:color="auto"/>
        <w:bottom w:val="none" w:sz="0" w:space="0" w:color="auto"/>
        <w:right w:val="none" w:sz="0" w:space="0" w:color="auto"/>
      </w:divBdr>
    </w:div>
    <w:div w:id="237403799">
      <w:bodyDiv w:val="1"/>
      <w:marLeft w:val="0"/>
      <w:marRight w:val="0"/>
      <w:marTop w:val="0"/>
      <w:marBottom w:val="0"/>
      <w:divBdr>
        <w:top w:val="none" w:sz="0" w:space="0" w:color="auto"/>
        <w:left w:val="none" w:sz="0" w:space="0" w:color="auto"/>
        <w:bottom w:val="none" w:sz="0" w:space="0" w:color="auto"/>
        <w:right w:val="none" w:sz="0" w:space="0" w:color="auto"/>
      </w:divBdr>
    </w:div>
    <w:div w:id="238100923">
      <w:bodyDiv w:val="1"/>
      <w:marLeft w:val="0"/>
      <w:marRight w:val="0"/>
      <w:marTop w:val="0"/>
      <w:marBottom w:val="0"/>
      <w:divBdr>
        <w:top w:val="none" w:sz="0" w:space="0" w:color="auto"/>
        <w:left w:val="none" w:sz="0" w:space="0" w:color="auto"/>
        <w:bottom w:val="none" w:sz="0" w:space="0" w:color="auto"/>
        <w:right w:val="none" w:sz="0" w:space="0" w:color="auto"/>
      </w:divBdr>
    </w:div>
    <w:div w:id="238172116">
      <w:bodyDiv w:val="1"/>
      <w:marLeft w:val="0"/>
      <w:marRight w:val="0"/>
      <w:marTop w:val="0"/>
      <w:marBottom w:val="0"/>
      <w:divBdr>
        <w:top w:val="none" w:sz="0" w:space="0" w:color="auto"/>
        <w:left w:val="none" w:sz="0" w:space="0" w:color="auto"/>
        <w:bottom w:val="none" w:sz="0" w:space="0" w:color="auto"/>
        <w:right w:val="none" w:sz="0" w:space="0" w:color="auto"/>
      </w:divBdr>
    </w:div>
    <w:div w:id="240523936">
      <w:bodyDiv w:val="1"/>
      <w:marLeft w:val="0"/>
      <w:marRight w:val="0"/>
      <w:marTop w:val="0"/>
      <w:marBottom w:val="0"/>
      <w:divBdr>
        <w:top w:val="none" w:sz="0" w:space="0" w:color="auto"/>
        <w:left w:val="none" w:sz="0" w:space="0" w:color="auto"/>
        <w:bottom w:val="none" w:sz="0" w:space="0" w:color="auto"/>
        <w:right w:val="none" w:sz="0" w:space="0" w:color="auto"/>
      </w:divBdr>
    </w:div>
    <w:div w:id="241106947">
      <w:bodyDiv w:val="1"/>
      <w:marLeft w:val="0"/>
      <w:marRight w:val="0"/>
      <w:marTop w:val="0"/>
      <w:marBottom w:val="0"/>
      <w:divBdr>
        <w:top w:val="none" w:sz="0" w:space="0" w:color="auto"/>
        <w:left w:val="none" w:sz="0" w:space="0" w:color="auto"/>
        <w:bottom w:val="none" w:sz="0" w:space="0" w:color="auto"/>
        <w:right w:val="none" w:sz="0" w:space="0" w:color="auto"/>
      </w:divBdr>
    </w:div>
    <w:div w:id="242614926">
      <w:bodyDiv w:val="1"/>
      <w:marLeft w:val="0"/>
      <w:marRight w:val="0"/>
      <w:marTop w:val="0"/>
      <w:marBottom w:val="0"/>
      <w:divBdr>
        <w:top w:val="none" w:sz="0" w:space="0" w:color="auto"/>
        <w:left w:val="none" w:sz="0" w:space="0" w:color="auto"/>
        <w:bottom w:val="none" w:sz="0" w:space="0" w:color="auto"/>
        <w:right w:val="none" w:sz="0" w:space="0" w:color="auto"/>
      </w:divBdr>
    </w:div>
    <w:div w:id="242960443">
      <w:bodyDiv w:val="1"/>
      <w:marLeft w:val="0"/>
      <w:marRight w:val="0"/>
      <w:marTop w:val="0"/>
      <w:marBottom w:val="0"/>
      <w:divBdr>
        <w:top w:val="none" w:sz="0" w:space="0" w:color="auto"/>
        <w:left w:val="none" w:sz="0" w:space="0" w:color="auto"/>
        <w:bottom w:val="none" w:sz="0" w:space="0" w:color="auto"/>
        <w:right w:val="none" w:sz="0" w:space="0" w:color="auto"/>
      </w:divBdr>
    </w:div>
    <w:div w:id="243152094">
      <w:bodyDiv w:val="1"/>
      <w:marLeft w:val="0"/>
      <w:marRight w:val="0"/>
      <w:marTop w:val="0"/>
      <w:marBottom w:val="0"/>
      <w:divBdr>
        <w:top w:val="none" w:sz="0" w:space="0" w:color="auto"/>
        <w:left w:val="none" w:sz="0" w:space="0" w:color="auto"/>
        <w:bottom w:val="none" w:sz="0" w:space="0" w:color="auto"/>
        <w:right w:val="none" w:sz="0" w:space="0" w:color="auto"/>
      </w:divBdr>
    </w:div>
    <w:div w:id="243496287">
      <w:bodyDiv w:val="1"/>
      <w:marLeft w:val="0"/>
      <w:marRight w:val="0"/>
      <w:marTop w:val="0"/>
      <w:marBottom w:val="0"/>
      <w:divBdr>
        <w:top w:val="none" w:sz="0" w:space="0" w:color="auto"/>
        <w:left w:val="none" w:sz="0" w:space="0" w:color="auto"/>
        <w:bottom w:val="none" w:sz="0" w:space="0" w:color="auto"/>
        <w:right w:val="none" w:sz="0" w:space="0" w:color="auto"/>
      </w:divBdr>
      <w:divsChild>
        <w:div w:id="471023741">
          <w:marLeft w:val="0"/>
          <w:marRight w:val="0"/>
          <w:marTop w:val="0"/>
          <w:marBottom w:val="0"/>
          <w:divBdr>
            <w:top w:val="none" w:sz="0" w:space="0" w:color="auto"/>
            <w:left w:val="none" w:sz="0" w:space="0" w:color="auto"/>
            <w:bottom w:val="none" w:sz="0" w:space="0" w:color="auto"/>
            <w:right w:val="none" w:sz="0" w:space="0" w:color="auto"/>
          </w:divBdr>
          <w:divsChild>
            <w:div w:id="842815335">
              <w:marLeft w:val="0"/>
              <w:marRight w:val="0"/>
              <w:marTop w:val="0"/>
              <w:marBottom w:val="0"/>
              <w:divBdr>
                <w:top w:val="none" w:sz="0" w:space="0" w:color="auto"/>
                <w:left w:val="none" w:sz="0" w:space="0" w:color="auto"/>
                <w:bottom w:val="none" w:sz="0" w:space="0" w:color="auto"/>
                <w:right w:val="none" w:sz="0" w:space="0" w:color="auto"/>
              </w:divBdr>
              <w:divsChild>
                <w:div w:id="536353708">
                  <w:marLeft w:val="0"/>
                  <w:marRight w:val="0"/>
                  <w:marTop w:val="0"/>
                  <w:marBottom w:val="0"/>
                  <w:divBdr>
                    <w:top w:val="none" w:sz="0" w:space="0" w:color="auto"/>
                    <w:left w:val="none" w:sz="0" w:space="0" w:color="auto"/>
                    <w:bottom w:val="none" w:sz="0" w:space="0" w:color="auto"/>
                    <w:right w:val="none" w:sz="0" w:space="0" w:color="auto"/>
                  </w:divBdr>
                  <w:divsChild>
                    <w:div w:id="1713455630">
                      <w:marLeft w:val="0"/>
                      <w:marRight w:val="0"/>
                      <w:marTop w:val="0"/>
                      <w:marBottom w:val="0"/>
                      <w:divBdr>
                        <w:top w:val="none" w:sz="0" w:space="0" w:color="auto"/>
                        <w:left w:val="none" w:sz="0" w:space="0" w:color="auto"/>
                        <w:bottom w:val="none" w:sz="0" w:space="0" w:color="auto"/>
                        <w:right w:val="none" w:sz="0" w:space="0" w:color="auto"/>
                      </w:divBdr>
                      <w:divsChild>
                        <w:div w:id="642853420">
                          <w:marLeft w:val="0"/>
                          <w:marRight w:val="0"/>
                          <w:marTop w:val="0"/>
                          <w:marBottom w:val="0"/>
                          <w:divBdr>
                            <w:top w:val="none" w:sz="0" w:space="0" w:color="auto"/>
                            <w:left w:val="none" w:sz="0" w:space="0" w:color="auto"/>
                            <w:bottom w:val="none" w:sz="0" w:space="0" w:color="auto"/>
                            <w:right w:val="none" w:sz="0" w:space="0" w:color="auto"/>
                          </w:divBdr>
                          <w:divsChild>
                            <w:div w:id="12112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608137">
      <w:bodyDiv w:val="1"/>
      <w:marLeft w:val="0"/>
      <w:marRight w:val="0"/>
      <w:marTop w:val="0"/>
      <w:marBottom w:val="0"/>
      <w:divBdr>
        <w:top w:val="none" w:sz="0" w:space="0" w:color="auto"/>
        <w:left w:val="none" w:sz="0" w:space="0" w:color="auto"/>
        <w:bottom w:val="none" w:sz="0" w:space="0" w:color="auto"/>
        <w:right w:val="none" w:sz="0" w:space="0" w:color="auto"/>
      </w:divBdr>
    </w:div>
    <w:div w:id="243802179">
      <w:bodyDiv w:val="1"/>
      <w:marLeft w:val="0"/>
      <w:marRight w:val="0"/>
      <w:marTop w:val="0"/>
      <w:marBottom w:val="0"/>
      <w:divBdr>
        <w:top w:val="none" w:sz="0" w:space="0" w:color="auto"/>
        <w:left w:val="none" w:sz="0" w:space="0" w:color="auto"/>
        <w:bottom w:val="none" w:sz="0" w:space="0" w:color="auto"/>
        <w:right w:val="none" w:sz="0" w:space="0" w:color="auto"/>
      </w:divBdr>
    </w:div>
    <w:div w:id="243955271">
      <w:bodyDiv w:val="1"/>
      <w:marLeft w:val="0"/>
      <w:marRight w:val="0"/>
      <w:marTop w:val="0"/>
      <w:marBottom w:val="0"/>
      <w:divBdr>
        <w:top w:val="none" w:sz="0" w:space="0" w:color="auto"/>
        <w:left w:val="none" w:sz="0" w:space="0" w:color="auto"/>
        <w:bottom w:val="none" w:sz="0" w:space="0" w:color="auto"/>
        <w:right w:val="none" w:sz="0" w:space="0" w:color="auto"/>
      </w:divBdr>
    </w:div>
    <w:div w:id="244649707">
      <w:bodyDiv w:val="1"/>
      <w:marLeft w:val="0"/>
      <w:marRight w:val="0"/>
      <w:marTop w:val="0"/>
      <w:marBottom w:val="0"/>
      <w:divBdr>
        <w:top w:val="none" w:sz="0" w:space="0" w:color="auto"/>
        <w:left w:val="none" w:sz="0" w:space="0" w:color="auto"/>
        <w:bottom w:val="none" w:sz="0" w:space="0" w:color="auto"/>
        <w:right w:val="none" w:sz="0" w:space="0" w:color="auto"/>
      </w:divBdr>
    </w:div>
    <w:div w:id="245119062">
      <w:bodyDiv w:val="1"/>
      <w:marLeft w:val="0"/>
      <w:marRight w:val="0"/>
      <w:marTop w:val="0"/>
      <w:marBottom w:val="0"/>
      <w:divBdr>
        <w:top w:val="none" w:sz="0" w:space="0" w:color="auto"/>
        <w:left w:val="none" w:sz="0" w:space="0" w:color="auto"/>
        <w:bottom w:val="none" w:sz="0" w:space="0" w:color="auto"/>
        <w:right w:val="none" w:sz="0" w:space="0" w:color="auto"/>
      </w:divBdr>
    </w:div>
    <w:div w:id="245384794">
      <w:bodyDiv w:val="1"/>
      <w:marLeft w:val="0"/>
      <w:marRight w:val="0"/>
      <w:marTop w:val="0"/>
      <w:marBottom w:val="0"/>
      <w:divBdr>
        <w:top w:val="none" w:sz="0" w:space="0" w:color="auto"/>
        <w:left w:val="none" w:sz="0" w:space="0" w:color="auto"/>
        <w:bottom w:val="none" w:sz="0" w:space="0" w:color="auto"/>
        <w:right w:val="none" w:sz="0" w:space="0" w:color="auto"/>
      </w:divBdr>
    </w:div>
    <w:div w:id="245501509">
      <w:bodyDiv w:val="1"/>
      <w:marLeft w:val="0"/>
      <w:marRight w:val="0"/>
      <w:marTop w:val="0"/>
      <w:marBottom w:val="0"/>
      <w:divBdr>
        <w:top w:val="none" w:sz="0" w:space="0" w:color="auto"/>
        <w:left w:val="none" w:sz="0" w:space="0" w:color="auto"/>
        <w:bottom w:val="none" w:sz="0" w:space="0" w:color="auto"/>
        <w:right w:val="none" w:sz="0" w:space="0" w:color="auto"/>
      </w:divBdr>
    </w:div>
    <w:div w:id="245842032">
      <w:bodyDiv w:val="1"/>
      <w:marLeft w:val="0"/>
      <w:marRight w:val="0"/>
      <w:marTop w:val="0"/>
      <w:marBottom w:val="0"/>
      <w:divBdr>
        <w:top w:val="none" w:sz="0" w:space="0" w:color="auto"/>
        <w:left w:val="none" w:sz="0" w:space="0" w:color="auto"/>
        <w:bottom w:val="none" w:sz="0" w:space="0" w:color="auto"/>
        <w:right w:val="none" w:sz="0" w:space="0" w:color="auto"/>
      </w:divBdr>
    </w:div>
    <w:div w:id="247931266">
      <w:bodyDiv w:val="1"/>
      <w:marLeft w:val="0"/>
      <w:marRight w:val="0"/>
      <w:marTop w:val="0"/>
      <w:marBottom w:val="0"/>
      <w:divBdr>
        <w:top w:val="none" w:sz="0" w:space="0" w:color="auto"/>
        <w:left w:val="none" w:sz="0" w:space="0" w:color="auto"/>
        <w:bottom w:val="none" w:sz="0" w:space="0" w:color="auto"/>
        <w:right w:val="none" w:sz="0" w:space="0" w:color="auto"/>
      </w:divBdr>
    </w:div>
    <w:div w:id="249658871">
      <w:bodyDiv w:val="1"/>
      <w:marLeft w:val="0"/>
      <w:marRight w:val="0"/>
      <w:marTop w:val="0"/>
      <w:marBottom w:val="0"/>
      <w:divBdr>
        <w:top w:val="none" w:sz="0" w:space="0" w:color="auto"/>
        <w:left w:val="none" w:sz="0" w:space="0" w:color="auto"/>
        <w:bottom w:val="none" w:sz="0" w:space="0" w:color="auto"/>
        <w:right w:val="none" w:sz="0" w:space="0" w:color="auto"/>
      </w:divBdr>
    </w:div>
    <w:div w:id="250050510">
      <w:bodyDiv w:val="1"/>
      <w:marLeft w:val="0"/>
      <w:marRight w:val="0"/>
      <w:marTop w:val="0"/>
      <w:marBottom w:val="0"/>
      <w:divBdr>
        <w:top w:val="none" w:sz="0" w:space="0" w:color="auto"/>
        <w:left w:val="none" w:sz="0" w:space="0" w:color="auto"/>
        <w:bottom w:val="none" w:sz="0" w:space="0" w:color="auto"/>
        <w:right w:val="none" w:sz="0" w:space="0" w:color="auto"/>
      </w:divBdr>
    </w:div>
    <w:div w:id="251165481">
      <w:bodyDiv w:val="1"/>
      <w:marLeft w:val="0"/>
      <w:marRight w:val="0"/>
      <w:marTop w:val="0"/>
      <w:marBottom w:val="0"/>
      <w:divBdr>
        <w:top w:val="none" w:sz="0" w:space="0" w:color="auto"/>
        <w:left w:val="none" w:sz="0" w:space="0" w:color="auto"/>
        <w:bottom w:val="none" w:sz="0" w:space="0" w:color="auto"/>
        <w:right w:val="none" w:sz="0" w:space="0" w:color="auto"/>
      </w:divBdr>
    </w:div>
    <w:div w:id="252518880">
      <w:bodyDiv w:val="1"/>
      <w:marLeft w:val="0"/>
      <w:marRight w:val="0"/>
      <w:marTop w:val="0"/>
      <w:marBottom w:val="0"/>
      <w:divBdr>
        <w:top w:val="none" w:sz="0" w:space="0" w:color="auto"/>
        <w:left w:val="none" w:sz="0" w:space="0" w:color="auto"/>
        <w:bottom w:val="none" w:sz="0" w:space="0" w:color="auto"/>
        <w:right w:val="none" w:sz="0" w:space="0" w:color="auto"/>
      </w:divBdr>
    </w:div>
    <w:div w:id="253242516">
      <w:bodyDiv w:val="1"/>
      <w:marLeft w:val="0"/>
      <w:marRight w:val="0"/>
      <w:marTop w:val="0"/>
      <w:marBottom w:val="0"/>
      <w:divBdr>
        <w:top w:val="none" w:sz="0" w:space="0" w:color="auto"/>
        <w:left w:val="none" w:sz="0" w:space="0" w:color="auto"/>
        <w:bottom w:val="none" w:sz="0" w:space="0" w:color="auto"/>
        <w:right w:val="none" w:sz="0" w:space="0" w:color="auto"/>
      </w:divBdr>
    </w:div>
    <w:div w:id="254048922">
      <w:bodyDiv w:val="1"/>
      <w:marLeft w:val="0"/>
      <w:marRight w:val="0"/>
      <w:marTop w:val="0"/>
      <w:marBottom w:val="0"/>
      <w:divBdr>
        <w:top w:val="none" w:sz="0" w:space="0" w:color="auto"/>
        <w:left w:val="none" w:sz="0" w:space="0" w:color="auto"/>
        <w:bottom w:val="none" w:sz="0" w:space="0" w:color="auto"/>
        <w:right w:val="none" w:sz="0" w:space="0" w:color="auto"/>
      </w:divBdr>
    </w:div>
    <w:div w:id="254948569">
      <w:bodyDiv w:val="1"/>
      <w:marLeft w:val="0"/>
      <w:marRight w:val="0"/>
      <w:marTop w:val="0"/>
      <w:marBottom w:val="0"/>
      <w:divBdr>
        <w:top w:val="none" w:sz="0" w:space="0" w:color="auto"/>
        <w:left w:val="none" w:sz="0" w:space="0" w:color="auto"/>
        <w:bottom w:val="none" w:sz="0" w:space="0" w:color="auto"/>
        <w:right w:val="none" w:sz="0" w:space="0" w:color="auto"/>
      </w:divBdr>
      <w:divsChild>
        <w:div w:id="803541667">
          <w:marLeft w:val="0"/>
          <w:marRight w:val="0"/>
          <w:marTop w:val="0"/>
          <w:marBottom w:val="0"/>
          <w:divBdr>
            <w:top w:val="none" w:sz="0" w:space="0" w:color="auto"/>
            <w:left w:val="none" w:sz="0" w:space="0" w:color="auto"/>
            <w:bottom w:val="none" w:sz="0" w:space="0" w:color="auto"/>
            <w:right w:val="none" w:sz="0" w:space="0" w:color="auto"/>
          </w:divBdr>
          <w:divsChild>
            <w:div w:id="374740171">
              <w:marLeft w:val="0"/>
              <w:marRight w:val="0"/>
              <w:marTop w:val="0"/>
              <w:marBottom w:val="0"/>
              <w:divBdr>
                <w:top w:val="none" w:sz="0" w:space="0" w:color="auto"/>
                <w:left w:val="none" w:sz="0" w:space="0" w:color="auto"/>
                <w:bottom w:val="none" w:sz="0" w:space="0" w:color="auto"/>
                <w:right w:val="none" w:sz="0" w:space="0" w:color="auto"/>
              </w:divBdr>
              <w:divsChild>
                <w:div w:id="1935279135">
                  <w:marLeft w:val="0"/>
                  <w:marRight w:val="0"/>
                  <w:marTop w:val="0"/>
                  <w:marBottom w:val="0"/>
                  <w:divBdr>
                    <w:top w:val="none" w:sz="0" w:space="0" w:color="auto"/>
                    <w:left w:val="none" w:sz="0" w:space="0" w:color="auto"/>
                    <w:bottom w:val="none" w:sz="0" w:space="0" w:color="auto"/>
                    <w:right w:val="none" w:sz="0" w:space="0" w:color="auto"/>
                  </w:divBdr>
                  <w:divsChild>
                    <w:div w:id="1655911641">
                      <w:marLeft w:val="0"/>
                      <w:marRight w:val="0"/>
                      <w:marTop w:val="0"/>
                      <w:marBottom w:val="0"/>
                      <w:divBdr>
                        <w:top w:val="none" w:sz="0" w:space="0" w:color="auto"/>
                        <w:left w:val="none" w:sz="0" w:space="0" w:color="auto"/>
                        <w:bottom w:val="none" w:sz="0" w:space="0" w:color="auto"/>
                        <w:right w:val="none" w:sz="0" w:space="0" w:color="auto"/>
                      </w:divBdr>
                      <w:divsChild>
                        <w:div w:id="431437817">
                          <w:marLeft w:val="0"/>
                          <w:marRight w:val="0"/>
                          <w:marTop w:val="0"/>
                          <w:marBottom w:val="0"/>
                          <w:divBdr>
                            <w:top w:val="none" w:sz="0" w:space="0" w:color="auto"/>
                            <w:left w:val="none" w:sz="0" w:space="0" w:color="auto"/>
                            <w:bottom w:val="none" w:sz="0" w:space="0" w:color="auto"/>
                            <w:right w:val="none" w:sz="0" w:space="0" w:color="auto"/>
                          </w:divBdr>
                          <w:divsChild>
                            <w:div w:id="11388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211122">
      <w:bodyDiv w:val="1"/>
      <w:marLeft w:val="0"/>
      <w:marRight w:val="0"/>
      <w:marTop w:val="0"/>
      <w:marBottom w:val="0"/>
      <w:divBdr>
        <w:top w:val="none" w:sz="0" w:space="0" w:color="auto"/>
        <w:left w:val="none" w:sz="0" w:space="0" w:color="auto"/>
        <w:bottom w:val="none" w:sz="0" w:space="0" w:color="auto"/>
        <w:right w:val="none" w:sz="0" w:space="0" w:color="auto"/>
      </w:divBdr>
    </w:div>
    <w:div w:id="257837275">
      <w:bodyDiv w:val="1"/>
      <w:marLeft w:val="0"/>
      <w:marRight w:val="0"/>
      <w:marTop w:val="0"/>
      <w:marBottom w:val="0"/>
      <w:divBdr>
        <w:top w:val="none" w:sz="0" w:space="0" w:color="auto"/>
        <w:left w:val="none" w:sz="0" w:space="0" w:color="auto"/>
        <w:bottom w:val="none" w:sz="0" w:space="0" w:color="auto"/>
        <w:right w:val="none" w:sz="0" w:space="0" w:color="auto"/>
      </w:divBdr>
    </w:div>
    <w:div w:id="258173708">
      <w:bodyDiv w:val="1"/>
      <w:marLeft w:val="0"/>
      <w:marRight w:val="0"/>
      <w:marTop w:val="0"/>
      <w:marBottom w:val="0"/>
      <w:divBdr>
        <w:top w:val="none" w:sz="0" w:space="0" w:color="auto"/>
        <w:left w:val="none" w:sz="0" w:space="0" w:color="auto"/>
        <w:bottom w:val="none" w:sz="0" w:space="0" w:color="auto"/>
        <w:right w:val="none" w:sz="0" w:space="0" w:color="auto"/>
      </w:divBdr>
    </w:div>
    <w:div w:id="258223770">
      <w:bodyDiv w:val="1"/>
      <w:marLeft w:val="0"/>
      <w:marRight w:val="0"/>
      <w:marTop w:val="0"/>
      <w:marBottom w:val="0"/>
      <w:divBdr>
        <w:top w:val="none" w:sz="0" w:space="0" w:color="auto"/>
        <w:left w:val="none" w:sz="0" w:space="0" w:color="auto"/>
        <w:bottom w:val="none" w:sz="0" w:space="0" w:color="auto"/>
        <w:right w:val="none" w:sz="0" w:space="0" w:color="auto"/>
      </w:divBdr>
    </w:div>
    <w:div w:id="258635769">
      <w:bodyDiv w:val="1"/>
      <w:marLeft w:val="0"/>
      <w:marRight w:val="0"/>
      <w:marTop w:val="0"/>
      <w:marBottom w:val="0"/>
      <w:divBdr>
        <w:top w:val="none" w:sz="0" w:space="0" w:color="auto"/>
        <w:left w:val="none" w:sz="0" w:space="0" w:color="auto"/>
        <w:bottom w:val="none" w:sz="0" w:space="0" w:color="auto"/>
        <w:right w:val="none" w:sz="0" w:space="0" w:color="auto"/>
      </w:divBdr>
    </w:div>
    <w:div w:id="258803073">
      <w:bodyDiv w:val="1"/>
      <w:marLeft w:val="0"/>
      <w:marRight w:val="0"/>
      <w:marTop w:val="0"/>
      <w:marBottom w:val="0"/>
      <w:divBdr>
        <w:top w:val="none" w:sz="0" w:space="0" w:color="auto"/>
        <w:left w:val="none" w:sz="0" w:space="0" w:color="auto"/>
        <w:bottom w:val="none" w:sz="0" w:space="0" w:color="auto"/>
        <w:right w:val="none" w:sz="0" w:space="0" w:color="auto"/>
      </w:divBdr>
    </w:div>
    <w:div w:id="259261006">
      <w:bodyDiv w:val="1"/>
      <w:marLeft w:val="0"/>
      <w:marRight w:val="0"/>
      <w:marTop w:val="0"/>
      <w:marBottom w:val="0"/>
      <w:divBdr>
        <w:top w:val="none" w:sz="0" w:space="0" w:color="auto"/>
        <w:left w:val="none" w:sz="0" w:space="0" w:color="auto"/>
        <w:bottom w:val="none" w:sz="0" w:space="0" w:color="auto"/>
        <w:right w:val="none" w:sz="0" w:space="0" w:color="auto"/>
      </w:divBdr>
    </w:div>
    <w:div w:id="260769287">
      <w:bodyDiv w:val="1"/>
      <w:marLeft w:val="0"/>
      <w:marRight w:val="0"/>
      <w:marTop w:val="0"/>
      <w:marBottom w:val="0"/>
      <w:divBdr>
        <w:top w:val="none" w:sz="0" w:space="0" w:color="auto"/>
        <w:left w:val="none" w:sz="0" w:space="0" w:color="auto"/>
        <w:bottom w:val="none" w:sz="0" w:space="0" w:color="auto"/>
        <w:right w:val="none" w:sz="0" w:space="0" w:color="auto"/>
      </w:divBdr>
    </w:div>
    <w:div w:id="261425552">
      <w:bodyDiv w:val="1"/>
      <w:marLeft w:val="0"/>
      <w:marRight w:val="0"/>
      <w:marTop w:val="0"/>
      <w:marBottom w:val="0"/>
      <w:divBdr>
        <w:top w:val="none" w:sz="0" w:space="0" w:color="auto"/>
        <w:left w:val="none" w:sz="0" w:space="0" w:color="auto"/>
        <w:bottom w:val="none" w:sz="0" w:space="0" w:color="auto"/>
        <w:right w:val="none" w:sz="0" w:space="0" w:color="auto"/>
      </w:divBdr>
    </w:div>
    <w:div w:id="261768908">
      <w:bodyDiv w:val="1"/>
      <w:marLeft w:val="0"/>
      <w:marRight w:val="0"/>
      <w:marTop w:val="0"/>
      <w:marBottom w:val="0"/>
      <w:divBdr>
        <w:top w:val="none" w:sz="0" w:space="0" w:color="auto"/>
        <w:left w:val="none" w:sz="0" w:space="0" w:color="auto"/>
        <w:bottom w:val="none" w:sz="0" w:space="0" w:color="auto"/>
        <w:right w:val="none" w:sz="0" w:space="0" w:color="auto"/>
      </w:divBdr>
    </w:div>
    <w:div w:id="262109407">
      <w:bodyDiv w:val="1"/>
      <w:marLeft w:val="0"/>
      <w:marRight w:val="0"/>
      <w:marTop w:val="0"/>
      <w:marBottom w:val="0"/>
      <w:divBdr>
        <w:top w:val="none" w:sz="0" w:space="0" w:color="auto"/>
        <w:left w:val="none" w:sz="0" w:space="0" w:color="auto"/>
        <w:bottom w:val="none" w:sz="0" w:space="0" w:color="auto"/>
        <w:right w:val="none" w:sz="0" w:space="0" w:color="auto"/>
      </w:divBdr>
    </w:div>
    <w:div w:id="263541629">
      <w:bodyDiv w:val="1"/>
      <w:marLeft w:val="0"/>
      <w:marRight w:val="0"/>
      <w:marTop w:val="0"/>
      <w:marBottom w:val="0"/>
      <w:divBdr>
        <w:top w:val="none" w:sz="0" w:space="0" w:color="auto"/>
        <w:left w:val="none" w:sz="0" w:space="0" w:color="auto"/>
        <w:bottom w:val="none" w:sz="0" w:space="0" w:color="auto"/>
        <w:right w:val="none" w:sz="0" w:space="0" w:color="auto"/>
      </w:divBdr>
    </w:div>
    <w:div w:id="263924485">
      <w:bodyDiv w:val="1"/>
      <w:marLeft w:val="0"/>
      <w:marRight w:val="0"/>
      <w:marTop w:val="0"/>
      <w:marBottom w:val="0"/>
      <w:divBdr>
        <w:top w:val="none" w:sz="0" w:space="0" w:color="auto"/>
        <w:left w:val="none" w:sz="0" w:space="0" w:color="auto"/>
        <w:bottom w:val="none" w:sz="0" w:space="0" w:color="auto"/>
        <w:right w:val="none" w:sz="0" w:space="0" w:color="auto"/>
      </w:divBdr>
    </w:div>
    <w:div w:id="265886536">
      <w:bodyDiv w:val="1"/>
      <w:marLeft w:val="0"/>
      <w:marRight w:val="0"/>
      <w:marTop w:val="0"/>
      <w:marBottom w:val="0"/>
      <w:divBdr>
        <w:top w:val="none" w:sz="0" w:space="0" w:color="auto"/>
        <w:left w:val="none" w:sz="0" w:space="0" w:color="auto"/>
        <w:bottom w:val="none" w:sz="0" w:space="0" w:color="auto"/>
        <w:right w:val="none" w:sz="0" w:space="0" w:color="auto"/>
      </w:divBdr>
    </w:div>
    <w:div w:id="266083389">
      <w:bodyDiv w:val="1"/>
      <w:marLeft w:val="0"/>
      <w:marRight w:val="0"/>
      <w:marTop w:val="0"/>
      <w:marBottom w:val="0"/>
      <w:divBdr>
        <w:top w:val="none" w:sz="0" w:space="0" w:color="auto"/>
        <w:left w:val="none" w:sz="0" w:space="0" w:color="auto"/>
        <w:bottom w:val="none" w:sz="0" w:space="0" w:color="auto"/>
        <w:right w:val="none" w:sz="0" w:space="0" w:color="auto"/>
      </w:divBdr>
    </w:div>
    <w:div w:id="267665704">
      <w:bodyDiv w:val="1"/>
      <w:marLeft w:val="0"/>
      <w:marRight w:val="0"/>
      <w:marTop w:val="0"/>
      <w:marBottom w:val="0"/>
      <w:divBdr>
        <w:top w:val="none" w:sz="0" w:space="0" w:color="auto"/>
        <w:left w:val="none" w:sz="0" w:space="0" w:color="auto"/>
        <w:bottom w:val="none" w:sz="0" w:space="0" w:color="auto"/>
        <w:right w:val="none" w:sz="0" w:space="0" w:color="auto"/>
      </w:divBdr>
    </w:div>
    <w:div w:id="268202667">
      <w:bodyDiv w:val="1"/>
      <w:marLeft w:val="0"/>
      <w:marRight w:val="0"/>
      <w:marTop w:val="0"/>
      <w:marBottom w:val="0"/>
      <w:divBdr>
        <w:top w:val="none" w:sz="0" w:space="0" w:color="auto"/>
        <w:left w:val="none" w:sz="0" w:space="0" w:color="auto"/>
        <w:bottom w:val="none" w:sz="0" w:space="0" w:color="auto"/>
        <w:right w:val="none" w:sz="0" w:space="0" w:color="auto"/>
      </w:divBdr>
    </w:div>
    <w:div w:id="268662626">
      <w:bodyDiv w:val="1"/>
      <w:marLeft w:val="0"/>
      <w:marRight w:val="0"/>
      <w:marTop w:val="0"/>
      <w:marBottom w:val="0"/>
      <w:divBdr>
        <w:top w:val="none" w:sz="0" w:space="0" w:color="auto"/>
        <w:left w:val="none" w:sz="0" w:space="0" w:color="auto"/>
        <w:bottom w:val="none" w:sz="0" w:space="0" w:color="auto"/>
        <w:right w:val="none" w:sz="0" w:space="0" w:color="auto"/>
      </w:divBdr>
    </w:div>
    <w:div w:id="269432157">
      <w:bodyDiv w:val="1"/>
      <w:marLeft w:val="0"/>
      <w:marRight w:val="0"/>
      <w:marTop w:val="0"/>
      <w:marBottom w:val="0"/>
      <w:divBdr>
        <w:top w:val="none" w:sz="0" w:space="0" w:color="auto"/>
        <w:left w:val="none" w:sz="0" w:space="0" w:color="auto"/>
        <w:bottom w:val="none" w:sz="0" w:space="0" w:color="auto"/>
        <w:right w:val="none" w:sz="0" w:space="0" w:color="auto"/>
      </w:divBdr>
    </w:div>
    <w:div w:id="269508937">
      <w:bodyDiv w:val="1"/>
      <w:marLeft w:val="0"/>
      <w:marRight w:val="0"/>
      <w:marTop w:val="0"/>
      <w:marBottom w:val="0"/>
      <w:divBdr>
        <w:top w:val="none" w:sz="0" w:space="0" w:color="auto"/>
        <w:left w:val="none" w:sz="0" w:space="0" w:color="auto"/>
        <w:bottom w:val="none" w:sz="0" w:space="0" w:color="auto"/>
        <w:right w:val="none" w:sz="0" w:space="0" w:color="auto"/>
      </w:divBdr>
    </w:div>
    <w:div w:id="270550314">
      <w:bodyDiv w:val="1"/>
      <w:marLeft w:val="0"/>
      <w:marRight w:val="0"/>
      <w:marTop w:val="0"/>
      <w:marBottom w:val="0"/>
      <w:divBdr>
        <w:top w:val="none" w:sz="0" w:space="0" w:color="auto"/>
        <w:left w:val="none" w:sz="0" w:space="0" w:color="auto"/>
        <w:bottom w:val="none" w:sz="0" w:space="0" w:color="auto"/>
        <w:right w:val="none" w:sz="0" w:space="0" w:color="auto"/>
      </w:divBdr>
      <w:divsChild>
        <w:div w:id="1097405148">
          <w:marLeft w:val="0"/>
          <w:marRight w:val="0"/>
          <w:marTop w:val="0"/>
          <w:marBottom w:val="0"/>
          <w:divBdr>
            <w:top w:val="none" w:sz="0" w:space="0" w:color="auto"/>
            <w:left w:val="none" w:sz="0" w:space="0" w:color="auto"/>
            <w:bottom w:val="none" w:sz="0" w:space="0" w:color="auto"/>
            <w:right w:val="none" w:sz="0" w:space="0" w:color="auto"/>
          </w:divBdr>
          <w:divsChild>
            <w:div w:id="1416510643">
              <w:marLeft w:val="0"/>
              <w:marRight w:val="0"/>
              <w:marTop w:val="0"/>
              <w:marBottom w:val="0"/>
              <w:divBdr>
                <w:top w:val="none" w:sz="0" w:space="0" w:color="auto"/>
                <w:left w:val="none" w:sz="0" w:space="0" w:color="auto"/>
                <w:bottom w:val="none" w:sz="0" w:space="0" w:color="auto"/>
                <w:right w:val="none" w:sz="0" w:space="0" w:color="auto"/>
              </w:divBdr>
              <w:divsChild>
                <w:div w:id="368800391">
                  <w:marLeft w:val="0"/>
                  <w:marRight w:val="0"/>
                  <w:marTop w:val="0"/>
                  <w:marBottom w:val="0"/>
                  <w:divBdr>
                    <w:top w:val="none" w:sz="0" w:space="0" w:color="auto"/>
                    <w:left w:val="none" w:sz="0" w:space="0" w:color="auto"/>
                    <w:bottom w:val="none" w:sz="0" w:space="0" w:color="auto"/>
                    <w:right w:val="none" w:sz="0" w:space="0" w:color="auto"/>
                  </w:divBdr>
                  <w:divsChild>
                    <w:div w:id="27417493">
                      <w:marLeft w:val="0"/>
                      <w:marRight w:val="0"/>
                      <w:marTop w:val="0"/>
                      <w:marBottom w:val="0"/>
                      <w:divBdr>
                        <w:top w:val="none" w:sz="0" w:space="0" w:color="auto"/>
                        <w:left w:val="none" w:sz="0" w:space="0" w:color="auto"/>
                        <w:bottom w:val="none" w:sz="0" w:space="0" w:color="auto"/>
                        <w:right w:val="none" w:sz="0" w:space="0" w:color="auto"/>
                      </w:divBdr>
                      <w:divsChild>
                        <w:div w:id="1900047034">
                          <w:marLeft w:val="0"/>
                          <w:marRight w:val="0"/>
                          <w:marTop w:val="0"/>
                          <w:marBottom w:val="0"/>
                          <w:divBdr>
                            <w:top w:val="none" w:sz="0" w:space="0" w:color="auto"/>
                            <w:left w:val="none" w:sz="0" w:space="0" w:color="auto"/>
                            <w:bottom w:val="none" w:sz="0" w:space="0" w:color="auto"/>
                            <w:right w:val="none" w:sz="0" w:space="0" w:color="auto"/>
                          </w:divBdr>
                          <w:divsChild>
                            <w:div w:id="816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207998">
      <w:bodyDiv w:val="1"/>
      <w:marLeft w:val="0"/>
      <w:marRight w:val="0"/>
      <w:marTop w:val="0"/>
      <w:marBottom w:val="0"/>
      <w:divBdr>
        <w:top w:val="none" w:sz="0" w:space="0" w:color="auto"/>
        <w:left w:val="none" w:sz="0" w:space="0" w:color="auto"/>
        <w:bottom w:val="none" w:sz="0" w:space="0" w:color="auto"/>
        <w:right w:val="none" w:sz="0" w:space="0" w:color="auto"/>
      </w:divBdr>
    </w:div>
    <w:div w:id="272176386">
      <w:bodyDiv w:val="1"/>
      <w:marLeft w:val="0"/>
      <w:marRight w:val="0"/>
      <w:marTop w:val="0"/>
      <w:marBottom w:val="0"/>
      <w:divBdr>
        <w:top w:val="none" w:sz="0" w:space="0" w:color="auto"/>
        <w:left w:val="none" w:sz="0" w:space="0" w:color="auto"/>
        <w:bottom w:val="none" w:sz="0" w:space="0" w:color="auto"/>
        <w:right w:val="none" w:sz="0" w:space="0" w:color="auto"/>
      </w:divBdr>
    </w:div>
    <w:div w:id="272977395">
      <w:bodyDiv w:val="1"/>
      <w:marLeft w:val="0"/>
      <w:marRight w:val="0"/>
      <w:marTop w:val="0"/>
      <w:marBottom w:val="0"/>
      <w:divBdr>
        <w:top w:val="none" w:sz="0" w:space="0" w:color="auto"/>
        <w:left w:val="none" w:sz="0" w:space="0" w:color="auto"/>
        <w:bottom w:val="none" w:sz="0" w:space="0" w:color="auto"/>
        <w:right w:val="none" w:sz="0" w:space="0" w:color="auto"/>
      </w:divBdr>
    </w:div>
    <w:div w:id="273564116">
      <w:bodyDiv w:val="1"/>
      <w:marLeft w:val="0"/>
      <w:marRight w:val="0"/>
      <w:marTop w:val="0"/>
      <w:marBottom w:val="0"/>
      <w:divBdr>
        <w:top w:val="none" w:sz="0" w:space="0" w:color="auto"/>
        <w:left w:val="none" w:sz="0" w:space="0" w:color="auto"/>
        <w:bottom w:val="none" w:sz="0" w:space="0" w:color="auto"/>
        <w:right w:val="none" w:sz="0" w:space="0" w:color="auto"/>
      </w:divBdr>
    </w:div>
    <w:div w:id="274022152">
      <w:bodyDiv w:val="1"/>
      <w:marLeft w:val="0"/>
      <w:marRight w:val="0"/>
      <w:marTop w:val="0"/>
      <w:marBottom w:val="0"/>
      <w:divBdr>
        <w:top w:val="none" w:sz="0" w:space="0" w:color="auto"/>
        <w:left w:val="none" w:sz="0" w:space="0" w:color="auto"/>
        <w:bottom w:val="none" w:sz="0" w:space="0" w:color="auto"/>
        <w:right w:val="none" w:sz="0" w:space="0" w:color="auto"/>
      </w:divBdr>
    </w:div>
    <w:div w:id="274485439">
      <w:bodyDiv w:val="1"/>
      <w:marLeft w:val="0"/>
      <w:marRight w:val="0"/>
      <w:marTop w:val="0"/>
      <w:marBottom w:val="0"/>
      <w:divBdr>
        <w:top w:val="none" w:sz="0" w:space="0" w:color="auto"/>
        <w:left w:val="none" w:sz="0" w:space="0" w:color="auto"/>
        <w:bottom w:val="none" w:sz="0" w:space="0" w:color="auto"/>
        <w:right w:val="none" w:sz="0" w:space="0" w:color="auto"/>
      </w:divBdr>
    </w:div>
    <w:div w:id="274823914">
      <w:bodyDiv w:val="1"/>
      <w:marLeft w:val="0"/>
      <w:marRight w:val="0"/>
      <w:marTop w:val="0"/>
      <w:marBottom w:val="0"/>
      <w:divBdr>
        <w:top w:val="none" w:sz="0" w:space="0" w:color="auto"/>
        <w:left w:val="none" w:sz="0" w:space="0" w:color="auto"/>
        <w:bottom w:val="none" w:sz="0" w:space="0" w:color="auto"/>
        <w:right w:val="none" w:sz="0" w:space="0" w:color="auto"/>
      </w:divBdr>
    </w:div>
    <w:div w:id="274944558">
      <w:bodyDiv w:val="1"/>
      <w:marLeft w:val="0"/>
      <w:marRight w:val="0"/>
      <w:marTop w:val="0"/>
      <w:marBottom w:val="0"/>
      <w:divBdr>
        <w:top w:val="none" w:sz="0" w:space="0" w:color="auto"/>
        <w:left w:val="none" w:sz="0" w:space="0" w:color="auto"/>
        <w:bottom w:val="none" w:sz="0" w:space="0" w:color="auto"/>
        <w:right w:val="none" w:sz="0" w:space="0" w:color="auto"/>
      </w:divBdr>
    </w:div>
    <w:div w:id="275790569">
      <w:bodyDiv w:val="1"/>
      <w:marLeft w:val="0"/>
      <w:marRight w:val="0"/>
      <w:marTop w:val="0"/>
      <w:marBottom w:val="0"/>
      <w:divBdr>
        <w:top w:val="none" w:sz="0" w:space="0" w:color="auto"/>
        <w:left w:val="none" w:sz="0" w:space="0" w:color="auto"/>
        <w:bottom w:val="none" w:sz="0" w:space="0" w:color="auto"/>
        <w:right w:val="none" w:sz="0" w:space="0" w:color="auto"/>
      </w:divBdr>
    </w:div>
    <w:div w:id="276526272">
      <w:bodyDiv w:val="1"/>
      <w:marLeft w:val="0"/>
      <w:marRight w:val="0"/>
      <w:marTop w:val="0"/>
      <w:marBottom w:val="0"/>
      <w:divBdr>
        <w:top w:val="none" w:sz="0" w:space="0" w:color="auto"/>
        <w:left w:val="none" w:sz="0" w:space="0" w:color="auto"/>
        <w:bottom w:val="none" w:sz="0" w:space="0" w:color="auto"/>
        <w:right w:val="none" w:sz="0" w:space="0" w:color="auto"/>
      </w:divBdr>
    </w:div>
    <w:div w:id="276721403">
      <w:bodyDiv w:val="1"/>
      <w:marLeft w:val="0"/>
      <w:marRight w:val="0"/>
      <w:marTop w:val="0"/>
      <w:marBottom w:val="0"/>
      <w:divBdr>
        <w:top w:val="none" w:sz="0" w:space="0" w:color="auto"/>
        <w:left w:val="none" w:sz="0" w:space="0" w:color="auto"/>
        <w:bottom w:val="none" w:sz="0" w:space="0" w:color="auto"/>
        <w:right w:val="none" w:sz="0" w:space="0" w:color="auto"/>
      </w:divBdr>
    </w:div>
    <w:div w:id="276765488">
      <w:bodyDiv w:val="1"/>
      <w:marLeft w:val="0"/>
      <w:marRight w:val="0"/>
      <w:marTop w:val="0"/>
      <w:marBottom w:val="0"/>
      <w:divBdr>
        <w:top w:val="none" w:sz="0" w:space="0" w:color="auto"/>
        <w:left w:val="none" w:sz="0" w:space="0" w:color="auto"/>
        <w:bottom w:val="none" w:sz="0" w:space="0" w:color="auto"/>
        <w:right w:val="none" w:sz="0" w:space="0" w:color="auto"/>
      </w:divBdr>
    </w:div>
    <w:div w:id="277614548">
      <w:bodyDiv w:val="1"/>
      <w:marLeft w:val="0"/>
      <w:marRight w:val="0"/>
      <w:marTop w:val="0"/>
      <w:marBottom w:val="0"/>
      <w:divBdr>
        <w:top w:val="none" w:sz="0" w:space="0" w:color="auto"/>
        <w:left w:val="none" w:sz="0" w:space="0" w:color="auto"/>
        <w:bottom w:val="none" w:sz="0" w:space="0" w:color="auto"/>
        <w:right w:val="none" w:sz="0" w:space="0" w:color="auto"/>
      </w:divBdr>
    </w:div>
    <w:div w:id="278336811">
      <w:bodyDiv w:val="1"/>
      <w:marLeft w:val="0"/>
      <w:marRight w:val="0"/>
      <w:marTop w:val="0"/>
      <w:marBottom w:val="0"/>
      <w:divBdr>
        <w:top w:val="none" w:sz="0" w:space="0" w:color="auto"/>
        <w:left w:val="none" w:sz="0" w:space="0" w:color="auto"/>
        <w:bottom w:val="none" w:sz="0" w:space="0" w:color="auto"/>
        <w:right w:val="none" w:sz="0" w:space="0" w:color="auto"/>
      </w:divBdr>
      <w:divsChild>
        <w:div w:id="1376083982">
          <w:marLeft w:val="0"/>
          <w:marRight w:val="0"/>
          <w:marTop w:val="0"/>
          <w:marBottom w:val="0"/>
          <w:divBdr>
            <w:top w:val="none" w:sz="0" w:space="0" w:color="auto"/>
            <w:left w:val="none" w:sz="0" w:space="0" w:color="auto"/>
            <w:bottom w:val="none" w:sz="0" w:space="0" w:color="auto"/>
            <w:right w:val="none" w:sz="0" w:space="0" w:color="auto"/>
          </w:divBdr>
          <w:divsChild>
            <w:div w:id="478771431">
              <w:marLeft w:val="0"/>
              <w:marRight w:val="0"/>
              <w:marTop w:val="0"/>
              <w:marBottom w:val="0"/>
              <w:divBdr>
                <w:top w:val="none" w:sz="0" w:space="0" w:color="auto"/>
                <w:left w:val="none" w:sz="0" w:space="0" w:color="auto"/>
                <w:bottom w:val="none" w:sz="0" w:space="0" w:color="auto"/>
                <w:right w:val="none" w:sz="0" w:space="0" w:color="auto"/>
              </w:divBdr>
              <w:divsChild>
                <w:div w:id="2042240763">
                  <w:marLeft w:val="0"/>
                  <w:marRight w:val="0"/>
                  <w:marTop w:val="0"/>
                  <w:marBottom w:val="0"/>
                  <w:divBdr>
                    <w:top w:val="none" w:sz="0" w:space="0" w:color="auto"/>
                    <w:left w:val="none" w:sz="0" w:space="0" w:color="auto"/>
                    <w:bottom w:val="none" w:sz="0" w:space="0" w:color="auto"/>
                    <w:right w:val="none" w:sz="0" w:space="0" w:color="auto"/>
                  </w:divBdr>
                  <w:divsChild>
                    <w:div w:id="1357122737">
                      <w:marLeft w:val="0"/>
                      <w:marRight w:val="0"/>
                      <w:marTop w:val="0"/>
                      <w:marBottom w:val="0"/>
                      <w:divBdr>
                        <w:top w:val="none" w:sz="0" w:space="0" w:color="auto"/>
                        <w:left w:val="none" w:sz="0" w:space="0" w:color="auto"/>
                        <w:bottom w:val="none" w:sz="0" w:space="0" w:color="auto"/>
                        <w:right w:val="none" w:sz="0" w:space="0" w:color="auto"/>
                      </w:divBdr>
                      <w:divsChild>
                        <w:div w:id="1256475599">
                          <w:marLeft w:val="0"/>
                          <w:marRight w:val="0"/>
                          <w:marTop w:val="0"/>
                          <w:marBottom w:val="0"/>
                          <w:divBdr>
                            <w:top w:val="none" w:sz="0" w:space="0" w:color="auto"/>
                            <w:left w:val="none" w:sz="0" w:space="0" w:color="auto"/>
                            <w:bottom w:val="none" w:sz="0" w:space="0" w:color="auto"/>
                            <w:right w:val="none" w:sz="0" w:space="0" w:color="auto"/>
                          </w:divBdr>
                          <w:divsChild>
                            <w:div w:id="1673412898">
                              <w:marLeft w:val="0"/>
                              <w:marRight w:val="0"/>
                              <w:marTop w:val="0"/>
                              <w:marBottom w:val="0"/>
                              <w:divBdr>
                                <w:top w:val="none" w:sz="0" w:space="0" w:color="auto"/>
                                <w:left w:val="none" w:sz="0" w:space="0" w:color="auto"/>
                                <w:bottom w:val="none" w:sz="0" w:space="0" w:color="auto"/>
                                <w:right w:val="none" w:sz="0" w:space="0" w:color="auto"/>
                              </w:divBdr>
                              <w:divsChild>
                                <w:div w:id="1599869195">
                                  <w:marLeft w:val="0"/>
                                  <w:marRight w:val="0"/>
                                  <w:marTop w:val="0"/>
                                  <w:marBottom w:val="0"/>
                                  <w:divBdr>
                                    <w:top w:val="none" w:sz="0" w:space="0" w:color="auto"/>
                                    <w:left w:val="none" w:sz="0" w:space="0" w:color="auto"/>
                                    <w:bottom w:val="none" w:sz="0" w:space="0" w:color="auto"/>
                                    <w:right w:val="none" w:sz="0" w:space="0" w:color="auto"/>
                                  </w:divBdr>
                                  <w:divsChild>
                                    <w:div w:id="9152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879040">
      <w:bodyDiv w:val="1"/>
      <w:marLeft w:val="0"/>
      <w:marRight w:val="0"/>
      <w:marTop w:val="0"/>
      <w:marBottom w:val="0"/>
      <w:divBdr>
        <w:top w:val="none" w:sz="0" w:space="0" w:color="auto"/>
        <w:left w:val="none" w:sz="0" w:space="0" w:color="auto"/>
        <w:bottom w:val="none" w:sz="0" w:space="0" w:color="auto"/>
        <w:right w:val="none" w:sz="0" w:space="0" w:color="auto"/>
      </w:divBdr>
    </w:div>
    <w:div w:id="279916948">
      <w:bodyDiv w:val="1"/>
      <w:marLeft w:val="0"/>
      <w:marRight w:val="0"/>
      <w:marTop w:val="0"/>
      <w:marBottom w:val="0"/>
      <w:divBdr>
        <w:top w:val="none" w:sz="0" w:space="0" w:color="auto"/>
        <w:left w:val="none" w:sz="0" w:space="0" w:color="auto"/>
        <w:bottom w:val="none" w:sz="0" w:space="0" w:color="auto"/>
        <w:right w:val="none" w:sz="0" w:space="0" w:color="auto"/>
      </w:divBdr>
      <w:divsChild>
        <w:div w:id="1138380602">
          <w:marLeft w:val="0"/>
          <w:marRight w:val="0"/>
          <w:marTop w:val="0"/>
          <w:marBottom w:val="0"/>
          <w:divBdr>
            <w:top w:val="none" w:sz="0" w:space="0" w:color="auto"/>
            <w:left w:val="none" w:sz="0" w:space="0" w:color="auto"/>
            <w:bottom w:val="none" w:sz="0" w:space="0" w:color="auto"/>
            <w:right w:val="none" w:sz="0" w:space="0" w:color="auto"/>
          </w:divBdr>
          <w:divsChild>
            <w:div w:id="1095395564">
              <w:marLeft w:val="0"/>
              <w:marRight w:val="0"/>
              <w:marTop w:val="0"/>
              <w:marBottom w:val="0"/>
              <w:divBdr>
                <w:top w:val="none" w:sz="0" w:space="0" w:color="auto"/>
                <w:left w:val="none" w:sz="0" w:space="0" w:color="auto"/>
                <w:bottom w:val="none" w:sz="0" w:space="0" w:color="auto"/>
                <w:right w:val="none" w:sz="0" w:space="0" w:color="auto"/>
              </w:divBdr>
              <w:divsChild>
                <w:div w:id="889923558">
                  <w:marLeft w:val="0"/>
                  <w:marRight w:val="0"/>
                  <w:marTop w:val="0"/>
                  <w:marBottom w:val="0"/>
                  <w:divBdr>
                    <w:top w:val="none" w:sz="0" w:space="0" w:color="auto"/>
                    <w:left w:val="none" w:sz="0" w:space="0" w:color="auto"/>
                    <w:bottom w:val="none" w:sz="0" w:space="0" w:color="auto"/>
                    <w:right w:val="none" w:sz="0" w:space="0" w:color="auto"/>
                  </w:divBdr>
                  <w:divsChild>
                    <w:div w:id="2024356336">
                      <w:marLeft w:val="0"/>
                      <w:marRight w:val="0"/>
                      <w:marTop w:val="0"/>
                      <w:marBottom w:val="0"/>
                      <w:divBdr>
                        <w:top w:val="none" w:sz="0" w:space="0" w:color="auto"/>
                        <w:left w:val="none" w:sz="0" w:space="0" w:color="auto"/>
                        <w:bottom w:val="none" w:sz="0" w:space="0" w:color="auto"/>
                        <w:right w:val="none" w:sz="0" w:space="0" w:color="auto"/>
                      </w:divBdr>
                      <w:divsChild>
                        <w:div w:id="1971276745">
                          <w:marLeft w:val="0"/>
                          <w:marRight w:val="0"/>
                          <w:marTop w:val="0"/>
                          <w:marBottom w:val="0"/>
                          <w:divBdr>
                            <w:top w:val="none" w:sz="0" w:space="0" w:color="auto"/>
                            <w:left w:val="none" w:sz="0" w:space="0" w:color="auto"/>
                            <w:bottom w:val="none" w:sz="0" w:space="0" w:color="auto"/>
                            <w:right w:val="none" w:sz="0" w:space="0" w:color="auto"/>
                          </w:divBdr>
                          <w:divsChild>
                            <w:div w:id="21324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343030">
      <w:bodyDiv w:val="1"/>
      <w:marLeft w:val="0"/>
      <w:marRight w:val="0"/>
      <w:marTop w:val="0"/>
      <w:marBottom w:val="0"/>
      <w:divBdr>
        <w:top w:val="none" w:sz="0" w:space="0" w:color="auto"/>
        <w:left w:val="none" w:sz="0" w:space="0" w:color="auto"/>
        <w:bottom w:val="none" w:sz="0" w:space="0" w:color="auto"/>
        <w:right w:val="none" w:sz="0" w:space="0" w:color="auto"/>
      </w:divBdr>
    </w:div>
    <w:div w:id="282687005">
      <w:bodyDiv w:val="1"/>
      <w:marLeft w:val="0"/>
      <w:marRight w:val="0"/>
      <w:marTop w:val="0"/>
      <w:marBottom w:val="0"/>
      <w:divBdr>
        <w:top w:val="none" w:sz="0" w:space="0" w:color="auto"/>
        <w:left w:val="none" w:sz="0" w:space="0" w:color="auto"/>
        <w:bottom w:val="none" w:sz="0" w:space="0" w:color="auto"/>
        <w:right w:val="none" w:sz="0" w:space="0" w:color="auto"/>
      </w:divBdr>
    </w:div>
    <w:div w:id="282922743">
      <w:bodyDiv w:val="1"/>
      <w:marLeft w:val="0"/>
      <w:marRight w:val="0"/>
      <w:marTop w:val="0"/>
      <w:marBottom w:val="0"/>
      <w:divBdr>
        <w:top w:val="none" w:sz="0" w:space="0" w:color="auto"/>
        <w:left w:val="none" w:sz="0" w:space="0" w:color="auto"/>
        <w:bottom w:val="none" w:sz="0" w:space="0" w:color="auto"/>
        <w:right w:val="none" w:sz="0" w:space="0" w:color="auto"/>
      </w:divBdr>
    </w:div>
    <w:div w:id="283267412">
      <w:bodyDiv w:val="1"/>
      <w:marLeft w:val="0"/>
      <w:marRight w:val="0"/>
      <w:marTop w:val="0"/>
      <w:marBottom w:val="0"/>
      <w:divBdr>
        <w:top w:val="none" w:sz="0" w:space="0" w:color="auto"/>
        <w:left w:val="none" w:sz="0" w:space="0" w:color="auto"/>
        <w:bottom w:val="none" w:sz="0" w:space="0" w:color="auto"/>
        <w:right w:val="none" w:sz="0" w:space="0" w:color="auto"/>
      </w:divBdr>
    </w:div>
    <w:div w:id="283468389">
      <w:bodyDiv w:val="1"/>
      <w:marLeft w:val="0"/>
      <w:marRight w:val="0"/>
      <w:marTop w:val="0"/>
      <w:marBottom w:val="0"/>
      <w:divBdr>
        <w:top w:val="none" w:sz="0" w:space="0" w:color="auto"/>
        <w:left w:val="none" w:sz="0" w:space="0" w:color="auto"/>
        <w:bottom w:val="none" w:sz="0" w:space="0" w:color="auto"/>
        <w:right w:val="none" w:sz="0" w:space="0" w:color="auto"/>
      </w:divBdr>
    </w:div>
    <w:div w:id="284000127">
      <w:bodyDiv w:val="1"/>
      <w:marLeft w:val="0"/>
      <w:marRight w:val="0"/>
      <w:marTop w:val="0"/>
      <w:marBottom w:val="0"/>
      <w:divBdr>
        <w:top w:val="none" w:sz="0" w:space="0" w:color="auto"/>
        <w:left w:val="none" w:sz="0" w:space="0" w:color="auto"/>
        <w:bottom w:val="none" w:sz="0" w:space="0" w:color="auto"/>
        <w:right w:val="none" w:sz="0" w:space="0" w:color="auto"/>
      </w:divBdr>
    </w:div>
    <w:div w:id="284166447">
      <w:bodyDiv w:val="1"/>
      <w:marLeft w:val="0"/>
      <w:marRight w:val="0"/>
      <w:marTop w:val="0"/>
      <w:marBottom w:val="0"/>
      <w:divBdr>
        <w:top w:val="none" w:sz="0" w:space="0" w:color="auto"/>
        <w:left w:val="none" w:sz="0" w:space="0" w:color="auto"/>
        <w:bottom w:val="none" w:sz="0" w:space="0" w:color="auto"/>
        <w:right w:val="none" w:sz="0" w:space="0" w:color="auto"/>
      </w:divBdr>
    </w:div>
    <w:div w:id="284623295">
      <w:bodyDiv w:val="1"/>
      <w:marLeft w:val="0"/>
      <w:marRight w:val="0"/>
      <w:marTop w:val="0"/>
      <w:marBottom w:val="0"/>
      <w:divBdr>
        <w:top w:val="none" w:sz="0" w:space="0" w:color="auto"/>
        <w:left w:val="none" w:sz="0" w:space="0" w:color="auto"/>
        <w:bottom w:val="none" w:sz="0" w:space="0" w:color="auto"/>
        <w:right w:val="none" w:sz="0" w:space="0" w:color="auto"/>
      </w:divBdr>
    </w:div>
    <w:div w:id="285354764">
      <w:bodyDiv w:val="1"/>
      <w:marLeft w:val="0"/>
      <w:marRight w:val="0"/>
      <w:marTop w:val="0"/>
      <w:marBottom w:val="0"/>
      <w:divBdr>
        <w:top w:val="none" w:sz="0" w:space="0" w:color="auto"/>
        <w:left w:val="none" w:sz="0" w:space="0" w:color="auto"/>
        <w:bottom w:val="none" w:sz="0" w:space="0" w:color="auto"/>
        <w:right w:val="none" w:sz="0" w:space="0" w:color="auto"/>
      </w:divBdr>
    </w:div>
    <w:div w:id="285358715">
      <w:bodyDiv w:val="1"/>
      <w:marLeft w:val="0"/>
      <w:marRight w:val="0"/>
      <w:marTop w:val="0"/>
      <w:marBottom w:val="0"/>
      <w:divBdr>
        <w:top w:val="none" w:sz="0" w:space="0" w:color="auto"/>
        <w:left w:val="none" w:sz="0" w:space="0" w:color="auto"/>
        <w:bottom w:val="none" w:sz="0" w:space="0" w:color="auto"/>
        <w:right w:val="none" w:sz="0" w:space="0" w:color="auto"/>
      </w:divBdr>
    </w:div>
    <w:div w:id="286937883">
      <w:bodyDiv w:val="1"/>
      <w:marLeft w:val="0"/>
      <w:marRight w:val="0"/>
      <w:marTop w:val="0"/>
      <w:marBottom w:val="0"/>
      <w:divBdr>
        <w:top w:val="none" w:sz="0" w:space="0" w:color="auto"/>
        <w:left w:val="none" w:sz="0" w:space="0" w:color="auto"/>
        <w:bottom w:val="none" w:sz="0" w:space="0" w:color="auto"/>
        <w:right w:val="none" w:sz="0" w:space="0" w:color="auto"/>
      </w:divBdr>
    </w:div>
    <w:div w:id="287711235">
      <w:bodyDiv w:val="1"/>
      <w:marLeft w:val="0"/>
      <w:marRight w:val="0"/>
      <w:marTop w:val="0"/>
      <w:marBottom w:val="0"/>
      <w:divBdr>
        <w:top w:val="none" w:sz="0" w:space="0" w:color="auto"/>
        <w:left w:val="none" w:sz="0" w:space="0" w:color="auto"/>
        <w:bottom w:val="none" w:sz="0" w:space="0" w:color="auto"/>
        <w:right w:val="none" w:sz="0" w:space="0" w:color="auto"/>
      </w:divBdr>
    </w:div>
    <w:div w:id="287901329">
      <w:bodyDiv w:val="1"/>
      <w:marLeft w:val="0"/>
      <w:marRight w:val="0"/>
      <w:marTop w:val="0"/>
      <w:marBottom w:val="0"/>
      <w:divBdr>
        <w:top w:val="none" w:sz="0" w:space="0" w:color="auto"/>
        <w:left w:val="none" w:sz="0" w:space="0" w:color="auto"/>
        <w:bottom w:val="none" w:sz="0" w:space="0" w:color="auto"/>
        <w:right w:val="none" w:sz="0" w:space="0" w:color="auto"/>
      </w:divBdr>
    </w:div>
    <w:div w:id="288171482">
      <w:bodyDiv w:val="1"/>
      <w:marLeft w:val="0"/>
      <w:marRight w:val="0"/>
      <w:marTop w:val="0"/>
      <w:marBottom w:val="0"/>
      <w:divBdr>
        <w:top w:val="none" w:sz="0" w:space="0" w:color="auto"/>
        <w:left w:val="none" w:sz="0" w:space="0" w:color="auto"/>
        <w:bottom w:val="none" w:sz="0" w:space="0" w:color="auto"/>
        <w:right w:val="none" w:sz="0" w:space="0" w:color="auto"/>
      </w:divBdr>
    </w:div>
    <w:div w:id="288246273">
      <w:bodyDiv w:val="1"/>
      <w:marLeft w:val="0"/>
      <w:marRight w:val="0"/>
      <w:marTop w:val="0"/>
      <w:marBottom w:val="0"/>
      <w:divBdr>
        <w:top w:val="none" w:sz="0" w:space="0" w:color="auto"/>
        <w:left w:val="none" w:sz="0" w:space="0" w:color="auto"/>
        <w:bottom w:val="none" w:sz="0" w:space="0" w:color="auto"/>
        <w:right w:val="none" w:sz="0" w:space="0" w:color="auto"/>
      </w:divBdr>
    </w:div>
    <w:div w:id="288366017">
      <w:bodyDiv w:val="1"/>
      <w:marLeft w:val="0"/>
      <w:marRight w:val="0"/>
      <w:marTop w:val="0"/>
      <w:marBottom w:val="0"/>
      <w:divBdr>
        <w:top w:val="none" w:sz="0" w:space="0" w:color="auto"/>
        <w:left w:val="none" w:sz="0" w:space="0" w:color="auto"/>
        <w:bottom w:val="none" w:sz="0" w:space="0" w:color="auto"/>
        <w:right w:val="none" w:sz="0" w:space="0" w:color="auto"/>
      </w:divBdr>
    </w:div>
    <w:div w:id="288710553">
      <w:bodyDiv w:val="1"/>
      <w:marLeft w:val="0"/>
      <w:marRight w:val="0"/>
      <w:marTop w:val="0"/>
      <w:marBottom w:val="0"/>
      <w:divBdr>
        <w:top w:val="none" w:sz="0" w:space="0" w:color="auto"/>
        <w:left w:val="none" w:sz="0" w:space="0" w:color="auto"/>
        <w:bottom w:val="none" w:sz="0" w:space="0" w:color="auto"/>
        <w:right w:val="none" w:sz="0" w:space="0" w:color="auto"/>
      </w:divBdr>
    </w:div>
    <w:div w:id="288784214">
      <w:bodyDiv w:val="1"/>
      <w:marLeft w:val="0"/>
      <w:marRight w:val="0"/>
      <w:marTop w:val="0"/>
      <w:marBottom w:val="0"/>
      <w:divBdr>
        <w:top w:val="none" w:sz="0" w:space="0" w:color="auto"/>
        <w:left w:val="none" w:sz="0" w:space="0" w:color="auto"/>
        <w:bottom w:val="none" w:sz="0" w:space="0" w:color="auto"/>
        <w:right w:val="none" w:sz="0" w:space="0" w:color="auto"/>
      </w:divBdr>
      <w:divsChild>
        <w:div w:id="384186092">
          <w:marLeft w:val="0"/>
          <w:marRight w:val="0"/>
          <w:marTop w:val="0"/>
          <w:marBottom w:val="0"/>
          <w:divBdr>
            <w:top w:val="none" w:sz="0" w:space="0" w:color="auto"/>
            <w:left w:val="none" w:sz="0" w:space="0" w:color="auto"/>
            <w:bottom w:val="none" w:sz="0" w:space="0" w:color="auto"/>
            <w:right w:val="none" w:sz="0" w:space="0" w:color="auto"/>
          </w:divBdr>
          <w:divsChild>
            <w:div w:id="1725521860">
              <w:marLeft w:val="0"/>
              <w:marRight w:val="0"/>
              <w:marTop w:val="0"/>
              <w:marBottom w:val="0"/>
              <w:divBdr>
                <w:top w:val="none" w:sz="0" w:space="0" w:color="auto"/>
                <w:left w:val="none" w:sz="0" w:space="0" w:color="auto"/>
                <w:bottom w:val="none" w:sz="0" w:space="0" w:color="auto"/>
                <w:right w:val="none" w:sz="0" w:space="0" w:color="auto"/>
              </w:divBdr>
              <w:divsChild>
                <w:div w:id="266039593">
                  <w:marLeft w:val="0"/>
                  <w:marRight w:val="0"/>
                  <w:marTop w:val="0"/>
                  <w:marBottom w:val="0"/>
                  <w:divBdr>
                    <w:top w:val="none" w:sz="0" w:space="0" w:color="auto"/>
                    <w:left w:val="none" w:sz="0" w:space="0" w:color="auto"/>
                    <w:bottom w:val="none" w:sz="0" w:space="0" w:color="auto"/>
                    <w:right w:val="none" w:sz="0" w:space="0" w:color="auto"/>
                  </w:divBdr>
                  <w:divsChild>
                    <w:div w:id="1338650808">
                      <w:marLeft w:val="0"/>
                      <w:marRight w:val="0"/>
                      <w:marTop w:val="0"/>
                      <w:marBottom w:val="0"/>
                      <w:divBdr>
                        <w:top w:val="none" w:sz="0" w:space="0" w:color="auto"/>
                        <w:left w:val="none" w:sz="0" w:space="0" w:color="auto"/>
                        <w:bottom w:val="none" w:sz="0" w:space="0" w:color="auto"/>
                        <w:right w:val="none" w:sz="0" w:space="0" w:color="auto"/>
                      </w:divBdr>
                      <w:divsChild>
                        <w:div w:id="1102532919">
                          <w:marLeft w:val="0"/>
                          <w:marRight w:val="0"/>
                          <w:marTop w:val="0"/>
                          <w:marBottom w:val="0"/>
                          <w:divBdr>
                            <w:top w:val="none" w:sz="0" w:space="0" w:color="auto"/>
                            <w:left w:val="none" w:sz="0" w:space="0" w:color="auto"/>
                            <w:bottom w:val="none" w:sz="0" w:space="0" w:color="auto"/>
                            <w:right w:val="none" w:sz="0" w:space="0" w:color="auto"/>
                          </w:divBdr>
                          <w:divsChild>
                            <w:div w:id="1392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1977">
      <w:bodyDiv w:val="1"/>
      <w:marLeft w:val="0"/>
      <w:marRight w:val="0"/>
      <w:marTop w:val="0"/>
      <w:marBottom w:val="0"/>
      <w:divBdr>
        <w:top w:val="none" w:sz="0" w:space="0" w:color="auto"/>
        <w:left w:val="none" w:sz="0" w:space="0" w:color="auto"/>
        <w:bottom w:val="none" w:sz="0" w:space="0" w:color="auto"/>
        <w:right w:val="none" w:sz="0" w:space="0" w:color="auto"/>
      </w:divBdr>
    </w:div>
    <w:div w:id="289475526">
      <w:bodyDiv w:val="1"/>
      <w:marLeft w:val="0"/>
      <w:marRight w:val="0"/>
      <w:marTop w:val="0"/>
      <w:marBottom w:val="0"/>
      <w:divBdr>
        <w:top w:val="none" w:sz="0" w:space="0" w:color="auto"/>
        <w:left w:val="none" w:sz="0" w:space="0" w:color="auto"/>
        <w:bottom w:val="none" w:sz="0" w:space="0" w:color="auto"/>
        <w:right w:val="none" w:sz="0" w:space="0" w:color="auto"/>
      </w:divBdr>
    </w:div>
    <w:div w:id="289749986">
      <w:bodyDiv w:val="1"/>
      <w:marLeft w:val="0"/>
      <w:marRight w:val="0"/>
      <w:marTop w:val="0"/>
      <w:marBottom w:val="0"/>
      <w:divBdr>
        <w:top w:val="none" w:sz="0" w:space="0" w:color="auto"/>
        <w:left w:val="none" w:sz="0" w:space="0" w:color="auto"/>
        <w:bottom w:val="none" w:sz="0" w:space="0" w:color="auto"/>
        <w:right w:val="none" w:sz="0" w:space="0" w:color="auto"/>
      </w:divBdr>
    </w:div>
    <w:div w:id="290090081">
      <w:bodyDiv w:val="1"/>
      <w:marLeft w:val="0"/>
      <w:marRight w:val="0"/>
      <w:marTop w:val="0"/>
      <w:marBottom w:val="0"/>
      <w:divBdr>
        <w:top w:val="none" w:sz="0" w:space="0" w:color="auto"/>
        <w:left w:val="none" w:sz="0" w:space="0" w:color="auto"/>
        <w:bottom w:val="none" w:sz="0" w:space="0" w:color="auto"/>
        <w:right w:val="none" w:sz="0" w:space="0" w:color="auto"/>
      </w:divBdr>
    </w:div>
    <w:div w:id="290090270">
      <w:bodyDiv w:val="1"/>
      <w:marLeft w:val="0"/>
      <w:marRight w:val="0"/>
      <w:marTop w:val="0"/>
      <w:marBottom w:val="0"/>
      <w:divBdr>
        <w:top w:val="none" w:sz="0" w:space="0" w:color="auto"/>
        <w:left w:val="none" w:sz="0" w:space="0" w:color="auto"/>
        <w:bottom w:val="none" w:sz="0" w:space="0" w:color="auto"/>
        <w:right w:val="none" w:sz="0" w:space="0" w:color="auto"/>
      </w:divBdr>
    </w:div>
    <w:div w:id="290093189">
      <w:bodyDiv w:val="1"/>
      <w:marLeft w:val="0"/>
      <w:marRight w:val="0"/>
      <w:marTop w:val="0"/>
      <w:marBottom w:val="0"/>
      <w:divBdr>
        <w:top w:val="none" w:sz="0" w:space="0" w:color="auto"/>
        <w:left w:val="none" w:sz="0" w:space="0" w:color="auto"/>
        <w:bottom w:val="none" w:sz="0" w:space="0" w:color="auto"/>
        <w:right w:val="none" w:sz="0" w:space="0" w:color="auto"/>
      </w:divBdr>
    </w:div>
    <w:div w:id="291980647">
      <w:bodyDiv w:val="1"/>
      <w:marLeft w:val="0"/>
      <w:marRight w:val="0"/>
      <w:marTop w:val="0"/>
      <w:marBottom w:val="0"/>
      <w:divBdr>
        <w:top w:val="none" w:sz="0" w:space="0" w:color="auto"/>
        <w:left w:val="none" w:sz="0" w:space="0" w:color="auto"/>
        <w:bottom w:val="none" w:sz="0" w:space="0" w:color="auto"/>
        <w:right w:val="none" w:sz="0" w:space="0" w:color="auto"/>
      </w:divBdr>
    </w:div>
    <w:div w:id="292448221">
      <w:bodyDiv w:val="1"/>
      <w:marLeft w:val="0"/>
      <w:marRight w:val="0"/>
      <w:marTop w:val="0"/>
      <w:marBottom w:val="0"/>
      <w:divBdr>
        <w:top w:val="none" w:sz="0" w:space="0" w:color="auto"/>
        <w:left w:val="none" w:sz="0" w:space="0" w:color="auto"/>
        <w:bottom w:val="none" w:sz="0" w:space="0" w:color="auto"/>
        <w:right w:val="none" w:sz="0" w:space="0" w:color="auto"/>
      </w:divBdr>
    </w:div>
    <w:div w:id="293216516">
      <w:bodyDiv w:val="1"/>
      <w:marLeft w:val="0"/>
      <w:marRight w:val="0"/>
      <w:marTop w:val="0"/>
      <w:marBottom w:val="0"/>
      <w:divBdr>
        <w:top w:val="none" w:sz="0" w:space="0" w:color="auto"/>
        <w:left w:val="none" w:sz="0" w:space="0" w:color="auto"/>
        <w:bottom w:val="none" w:sz="0" w:space="0" w:color="auto"/>
        <w:right w:val="none" w:sz="0" w:space="0" w:color="auto"/>
      </w:divBdr>
    </w:div>
    <w:div w:id="294068594">
      <w:bodyDiv w:val="1"/>
      <w:marLeft w:val="0"/>
      <w:marRight w:val="0"/>
      <w:marTop w:val="0"/>
      <w:marBottom w:val="0"/>
      <w:divBdr>
        <w:top w:val="none" w:sz="0" w:space="0" w:color="auto"/>
        <w:left w:val="none" w:sz="0" w:space="0" w:color="auto"/>
        <w:bottom w:val="none" w:sz="0" w:space="0" w:color="auto"/>
        <w:right w:val="none" w:sz="0" w:space="0" w:color="auto"/>
      </w:divBdr>
    </w:div>
    <w:div w:id="295989937">
      <w:bodyDiv w:val="1"/>
      <w:marLeft w:val="0"/>
      <w:marRight w:val="0"/>
      <w:marTop w:val="0"/>
      <w:marBottom w:val="0"/>
      <w:divBdr>
        <w:top w:val="none" w:sz="0" w:space="0" w:color="auto"/>
        <w:left w:val="none" w:sz="0" w:space="0" w:color="auto"/>
        <w:bottom w:val="none" w:sz="0" w:space="0" w:color="auto"/>
        <w:right w:val="none" w:sz="0" w:space="0" w:color="auto"/>
      </w:divBdr>
    </w:div>
    <w:div w:id="296835105">
      <w:bodyDiv w:val="1"/>
      <w:marLeft w:val="0"/>
      <w:marRight w:val="0"/>
      <w:marTop w:val="0"/>
      <w:marBottom w:val="0"/>
      <w:divBdr>
        <w:top w:val="none" w:sz="0" w:space="0" w:color="auto"/>
        <w:left w:val="none" w:sz="0" w:space="0" w:color="auto"/>
        <w:bottom w:val="none" w:sz="0" w:space="0" w:color="auto"/>
        <w:right w:val="none" w:sz="0" w:space="0" w:color="auto"/>
      </w:divBdr>
    </w:div>
    <w:div w:id="296882868">
      <w:bodyDiv w:val="1"/>
      <w:marLeft w:val="0"/>
      <w:marRight w:val="0"/>
      <w:marTop w:val="0"/>
      <w:marBottom w:val="0"/>
      <w:divBdr>
        <w:top w:val="none" w:sz="0" w:space="0" w:color="auto"/>
        <w:left w:val="none" w:sz="0" w:space="0" w:color="auto"/>
        <w:bottom w:val="none" w:sz="0" w:space="0" w:color="auto"/>
        <w:right w:val="none" w:sz="0" w:space="0" w:color="auto"/>
      </w:divBdr>
    </w:div>
    <w:div w:id="297296538">
      <w:bodyDiv w:val="1"/>
      <w:marLeft w:val="0"/>
      <w:marRight w:val="0"/>
      <w:marTop w:val="0"/>
      <w:marBottom w:val="0"/>
      <w:divBdr>
        <w:top w:val="none" w:sz="0" w:space="0" w:color="auto"/>
        <w:left w:val="none" w:sz="0" w:space="0" w:color="auto"/>
        <w:bottom w:val="none" w:sz="0" w:space="0" w:color="auto"/>
        <w:right w:val="none" w:sz="0" w:space="0" w:color="auto"/>
      </w:divBdr>
    </w:div>
    <w:div w:id="298919227">
      <w:bodyDiv w:val="1"/>
      <w:marLeft w:val="0"/>
      <w:marRight w:val="0"/>
      <w:marTop w:val="0"/>
      <w:marBottom w:val="0"/>
      <w:divBdr>
        <w:top w:val="none" w:sz="0" w:space="0" w:color="auto"/>
        <w:left w:val="none" w:sz="0" w:space="0" w:color="auto"/>
        <w:bottom w:val="none" w:sz="0" w:space="0" w:color="auto"/>
        <w:right w:val="none" w:sz="0" w:space="0" w:color="auto"/>
      </w:divBdr>
    </w:div>
    <w:div w:id="298922710">
      <w:bodyDiv w:val="1"/>
      <w:marLeft w:val="0"/>
      <w:marRight w:val="0"/>
      <w:marTop w:val="0"/>
      <w:marBottom w:val="0"/>
      <w:divBdr>
        <w:top w:val="none" w:sz="0" w:space="0" w:color="auto"/>
        <w:left w:val="none" w:sz="0" w:space="0" w:color="auto"/>
        <w:bottom w:val="none" w:sz="0" w:space="0" w:color="auto"/>
        <w:right w:val="none" w:sz="0" w:space="0" w:color="auto"/>
      </w:divBdr>
    </w:div>
    <w:div w:id="29907085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299384973">
      <w:bodyDiv w:val="1"/>
      <w:marLeft w:val="0"/>
      <w:marRight w:val="0"/>
      <w:marTop w:val="0"/>
      <w:marBottom w:val="0"/>
      <w:divBdr>
        <w:top w:val="none" w:sz="0" w:space="0" w:color="auto"/>
        <w:left w:val="none" w:sz="0" w:space="0" w:color="auto"/>
        <w:bottom w:val="none" w:sz="0" w:space="0" w:color="auto"/>
        <w:right w:val="none" w:sz="0" w:space="0" w:color="auto"/>
      </w:divBdr>
    </w:div>
    <w:div w:id="300426508">
      <w:bodyDiv w:val="1"/>
      <w:marLeft w:val="0"/>
      <w:marRight w:val="0"/>
      <w:marTop w:val="0"/>
      <w:marBottom w:val="0"/>
      <w:divBdr>
        <w:top w:val="none" w:sz="0" w:space="0" w:color="auto"/>
        <w:left w:val="none" w:sz="0" w:space="0" w:color="auto"/>
        <w:bottom w:val="none" w:sz="0" w:space="0" w:color="auto"/>
        <w:right w:val="none" w:sz="0" w:space="0" w:color="auto"/>
      </w:divBdr>
    </w:div>
    <w:div w:id="301466945">
      <w:bodyDiv w:val="1"/>
      <w:marLeft w:val="0"/>
      <w:marRight w:val="0"/>
      <w:marTop w:val="0"/>
      <w:marBottom w:val="0"/>
      <w:divBdr>
        <w:top w:val="none" w:sz="0" w:space="0" w:color="auto"/>
        <w:left w:val="none" w:sz="0" w:space="0" w:color="auto"/>
        <w:bottom w:val="none" w:sz="0" w:space="0" w:color="auto"/>
        <w:right w:val="none" w:sz="0" w:space="0" w:color="auto"/>
      </w:divBdr>
      <w:divsChild>
        <w:div w:id="1245606163">
          <w:marLeft w:val="0"/>
          <w:marRight w:val="0"/>
          <w:marTop w:val="0"/>
          <w:marBottom w:val="0"/>
          <w:divBdr>
            <w:top w:val="none" w:sz="0" w:space="0" w:color="auto"/>
            <w:left w:val="none" w:sz="0" w:space="0" w:color="auto"/>
            <w:bottom w:val="none" w:sz="0" w:space="0" w:color="auto"/>
            <w:right w:val="none" w:sz="0" w:space="0" w:color="auto"/>
          </w:divBdr>
          <w:divsChild>
            <w:div w:id="1777479745">
              <w:marLeft w:val="0"/>
              <w:marRight w:val="0"/>
              <w:marTop w:val="0"/>
              <w:marBottom w:val="0"/>
              <w:divBdr>
                <w:top w:val="none" w:sz="0" w:space="0" w:color="auto"/>
                <w:left w:val="none" w:sz="0" w:space="0" w:color="auto"/>
                <w:bottom w:val="none" w:sz="0" w:space="0" w:color="auto"/>
                <w:right w:val="none" w:sz="0" w:space="0" w:color="auto"/>
              </w:divBdr>
              <w:divsChild>
                <w:div w:id="925839920">
                  <w:marLeft w:val="0"/>
                  <w:marRight w:val="0"/>
                  <w:marTop w:val="0"/>
                  <w:marBottom w:val="0"/>
                  <w:divBdr>
                    <w:top w:val="none" w:sz="0" w:space="0" w:color="auto"/>
                    <w:left w:val="none" w:sz="0" w:space="0" w:color="auto"/>
                    <w:bottom w:val="none" w:sz="0" w:space="0" w:color="auto"/>
                    <w:right w:val="none" w:sz="0" w:space="0" w:color="auto"/>
                  </w:divBdr>
                  <w:divsChild>
                    <w:div w:id="456527190">
                      <w:marLeft w:val="0"/>
                      <w:marRight w:val="0"/>
                      <w:marTop w:val="0"/>
                      <w:marBottom w:val="0"/>
                      <w:divBdr>
                        <w:top w:val="none" w:sz="0" w:space="0" w:color="auto"/>
                        <w:left w:val="none" w:sz="0" w:space="0" w:color="auto"/>
                        <w:bottom w:val="none" w:sz="0" w:space="0" w:color="auto"/>
                        <w:right w:val="none" w:sz="0" w:space="0" w:color="auto"/>
                      </w:divBdr>
                      <w:divsChild>
                        <w:div w:id="1939098350">
                          <w:marLeft w:val="0"/>
                          <w:marRight w:val="0"/>
                          <w:marTop w:val="0"/>
                          <w:marBottom w:val="0"/>
                          <w:divBdr>
                            <w:top w:val="none" w:sz="0" w:space="0" w:color="auto"/>
                            <w:left w:val="none" w:sz="0" w:space="0" w:color="auto"/>
                            <w:bottom w:val="none" w:sz="0" w:space="0" w:color="auto"/>
                            <w:right w:val="none" w:sz="0" w:space="0" w:color="auto"/>
                          </w:divBdr>
                          <w:divsChild>
                            <w:div w:id="842622192">
                              <w:marLeft w:val="0"/>
                              <w:marRight w:val="0"/>
                              <w:marTop w:val="0"/>
                              <w:marBottom w:val="0"/>
                              <w:divBdr>
                                <w:top w:val="none" w:sz="0" w:space="0" w:color="auto"/>
                                <w:left w:val="none" w:sz="0" w:space="0" w:color="auto"/>
                                <w:bottom w:val="none" w:sz="0" w:space="0" w:color="auto"/>
                                <w:right w:val="none" w:sz="0" w:space="0" w:color="auto"/>
                              </w:divBdr>
                              <w:divsChild>
                                <w:div w:id="740368548">
                                  <w:marLeft w:val="0"/>
                                  <w:marRight w:val="0"/>
                                  <w:marTop w:val="0"/>
                                  <w:marBottom w:val="0"/>
                                  <w:divBdr>
                                    <w:top w:val="none" w:sz="0" w:space="0" w:color="auto"/>
                                    <w:left w:val="none" w:sz="0" w:space="0" w:color="auto"/>
                                    <w:bottom w:val="none" w:sz="0" w:space="0" w:color="auto"/>
                                    <w:right w:val="none" w:sz="0" w:space="0" w:color="auto"/>
                                  </w:divBdr>
                                  <w:divsChild>
                                    <w:div w:id="21041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276600">
      <w:bodyDiv w:val="1"/>
      <w:marLeft w:val="0"/>
      <w:marRight w:val="0"/>
      <w:marTop w:val="0"/>
      <w:marBottom w:val="0"/>
      <w:divBdr>
        <w:top w:val="none" w:sz="0" w:space="0" w:color="auto"/>
        <w:left w:val="none" w:sz="0" w:space="0" w:color="auto"/>
        <w:bottom w:val="none" w:sz="0" w:space="0" w:color="auto"/>
        <w:right w:val="none" w:sz="0" w:space="0" w:color="auto"/>
      </w:divBdr>
      <w:divsChild>
        <w:div w:id="64499242">
          <w:marLeft w:val="0"/>
          <w:marRight w:val="0"/>
          <w:marTop w:val="0"/>
          <w:marBottom w:val="0"/>
          <w:divBdr>
            <w:top w:val="none" w:sz="0" w:space="0" w:color="auto"/>
            <w:left w:val="none" w:sz="0" w:space="0" w:color="auto"/>
            <w:bottom w:val="none" w:sz="0" w:space="0" w:color="auto"/>
            <w:right w:val="none" w:sz="0" w:space="0" w:color="auto"/>
          </w:divBdr>
          <w:divsChild>
            <w:div w:id="953755481">
              <w:marLeft w:val="0"/>
              <w:marRight w:val="0"/>
              <w:marTop w:val="0"/>
              <w:marBottom w:val="0"/>
              <w:divBdr>
                <w:top w:val="none" w:sz="0" w:space="0" w:color="auto"/>
                <w:left w:val="none" w:sz="0" w:space="0" w:color="auto"/>
                <w:bottom w:val="none" w:sz="0" w:space="0" w:color="auto"/>
                <w:right w:val="none" w:sz="0" w:space="0" w:color="auto"/>
              </w:divBdr>
              <w:divsChild>
                <w:div w:id="1421370970">
                  <w:marLeft w:val="0"/>
                  <w:marRight w:val="0"/>
                  <w:marTop w:val="0"/>
                  <w:marBottom w:val="0"/>
                  <w:divBdr>
                    <w:top w:val="none" w:sz="0" w:space="0" w:color="auto"/>
                    <w:left w:val="none" w:sz="0" w:space="0" w:color="auto"/>
                    <w:bottom w:val="none" w:sz="0" w:space="0" w:color="auto"/>
                    <w:right w:val="none" w:sz="0" w:space="0" w:color="auto"/>
                  </w:divBdr>
                  <w:divsChild>
                    <w:div w:id="2032414138">
                      <w:marLeft w:val="0"/>
                      <w:marRight w:val="0"/>
                      <w:marTop w:val="0"/>
                      <w:marBottom w:val="0"/>
                      <w:divBdr>
                        <w:top w:val="none" w:sz="0" w:space="0" w:color="auto"/>
                        <w:left w:val="none" w:sz="0" w:space="0" w:color="auto"/>
                        <w:bottom w:val="none" w:sz="0" w:space="0" w:color="auto"/>
                        <w:right w:val="none" w:sz="0" w:space="0" w:color="auto"/>
                      </w:divBdr>
                      <w:divsChild>
                        <w:div w:id="812212471">
                          <w:marLeft w:val="0"/>
                          <w:marRight w:val="0"/>
                          <w:marTop w:val="0"/>
                          <w:marBottom w:val="0"/>
                          <w:divBdr>
                            <w:top w:val="none" w:sz="0" w:space="0" w:color="auto"/>
                            <w:left w:val="none" w:sz="0" w:space="0" w:color="auto"/>
                            <w:bottom w:val="none" w:sz="0" w:space="0" w:color="auto"/>
                            <w:right w:val="none" w:sz="0" w:space="0" w:color="auto"/>
                          </w:divBdr>
                          <w:divsChild>
                            <w:div w:id="6279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973660">
      <w:bodyDiv w:val="1"/>
      <w:marLeft w:val="0"/>
      <w:marRight w:val="0"/>
      <w:marTop w:val="0"/>
      <w:marBottom w:val="0"/>
      <w:divBdr>
        <w:top w:val="none" w:sz="0" w:space="0" w:color="auto"/>
        <w:left w:val="none" w:sz="0" w:space="0" w:color="auto"/>
        <w:bottom w:val="none" w:sz="0" w:space="0" w:color="auto"/>
        <w:right w:val="none" w:sz="0" w:space="0" w:color="auto"/>
      </w:divBdr>
    </w:div>
    <w:div w:id="303196594">
      <w:bodyDiv w:val="1"/>
      <w:marLeft w:val="0"/>
      <w:marRight w:val="0"/>
      <w:marTop w:val="0"/>
      <w:marBottom w:val="0"/>
      <w:divBdr>
        <w:top w:val="none" w:sz="0" w:space="0" w:color="auto"/>
        <w:left w:val="none" w:sz="0" w:space="0" w:color="auto"/>
        <w:bottom w:val="none" w:sz="0" w:space="0" w:color="auto"/>
        <w:right w:val="none" w:sz="0" w:space="0" w:color="auto"/>
      </w:divBdr>
    </w:div>
    <w:div w:id="303198420">
      <w:bodyDiv w:val="1"/>
      <w:marLeft w:val="0"/>
      <w:marRight w:val="0"/>
      <w:marTop w:val="0"/>
      <w:marBottom w:val="0"/>
      <w:divBdr>
        <w:top w:val="none" w:sz="0" w:space="0" w:color="auto"/>
        <w:left w:val="none" w:sz="0" w:space="0" w:color="auto"/>
        <w:bottom w:val="none" w:sz="0" w:space="0" w:color="auto"/>
        <w:right w:val="none" w:sz="0" w:space="0" w:color="auto"/>
      </w:divBdr>
    </w:div>
    <w:div w:id="305201893">
      <w:bodyDiv w:val="1"/>
      <w:marLeft w:val="0"/>
      <w:marRight w:val="0"/>
      <w:marTop w:val="0"/>
      <w:marBottom w:val="0"/>
      <w:divBdr>
        <w:top w:val="none" w:sz="0" w:space="0" w:color="auto"/>
        <w:left w:val="none" w:sz="0" w:space="0" w:color="auto"/>
        <w:bottom w:val="none" w:sz="0" w:space="0" w:color="auto"/>
        <w:right w:val="none" w:sz="0" w:space="0" w:color="auto"/>
      </w:divBdr>
    </w:div>
    <w:div w:id="305815193">
      <w:bodyDiv w:val="1"/>
      <w:marLeft w:val="0"/>
      <w:marRight w:val="0"/>
      <w:marTop w:val="0"/>
      <w:marBottom w:val="0"/>
      <w:divBdr>
        <w:top w:val="none" w:sz="0" w:space="0" w:color="auto"/>
        <w:left w:val="none" w:sz="0" w:space="0" w:color="auto"/>
        <w:bottom w:val="none" w:sz="0" w:space="0" w:color="auto"/>
        <w:right w:val="none" w:sz="0" w:space="0" w:color="auto"/>
      </w:divBdr>
    </w:div>
    <w:div w:id="306249900">
      <w:bodyDiv w:val="1"/>
      <w:marLeft w:val="0"/>
      <w:marRight w:val="0"/>
      <w:marTop w:val="0"/>
      <w:marBottom w:val="0"/>
      <w:divBdr>
        <w:top w:val="none" w:sz="0" w:space="0" w:color="auto"/>
        <w:left w:val="none" w:sz="0" w:space="0" w:color="auto"/>
        <w:bottom w:val="none" w:sz="0" w:space="0" w:color="auto"/>
        <w:right w:val="none" w:sz="0" w:space="0" w:color="auto"/>
      </w:divBdr>
    </w:div>
    <w:div w:id="306319083">
      <w:bodyDiv w:val="1"/>
      <w:marLeft w:val="0"/>
      <w:marRight w:val="0"/>
      <w:marTop w:val="0"/>
      <w:marBottom w:val="0"/>
      <w:divBdr>
        <w:top w:val="none" w:sz="0" w:space="0" w:color="auto"/>
        <w:left w:val="none" w:sz="0" w:space="0" w:color="auto"/>
        <w:bottom w:val="none" w:sz="0" w:space="0" w:color="auto"/>
        <w:right w:val="none" w:sz="0" w:space="0" w:color="auto"/>
      </w:divBdr>
      <w:divsChild>
        <w:div w:id="1822236614">
          <w:marLeft w:val="0"/>
          <w:marRight w:val="0"/>
          <w:marTop w:val="0"/>
          <w:marBottom w:val="0"/>
          <w:divBdr>
            <w:top w:val="none" w:sz="0" w:space="0" w:color="auto"/>
            <w:left w:val="none" w:sz="0" w:space="0" w:color="auto"/>
            <w:bottom w:val="none" w:sz="0" w:space="0" w:color="auto"/>
            <w:right w:val="none" w:sz="0" w:space="0" w:color="auto"/>
          </w:divBdr>
          <w:divsChild>
            <w:div w:id="106586352">
              <w:marLeft w:val="0"/>
              <w:marRight w:val="0"/>
              <w:marTop w:val="0"/>
              <w:marBottom w:val="0"/>
              <w:divBdr>
                <w:top w:val="none" w:sz="0" w:space="0" w:color="auto"/>
                <w:left w:val="none" w:sz="0" w:space="0" w:color="auto"/>
                <w:bottom w:val="none" w:sz="0" w:space="0" w:color="auto"/>
                <w:right w:val="none" w:sz="0" w:space="0" w:color="auto"/>
              </w:divBdr>
              <w:divsChild>
                <w:div w:id="2108652139">
                  <w:marLeft w:val="0"/>
                  <w:marRight w:val="0"/>
                  <w:marTop w:val="0"/>
                  <w:marBottom w:val="0"/>
                  <w:divBdr>
                    <w:top w:val="none" w:sz="0" w:space="0" w:color="auto"/>
                    <w:left w:val="none" w:sz="0" w:space="0" w:color="auto"/>
                    <w:bottom w:val="none" w:sz="0" w:space="0" w:color="auto"/>
                    <w:right w:val="none" w:sz="0" w:space="0" w:color="auto"/>
                  </w:divBdr>
                  <w:divsChild>
                    <w:div w:id="176507579">
                      <w:marLeft w:val="0"/>
                      <w:marRight w:val="0"/>
                      <w:marTop w:val="0"/>
                      <w:marBottom w:val="0"/>
                      <w:divBdr>
                        <w:top w:val="none" w:sz="0" w:space="0" w:color="auto"/>
                        <w:left w:val="none" w:sz="0" w:space="0" w:color="auto"/>
                        <w:bottom w:val="none" w:sz="0" w:space="0" w:color="auto"/>
                        <w:right w:val="none" w:sz="0" w:space="0" w:color="auto"/>
                      </w:divBdr>
                      <w:divsChild>
                        <w:div w:id="443772422">
                          <w:marLeft w:val="0"/>
                          <w:marRight w:val="0"/>
                          <w:marTop w:val="0"/>
                          <w:marBottom w:val="0"/>
                          <w:divBdr>
                            <w:top w:val="none" w:sz="0" w:space="0" w:color="auto"/>
                            <w:left w:val="none" w:sz="0" w:space="0" w:color="auto"/>
                            <w:bottom w:val="none" w:sz="0" w:space="0" w:color="auto"/>
                            <w:right w:val="none" w:sz="0" w:space="0" w:color="auto"/>
                          </w:divBdr>
                          <w:divsChild>
                            <w:div w:id="37585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326180">
      <w:bodyDiv w:val="1"/>
      <w:marLeft w:val="0"/>
      <w:marRight w:val="0"/>
      <w:marTop w:val="0"/>
      <w:marBottom w:val="0"/>
      <w:divBdr>
        <w:top w:val="none" w:sz="0" w:space="0" w:color="auto"/>
        <w:left w:val="none" w:sz="0" w:space="0" w:color="auto"/>
        <w:bottom w:val="none" w:sz="0" w:space="0" w:color="auto"/>
        <w:right w:val="none" w:sz="0" w:space="0" w:color="auto"/>
      </w:divBdr>
    </w:div>
    <w:div w:id="307395093">
      <w:bodyDiv w:val="1"/>
      <w:marLeft w:val="0"/>
      <w:marRight w:val="0"/>
      <w:marTop w:val="0"/>
      <w:marBottom w:val="0"/>
      <w:divBdr>
        <w:top w:val="none" w:sz="0" w:space="0" w:color="auto"/>
        <w:left w:val="none" w:sz="0" w:space="0" w:color="auto"/>
        <w:bottom w:val="none" w:sz="0" w:space="0" w:color="auto"/>
        <w:right w:val="none" w:sz="0" w:space="0" w:color="auto"/>
      </w:divBdr>
    </w:div>
    <w:div w:id="307827334">
      <w:bodyDiv w:val="1"/>
      <w:marLeft w:val="0"/>
      <w:marRight w:val="0"/>
      <w:marTop w:val="0"/>
      <w:marBottom w:val="0"/>
      <w:divBdr>
        <w:top w:val="none" w:sz="0" w:space="0" w:color="auto"/>
        <w:left w:val="none" w:sz="0" w:space="0" w:color="auto"/>
        <w:bottom w:val="none" w:sz="0" w:space="0" w:color="auto"/>
        <w:right w:val="none" w:sz="0" w:space="0" w:color="auto"/>
      </w:divBdr>
    </w:div>
    <w:div w:id="308021746">
      <w:bodyDiv w:val="1"/>
      <w:marLeft w:val="0"/>
      <w:marRight w:val="0"/>
      <w:marTop w:val="0"/>
      <w:marBottom w:val="0"/>
      <w:divBdr>
        <w:top w:val="none" w:sz="0" w:space="0" w:color="auto"/>
        <w:left w:val="none" w:sz="0" w:space="0" w:color="auto"/>
        <w:bottom w:val="none" w:sz="0" w:space="0" w:color="auto"/>
        <w:right w:val="none" w:sz="0" w:space="0" w:color="auto"/>
      </w:divBdr>
    </w:div>
    <w:div w:id="308292606">
      <w:bodyDiv w:val="1"/>
      <w:marLeft w:val="0"/>
      <w:marRight w:val="0"/>
      <w:marTop w:val="0"/>
      <w:marBottom w:val="0"/>
      <w:divBdr>
        <w:top w:val="none" w:sz="0" w:space="0" w:color="auto"/>
        <w:left w:val="none" w:sz="0" w:space="0" w:color="auto"/>
        <w:bottom w:val="none" w:sz="0" w:space="0" w:color="auto"/>
        <w:right w:val="none" w:sz="0" w:space="0" w:color="auto"/>
      </w:divBdr>
    </w:div>
    <w:div w:id="308442621">
      <w:bodyDiv w:val="1"/>
      <w:marLeft w:val="0"/>
      <w:marRight w:val="0"/>
      <w:marTop w:val="0"/>
      <w:marBottom w:val="0"/>
      <w:divBdr>
        <w:top w:val="none" w:sz="0" w:space="0" w:color="auto"/>
        <w:left w:val="none" w:sz="0" w:space="0" w:color="auto"/>
        <w:bottom w:val="none" w:sz="0" w:space="0" w:color="auto"/>
        <w:right w:val="none" w:sz="0" w:space="0" w:color="auto"/>
      </w:divBdr>
    </w:div>
    <w:div w:id="308949334">
      <w:bodyDiv w:val="1"/>
      <w:marLeft w:val="0"/>
      <w:marRight w:val="0"/>
      <w:marTop w:val="0"/>
      <w:marBottom w:val="0"/>
      <w:divBdr>
        <w:top w:val="none" w:sz="0" w:space="0" w:color="auto"/>
        <w:left w:val="none" w:sz="0" w:space="0" w:color="auto"/>
        <w:bottom w:val="none" w:sz="0" w:space="0" w:color="auto"/>
        <w:right w:val="none" w:sz="0" w:space="0" w:color="auto"/>
      </w:divBdr>
    </w:div>
    <w:div w:id="309674283">
      <w:bodyDiv w:val="1"/>
      <w:marLeft w:val="0"/>
      <w:marRight w:val="0"/>
      <w:marTop w:val="0"/>
      <w:marBottom w:val="0"/>
      <w:divBdr>
        <w:top w:val="none" w:sz="0" w:space="0" w:color="auto"/>
        <w:left w:val="none" w:sz="0" w:space="0" w:color="auto"/>
        <w:bottom w:val="none" w:sz="0" w:space="0" w:color="auto"/>
        <w:right w:val="none" w:sz="0" w:space="0" w:color="auto"/>
      </w:divBdr>
    </w:div>
    <w:div w:id="309751663">
      <w:bodyDiv w:val="1"/>
      <w:marLeft w:val="0"/>
      <w:marRight w:val="0"/>
      <w:marTop w:val="0"/>
      <w:marBottom w:val="0"/>
      <w:divBdr>
        <w:top w:val="none" w:sz="0" w:space="0" w:color="auto"/>
        <w:left w:val="none" w:sz="0" w:space="0" w:color="auto"/>
        <w:bottom w:val="none" w:sz="0" w:space="0" w:color="auto"/>
        <w:right w:val="none" w:sz="0" w:space="0" w:color="auto"/>
      </w:divBdr>
    </w:div>
    <w:div w:id="311713698">
      <w:bodyDiv w:val="1"/>
      <w:marLeft w:val="0"/>
      <w:marRight w:val="0"/>
      <w:marTop w:val="0"/>
      <w:marBottom w:val="0"/>
      <w:divBdr>
        <w:top w:val="none" w:sz="0" w:space="0" w:color="auto"/>
        <w:left w:val="none" w:sz="0" w:space="0" w:color="auto"/>
        <w:bottom w:val="none" w:sz="0" w:space="0" w:color="auto"/>
        <w:right w:val="none" w:sz="0" w:space="0" w:color="auto"/>
      </w:divBdr>
    </w:div>
    <w:div w:id="312413743">
      <w:bodyDiv w:val="1"/>
      <w:marLeft w:val="0"/>
      <w:marRight w:val="0"/>
      <w:marTop w:val="0"/>
      <w:marBottom w:val="0"/>
      <w:divBdr>
        <w:top w:val="none" w:sz="0" w:space="0" w:color="auto"/>
        <w:left w:val="none" w:sz="0" w:space="0" w:color="auto"/>
        <w:bottom w:val="none" w:sz="0" w:space="0" w:color="auto"/>
        <w:right w:val="none" w:sz="0" w:space="0" w:color="auto"/>
      </w:divBdr>
    </w:div>
    <w:div w:id="313069485">
      <w:bodyDiv w:val="1"/>
      <w:marLeft w:val="0"/>
      <w:marRight w:val="0"/>
      <w:marTop w:val="0"/>
      <w:marBottom w:val="0"/>
      <w:divBdr>
        <w:top w:val="none" w:sz="0" w:space="0" w:color="auto"/>
        <w:left w:val="none" w:sz="0" w:space="0" w:color="auto"/>
        <w:bottom w:val="none" w:sz="0" w:space="0" w:color="auto"/>
        <w:right w:val="none" w:sz="0" w:space="0" w:color="auto"/>
      </w:divBdr>
      <w:divsChild>
        <w:div w:id="1133670758">
          <w:marLeft w:val="0"/>
          <w:marRight w:val="0"/>
          <w:marTop w:val="0"/>
          <w:marBottom w:val="0"/>
          <w:divBdr>
            <w:top w:val="none" w:sz="0" w:space="0" w:color="auto"/>
            <w:left w:val="none" w:sz="0" w:space="0" w:color="auto"/>
            <w:bottom w:val="none" w:sz="0" w:space="0" w:color="auto"/>
            <w:right w:val="none" w:sz="0" w:space="0" w:color="auto"/>
          </w:divBdr>
          <w:divsChild>
            <w:div w:id="852496564">
              <w:marLeft w:val="0"/>
              <w:marRight w:val="0"/>
              <w:marTop w:val="0"/>
              <w:marBottom w:val="0"/>
              <w:divBdr>
                <w:top w:val="none" w:sz="0" w:space="0" w:color="auto"/>
                <w:left w:val="none" w:sz="0" w:space="0" w:color="auto"/>
                <w:bottom w:val="none" w:sz="0" w:space="0" w:color="auto"/>
                <w:right w:val="none" w:sz="0" w:space="0" w:color="auto"/>
              </w:divBdr>
              <w:divsChild>
                <w:div w:id="631911445">
                  <w:marLeft w:val="0"/>
                  <w:marRight w:val="0"/>
                  <w:marTop w:val="0"/>
                  <w:marBottom w:val="0"/>
                  <w:divBdr>
                    <w:top w:val="none" w:sz="0" w:space="0" w:color="auto"/>
                    <w:left w:val="none" w:sz="0" w:space="0" w:color="auto"/>
                    <w:bottom w:val="none" w:sz="0" w:space="0" w:color="auto"/>
                    <w:right w:val="none" w:sz="0" w:space="0" w:color="auto"/>
                  </w:divBdr>
                  <w:divsChild>
                    <w:div w:id="1956475789">
                      <w:marLeft w:val="0"/>
                      <w:marRight w:val="0"/>
                      <w:marTop w:val="0"/>
                      <w:marBottom w:val="0"/>
                      <w:divBdr>
                        <w:top w:val="none" w:sz="0" w:space="0" w:color="auto"/>
                        <w:left w:val="none" w:sz="0" w:space="0" w:color="auto"/>
                        <w:bottom w:val="none" w:sz="0" w:space="0" w:color="auto"/>
                        <w:right w:val="none" w:sz="0" w:space="0" w:color="auto"/>
                      </w:divBdr>
                      <w:divsChild>
                        <w:div w:id="780808068">
                          <w:marLeft w:val="0"/>
                          <w:marRight w:val="0"/>
                          <w:marTop w:val="0"/>
                          <w:marBottom w:val="0"/>
                          <w:divBdr>
                            <w:top w:val="none" w:sz="0" w:space="0" w:color="auto"/>
                            <w:left w:val="none" w:sz="0" w:space="0" w:color="auto"/>
                            <w:bottom w:val="none" w:sz="0" w:space="0" w:color="auto"/>
                            <w:right w:val="none" w:sz="0" w:space="0" w:color="auto"/>
                          </w:divBdr>
                          <w:divsChild>
                            <w:div w:id="5443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10114">
      <w:bodyDiv w:val="1"/>
      <w:marLeft w:val="0"/>
      <w:marRight w:val="0"/>
      <w:marTop w:val="0"/>
      <w:marBottom w:val="0"/>
      <w:divBdr>
        <w:top w:val="none" w:sz="0" w:space="0" w:color="auto"/>
        <w:left w:val="none" w:sz="0" w:space="0" w:color="auto"/>
        <w:bottom w:val="none" w:sz="0" w:space="0" w:color="auto"/>
        <w:right w:val="none" w:sz="0" w:space="0" w:color="auto"/>
      </w:divBdr>
    </w:div>
    <w:div w:id="313919140">
      <w:bodyDiv w:val="1"/>
      <w:marLeft w:val="0"/>
      <w:marRight w:val="0"/>
      <w:marTop w:val="0"/>
      <w:marBottom w:val="0"/>
      <w:divBdr>
        <w:top w:val="none" w:sz="0" w:space="0" w:color="auto"/>
        <w:left w:val="none" w:sz="0" w:space="0" w:color="auto"/>
        <w:bottom w:val="none" w:sz="0" w:space="0" w:color="auto"/>
        <w:right w:val="none" w:sz="0" w:space="0" w:color="auto"/>
      </w:divBdr>
    </w:div>
    <w:div w:id="316803385">
      <w:bodyDiv w:val="1"/>
      <w:marLeft w:val="0"/>
      <w:marRight w:val="0"/>
      <w:marTop w:val="0"/>
      <w:marBottom w:val="0"/>
      <w:divBdr>
        <w:top w:val="none" w:sz="0" w:space="0" w:color="auto"/>
        <w:left w:val="none" w:sz="0" w:space="0" w:color="auto"/>
        <w:bottom w:val="none" w:sz="0" w:space="0" w:color="auto"/>
        <w:right w:val="none" w:sz="0" w:space="0" w:color="auto"/>
      </w:divBdr>
    </w:div>
    <w:div w:id="316999528">
      <w:bodyDiv w:val="1"/>
      <w:marLeft w:val="0"/>
      <w:marRight w:val="0"/>
      <w:marTop w:val="0"/>
      <w:marBottom w:val="0"/>
      <w:divBdr>
        <w:top w:val="none" w:sz="0" w:space="0" w:color="auto"/>
        <w:left w:val="none" w:sz="0" w:space="0" w:color="auto"/>
        <w:bottom w:val="none" w:sz="0" w:space="0" w:color="auto"/>
        <w:right w:val="none" w:sz="0" w:space="0" w:color="auto"/>
      </w:divBdr>
    </w:div>
    <w:div w:id="317077651">
      <w:bodyDiv w:val="1"/>
      <w:marLeft w:val="0"/>
      <w:marRight w:val="0"/>
      <w:marTop w:val="0"/>
      <w:marBottom w:val="0"/>
      <w:divBdr>
        <w:top w:val="none" w:sz="0" w:space="0" w:color="auto"/>
        <w:left w:val="none" w:sz="0" w:space="0" w:color="auto"/>
        <w:bottom w:val="none" w:sz="0" w:space="0" w:color="auto"/>
        <w:right w:val="none" w:sz="0" w:space="0" w:color="auto"/>
      </w:divBdr>
    </w:div>
    <w:div w:id="317463254">
      <w:bodyDiv w:val="1"/>
      <w:marLeft w:val="0"/>
      <w:marRight w:val="0"/>
      <w:marTop w:val="0"/>
      <w:marBottom w:val="0"/>
      <w:divBdr>
        <w:top w:val="none" w:sz="0" w:space="0" w:color="auto"/>
        <w:left w:val="none" w:sz="0" w:space="0" w:color="auto"/>
        <w:bottom w:val="none" w:sz="0" w:space="0" w:color="auto"/>
        <w:right w:val="none" w:sz="0" w:space="0" w:color="auto"/>
      </w:divBdr>
    </w:div>
    <w:div w:id="318846683">
      <w:bodyDiv w:val="1"/>
      <w:marLeft w:val="0"/>
      <w:marRight w:val="0"/>
      <w:marTop w:val="0"/>
      <w:marBottom w:val="0"/>
      <w:divBdr>
        <w:top w:val="none" w:sz="0" w:space="0" w:color="auto"/>
        <w:left w:val="none" w:sz="0" w:space="0" w:color="auto"/>
        <w:bottom w:val="none" w:sz="0" w:space="0" w:color="auto"/>
        <w:right w:val="none" w:sz="0" w:space="0" w:color="auto"/>
      </w:divBdr>
    </w:div>
    <w:div w:id="319695619">
      <w:bodyDiv w:val="1"/>
      <w:marLeft w:val="0"/>
      <w:marRight w:val="0"/>
      <w:marTop w:val="0"/>
      <w:marBottom w:val="0"/>
      <w:divBdr>
        <w:top w:val="none" w:sz="0" w:space="0" w:color="auto"/>
        <w:left w:val="none" w:sz="0" w:space="0" w:color="auto"/>
        <w:bottom w:val="none" w:sz="0" w:space="0" w:color="auto"/>
        <w:right w:val="none" w:sz="0" w:space="0" w:color="auto"/>
      </w:divBdr>
    </w:div>
    <w:div w:id="319697681">
      <w:bodyDiv w:val="1"/>
      <w:marLeft w:val="0"/>
      <w:marRight w:val="0"/>
      <w:marTop w:val="0"/>
      <w:marBottom w:val="0"/>
      <w:divBdr>
        <w:top w:val="none" w:sz="0" w:space="0" w:color="auto"/>
        <w:left w:val="none" w:sz="0" w:space="0" w:color="auto"/>
        <w:bottom w:val="none" w:sz="0" w:space="0" w:color="auto"/>
        <w:right w:val="none" w:sz="0" w:space="0" w:color="auto"/>
      </w:divBdr>
    </w:div>
    <w:div w:id="320622204">
      <w:bodyDiv w:val="1"/>
      <w:marLeft w:val="0"/>
      <w:marRight w:val="0"/>
      <w:marTop w:val="0"/>
      <w:marBottom w:val="0"/>
      <w:divBdr>
        <w:top w:val="none" w:sz="0" w:space="0" w:color="auto"/>
        <w:left w:val="none" w:sz="0" w:space="0" w:color="auto"/>
        <w:bottom w:val="none" w:sz="0" w:space="0" w:color="auto"/>
        <w:right w:val="none" w:sz="0" w:space="0" w:color="auto"/>
      </w:divBdr>
    </w:div>
    <w:div w:id="320891263">
      <w:bodyDiv w:val="1"/>
      <w:marLeft w:val="0"/>
      <w:marRight w:val="0"/>
      <w:marTop w:val="0"/>
      <w:marBottom w:val="0"/>
      <w:divBdr>
        <w:top w:val="none" w:sz="0" w:space="0" w:color="auto"/>
        <w:left w:val="none" w:sz="0" w:space="0" w:color="auto"/>
        <w:bottom w:val="none" w:sz="0" w:space="0" w:color="auto"/>
        <w:right w:val="none" w:sz="0" w:space="0" w:color="auto"/>
      </w:divBdr>
    </w:div>
    <w:div w:id="321006123">
      <w:bodyDiv w:val="1"/>
      <w:marLeft w:val="0"/>
      <w:marRight w:val="0"/>
      <w:marTop w:val="0"/>
      <w:marBottom w:val="0"/>
      <w:divBdr>
        <w:top w:val="none" w:sz="0" w:space="0" w:color="auto"/>
        <w:left w:val="none" w:sz="0" w:space="0" w:color="auto"/>
        <w:bottom w:val="none" w:sz="0" w:space="0" w:color="auto"/>
        <w:right w:val="none" w:sz="0" w:space="0" w:color="auto"/>
      </w:divBdr>
    </w:div>
    <w:div w:id="321662184">
      <w:bodyDiv w:val="1"/>
      <w:marLeft w:val="0"/>
      <w:marRight w:val="0"/>
      <w:marTop w:val="0"/>
      <w:marBottom w:val="0"/>
      <w:divBdr>
        <w:top w:val="none" w:sz="0" w:space="0" w:color="auto"/>
        <w:left w:val="none" w:sz="0" w:space="0" w:color="auto"/>
        <w:bottom w:val="none" w:sz="0" w:space="0" w:color="auto"/>
        <w:right w:val="none" w:sz="0" w:space="0" w:color="auto"/>
      </w:divBdr>
    </w:div>
    <w:div w:id="323241591">
      <w:bodyDiv w:val="1"/>
      <w:marLeft w:val="0"/>
      <w:marRight w:val="0"/>
      <w:marTop w:val="0"/>
      <w:marBottom w:val="0"/>
      <w:divBdr>
        <w:top w:val="none" w:sz="0" w:space="0" w:color="auto"/>
        <w:left w:val="none" w:sz="0" w:space="0" w:color="auto"/>
        <w:bottom w:val="none" w:sz="0" w:space="0" w:color="auto"/>
        <w:right w:val="none" w:sz="0" w:space="0" w:color="auto"/>
      </w:divBdr>
    </w:div>
    <w:div w:id="324018761">
      <w:bodyDiv w:val="1"/>
      <w:marLeft w:val="0"/>
      <w:marRight w:val="0"/>
      <w:marTop w:val="0"/>
      <w:marBottom w:val="0"/>
      <w:divBdr>
        <w:top w:val="none" w:sz="0" w:space="0" w:color="auto"/>
        <w:left w:val="none" w:sz="0" w:space="0" w:color="auto"/>
        <w:bottom w:val="none" w:sz="0" w:space="0" w:color="auto"/>
        <w:right w:val="none" w:sz="0" w:space="0" w:color="auto"/>
      </w:divBdr>
    </w:div>
    <w:div w:id="325481546">
      <w:bodyDiv w:val="1"/>
      <w:marLeft w:val="0"/>
      <w:marRight w:val="0"/>
      <w:marTop w:val="0"/>
      <w:marBottom w:val="0"/>
      <w:divBdr>
        <w:top w:val="none" w:sz="0" w:space="0" w:color="auto"/>
        <w:left w:val="none" w:sz="0" w:space="0" w:color="auto"/>
        <w:bottom w:val="none" w:sz="0" w:space="0" w:color="auto"/>
        <w:right w:val="none" w:sz="0" w:space="0" w:color="auto"/>
      </w:divBdr>
      <w:divsChild>
        <w:div w:id="950744862">
          <w:marLeft w:val="0"/>
          <w:marRight w:val="0"/>
          <w:marTop w:val="0"/>
          <w:marBottom w:val="0"/>
          <w:divBdr>
            <w:top w:val="none" w:sz="0" w:space="0" w:color="auto"/>
            <w:left w:val="none" w:sz="0" w:space="0" w:color="auto"/>
            <w:bottom w:val="none" w:sz="0" w:space="0" w:color="auto"/>
            <w:right w:val="none" w:sz="0" w:space="0" w:color="auto"/>
          </w:divBdr>
          <w:divsChild>
            <w:div w:id="1625848435">
              <w:marLeft w:val="0"/>
              <w:marRight w:val="0"/>
              <w:marTop w:val="0"/>
              <w:marBottom w:val="0"/>
              <w:divBdr>
                <w:top w:val="none" w:sz="0" w:space="0" w:color="auto"/>
                <w:left w:val="none" w:sz="0" w:space="0" w:color="auto"/>
                <w:bottom w:val="none" w:sz="0" w:space="0" w:color="auto"/>
                <w:right w:val="none" w:sz="0" w:space="0" w:color="auto"/>
              </w:divBdr>
              <w:divsChild>
                <w:div w:id="373235126">
                  <w:marLeft w:val="0"/>
                  <w:marRight w:val="0"/>
                  <w:marTop w:val="0"/>
                  <w:marBottom w:val="0"/>
                  <w:divBdr>
                    <w:top w:val="none" w:sz="0" w:space="0" w:color="auto"/>
                    <w:left w:val="none" w:sz="0" w:space="0" w:color="auto"/>
                    <w:bottom w:val="none" w:sz="0" w:space="0" w:color="auto"/>
                    <w:right w:val="none" w:sz="0" w:space="0" w:color="auto"/>
                  </w:divBdr>
                  <w:divsChild>
                    <w:div w:id="242030954">
                      <w:marLeft w:val="0"/>
                      <w:marRight w:val="0"/>
                      <w:marTop w:val="0"/>
                      <w:marBottom w:val="0"/>
                      <w:divBdr>
                        <w:top w:val="none" w:sz="0" w:space="0" w:color="auto"/>
                        <w:left w:val="none" w:sz="0" w:space="0" w:color="auto"/>
                        <w:bottom w:val="none" w:sz="0" w:space="0" w:color="auto"/>
                        <w:right w:val="none" w:sz="0" w:space="0" w:color="auto"/>
                      </w:divBdr>
                      <w:divsChild>
                        <w:div w:id="265507502">
                          <w:marLeft w:val="0"/>
                          <w:marRight w:val="0"/>
                          <w:marTop w:val="0"/>
                          <w:marBottom w:val="0"/>
                          <w:divBdr>
                            <w:top w:val="none" w:sz="0" w:space="0" w:color="auto"/>
                            <w:left w:val="none" w:sz="0" w:space="0" w:color="auto"/>
                            <w:bottom w:val="none" w:sz="0" w:space="0" w:color="auto"/>
                            <w:right w:val="none" w:sz="0" w:space="0" w:color="auto"/>
                          </w:divBdr>
                          <w:divsChild>
                            <w:div w:id="8717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865682">
      <w:bodyDiv w:val="1"/>
      <w:marLeft w:val="0"/>
      <w:marRight w:val="0"/>
      <w:marTop w:val="0"/>
      <w:marBottom w:val="0"/>
      <w:divBdr>
        <w:top w:val="none" w:sz="0" w:space="0" w:color="auto"/>
        <w:left w:val="none" w:sz="0" w:space="0" w:color="auto"/>
        <w:bottom w:val="none" w:sz="0" w:space="0" w:color="auto"/>
        <w:right w:val="none" w:sz="0" w:space="0" w:color="auto"/>
      </w:divBdr>
    </w:div>
    <w:div w:id="325937205">
      <w:bodyDiv w:val="1"/>
      <w:marLeft w:val="0"/>
      <w:marRight w:val="0"/>
      <w:marTop w:val="0"/>
      <w:marBottom w:val="0"/>
      <w:divBdr>
        <w:top w:val="none" w:sz="0" w:space="0" w:color="auto"/>
        <w:left w:val="none" w:sz="0" w:space="0" w:color="auto"/>
        <w:bottom w:val="none" w:sz="0" w:space="0" w:color="auto"/>
        <w:right w:val="none" w:sz="0" w:space="0" w:color="auto"/>
      </w:divBdr>
    </w:div>
    <w:div w:id="326638419">
      <w:bodyDiv w:val="1"/>
      <w:marLeft w:val="0"/>
      <w:marRight w:val="0"/>
      <w:marTop w:val="0"/>
      <w:marBottom w:val="0"/>
      <w:divBdr>
        <w:top w:val="none" w:sz="0" w:space="0" w:color="auto"/>
        <w:left w:val="none" w:sz="0" w:space="0" w:color="auto"/>
        <w:bottom w:val="none" w:sz="0" w:space="0" w:color="auto"/>
        <w:right w:val="none" w:sz="0" w:space="0" w:color="auto"/>
      </w:divBdr>
    </w:div>
    <w:div w:id="327100214">
      <w:bodyDiv w:val="1"/>
      <w:marLeft w:val="0"/>
      <w:marRight w:val="0"/>
      <w:marTop w:val="0"/>
      <w:marBottom w:val="0"/>
      <w:divBdr>
        <w:top w:val="none" w:sz="0" w:space="0" w:color="auto"/>
        <w:left w:val="none" w:sz="0" w:space="0" w:color="auto"/>
        <w:bottom w:val="none" w:sz="0" w:space="0" w:color="auto"/>
        <w:right w:val="none" w:sz="0" w:space="0" w:color="auto"/>
      </w:divBdr>
    </w:div>
    <w:div w:id="327640016">
      <w:bodyDiv w:val="1"/>
      <w:marLeft w:val="0"/>
      <w:marRight w:val="0"/>
      <w:marTop w:val="0"/>
      <w:marBottom w:val="0"/>
      <w:divBdr>
        <w:top w:val="none" w:sz="0" w:space="0" w:color="auto"/>
        <w:left w:val="none" w:sz="0" w:space="0" w:color="auto"/>
        <w:bottom w:val="none" w:sz="0" w:space="0" w:color="auto"/>
        <w:right w:val="none" w:sz="0" w:space="0" w:color="auto"/>
      </w:divBdr>
    </w:div>
    <w:div w:id="328025245">
      <w:bodyDiv w:val="1"/>
      <w:marLeft w:val="0"/>
      <w:marRight w:val="0"/>
      <w:marTop w:val="0"/>
      <w:marBottom w:val="0"/>
      <w:divBdr>
        <w:top w:val="none" w:sz="0" w:space="0" w:color="auto"/>
        <w:left w:val="none" w:sz="0" w:space="0" w:color="auto"/>
        <w:bottom w:val="none" w:sz="0" w:space="0" w:color="auto"/>
        <w:right w:val="none" w:sz="0" w:space="0" w:color="auto"/>
      </w:divBdr>
    </w:div>
    <w:div w:id="328220203">
      <w:bodyDiv w:val="1"/>
      <w:marLeft w:val="0"/>
      <w:marRight w:val="0"/>
      <w:marTop w:val="0"/>
      <w:marBottom w:val="0"/>
      <w:divBdr>
        <w:top w:val="none" w:sz="0" w:space="0" w:color="auto"/>
        <w:left w:val="none" w:sz="0" w:space="0" w:color="auto"/>
        <w:bottom w:val="none" w:sz="0" w:space="0" w:color="auto"/>
        <w:right w:val="none" w:sz="0" w:space="0" w:color="auto"/>
      </w:divBdr>
    </w:div>
    <w:div w:id="329020219">
      <w:bodyDiv w:val="1"/>
      <w:marLeft w:val="0"/>
      <w:marRight w:val="0"/>
      <w:marTop w:val="0"/>
      <w:marBottom w:val="0"/>
      <w:divBdr>
        <w:top w:val="none" w:sz="0" w:space="0" w:color="auto"/>
        <w:left w:val="none" w:sz="0" w:space="0" w:color="auto"/>
        <w:bottom w:val="none" w:sz="0" w:space="0" w:color="auto"/>
        <w:right w:val="none" w:sz="0" w:space="0" w:color="auto"/>
      </w:divBdr>
    </w:div>
    <w:div w:id="329136615">
      <w:bodyDiv w:val="1"/>
      <w:marLeft w:val="0"/>
      <w:marRight w:val="0"/>
      <w:marTop w:val="0"/>
      <w:marBottom w:val="0"/>
      <w:divBdr>
        <w:top w:val="none" w:sz="0" w:space="0" w:color="auto"/>
        <w:left w:val="none" w:sz="0" w:space="0" w:color="auto"/>
        <w:bottom w:val="none" w:sz="0" w:space="0" w:color="auto"/>
        <w:right w:val="none" w:sz="0" w:space="0" w:color="auto"/>
      </w:divBdr>
    </w:div>
    <w:div w:id="329798853">
      <w:bodyDiv w:val="1"/>
      <w:marLeft w:val="0"/>
      <w:marRight w:val="0"/>
      <w:marTop w:val="0"/>
      <w:marBottom w:val="0"/>
      <w:divBdr>
        <w:top w:val="none" w:sz="0" w:space="0" w:color="auto"/>
        <w:left w:val="none" w:sz="0" w:space="0" w:color="auto"/>
        <w:bottom w:val="none" w:sz="0" w:space="0" w:color="auto"/>
        <w:right w:val="none" w:sz="0" w:space="0" w:color="auto"/>
      </w:divBdr>
    </w:div>
    <w:div w:id="330183062">
      <w:bodyDiv w:val="1"/>
      <w:marLeft w:val="0"/>
      <w:marRight w:val="0"/>
      <w:marTop w:val="0"/>
      <w:marBottom w:val="0"/>
      <w:divBdr>
        <w:top w:val="none" w:sz="0" w:space="0" w:color="auto"/>
        <w:left w:val="none" w:sz="0" w:space="0" w:color="auto"/>
        <w:bottom w:val="none" w:sz="0" w:space="0" w:color="auto"/>
        <w:right w:val="none" w:sz="0" w:space="0" w:color="auto"/>
      </w:divBdr>
    </w:div>
    <w:div w:id="330186763">
      <w:bodyDiv w:val="1"/>
      <w:marLeft w:val="0"/>
      <w:marRight w:val="0"/>
      <w:marTop w:val="0"/>
      <w:marBottom w:val="0"/>
      <w:divBdr>
        <w:top w:val="none" w:sz="0" w:space="0" w:color="auto"/>
        <w:left w:val="none" w:sz="0" w:space="0" w:color="auto"/>
        <w:bottom w:val="none" w:sz="0" w:space="0" w:color="auto"/>
        <w:right w:val="none" w:sz="0" w:space="0" w:color="auto"/>
      </w:divBdr>
    </w:div>
    <w:div w:id="333150391">
      <w:bodyDiv w:val="1"/>
      <w:marLeft w:val="0"/>
      <w:marRight w:val="0"/>
      <w:marTop w:val="0"/>
      <w:marBottom w:val="0"/>
      <w:divBdr>
        <w:top w:val="none" w:sz="0" w:space="0" w:color="auto"/>
        <w:left w:val="none" w:sz="0" w:space="0" w:color="auto"/>
        <w:bottom w:val="none" w:sz="0" w:space="0" w:color="auto"/>
        <w:right w:val="none" w:sz="0" w:space="0" w:color="auto"/>
      </w:divBdr>
    </w:div>
    <w:div w:id="334236073">
      <w:bodyDiv w:val="1"/>
      <w:marLeft w:val="0"/>
      <w:marRight w:val="0"/>
      <w:marTop w:val="0"/>
      <w:marBottom w:val="0"/>
      <w:divBdr>
        <w:top w:val="none" w:sz="0" w:space="0" w:color="auto"/>
        <w:left w:val="none" w:sz="0" w:space="0" w:color="auto"/>
        <w:bottom w:val="none" w:sz="0" w:space="0" w:color="auto"/>
        <w:right w:val="none" w:sz="0" w:space="0" w:color="auto"/>
      </w:divBdr>
    </w:div>
    <w:div w:id="334264942">
      <w:bodyDiv w:val="1"/>
      <w:marLeft w:val="0"/>
      <w:marRight w:val="0"/>
      <w:marTop w:val="0"/>
      <w:marBottom w:val="0"/>
      <w:divBdr>
        <w:top w:val="none" w:sz="0" w:space="0" w:color="auto"/>
        <w:left w:val="none" w:sz="0" w:space="0" w:color="auto"/>
        <w:bottom w:val="none" w:sz="0" w:space="0" w:color="auto"/>
        <w:right w:val="none" w:sz="0" w:space="0" w:color="auto"/>
      </w:divBdr>
    </w:div>
    <w:div w:id="334890459">
      <w:bodyDiv w:val="1"/>
      <w:marLeft w:val="0"/>
      <w:marRight w:val="0"/>
      <w:marTop w:val="0"/>
      <w:marBottom w:val="0"/>
      <w:divBdr>
        <w:top w:val="none" w:sz="0" w:space="0" w:color="auto"/>
        <w:left w:val="none" w:sz="0" w:space="0" w:color="auto"/>
        <w:bottom w:val="none" w:sz="0" w:space="0" w:color="auto"/>
        <w:right w:val="none" w:sz="0" w:space="0" w:color="auto"/>
      </w:divBdr>
    </w:div>
    <w:div w:id="335040804">
      <w:bodyDiv w:val="1"/>
      <w:marLeft w:val="0"/>
      <w:marRight w:val="0"/>
      <w:marTop w:val="0"/>
      <w:marBottom w:val="0"/>
      <w:divBdr>
        <w:top w:val="none" w:sz="0" w:space="0" w:color="auto"/>
        <w:left w:val="none" w:sz="0" w:space="0" w:color="auto"/>
        <w:bottom w:val="none" w:sz="0" w:space="0" w:color="auto"/>
        <w:right w:val="none" w:sz="0" w:space="0" w:color="auto"/>
      </w:divBdr>
    </w:div>
    <w:div w:id="335041422">
      <w:bodyDiv w:val="1"/>
      <w:marLeft w:val="0"/>
      <w:marRight w:val="0"/>
      <w:marTop w:val="0"/>
      <w:marBottom w:val="0"/>
      <w:divBdr>
        <w:top w:val="none" w:sz="0" w:space="0" w:color="auto"/>
        <w:left w:val="none" w:sz="0" w:space="0" w:color="auto"/>
        <w:bottom w:val="none" w:sz="0" w:space="0" w:color="auto"/>
        <w:right w:val="none" w:sz="0" w:space="0" w:color="auto"/>
      </w:divBdr>
      <w:divsChild>
        <w:div w:id="636304212">
          <w:marLeft w:val="0"/>
          <w:marRight w:val="0"/>
          <w:marTop w:val="0"/>
          <w:marBottom w:val="0"/>
          <w:divBdr>
            <w:top w:val="none" w:sz="0" w:space="0" w:color="auto"/>
            <w:left w:val="none" w:sz="0" w:space="0" w:color="auto"/>
            <w:bottom w:val="none" w:sz="0" w:space="0" w:color="auto"/>
            <w:right w:val="none" w:sz="0" w:space="0" w:color="auto"/>
          </w:divBdr>
          <w:divsChild>
            <w:div w:id="1016542569">
              <w:marLeft w:val="0"/>
              <w:marRight w:val="0"/>
              <w:marTop w:val="0"/>
              <w:marBottom w:val="0"/>
              <w:divBdr>
                <w:top w:val="none" w:sz="0" w:space="0" w:color="auto"/>
                <w:left w:val="none" w:sz="0" w:space="0" w:color="auto"/>
                <w:bottom w:val="none" w:sz="0" w:space="0" w:color="auto"/>
                <w:right w:val="none" w:sz="0" w:space="0" w:color="auto"/>
              </w:divBdr>
              <w:divsChild>
                <w:div w:id="1452090836">
                  <w:marLeft w:val="0"/>
                  <w:marRight w:val="0"/>
                  <w:marTop w:val="0"/>
                  <w:marBottom w:val="0"/>
                  <w:divBdr>
                    <w:top w:val="none" w:sz="0" w:space="0" w:color="auto"/>
                    <w:left w:val="none" w:sz="0" w:space="0" w:color="auto"/>
                    <w:bottom w:val="none" w:sz="0" w:space="0" w:color="auto"/>
                    <w:right w:val="none" w:sz="0" w:space="0" w:color="auto"/>
                  </w:divBdr>
                  <w:divsChild>
                    <w:div w:id="77875107">
                      <w:marLeft w:val="0"/>
                      <w:marRight w:val="0"/>
                      <w:marTop w:val="0"/>
                      <w:marBottom w:val="0"/>
                      <w:divBdr>
                        <w:top w:val="none" w:sz="0" w:space="0" w:color="auto"/>
                        <w:left w:val="none" w:sz="0" w:space="0" w:color="auto"/>
                        <w:bottom w:val="none" w:sz="0" w:space="0" w:color="auto"/>
                        <w:right w:val="none" w:sz="0" w:space="0" w:color="auto"/>
                      </w:divBdr>
                      <w:divsChild>
                        <w:div w:id="1521704309">
                          <w:marLeft w:val="0"/>
                          <w:marRight w:val="0"/>
                          <w:marTop w:val="0"/>
                          <w:marBottom w:val="0"/>
                          <w:divBdr>
                            <w:top w:val="none" w:sz="0" w:space="0" w:color="auto"/>
                            <w:left w:val="none" w:sz="0" w:space="0" w:color="auto"/>
                            <w:bottom w:val="none" w:sz="0" w:space="0" w:color="auto"/>
                            <w:right w:val="none" w:sz="0" w:space="0" w:color="auto"/>
                          </w:divBdr>
                          <w:divsChild>
                            <w:div w:id="4420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113842">
      <w:bodyDiv w:val="1"/>
      <w:marLeft w:val="0"/>
      <w:marRight w:val="0"/>
      <w:marTop w:val="0"/>
      <w:marBottom w:val="0"/>
      <w:divBdr>
        <w:top w:val="none" w:sz="0" w:space="0" w:color="auto"/>
        <w:left w:val="none" w:sz="0" w:space="0" w:color="auto"/>
        <w:bottom w:val="none" w:sz="0" w:space="0" w:color="auto"/>
        <w:right w:val="none" w:sz="0" w:space="0" w:color="auto"/>
      </w:divBdr>
    </w:div>
    <w:div w:id="335117423">
      <w:bodyDiv w:val="1"/>
      <w:marLeft w:val="0"/>
      <w:marRight w:val="0"/>
      <w:marTop w:val="0"/>
      <w:marBottom w:val="0"/>
      <w:divBdr>
        <w:top w:val="none" w:sz="0" w:space="0" w:color="auto"/>
        <w:left w:val="none" w:sz="0" w:space="0" w:color="auto"/>
        <w:bottom w:val="none" w:sz="0" w:space="0" w:color="auto"/>
        <w:right w:val="none" w:sz="0" w:space="0" w:color="auto"/>
      </w:divBdr>
    </w:div>
    <w:div w:id="336273436">
      <w:bodyDiv w:val="1"/>
      <w:marLeft w:val="0"/>
      <w:marRight w:val="0"/>
      <w:marTop w:val="0"/>
      <w:marBottom w:val="0"/>
      <w:divBdr>
        <w:top w:val="none" w:sz="0" w:space="0" w:color="auto"/>
        <w:left w:val="none" w:sz="0" w:space="0" w:color="auto"/>
        <w:bottom w:val="none" w:sz="0" w:space="0" w:color="auto"/>
        <w:right w:val="none" w:sz="0" w:space="0" w:color="auto"/>
      </w:divBdr>
    </w:div>
    <w:div w:id="336426678">
      <w:bodyDiv w:val="1"/>
      <w:marLeft w:val="0"/>
      <w:marRight w:val="0"/>
      <w:marTop w:val="0"/>
      <w:marBottom w:val="0"/>
      <w:divBdr>
        <w:top w:val="none" w:sz="0" w:space="0" w:color="auto"/>
        <w:left w:val="none" w:sz="0" w:space="0" w:color="auto"/>
        <w:bottom w:val="none" w:sz="0" w:space="0" w:color="auto"/>
        <w:right w:val="none" w:sz="0" w:space="0" w:color="auto"/>
      </w:divBdr>
    </w:div>
    <w:div w:id="336884177">
      <w:bodyDiv w:val="1"/>
      <w:marLeft w:val="0"/>
      <w:marRight w:val="0"/>
      <w:marTop w:val="0"/>
      <w:marBottom w:val="0"/>
      <w:divBdr>
        <w:top w:val="none" w:sz="0" w:space="0" w:color="auto"/>
        <w:left w:val="none" w:sz="0" w:space="0" w:color="auto"/>
        <w:bottom w:val="none" w:sz="0" w:space="0" w:color="auto"/>
        <w:right w:val="none" w:sz="0" w:space="0" w:color="auto"/>
      </w:divBdr>
      <w:divsChild>
        <w:div w:id="1179125387">
          <w:marLeft w:val="0"/>
          <w:marRight w:val="0"/>
          <w:marTop w:val="0"/>
          <w:marBottom w:val="0"/>
          <w:divBdr>
            <w:top w:val="none" w:sz="0" w:space="0" w:color="auto"/>
            <w:left w:val="none" w:sz="0" w:space="0" w:color="auto"/>
            <w:bottom w:val="none" w:sz="0" w:space="0" w:color="auto"/>
            <w:right w:val="none" w:sz="0" w:space="0" w:color="auto"/>
          </w:divBdr>
          <w:divsChild>
            <w:div w:id="748426300">
              <w:marLeft w:val="0"/>
              <w:marRight w:val="0"/>
              <w:marTop w:val="0"/>
              <w:marBottom w:val="0"/>
              <w:divBdr>
                <w:top w:val="none" w:sz="0" w:space="0" w:color="auto"/>
                <w:left w:val="none" w:sz="0" w:space="0" w:color="auto"/>
                <w:bottom w:val="none" w:sz="0" w:space="0" w:color="auto"/>
                <w:right w:val="none" w:sz="0" w:space="0" w:color="auto"/>
              </w:divBdr>
              <w:divsChild>
                <w:div w:id="593709879">
                  <w:marLeft w:val="0"/>
                  <w:marRight w:val="0"/>
                  <w:marTop w:val="0"/>
                  <w:marBottom w:val="0"/>
                  <w:divBdr>
                    <w:top w:val="none" w:sz="0" w:space="0" w:color="auto"/>
                    <w:left w:val="none" w:sz="0" w:space="0" w:color="auto"/>
                    <w:bottom w:val="none" w:sz="0" w:space="0" w:color="auto"/>
                    <w:right w:val="none" w:sz="0" w:space="0" w:color="auto"/>
                  </w:divBdr>
                  <w:divsChild>
                    <w:div w:id="1716543245">
                      <w:marLeft w:val="0"/>
                      <w:marRight w:val="0"/>
                      <w:marTop w:val="0"/>
                      <w:marBottom w:val="0"/>
                      <w:divBdr>
                        <w:top w:val="none" w:sz="0" w:space="0" w:color="auto"/>
                        <w:left w:val="none" w:sz="0" w:space="0" w:color="auto"/>
                        <w:bottom w:val="none" w:sz="0" w:space="0" w:color="auto"/>
                        <w:right w:val="none" w:sz="0" w:space="0" w:color="auto"/>
                      </w:divBdr>
                      <w:divsChild>
                        <w:div w:id="541863401">
                          <w:marLeft w:val="0"/>
                          <w:marRight w:val="0"/>
                          <w:marTop w:val="0"/>
                          <w:marBottom w:val="0"/>
                          <w:divBdr>
                            <w:top w:val="none" w:sz="0" w:space="0" w:color="auto"/>
                            <w:left w:val="none" w:sz="0" w:space="0" w:color="auto"/>
                            <w:bottom w:val="none" w:sz="0" w:space="0" w:color="auto"/>
                            <w:right w:val="none" w:sz="0" w:space="0" w:color="auto"/>
                          </w:divBdr>
                          <w:divsChild>
                            <w:div w:id="13423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658664">
      <w:bodyDiv w:val="1"/>
      <w:marLeft w:val="0"/>
      <w:marRight w:val="0"/>
      <w:marTop w:val="0"/>
      <w:marBottom w:val="0"/>
      <w:divBdr>
        <w:top w:val="none" w:sz="0" w:space="0" w:color="auto"/>
        <w:left w:val="none" w:sz="0" w:space="0" w:color="auto"/>
        <w:bottom w:val="none" w:sz="0" w:space="0" w:color="auto"/>
        <w:right w:val="none" w:sz="0" w:space="0" w:color="auto"/>
      </w:divBdr>
    </w:div>
    <w:div w:id="337974463">
      <w:bodyDiv w:val="1"/>
      <w:marLeft w:val="0"/>
      <w:marRight w:val="0"/>
      <w:marTop w:val="0"/>
      <w:marBottom w:val="0"/>
      <w:divBdr>
        <w:top w:val="none" w:sz="0" w:space="0" w:color="auto"/>
        <w:left w:val="none" w:sz="0" w:space="0" w:color="auto"/>
        <w:bottom w:val="none" w:sz="0" w:space="0" w:color="auto"/>
        <w:right w:val="none" w:sz="0" w:space="0" w:color="auto"/>
      </w:divBdr>
    </w:div>
    <w:div w:id="338852326">
      <w:bodyDiv w:val="1"/>
      <w:marLeft w:val="0"/>
      <w:marRight w:val="0"/>
      <w:marTop w:val="0"/>
      <w:marBottom w:val="0"/>
      <w:divBdr>
        <w:top w:val="none" w:sz="0" w:space="0" w:color="auto"/>
        <w:left w:val="none" w:sz="0" w:space="0" w:color="auto"/>
        <w:bottom w:val="none" w:sz="0" w:space="0" w:color="auto"/>
        <w:right w:val="none" w:sz="0" w:space="0" w:color="auto"/>
      </w:divBdr>
    </w:div>
    <w:div w:id="339160498">
      <w:bodyDiv w:val="1"/>
      <w:marLeft w:val="0"/>
      <w:marRight w:val="0"/>
      <w:marTop w:val="0"/>
      <w:marBottom w:val="0"/>
      <w:divBdr>
        <w:top w:val="none" w:sz="0" w:space="0" w:color="auto"/>
        <w:left w:val="none" w:sz="0" w:space="0" w:color="auto"/>
        <w:bottom w:val="none" w:sz="0" w:space="0" w:color="auto"/>
        <w:right w:val="none" w:sz="0" w:space="0" w:color="auto"/>
      </w:divBdr>
    </w:div>
    <w:div w:id="339622848">
      <w:bodyDiv w:val="1"/>
      <w:marLeft w:val="0"/>
      <w:marRight w:val="0"/>
      <w:marTop w:val="0"/>
      <w:marBottom w:val="0"/>
      <w:divBdr>
        <w:top w:val="none" w:sz="0" w:space="0" w:color="auto"/>
        <w:left w:val="none" w:sz="0" w:space="0" w:color="auto"/>
        <w:bottom w:val="none" w:sz="0" w:space="0" w:color="auto"/>
        <w:right w:val="none" w:sz="0" w:space="0" w:color="auto"/>
      </w:divBdr>
    </w:div>
    <w:div w:id="341132578">
      <w:bodyDiv w:val="1"/>
      <w:marLeft w:val="0"/>
      <w:marRight w:val="0"/>
      <w:marTop w:val="0"/>
      <w:marBottom w:val="0"/>
      <w:divBdr>
        <w:top w:val="none" w:sz="0" w:space="0" w:color="auto"/>
        <w:left w:val="none" w:sz="0" w:space="0" w:color="auto"/>
        <w:bottom w:val="none" w:sz="0" w:space="0" w:color="auto"/>
        <w:right w:val="none" w:sz="0" w:space="0" w:color="auto"/>
      </w:divBdr>
    </w:div>
    <w:div w:id="341585557">
      <w:bodyDiv w:val="1"/>
      <w:marLeft w:val="0"/>
      <w:marRight w:val="0"/>
      <w:marTop w:val="0"/>
      <w:marBottom w:val="0"/>
      <w:divBdr>
        <w:top w:val="none" w:sz="0" w:space="0" w:color="auto"/>
        <w:left w:val="none" w:sz="0" w:space="0" w:color="auto"/>
        <w:bottom w:val="none" w:sz="0" w:space="0" w:color="auto"/>
        <w:right w:val="none" w:sz="0" w:space="0" w:color="auto"/>
      </w:divBdr>
    </w:div>
    <w:div w:id="342558835">
      <w:bodyDiv w:val="1"/>
      <w:marLeft w:val="0"/>
      <w:marRight w:val="0"/>
      <w:marTop w:val="0"/>
      <w:marBottom w:val="0"/>
      <w:divBdr>
        <w:top w:val="none" w:sz="0" w:space="0" w:color="auto"/>
        <w:left w:val="none" w:sz="0" w:space="0" w:color="auto"/>
        <w:bottom w:val="none" w:sz="0" w:space="0" w:color="auto"/>
        <w:right w:val="none" w:sz="0" w:space="0" w:color="auto"/>
      </w:divBdr>
    </w:div>
    <w:div w:id="344597407">
      <w:bodyDiv w:val="1"/>
      <w:marLeft w:val="0"/>
      <w:marRight w:val="0"/>
      <w:marTop w:val="0"/>
      <w:marBottom w:val="0"/>
      <w:divBdr>
        <w:top w:val="none" w:sz="0" w:space="0" w:color="auto"/>
        <w:left w:val="none" w:sz="0" w:space="0" w:color="auto"/>
        <w:bottom w:val="none" w:sz="0" w:space="0" w:color="auto"/>
        <w:right w:val="none" w:sz="0" w:space="0" w:color="auto"/>
      </w:divBdr>
    </w:div>
    <w:div w:id="345013504">
      <w:bodyDiv w:val="1"/>
      <w:marLeft w:val="0"/>
      <w:marRight w:val="0"/>
      <w:marTop w:val="0"/>
      <w:marBottom w:val="0"/>
      <w:divBdr>
        <w:top w:val="none" w:sz="0" w:space="0" w:color="auto"/>
        <w:left w:val="none" w:sz="0" w:space="0" w:color="auto"/>
        <w:bottom w:val="none" w:sz="0" w:space="0" w:color="auto"/>
        <w:right w:val="none" w:sz="0" w:space="0" w:color="auto"/>
      </w:divBdr>
      <w:divsChild>
        <w:div w:id="643703647">
          <w:marLeft w:val="0"/>
          <w:marRight w:val="0"/>
          <w:marTop w:val="0"/>
          <w:marBottom w:val="0"/>
          <w:divBdr>
            <w:top w:val="none" w:sz="0" w:space="0" w:color="auto"/>
            <w:left w:val="none" w:sz="0" w:space="0" w:color="auto"/>
            <w:bottom w:val="none" w:sz="0" w:space="0" w:color="auto"/>
            <w:right w:val="none" w:sz="0" w:space="0" w:color="auto"/>
          </w:divBdr>
          <w:divsChild>
            <w:div w:id="284046954">
              <w:marLeft w:val="0"/>
              <w:marRight w:val="0"/>
              <w:marTop w:val="0"/>
              <w:marBottom w:val="0"/>
              <w:divBdr>
                <w:top w:val="none" w:sz="0" w:space="0" w:color="auto"/>
                <w:left w:val="none" w:sz="0" w:space="0" w:color="auto"/>
                <w:bottom w:val="none" w:sz="0" w:space="0" w:color="auto"/>
                <w:right w:val="none" w:sz="0" w:space="0" w:color="auto"/>
              </w:divBdr>
              <w:divsChild>
                <w:div w:id="2084135740">
                  <w:marLeft w:val="0"/>
                  <w:marRight w:val="0"/>
                  <w:marTop w:val="0"/>
                  <w:marBottom w:val="0"/>
                  <w:divBdr>
                    <w:top w:val="none" w:sz="0" w:space="0" w:color="auto"/>
                    <w:left w:val="none" w:sz="0" w:space="0" w:color="auto"/>
                    <w:bottom w:val="none" w:sz="0" w:space="0" w:color="auto"/>
                    <w:right w:val="none" w:sz="0" w:space="0" w:color="auto"/>
                  </w:divBdr>
                  <w:divsChild>
                    <w:div w:id="214202476">
                      <w:marLeft w:val="0"/>
                      <w:marRight w:val="0"/>
                      <w:marTop w:val="0"/>
                      <w:marBottom w:val="0"/>
                      <w:divBdr>
                        <w:top w:val="none" w:sz="0" w:space="0" w:color="auto"/>
                        <w:left w:val="none" w:sz="0" w:space="0" w:color="auto"/>
                        <w:bottom w:val="none" w:sz="0" w:space="0" w:color="auto"/>
                        <w:right w:val="none" w:sz="0" w:space="0" w:color="auto"/>
                      </w:divBdr>
                      <w:divsChild>
                        <w:div w:id="1999528697">
                          <w:marLeft w:val="0"/>
                          <w:marRight w:val="0"/>
                          <w:marTop w:val="0"/>
                          <w:marBottom w:val="0"/>
                          <w:divBdr>
                            <w:top w:val="none" w:sz="0" w:space="0" w:color="auto"/>
                            <w:left w:val="none" w:sz="0" w:space="0" w:color="auto"/>
                            <w:bottom w:val="none" w:sz="0" w:space="0" w:color="auto"/>
                            <w:right w:val="none" w:sz="0" w:space="0" w:color="auto"/>
                          </w:divBdr>
                          <w:divsChild>
                            <w:div w:id="15244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791948">
      <w:bodyDiv w:val="1"/>
      <w:marLeft w:val="0"/>
      <w:marRight w:val="0"/>
      <w:marTop w:val="0"/>
      <w:marBottom w:val="0"/>
      <w:divBdr>
        <w:top w:val="none" w:sz="0" w:space="0" w:color="auto"/>
        <w:left w:val="none" w:sz="0" w:space="0" w:color="auto"/>
        <w:bottom w:val="none" w:sz="0" w:space="0" w:color="auto"/>
        <w:right w:val="none" w:sz="0" w:space="0" w:color="auto"/>
      </w:divBdr>
    </w:div>
    <w:div w:id="346175864">
      <w:bodyDiv w:val="1"/>
      <w:marLeft w:val="0"/>
      <w:marRight w:val="0"/>
      <w:marTop w:val="0"/>
      <w:marBottom w:val="0"/>
      <w:divBdr>
        <w:top w:val="none" w:sz="0" w:space="0" w:color="auto"/>
        <w:left w:val="none" w:sz="0" w:space="0" w:color="auto"/>
        <w:bottom w:val="none" w:sz="0" w:space="0" w:color="auto"/>
        <w:right w:val="none" w:sz="0" w:space="0" w:color="auto"/>
      </w:divBdr>
    </w:div>
    <w:div w:id="346372451">
      <w:bodyDiv w:val="1"/>
      <w:marLeft w:val="0"/>
      <w:marRight w:val="0"/>
      <w:marTop w:val="0"/>
      <w:marBottom w:val="0"/>
      <w:divBdr>
        <w:top w:val="none" w:sz="0" w:space="0" w:color="auto"/>
        <w:left w:val="none" w:sz="0" w:space="0" w:color="auto"/>
        <w:bottom w:val="none" w:sz="0" w:space="0" w:color="auto"/>
        <w:right w:val="none" w:sz="0" w:space="0" w:color="auto"/>
      </w:divBdr>
      <w:divsChild>
        <w:div w:id="2123304805">
          <w:marLeft w:val="0"/>
          <w:marRight w:val="0"/>
          <w:marTop w:val="0"/>
          <w:marBottom w:val="0"/>
          <w:divBdr>
            <w:top w:val="none" w:sz="0" w:space="0" w:color="auto"/>
            <w:left w:val="none" w:sz="0" w:space="0" w:color="auto"/>
            <w:bottom w:val="none" w:sz="0" w:space="0" w:color="auto"/>
            <w:right w:val="none" w:sz="0" w:space="0" w:color="auto"/>
          </w:divBdr>
          <w:divsChild>
            <w:div w:id="167870229">
              <w:marLeft w:val="0"/>
              <w:marRight w:val="0"/>
              <w:marTop w:val="0"/>
              <w:marBottom w:val="0"/>
              <w:divBdr>
                <w:top w:val="none" w:sz="0" w:space="0" w:color="auto"/>
                <w:left w:val="none" w:sz="0" w:space="0" w:color="auto"/>
                <w:bottom w:val="none" w:sz="0" w:space="0" w:color="auto"/>
                <w:right w:val="none" w:sz="0" w:space="0" w:color="auto"/>
              </w:divBdr>
              <w:divsChild>
                <w:div w:id="985627450">
                  <w:marLeft w:val="0"/>
                  <w:marRight w:val="0"/>
                  <w:marTop w:val="0"/>
                  <w:marBottom w:val="0"/>
                  <w:divBdr>
                    <w:top w:val="none" w:sz="0" w:space="0" w:color="auto"/>
                    <w:left w:val="none" w:sz="0" w:space="0" w:color="auto"/>
                    <w:bottom w:val="none" w:sz="0" w:space="0" w:color="auto"/>
                    <w:right w:val="none" w:sz="0" w:space="0" w:color="auto"/>
                  </w:divBdr>
                  <w:divsChild>
                    <w:div w:id="1632445651">
                      <w:marLeft w:val="0"/>
                      <w:marRight w:val="0"/>
                      <w:marTop w:val="0"/>
                      <w:marBottom w:val="0"/>
                      <w:divBdr>
                        <w:top w:val="none" w:sz="0" w:space="0" w:color="auto"/>
                        <w:left w:val="none" w:sz="0" w:space="0" w:color="auto"/>
                        <w:bottom w:val="none" w:sz="0" w:space="0" w:color="auto"/>
                        <w:right w:val="none" w:sz="0" w:space="0" w:color="auto"/>
                      </w:divBdr>
                      <w:divsChild>
                        <w:div w:id="1415665399">
                          <w:marLeft w:val="0"/>
                          <w:marRight w:val="0"/>
                          <w:marTop w:val="0"/>
                          <w:marBottom w:val="0"/>
                          <w:divBdr>
                            <w:top w:val="none" w:sz="0" w:space="0" w:color="auto"/>
                            <w:left w:val="none" w:sz="0" w:space="0" w:color="auto"/>
                            <w:bottom w:val="none" w:sz="0" w:space="0" w:color="auto"/>
                            <w:right w:val="none" w:sz="0" w:space="0" w:color="auto"/>
                          </w:divBdr>
                          <w:divsChild>
                            <w:div w:id="2280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519412">
      <w:bodyDiv w:val="1"/>
      <w:marLeft w:val="0"/>
      <w:marRight w:val="0"/>
      <w:marTop w:val="0"/>
      <w:marBottom w:val="0"/>
      <w:divBdr>
        <w:top w:val="none" w:sz="0" w:space="0" w:color="auto"/>
        <w:left w:val="none" w:sz="0" w:space="0" w:color="auto"/>
        <w:bottom w:val="none" w:sz="0" w:space="0" w:color="auto"/>
        <w:right w:val="none" w:sz="0" w:space="0" w:color="auto"/>
      </w:divBdr>
    </w:div>
    <w:div w:id="348020322">
      <w:bodyDiv w:val="1"/>
      <w:marLeft w:val="0"/>
      <w:marRight w:val="0"/>
      <w:marTop w:val="0"/>
      <w:marBottom w:val="0"/>
      <w:divBdr>
        <w:top w:val="none" w:sz="0" w:space="0" w:color="auto"/>
        <w:left w:val="none" w:sz="0" w:space="0" w:color="auto"/>
        <w:bottom w:val="none" w:sz="0" w:space="0" w:color="auto"/>
        <w:right w:val="none" w:sz="0" w:space="0" w:color="auto"/>
      </w:divBdr>
    </w:div>
    <w:div w:id="348217459">
      <w:bodyDiv w:val="1"/>
      <w:marLeft w:val="0"/>
      <w:marRight w:val="0"/>
      <w:marTop w:val="0"/>
      <w:marBottom w:val="0"/>
      <w:divBdr>
        <w:top w:val="none" w:sz="0" w:space="0" w:color="auto"/>
        <w:left w:val="none" w:sz="0" w:space="0" w:color="auto"/>
        <w:bottom w:val="none" w:sz="0" w:space="0" w:color="auto"/>
        <w:right w:val="none" w:sz="0" w:space="0" w:color="auto"/>
      </w:divBdr>
      <w:divsChild>
        <w:div w:id="1337423364">
          <w:marLeft w:val="0"/>
          <w:marRight w:val="0"/>
          <w:marTop w:val="0"/>
          <w:marBottom w:val="0"/>
          <w:divBdr>
            <w:top w:val="none" w:sz="0" w:space="0" w:color="auto"/>
            <w:left w:val="none" w:sz="0" w:space="0" w:color="auto"/>
            <w:bottom w:val="none" w:sz="0" w:space="0" w:color="auto"/>
            <w:right w:val="none" w:sz="0" w:space="0" w:color="auto"/>
          </w:divBdr>
          <w:divsChild>
            <w:div w:id="526338319">
              <w:marLeft w:val="0"/>
              <w:marRight w:val="0"/>
              <w:marTop w:val="0"/>
              <w:marBottom w:val="0"/>
              <w:divBdr>
                <w:top w:val="none" w:sz="0" w:space="0" w:color="auto"/>
                <w:left w:val="none" w:sz="0" w:space="0" w:color="auto"/>
                <w:bottom w:val="none" w:sz="0" w:space="0" w:color="auto"/>
                <w:right w:val="none" w:sz="0" w:space="0" w:color="auto"/>
              </w:divBdr>
              <w:divsChild>
                <w:div w:id="185365820">
                  <w:marLeft w:val="0"/>
                  <w:marRight w:val="0"/>
                  <w:marTop w:val="0"/>
                  <w:marBottom w:val="0"/>
                  <w:divBdr>
                    <w:top w:val="none" w:sz="0" w:space="0" w:color="auto"/>
                    <w:left w:val="none" w:sz="0" w:space="0" w:color="auto"/>
                    <w:bottom w:val="none" w:sz="0" w:space="0" w:color="auto"/>
                    <w:right w:val="none" w:sz="0" w:space="0" w:color="auto"/>
                  </w:divBdr>
                  <w:divsChild>
                    <w:div w:id="1721977444">
                      <w:marLeft w:val="0"/>
                      <w:marRight w:val="0"/>
                      <w:marTop w:val="0"/>
                      <w:marBottom w:val="0"/>
                      <w:divBdr>
                        <w:top w:val="none" w:sz="0" w:space="0" w:color="auto"/>
                        <w:left w:val="none" w:sz="0" w:space="0" w:color="auto"/>
                        <w:bottom w:val="none" w:sz="0" w:space="0" w:color="auto"/>
                        <w:right w:val="none" w:sz="0" w:space="0" w:color="auto"/>
                      </w:divBdr>
                      <w:divsChild>
                        <w:div w:id="1073315508">
                          <w:marLeft w:val="0"/>
                          <w:marRight w:val="0"/>
                          <w:marTop w:val="0"/>
                          <w:marBottom w:val="0"/>
                          <w:divBdr>
                            <w:top w:val="none" w:sz="0" w:space="0" w:color="auto"/>
                            <w:left w:val="none" w:sz="0" w:space="0" w:color="auto"/>
                            <w:bottom w:val="none" w:sz="0" w:space="0" w:color="auto"/>
                            <w:right w:val="none" w:sz="0" w:space="0" w:color="auto"/>
                          </w:divBdr>
                          <w:divsChild>
                            <w:div w:id="8474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797152">
      <w:bodyDiv w:val="1"/>
      <w:marLeft w:val="0"/>
      <w:marRight w:val="0"/>
      <w:marTop w:val="0"/>
      <w:marBottom w:val="0"/>
      <w:divBdr>
        <w:top w:val="none" w:sz="0" w:space="0" w:color="auto"/>
        <w:left w:val="none" w:sz="0" w:space="0" w:color="auto"/>
        <w:bottom w:val="none" w:sz="0" w:space="0" w:color="auto"/>
        <w:right w:val="none" w:sz="0" w:space="0" w:color="auto"/>
      </w:divBdr>
    </w:div>
    <w:div w:id="348869379">
      <w:bodyDiv w:val="1"/>
      <w:marLeft w:val="0"/>
      <w:marRight w:val="0"/>
      <w:marTop w:val="0"/>
      <w:marBottom w:val="0"/>
      <w:divBdr>
        <w:top w:val="none" w:sz="0" w:space="0" w:color="auto"/>
        <w:left w:val="none" w:sz="0" w:space="0" w:color="auto"/>
        <w:bottom w:val="none" w:sz="0" w:space="0" w:color="auto"/>
        <w:right w:val="none" w:sz="0" w:space="0" w:color="auto"/>
      </w:divBdr>
    </w:div>
    <w:div w:id="348995468">
      <w:bodyDiv w:val="1"/>
      <w:marLeft w:val="0"/>
      <w:marRight w:val="0"/>
      <w:marTop w:val="0"/>
      <w:marBottom w:val="0"/>
      <w:divBdr>
        <w:top w:val="none" w:sz="0" w:space="0" w:color="auto"/>
        <w:left w:val="none" w:sz="0" w:space="0" w:color="auto"/>
        <w:bottom w:val="none" w:sz="0" w:space="0" w:color="auto"/>
        <w:right w:val="none" w:sz="0" w:space="0" w:color="auto"/>
      </w:divBdr>
    </w:div>
    <w:div w:id="349452816">
      <w:bodyDiv w:val="1"/>
      <w:marLeft w:val="0"/>
      <w:marRight w:val="0"/>
      <w:marTop w:val="0"/>
      <w:marBottom w:val="0"/>
      <w:divBdr>
        <w:top w:val="none" w:sz="0" w:space="0" w:color="auto"/>
        <w:left w:val="none" w:sz="0" w:space="0" w:color="auto"/>
        <w:bottom w:val="none" w:sz="0" w:space="0" w:color="auto"/>
        <w:right w:val="none" w:sz="0" w:space="0" w:color="auto"/>
      </w:divBdr>
    </w:div>
    <w:div w:id="349642945">
      <w:bodyDiv w:val="1"/>
      <w:marLeft w:val="0"/>
      <w:marRight w:val="0"/>
      <w:marTop w:val="0"/>
      <w:marBottom w:val="0"/>
      <w:divBdr>
        <w:top w:val="none" w:sz="0" w:space="0" w:color="auto"/>
        <w:left w:val="none" w:sz="0" w:space="0" w:color="auto"/>
        <w:bottom w:val="none" w:sz="0" w:space="0" w:color="auto"/>
        <w:right w:val="none" w:sz="0" w:space="0" w:color="auto"/>
      </w:divBdr>
    </w:div>
    <w:div w:id="349643427">
      <w:bodyDiv w:val="1"/>
      <w:marLeft w:val="0"/>
      <w:marRight w:val="0"/>
      <w:marTop w:val="0"/>
      <w:marBottom w:val="0"/>
      <w:divBdr>
        <w:top w:val="none" w:sz="0" w:space="0" w:color="auto"/>
        <w:left w:val="none" w:sz="0" w:space="0" w:color="auto"/>
        <w:bottom w:val="none" w:sz="0" w:space="0" w:color="auto"/>
        <w:right w:val="none" w:sz="0" w:space="0" w:color="auto"/>
      </w:divBdr>
    </w:div>
    <w:div w:id="349725992">
      <w:bodyDiv w:val="1"/>
      <w:marLeft w:val="0"/>
      <w:marRight w:val="0"/>
      <w:marTop w:val="0"/>
      <w:marBottom w:val="0"/>
      <w:divBdr>
        <w:top w:val="none" w:sz="0" w:space="0" w:color="auto"/>
        <w:left w:val="none" w:sz="0" w:space="0" w:color="auto"/>
        <w:bottom w:val="none" w:sz="0" w:space="0" w:color="auto"/>
        <w:right w:val="none" w:sz="0" w:space="0" w:color="auto"/>
      </w:divBdr>
    </w:div>
    <w:div w:id="350107958">
      <w:bodyDiv w:val="1"/>
      <w:marLeft w:val="0"/>
      <w:marRight w:val="0"/>
      <w:marTop w:val="0"/>
      <w:marBottom w:val="0"/>
      <w:divBdr>
        <w:top w:val="none" w:sz="0" w:space="0" w:color="auto"/>
        <w:left w:val="none" w:sz="0" w:space="0" w:color="auto"/>
        <w:bottom w:val="none" w:sz="0" w:space="0" w:color="auto"/>
        <w:right w:val="none" w:sz="0" w:space="0" w:color="auto"/>
      </w:divBdr>
    </w:div>
    <w:div w:id="350188641">
      <w:bodyDiv w:val="1"/>
      <w:marLeft w:val="0"/>
      <w:marRight w:val="0"/>
      <w:marTop w:val="0"/>
      <w:marBottom w:val="0"/>
      <w:divBdr>
        <w:top w:val="none" w:sz="0" w:space="0" w:color="auto"/>
        <w:left w:val="none" w:sz="0" w:space="0" w:color="auto"/>
        <w:bottom w:val="none" w:sz="0" w:space="0" w:color="auto"/>
        <w:right w:val="none" w:sz="0" w:space="0" w:color="auto"/>
      </w:divBdr>
      <w:divsChild>
        <w:div w:id="1662276844">
          <w:marLeft w:val="0"/>
          <w:marRight w:val="0"/>
          <w:marTop w:val="0"/>
          <w:marBottom w:val="0"/>
          <w:divBdr>
            <w:top w:val="none" w:sz="0" w:space="0" w:color="auto"/>
            <w:left w:val="none" w:sz="0" w:space="0" w:color="auto"/>
            <w:bottom w:val="none" w:sz="0" w:space="0" w:color="auto"/>
            <w:right w:val="none" w:sz="0" w:space="0" w:color="auto"/>
          </w:divBdr>
          <w:divsChild>
            <w:div w:id="228467980">
              <w:marLeft w:val="0"/>
              <w:marRight w:val="0"/>
              <w:marTop w:val="0"/>
              <w:marBottom w:val="0"/>
              <w:divBdr>
                <w:top w:val="none" w:sz="0" w:space="0" w:color="auto"/>
                <w:left w:val="none" w:sz="0" w:space="0" w:color="auto"/>
                <w:bottom w:val="none" w:sz="0" w:space="0" w:color="auto"/>
                <w:right w:val="none" w:sz="0" w:space="0" w:color="auto"/>
              </w:divBdr>
              <w:divsChild>
                <w:div w:id="1863278472">
                  <w:marLeft w:val="0"/>
                  <w:marRight w:val="0"/>
                  <w:marTop w:val="0"/>
                  <w:marBottom w:val="0"/>
                  <w:divBdr>
                    <w:top w:val="none" w:sz="0" w:space="0" w:color="auto"/>
                    <w:left w:val="none" w:sz="0" w:space="0" w:color="auto"/>
                    <w:bottom w:val="none" w:sz="0" w:space="0" w:color="auto"/>
                    <w:right w:val="none" w:sz="0" w:space="0" w:color="auto"/>
                  </w:divBdr>
                  <w:divsChild>
                    <w:div w:id="602034635">
                      <w:marLeft w:val="0"/>
                      <w:marRight w:val="0"/>
                      <w:marTop w:val="0"/>
                      <w:marBottom w:val="0"/>
                      <w:divBdr>
                        <w:top w:val="none" w:sz="0" w:space="0" w:color="auto"/>
                        <w:left w:val="none" w:sz="0" w:space="0" w:color="auto"/>
                        <w:bottom w:val="none" w:sz="0" w:space="0" w:color="auto"/>
                        <w:right w:val="none" w:sz="0" w:space="0" w:color="auto"/>
                      </w:divBdr>
                      <w:divsChild>
                        <w:div w:id="1499540424">
                          <w:marLeft w:val="0"/>
                          <w:marRight w:val="0"/>
                          <w:marTop w:val="0"/>
                          <w:marBottom w:val="0"/>
                          <w:divBdr>
                            <w:top w:val="none" w:sz="0" w:space="0" w:color="auto"/>
                            <w:left w:val="none" w:sz="0" w:space="0" w:color="auto"/>
                            <w:bottom w:val="none" w:sz="0" w:space="0" w:color="auto"/>
                            <w:right w:val="none" w:sz="0" w:space="0" w:color="auto"/>
                          </w:divBdr>
                          <w:divsChild>
                            <w:div w:id="74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91932">
      <w:bodyDiv w:val="1"/>
      <w:marLeft w:val="0"/>
      <w:marRight w:val="0"/>
      <w:marTop w:val="0"/>
      <w:marBottom w:val="0"/>
      <w:divBdr>
        <w:top w:val="none" w:sz="0" w:space="0" w:color="auto"/>
        <w:left w:val="none" w:sz="0" w:space="0" w:color="auto"/>
        <w:bottom w:val="none" w:sz="0" w:space="0" w:color="auto"/>
        <w:right w:val="none" w:sz="0" w:space="0" w:color="auto"/>
      </w:divBdr>
    </w:div>
    <w:div w:id="351304574">
      <w:bodyDiv w:val="1"/>
      <w:marLeft w:val="0"/>
      <w:marRight w:val="0"/>
      <w:marTop w:val="0"/>
      <w:marBottom w:val="0"/>
      <w:divBdr>
        <w:top w:val="none" w:sz="0" w:space="0" w:color="auto"/>
        <w:left w:val="none" w:sz="0" w:space="0" w:color="auto"/>
        <w:bottom w:val="none" w:sz="0" w:space="0" w:color="auto"/>
        <w:right w:val="none" w:sz="0" w:space="0" w:color="auto"/>
      </w:divBdr>
    </w:div>
    <w:div w:id="351566784">
      <w:bodyDiv w:val="1"/>
      <w:marLeft w:val="0"/>
      <w:marRight w:val="0"/>
      <w:marTop w:val="0"/>
      <w:marBottom w:val="0"/>
      <w:divBdr>
        <w:top w:val="none" w:sz="0" w:space="0" w:color="auto"/>
        <w:left w:val="none" w:sz="0" w:space="0" w:color="auto"/>
        <w:bottom w:val="none" w:sz="0" w:space="0" w:color="auto"/>
        <w:right w:val="none" w:sz="0" w:space="0" w:color="auto"/>
      </w:divBdr>
    </w:div>
    <w:div w:id="352145914">
      <w:bodyDiv w:val="1"/>
      <w:marLeft w:val="0"/>
      <w:marRight w:val="0"/>
      <w:marTop w:val="0"/>
      <w:marBottom w:val="0"/>
      <w:divBdr>
        <w:top w:val="none" w:sz="0" w:space="0" w:color="auto"/>
        <w:left w:val="none" w:sz="0" w:space="0" w:color="auto"/>
        <w:bottom w:val="none" w:sz="0" w:space="0" w:color="auto"/>
        <w:right w:val="none" w:sz="0" w:space="0" w:color="auto"/>
      </w:divBdr>
    </w:div>
    <w:div w:id="352729231">
      <w:bodyDiv w:val="1"/>
      <w:marLeft w:val="0"/>
      <w:marRight w:val="0"/>
      <w:marTop w:val="0"/>
      <w:marBottom w:val="0"/>
      <w:divBdr>
        <w:top w:val="none" w:sz="0" w:space="0" w:color="auto"/>
        <w:left w:val="none" w:sz="0" w:space="0" w:color="auto"/>
        <w:bottom w:val="none" w:sz="0" w:space="0" w:color="auto"/>
        <w:right w:val="none" w:sz="0" w:space="0" w:color="auto"/>
      </w:divBdr>
    </w:div>
    <w:div w:id="353263074">
      <w:bodyDiv w:val="1"/>
      <w:marLeft w:val="0"/>
      <w:marRight w:val="0"/>
      <w:marTop w:val="0"/>
      <w:marBottom w:val="0"/>
      <w:divBdr>
        <w:top w:val="none" w:sz="0" w:space="0" w:color="auto"/>
        <w:left w:val="none" w:sz="0" w:space="0" w:color="auto"/>
        <w:bottom w:val="none" w:sz="0" w:space="0" w:color="auto"/>
        <w:right w:val="none" w:sz="0" w:space="0" w:color="auto"/>
      </w:divBdr>
    </w:div>
    <w:div w:id="353654105">
      <w:bodyDiv w:val="1"/>
      <w:marLeft w:val="0"/>
      <w:marRight w:val="0"/>
      <w:marTop w:val="0"/>
      <w:marBottom w:val="0"/>
      <w:divBdr>
        <w:top w:val="none" w:sz="0" w:space="0" w:color="auto"/>
        <w:left w:val="none" w:sz="0" w:space="0" w:color="auto"/>
        <w:bottom w:val="none" w:sz="0" w:space="0" w:color="auto"/>
        <w:right w:val="none" w:sz="0" w:space="0" w:color="auto"/>
      </w:divBdr>
    </w:div>
    <w:div w:id="353961277">
      <w:bodyDiv w:val="1"/>
      <w:marLeft w:val="0"/>
      <w:marRight w:val="0"/>
      <w:marTop w:val="0"/>
      <w:marBottom w:val="0"/>
      <w:divBdr>
        <w:top w:val="none" w:sz="0" w:space="0" w:color="auto"/>
        <w:left w:val="none" w:sz="0" w:space="0" w:color="auto"/>
        <w:bottom w:val="none" w:sz="0" w:space="0" w:color="auto"/>
        <w:right w:val="none" w:sz="0" w:space="0" w:color="auto"/>
      </w:divBdr>
    </w:div>
    <w:div w:id="356663007">
      <w:bodyDiv w:val="1"/>
      <w:marLeft w:val="0"/>
      <w:marRight w:val="0"/>
      <w:marTop w:val="0"/>
      <w:marBottom w:val="0"/>
      <w:divBdr>
        <w:top w:val="none" w:sz="0" w:space="0" w:color="auto"/>
        <w:left w:val="none" w:sz="0" w:space="0" w:color="auto"/>
        <w:bottom w:val="none" w:sz="0" w:space="0" w:color="auto"/>
        <w:right w:val="none" w:sz="0" w:space="0" w:color="auto"/>
      </w:divBdr>
    </w:div>
    <w:div w:id="356666246">
      <w:bodyDiv w:val="1"/>
      <w:marLeft w:val="0"/>
      <w:marRight w:val="0"/>
      <w:marTop w:val="0"/>
      <w:marBottom w:val="0"/>
      <w:divBdr>
        <w:top w:val="none" w:sz="0" w:space="0" w:color="auto"/>
        <w:left w:val="none" w:sz="0" w:space="0" w:color="auto"/>
        <w:bottom w:val="none" w:sz="0" w:space="0" w:color="auto"/>
        <w:right w:val="none" w:sz="0" w:space="0" w:color="auto"/>
      </w:divBdr>
    </w:div>
    <w:div w:id="356807820">
      <w:bodyDiv w:val="1"/>
      <w:marLeft w:val="0"/>
      <w:marRight w:val="0"/>
      <w:marTop w:val="0"/>
      <w:marBottom w:val="0"/>
      <w:divBdr>
        <w:top w:val="none" w:sz="0" w:space="0" w:color="auto"/>
        <w:left w:val="none" w:sz="0" w:space="0" w:color="auto"/>
        <w:bottom w:val="none" w:sz="0" w:space="0" w:color="auto"/>
        <w:right w:val="none" w:sz="0" w:space="0" w:color="auto"/>
      </w:divBdr>
    </w:div>
    <w:div w:id="358699198">
      <w:bodyDiv w:val="1"/>
      <w:marLeft w:val="0"/>
      <w:marRight w:val="0"/>
      <w:marTop w:val="0"/>
      <w:marBottom w:val="0"/>
      <w:divBdr>
        <w:top w:val="none" w:sz="0" w:space="0" w:color="auto"/>
        <w:left w:val="none" w:sz="0" w:space="0" w:color="auto"/>
        <w:bottom w:val="none" w:sz="0" w:space="0" w:color="auto"/>
        <w:right w:val="none" w:sz="0" w:space="0" w:color="auto"/>
      </w:divBdr>
    </w:div>
    <w:div w:id="359017622">
      <w:bodyDiv w:val="1"/>
      <w:marLeft w:val="0"/>
      <w:marRight w:val="0"/>
      <w:marTop w:val="0"/>
      <w:marBottom w:val="0"/>
      <w:divBdr>
        <w:top w:val="none" w:sz="0" w:space="0" w:color="auto"/>
        <w:left w:val="none" w:sz="0" w:space="0" w:color="auto"/>
        <w:bottom w:val="none" w:sz="0" w:space="0" w:color="auto"/>
        <w:right w:val="none" w:sz="0" w:space="0" w:color="auto"/>
      </w:divBdr>
    </w:div>
    <w:div w:id="360400262">
      <w:bodyDiv w:val="1"/>
      <w:marLeft w:val="0"/>
      <w:marRight w:val="0"/>
      <w:marTop w:val="0"/>
      <w:marBottom w:val="0"/>
      <w:divBdr>
        <w:top w:val="none" w:sz="0" w:space="0" w:color="auto"/>
        <w:left w:val="none" w:sz="0" w:space="0" w:color="auto"/>
        <w:bottom w:val="none" w:sz="0" w:space="0" w:color="auto"/>
        <w:right w:val="none" w:sz="0" w:space="0" w:color="auto"/>
      </w:divBdr>
    </w:div>
    <w:div w:id="360517493">
      <w:bodyDiv w:val="1"/>
      <w:marLeft w:val="0"/>
      <w:marRight w:val="0"/>
      <w:marTop w:val="0"/>
      <w:marBottom w:val="0"/>
      <w:divBdr>
        <w:top w:val="none" w:sz="0" w:space="0" w:color="auto"/>
        <w:left w:val="none" w:sz="0" w:space="0" w:color="auto"/>
        <w:bottom w:val="none" w:sz="0" w:space="0" w:color="auto"/>
        <w:right w:val="none" w:sz="0" w:space="0" w:color="auto"/>
      </w:divBdr>
      <w:divsChild>
        <w:div w:id="1532263143">
          <w:marLeft w:val="0"/>
          <w:marRight w:val="0"/>
          <w:marTop w:val="0"/>
          <w:marBottom w:val="0"/>
          <w:divBdr>
            <w:top w:val="none" w:sz="0" w:space="0" w:color="auto"/>
            <w:left w:val="none" w:sz="0" w:space="0" w:color="auto"/>
            <w:bottom w:val="none" w:sz="0" w:space="0" w:color="auto"/>
            <w:right w:val="none" w:sz="0" w:space="0" w:color="auto"/>
          </w:divBdr>
          <w:divsChild>
            <w:div w:id="458649937">
              <w:marLeft w:val="0"/>
              <w:marRight w:val="0"/>
              <w:marTop w:val="0"/>
              <w:marBottom w:val="0"/>
              <w:divBdr>
                <w:top w:val="none" w:sz="0" w:space="0" w:color="auto"/>
                <w:left w:val="none" w:sz="0" w:space="0" w:color="auto"/>
                <w:bottom w:val="none" w:sz="0" w:space="0" w:color="auto"/>
                <w:right w:val="none" w:sz="0" w:space="0" w:color="auto"/>
              </w:divBdr>
              <w:divsChild>
                <w:div w:id="1061252621">
                  <w:marLeft w:val="0"/>
                  <w:marRight w:val="0"/>
                  <w:marTop w:val="0"/>
                  <w:marBottom w:val="0"/>
                  <w:divBdr>
                    <w:top w:val="none" w:sz="0" w:space="0" w:color="auto"/>
                    <w:left w:val="none" w:sz="0" w:space="0" w:color="auto"/>
                    <w:bottom w:val="none" w:sz="0" w:space="0" w:color="auto"/>
                    <w:right w:val="none" w:sz="0" w:space="0" w:color="auto"/>
                  </w:divBdr>
                  <w:divsChild>
                    <w:div w:id="322701858">
                      <w:marLeft w:val="0"/>
                      <w:marRight w:val="0"/>
                      <w:marTop w:val="0"/>
                      <w:marBottom w:val="0"/>
                      <w:divBdr>
                        <w:top w:val="none" w:sz="0" w:space="0" w:color="auto"/>
                        <w:left w:val="none" w:sz="0" w:space="0" w:color="auto"/>
                        <w:bottom w:val="none" w:sz="0" w:space="0" w:color="auto"/>
                        <w:right w:val="none" w:sz="0" w:space="0" w:color="auto"/>
                      </w:divBdr>
                      <w:divsChild>
                        <w:div w:id="290332791">
                          <w:marLeft w:val="0"/>
                          <w:marRight w:val="0"/>
                          <w:marTop w:val="0"/>
                          <w:marBottom w:val="0"/>
                          <w:divBdr>
                            <w:top w:val="none" w:sz="0" w:space="0" w:color="auto"/>
                            <w:left w:val="none" w:sz="0" w:space="0" w:color="auto"/>
                            <w:bottom w:val="none" w:sz="0" w:space="0" w:color="auto"/>
                            <w:right w:val="none" w:sz="0" w:space="0" w:color="auto"/>
                          </w:divBdr>
                          <w:divsChild>
                            <w:div w:id="12267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94236">
      <w:bodyDiv w:val="1"/>
      <w:marLeft w:val="0"/>
      <w:marRight w:val="0"/>
      <w:marTop w:val="0"/>
      <w:marBottom w:val="0"/>
      <w:divBdr>
        <w:top w:val="none" w:sz="0" w:space="0" w:color="auto"/>
        <w:left w:val="none" w:sz="0" w:space="0" w:color="auto"/>
        <w:bottom w:val="none" w:sz="0" w:space="0" w:color="auto"/>
        <w:right w:val="none" w:sz="0" w:space="0" w:color="auto"/>
      </w:divBdr>
    </w:div>
    <w:div w:id="360785101">
      <w:bodyDiv w:val="1"/>
      <w:marLeft w:val="0"/>
      <w:marRight w:val="0"/>
      <w:marTop w:val="0"/>
      <w:marBottom w:val="0"/>
      <w:divBdr>
        <w:top w:val="none" w:sz="0" w:space="0" w:color="auto"/>
        <w:left w:val="none" w:sz="0" w:space="0" w:color="auto"/>
        <w:bottom w:val="none" w:sz="0" w:space="0" w:color="auto"/>
        <w:right w:val="none" w:sz="0" w:space="0" w:color="auto"/>
      </w:divBdr>
    </w:div>
    <w:div w:id="361517148">
      <w:bodyDiv w:val="1"/>
      <w:marLeft w:val="0"/>
      <w:marRight w:val="0"/>
      <w:marTop w:val="0"/>
      <w:marBottom w:val="0"/>
      <w:divBdr>
        <w:top w:val="none" w:sz="0" w:space="0" w:color="auto"/>
        <w:left w:val="none" w:sz="0" w:space="0" w:color="auto"/>
        <w:bottom w:val="none" w:sz="0" w:space="0" w:color="auto"/>
        <w:right w:val="none" w:sz="0" w:space="0" w:color="auto"/>
      </w:divBdr>
    </w:div>
    <w:div w:id="362172209">
      <w:bodyDiv w:val="1"/>
      <w:marLeft w:val="0"/>
      <w:marRight w:val="0"/>
      <w:marTop w:val="0"/>
      <w:marBottom w:val="0"/>
      <w:divBdr>
        <w:top w:val="none" w:sz="0" w:space="0" w:color="auto"/>
        <w:left w:val="none" w:sz="0" w:space="0" w:color="auto"/>
        <w:bottom w:val="none" w:sz="0" w:space="0" w:color="auto"/>
        <w:right w:val="none" w:sz="0" w:space="0" w:color="auto"/>
      </w:divBdr>
    </w:div>
    <w:div w:id="362681644">
      <w:bodyDiv w:val="1"/>
      <w:marLeft w:val="0"/>
      <w:marRight w:val="0"/>
      <w:marTop w:val="0"/>
      <w:marBottom w:val="0"/>
      <w:divBdr>
        <w:top w:val="none" w:sz="0" w:space="0" w:color="auto"/>
        <w:left w:val="none" w:sz="0" w:space="0" w:color="auto"/>
        <w:bottom w:val="none" w:sz="0" w:space="0" w:color="auto"/>
        <w:right w:val="none" w:sz="0" w:space="0" w:color="auto"/>
      </w:divBdr>
    </w:div>
    <w:div w:id="362827262">
      <w:bodyDiv w:val="1"/>
      <w:marLeft w:val="0"/>
      <w:marRight w:val="0"/>
      <w:marTop w:val="0"/>
      <w:marBottom w:val="0"/>
      <w:divBdr>
        <w:top w:val="none" w:sz="0" w:space="0" w:color="auto"/>
        <w:left w:val="none" w:sz="0" w:space="0" w:color="auto"/>
        <w:bottom w:val="none" w:sz="0" w:space="0" w:color="auto"/>
        <w:right w:val="none" w:sz="0" w:space="0" w:color="auto"/>
      </w:divBdr>
    </w:div>
    <w:div w:id="362827570">
      <w:bodyDiv w:val="1"/>
      <w:marLeft w:val="0"/>
      <w:marRight w:val="0"/>
      <w:marTop w:val="0"/>
      <w:marBottom w:val="0"/>
      <w:divBdr>
        <w:top w:val="none" w:sz="0" w:space="0" w:color="auto"/>
        <w:left w:val="none" w:sz="0" w:space="0" w:color="auto"/>
        <w:bottom w:val="none" w:sz="0" w:space="0" w:color="auto"/>
        <w:right w:val="none" w:sz="0" w:space="0" w:color="auto"/>
      </w:divBdr>
    </w:div>
    <w:div w:id="363988297">
      <w:bodyDiv w:val="1"/>
      <w:marLeft w:val="0"/>
      <w:marRight w:val="0"/>
      <w:marTop w:val="0"/>
      <w:marBottom w:val="0"/>
      <w:divBdr>
        <w:top w:val="none" w:sz="0" w:space="0" w:color="auto"/>
        <w:left w:val="none" w:sz="0" w:space="0" w:color="auto"/>
        <w:bottom w:val="none" w:sz="0" w:space="0" w:color="auto"/>
        <w:right w:val="none" w:sz="0" w:space="0" w:color="auto"/>
      </w:divBdr>
    </w:div>
    <w:div w:id="364059956">
      <w:bodyDiv w:val="1"/>
      <w:marLeft w:val="0"/>
      <w:marRight w:val="0"/>
      <w:marTop w:val="0"/>
      <w:marBottom w:val="0"/>
      <w:divBdr>
        <w:top w:val="none" w:sz="0" w:space="0" w:color="auto"/>
        <w:left w:val="none" w:sz="0" w:space="0" w:color="auto"/>
        <w:bottom w:val="none" w:sz="0" w:space="0" w:color="auto"/>
        <w:right w:val="none" w:sz="0" w:space="0" w:color="auto"/>
      </w:divBdr>
    </w:div>
    <w:div w:id="364870363">
      <w:bodyDiv w:val="1"/>
      <w:marLeft w:val="0"/>
      <w:marRight w:val="0"/>
      <w:marTop w:val="0"/>
      <w:marBottom w:val="0"/>
      <w:divBdr>
        <w:top w:val="none" w:sz="0" w:space="0" w:color="auto"/>
        <w:left w:val="none" w:sz="0" w:space="0" w:color="auto"/>
        <w:bottom w:val="none" w:sz="0" w:space="0" w:color="auto"/>
        <w:right w:val="none" w:sz="0" w:space="0" w:color="auto"/>
      </w:divBdr>
    </w:div>
    <w:div w:id="365104578">
      <w:bodyDiv w:val="1"/>
      <w:marLeft w:val="0"/>
      <w:marRight w:val="0"/>
      <w:marTop w:val="0"/>
      <w:marBottom w:val="0"/>
      <w:divBdr>
        <w:top w:val="none" w:sz="0" w:space="0" w:color="auto"/>
        <w:left w:val="none" w:sz="0" w:space="0" w:color="auto"/>
        <w:bottom w:val="none" w:sz="0" w:space="0" w:color="auto"/>
        <w:right w:val="none" w:sz="0" w:space="0" w:color="auto"/>
      </w:divBdr>
    </w:div>
    <w:div w:id="365178207">
      <w:bodyDiv w:val="1"/>
      <w:marLeft w:val="0"/>
      <w:marRight w:val="0"/>
      <w:marTop w:val="0"/>
      <w:marBottom w:val="0"/>
      <w:divBdr>
        <w:top w:val="none" w:sz="0" w:space="0" w:color="auto"/>
        <w:left w:val="none" w:sz="0" w:space="0" w:color="auto"/>
        <w:bottom w:val="none" w:sz="0" w:space="0" w:color="auto"/>
        <w:right w:val="none" w:sz="0" w:space="0" w:color="auto"/>
      </w:divBdr>
    </w:div>
    <w:div w:id="365524346">
      <w:bodyDiv w:val="1"/>
      <w:marLeft w:val="0"/>
      <w:marRight w:val="0"/>
      <w:marTop w:val="0"/>
      <w:marBottom w:val="0"/>
      <w:divBdr>
        <w:top w:val="none" w:sz="0" w:space="0" w:color="auto"/>
        <w:left w:val="none" w:sz="0" w:space="0" w:color="auto"/>
        <w:bottom w:val="none" w:sz="0" w:space="0" w:color="auto"/>
        <w:right w:val="none" w:sz="0" w:space="0" w:color="auto"/>
      </w:divBdr>
    </w:div>
    <w:div w:id="367336462">
      <w:bodyDiv w:val="1"/>
      <w:marLeft w:val="0"/>
      <w:marRight w:val="0"/>
      <w:marTop w:val="0"/>
      <w:marBottom w:val="0"/>
      <w:divBdr>
        <w:top w:val="none" w:sz="0" w:space="0" w:color="auto"/>
        <w:left w:val="none" w:sz="0" w:space="0" w:color="auto"/>
        <w:bottom w:val="none" w:sz="0" w:space="0" w:color="auto"/>
        <w:right w:val="none" w:sz="0" w:space="0" w:color="auto"/>
      </w:divBdr>
    </w:div>
    <w:div w:id="367874416">
      <w:bodyDiv w:val="1"/>
      <w:marLeft w:val="0"/>
      <w:marRight w:val="0"/>
      <w:marTop w:val="0"/>
      <w:marBottom w:val="0"/>
      <w:divBdr>
        <w:top w:val="none" w:sz="0" w:space="0" w:color="auto"/>
        <w:left w:val="none" w:sz="0" w:space="0" w:color="auto"/>
        <w:bottom w:val="none" w:sz="0" w:space="0" w:color="auto"/>
        <w:right w:val="none" w:sz="0" w:space="0" w:color="auto"/>
      </w:divBdr>
    </w:div>
    <w:div w:id="367922110">
      <w:bodyDiv w:val="1"/>
      <w:marLeft w:val="0"/>
      <w:marRight w:val="0"/>
      <w:marTop w:val="0"/>
      <w:marBottom w:val="0"/>
      <w:divBdr>
        <w:top w:val="none" w:sz="0" w:space="0" w:color="auto"/>
        <w:left w:val="none" w:sz="0" w:space="0" w:color="auto"/>
        <w:bottom w:val="none" w:sz="0" w:space="0" w:color="auto"/>
        <w:right w:val="none" w:sz="0" w:space="0" w:color="auto"/>
      </w:divBdr>
    </w:div>
    <w:div w:id="367996411">
      <w:bodyDiv w:val="1"/>
      <w:marLeft w:val="0"/>
      <w:marRight w:val="0"/>
      <w:marTop w:val="0"/>
      <w:marBottom w:val="0"/>
      <w:divBdr>
        <w:top w:val="none" w:sz="0" w:space="0" w:color="auto"/>
        <w:left w:val="none" w:sz="0" w:space="0" w:color="auto"/>
        <w:bottom w:val="none" w:sz="0" w:space="0" w:color="auto"/>
        <w:right w:val="none" w:sz="0" w:space="0" w:color="auto"/>
      </w:divBdr>
    </w:div>
    <w:div w:id="368140725">
      <w:bodyDiv w:val="1"/>
      <w:marLeft w:val="0"/>
      <w:marRight w:val="0"/>
      <w:marTop w:val="0"/>
      <w:marBottom w:val="0"/>
      <w:divBdr>
        <w:top w:val="none" w:sz="0" w:space="0" w:color="auto"/>
        <w:left w:val="none" w:sz="0" w:space="0" w:color="auto"/>
        <w:bottom w:val="none" w:sz="0" w:space="0" w:color="auto"/>
        <w:right w:val="none" w:sz="0" w:space="0" w:color="auto"/>
      </w:divBdr>
    </w:div>
    <w:div w:id="368798542">
      <w:bodyDiv w:val="1"/>
      <w:marLeft w:val="0"/>
      <w:marRight w:val="0"/>
      <w:marTop w:val="0"/>
      <w:marBottom w:val="0"/>
      <w:divBdr>
        <w:top w:val="none" w:sz="0" w:space="0" w:color="auto"/>
        <w:left w:val="none" w:sz="0" w:space="0" w:color="auto"/>
        <w:bottom w:val="none" w:sz="0" w:space="0" w:color="auto"/>
        <w:right w:val="none" w:sz="0" w:space="0" w:color="auto"/>
      </w:divBdr>
    </w:div>
    <w:div w:id="369426556">
      <w:bodyDiv w:val="1"/>
      <w:marLeft w:val="0"/>
      <w:marRight w:val="0"/>
      <w:marTop w:val="0"/>
      <w:marBottom w:val="0"/>
      <w:divBdr>
        <w:top w:val="none" w:sz="0" w:space="0" w:color="auto"/>
        <w:left w:val="none" w:sz="0" w:space="0" w:color="auto"/>
        <w:bottom w:val="none" w:sz="0" w:space="0" w:color="auto"/>
        <w:right w:val="none" w:sz="0" w:space="0" w:color="auto"/>
      </w:divBdr>
    </w:div>
    <w:div w:id="369574739">
      <w:bodyDiv w:val="1"/>
      <w:marLeft w:val="0"/>
      <w:marRight w:val="0"/>
      <w:marTop w:val="0"/>
      <w:marBottom w:val="0"/>
      <w:divBdr>
        <w:top w:val="none" w:sz="0" w:space="0" w:color="auto"/>
        <w:left w:val="none" w:sz="0" w:space="0" w:color="auto"/>
        <w:bottom w:val="none" w:sz="0" w:space="0" w:color="auto"/>
        <w:right w:val="none" w:sz="0" w:space="0" w:color="auto"/>
      </w:divBdr>
    </w:div>
    <w:div w:id="369647519">
      <w:bodyDiv w:val="1"/>
      <w:marLeft w:val="0"/>
      <w:marRight w:val="0"/>
      <w:marTop w:val="0"/>
      <w:marBottom w:val="0"/>
      <w:divBdr>
        <w:top w:val="none" w:sz="0" w:space="0" w:color="auto"/>
        <w:left w:val="none" w:sz="0" w:space="0" w:color="auto"/>
        <w:bottom w:val="none" w:sz="0" w:space="0" w:color="auto"/>
        <w:right w:val="none" w:sz="0" w:space="0" w:color="auto"/>
      </w:divBdr>
    </w:div>
    <w:div w:id="370031415">
      <w:bodyDiv w:val="1"/>
      <w:marLeft w:val="0"/>
      <w:marRight w:val="0"/>
      <w:marTop w:val="0"/>
      <w:marBottom w:val="0"/>
      <w:divBdr>
        <w:top w:val="none" w:sz="0" w:space="0" w:color="auto"/>
        <w:left w:val="none" w:sz="0" w:space="0" w:color="auto"/>
        <w:bottom w:val="none" w:sz="0" w:space="0" w:color="auto"/>
        <w:right w:val="none" w:sz="0" w:space="0" w:color="auto"/>
      </w:divBdr>
    </w:div>
    <w:div w:id="370498901">
      <w:bodyDiv w:val="1"/>
      <w:marLeft w:val="0"/>
      <w:marRight w:val="0"/>
      <w:marTop w:val="0"/>
      <w:marBottom w:val="0"/>
      <w:divBdr>
        <w:top w:val="none" w:sz="0" w:space="0" w:color="auto"/>
        <w:left w:val="none" w:sz="0" w:space="0" w:color="auto"/>
        <w:bottom w:val="none" w:sz="0" w:space="0" w:color="auto"/>
        <w:right w:val="none" w:sz="0" w:space="0" w:color="auto"/>
      </w:divBdr>
    </w:div>
    <w:div w:id="370542201">
      <w:bodyDiv w:val="1"/>
      <w:marLeft w:val="0"/>
      <w:marRight w:val="0"/>
      <w:marTop w:val="0"/>
      <w:marBottom w:val="0"/>
      <w:divBdr>
        <w:top w:val="none" w:sz="0" w:space="0" w:color="auto"/>
        <w:left w:val="none" w:sz="0" w:space="0" w:color="auto"/>
        <w:bottom w:val="none" w:sz="0" w:space="0" w:color="auto"/>
        <w:right w:val="none" w:sz="0" w:space="0" w:color="auto"/>
      </w:divBdr>
    </w:div>
    <w:div w:id="370888857">
      <w:bodyDiv w:val="1"/>
      <w:marLeft w:val="0"/>
      <w:marRight w:val="0"/>
      <w:marTop w:val="0"/>
      <w:marBottom w:val="0"/>
      <w:divBdr>
        <w:top w:val="none" w:sz="0" w:space="0" w:color="auto"/>
        <w:left w:val="none" w:sz="0" w:space="0" w:color="auto"/>
        <w:bottom w:val="none" w:sz="0" w:space="0" w:color="auto"/>
        <w:right w:val="none" w:sz="0" w:space="0" w:color="auto"/>
      </w:divBdr>
    </w:div>
    <w:div w:id="371804994">
      <w:bodyDiv w:val="1"/>
      <w:marLeft w:val="0"/>
      <w:marRight w:val="0"/>
      <w:marTop w:val="0"/>
      <w:marBottom w:val="0"/>
      <w:divBdr>
        <w:top w:val="none" w:sz="0" w:space="0" w:color="auto"/>
        <w:left w:val="none" w:sz="0" w:space="0" w:color="auto"/>
        <w:bottom w:val="none" w:sz="0" w:space="0" w:color="auto"/>
        <w:right w:val="none" w:sz="0" w:space="0" w:color="auto"/>
      </w:divBdr>
    </w:div>
    <w:div w:id="372581244">
      <w:bodyDiv w:val="1"/>
      <w:marLeft w:val="0"/>
      <w:marRight w:val="0"/>
      <w:marTop w:val="0"/>
      <w:marBottom w:val="0"/>
      <w:divBdr>
        <w:top w:val="none" w:sz="0" w:space="0" w:color="auto"/>
        <w:left w:val="none" w:sz="0" w:space="0" w:color="auto"/>
        <w:bottom w:val="none" w:sz="0" w:space="0" w:color="auto"/>
        <w:right w:val="none" w:sz="0" w:space="0" w:color="auto"/>
      </w:divBdr>
    </w:div>
    <w:div w:id="372654829">
      <w:bodyDiv w:val="1"/>
      <w:marLeft w:val="0"/>
      <w:marRight w:val="0"/>
      <w:marTop w:val="0"/>
      <w:marBottom w:val="0"/>
      <w:divBdr>
        <w:top w:val="none" w:sz="0" w:space="0" w:color="auto"/>
        <w:left w:val="none" w:sz="0" w:space="0" w:color="auto"/>
        <w:bottom w:val="none" w:sz="0" w:space="0" w:color="auto"/>
        <w:right w:val="none" w:sz="0" w:space="0" w:color="auto"/>
      </w:divBdr>
    </w:div>
    <w:div w:id="373510086">
      <w:bodyDiv w:val="1"/>
      <w:marLeft w:val="0"/>
      <w:marRight w:val="0"/>
      <w:marTop w:val="0"/>
      <w:marBottom w:val="0"/>
      <w:divBdr>
        <w:top w:val="none" w:sz="0" w:space="0" w:color="auto"/>
        <w:left w:val="none" w:sz="0" w:space="0" w:color="auto"/>
        <w:bottom w:val="none" w:sz="0" w:space="0" w:color="auto"/>
        <w:right w:val="none" w:sz="0" w:space="0" w:color="auto"/>
      </w:divBdr>
    </w:div>
    <w:div w:id="373584159">
      <w:bodyDiv w:val="1"/>
      <w:marLeft w:val="0"/>
      <w:marRight w:val="0"/>
      <w:marTop w:val="0"/>
      <w:marBottom w:val="0"/>
      <w:divBdr>
        <w:top w:val="none" w:sz="0" w:space="0" w:color="auto"/>
        <w:left w:val="none" w:sz="0" w:space="0" w:color="auto"/>
        <w:bottom w:val="none" w:sz="0" w:space="0" w:color="auto"/>
        <w:right w:val="none" w:sz="0" w:space="0" w:color="auto"/>
      </w:divBdr>
    </w:div>
    <w:div w:id="373651863">
      <w:bodyDiv w:val="1"/>
      <w:marLeft w:val="0"/>
      <w:marRight w:val="0"/>
      <w:marTop w:val="0"/>
      <w:marBottom w:val="0"/>
      <w:divBdr>
        <w:top w:val="none" w:sz="0" w:space="0" w:color="auto"/>
        <w:left w:val="none" w:sz="0" w:space="0" w:color="auto"/>
        <w:bottom w:val="none" w:sz="0" w:space="0" w:color="auto"/>
        <w:right w:val="none" w:sz="0" w:space="0" w:color="auto"/>
      </w:divBdr>
    </w:div>
    <w:div w:id="375198062">
      <w:bodyDiv w:val="1"/>
      <w:marLeft w:val="0"/>
      <w:marRight w:val="0"/>
      <w:marTop w:val="0"/>
      <w:marBottom w:val="0"/>
      <w:divBdr>
        <w:top w:val="none" w:sz="0" w:space="0" w:color="auto"/>
        <w:left w:val="none" w:sz="0" w:space="0" w:color="auto"/>
        <w:bottom w:val="none" w:sz="0" w:space="0" w:color="auto"/>
        <w:right w:val="none" w:sz="0" w:space="0" w:color="auto"/>
      </w:divBdr>
    </w:div>
    <w:div w:id="375206505">
      <w:bodyDiv w:val="1"/>
      <w:marLeft w:val="0"/>
      <w:marRight w:val="0"/>
      <w:marTop w:val="0"/>
      <w:marBottom w:val="0"/>
      <w:divBdr>
        <w:top w:val="none" w:sz="0" w:space="0" w:color="auto"/>
        <w:left w:val="none" w:sz="0" w:space="0" w:color="auto"/>
        <w:bottom w:val="none" w:sz="0" w:space="0" w:color="auto"/>
        <w:right w:val="none" w:sz="0" w:space="0" w:color="auto"/>
      </w:divBdr>
    </w:div>
    <w:div w:id="375475048">
      <w:bodyDiv w:val="1"/>
      <w:marLeft w:val="0"/>
      <w:marRight w:val="0"/>
      <w:marTop w:val="0"/>
      <w:marBottom w:val="0"/>
      <w:divBdr>
        <w:top w:val="none" w:sz="0" w:space="0" w:color="auto"/>
        <w:left w:val="none" w:sz="0" w:space="0" w:color="auto"/>
        <w:bottom w:val="none" w:sz="0" w:space="0" w:color="auto"/>
        <w:right w:val="none" w:sz="0" w:space="0" w:color="auto"/>
      </w:divBdr>
    </w:div>
    <w:div w:id="377318350">
      <w:bodyDiv w:val="1"/>
      <w:marLeft w:val="0"/>
      <w:marRight w:val="0"/>
      <w:marTop w:val="0"/>
      <w:marBottom w:val="0"/>
      <w:divBdr>
        <w:top w:val="none" w:sz="0" w:space="0" w:color="auto"/>
        <w:left w:val="none" w:sz="0" w:space="0" w:color="auto"/>
        <w:bottom w:val="none" w:sz="0" w:space="0" w:color="auto"/>
        <w:right w:val="none" w:sz="0" w:space="0" w:color="auto"/>
      </w:divBdr>
      <w:divsChild>
        <w:div w:id="617488840">
          <w:marLeft w:val="0"/>
          <w:marRight w:val="0"/>
          <w:marTop w:val="0"/>
          <w:marBottom w:val="0"/>
          <w:divBdr>
            <w:top w:val="none" w:sz="0" w:space="0" w:color="auto"/>
            <w:left w:val="none" w:sz="0" w:space="0" w:color="auto"/>
            <w:bottom w:val="none" w:sz="0" w:space="0" w:color="auto"/>
            <w:right w:val="none" w:sz="0" w:space="0" w:color="auto"/>
          </w:divBdr>
          <w:divsChild>
            <w:div w:id="1084768505">
              <w:marLeft w:val="0"/>
              <w:marRight w:val="0"/>
              <w:marTop w:val="0"/>
              <w:marBottom w:val="0"/>
              <w:divBdr>
                <w:top w:val="none" w:sz="0" w:space="0" w:color="auto"/>
                <w:left w:val="none" w:sz="0" w:space="0" w:color="auto"/>
                <w:bottom w:val="none" w:sz="0" w:space="0" w:color="auto"/>
                <w:right w:val="none" w:sz="0" w:space="0" w:color="auto"/>
              </w:divBdr>
              <w:divsChild>
                <w:div w:id="795102135">
                  <w:marLeft w:val="0"/>
                  <w:marRight w:val="0"/>
                  <w:marTop w:val="0"/>
                  <w:marBottom w:val="0"/>
                  <w:divBdr>
                    <w:top w:val="none" w:sz="0" w:space="0" w:color="auto"/>
                    <w:left w:val="none" w:sz="0" w:space="0" w:color="auto"/>
                    <w:bottom w:val="none" w:sz="0" w:space="0" w:color="auto"/>
                    <w:right w:val="none" w:sz="0" w:space="0" w:color="auto"/>
                  </w:divBdr>
                  <w:divsChild>
                    <w:div w:id="1105493225">
                      <w:marLeft w:val="0"/>
                      <w:marRight w:val="0"/>
                      <w:marTop w:val="0"/>
                      <w:marBottom w:val="0"/>
                      <w:divBdr>
                        <w:top w:val="none" w:sz="0" w:space="0" w:color="auto"/>
                        <w:left w:val="none" w:sz="0" w:space="0" w:color="auto"/>
                        <w:bottom w:val="none" w:sz="0" w:space="0" w:color="auto"/>
                        <w:right w:val="none" w:sz="0" w:space="0" w:color="auto"/>
                      </w:divBdr>
                      <w:divsChild>
                        <w:div w:id="1391998221">
                          <w:marLeft w:val="0"/>
                          <w:marRight w:val="0"/>
                          <w:marTop w:val="0"/>
                          <w:marBottom w:val="0"/>
                          <w:divBdr>
                            <w:top w:val="none" w:sz="0" w:space="0" w:color="auto"/>
                            <w:left w:val="none" w:sz="0" w:space="0" w:color="auto"/>
                            <w:bottom w:val="none" w:sz="0" w:space="0" w:color="auto"/>
                            <w:right w:val="none" w:sz="0" w:space="0" w:color="auto"/>
                          </w:divBdr>
                          <w:divsChild>
                            <w:div w:id="11272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974960">
      <w:bodyDiv w:val="1"/>
      <w:marLeft w:val="0"/>
      <w:marRight w:val="0"/>
      <w:marTop w:val="0"/>
      <w:marBottom w:val="0"/>
      <w:divBdr>
        <w:top w:val="none" w:sz="0" w:space="0" w:color="auto"/>
        <w:left w:val="none" w:sz="0" w:space="0" w:color="auto"/>
        <w:bottom w:val="none" w:sz="0" w:space="0" w:color="auto"/>
        <w:right w:val="none" w:sz="0" w:space="0" w:color="auto"/>
      </w:divBdr>
    </w:div>
    <w:div w:id="378748376">
      <w:bodyDiv w:val="1"/>
      <w:marLeft w:val="0"/>
      <w:marRight w:val="0"/>
      <w:marTop w:val="0"/>
      <w:marBottom w:val="0"/>
      <w:divBdr>
        <w:top w:val="none" w:sz="0" w:space="0" w:color="auto"/>
        <w:left w:val="none" w:sz="0" w:space="0" w:color="auto"/>
        <w:bottom w:val="none" w:sz="0" w:space="0" w:color="auto"/>
        <w:right w:val="none" w:sz="0" w:space="0" w:color="auto"/>
      </w:divBdr>
    </w:div>
    <w:div w:id="382757936">
      <w:bodyDiv w:val="1"/>
      <w:marLeft w:val="0"/>
      <w:marRight w:val="0"/>
      <w:marTop w:val="0"/>
      <w:marBottom w:val="0"/>
      <w:divBdr>
        <w:top w:val="none" w:sz="0" w:space="0" w:color="auto"/>
        <w:left w:val="none" w:sz="0" w:space="0" w:color="auto"/>
        <w:bottom w:val="none" w:sz="0" w:space="0" w:color="auto"/>
        <w:right w:val="none" w:sz="0" w:space="0" w:color="auto"/>
      </w:divBdr>
    </w:div>
    <w:div w:id="383792052">
      <w:bodyDiv w:val="1"/>
      <w:marLeft w:val="0"/>
      <w:marRight w:val="0"/>
      <w:marTop w:val="0"/>
      <w:marBottom w:val="0"/>
      <w:divBdr>
        <w:top w:val="none" w:sz="0" w:space="0" w:color="auto"/>
        <w:left w:val="none" w:sz="0" w:space="0" w:color="auto"/>
        <w:bottom w:val="none" w:sz="0" w:space="0" w:color="auto"/>
        <w:right w:val="none" w:sz="0" w:space="0" w:color="auto"/>
      </w:divBdr>
    </w:div>
    <w:div w:id="385033163">
      <w:bodyDiv w:val="1"/>
      <w:marLeft w:val="0"/>
      <w:marRight w:val="0"/>
      <w:marTop w:val="0"/>
      <w:marBottom w:val="0"/>
      <w:divBdr>
        <w:top w:val="none" w:sz="0" w:space="0" w:color="auto"/>
        <w:left w:val="none" w:sz="0" w:space="0" w:color="auto"/>
        <w:bottom w:val="none" w:sz="0" w:space="0" w:color="auto"/>
        <w:right w:val="none" w:sz="0" w:space="0" w:color="auto"/>
      </w:divBdr>
      <w:divsChild>
        <w:div w:id="1729256098">
          <w:marLeft w:val="0"/>
          <w:marRight w:val="0"/>
          <w:marTop w:val="0"/>
          <w:marBottom w:val="0"/>
          <w:divBdr>
            <w:top w:val="none" w:sz="0" w:space="0" w:color="auto"/>
            <w:left w:val="none" w:sz="0" w:space="0" w:color="auto"/>
            <w:bottom w:val="none" w:sz="0" w:space="0" w:color="auto"/>
            <w:right w:val="none" w:sz="0" w:space="0" w:color="auto"/>
          </w:divBdr>
          <w:divsChild>
            <w:div w:id="334692758">
              <w:marLeft w:val="0"/>
              <w:marRight w:val="0"/>
              <w:marTop w:val="0"/>
              <w:marBottom w:val="0"/>
              <w:divBdr>
                <w:top w:val="none" w:sz="0" w:space="0" w:color="auto"/>
                <w:left w:val="none" w:sz="0" w:space="0" w:color="auto"/>
                <w:bottom w:val="none" w:sz="0" w:space="0" w:color="auto"/>
                <w:right w:val="none" w:sz="0" w:space="0" w:color="auto"/>
              </w:divBdr>
              <w:divsChild>
                <w:div w:id="912468118">
                  <w:marLeft w:val="0"/>
                  <w:marRight w:val="0"/>
                  <w:marTop w:val="0"/>
                  <w:marBottom w:val="0"/>
                  <w:divBdr>
                    <w:top w:val="none" w:sz="0" w:space="0" w:color="auto"/>
                    <w:left w:val="none" w:sz="0" w:space="0" w:color="auto"/>
                    <w:bottom w:val="none" w:sz="0" w:space="0" w:color="auto"/>
                    <w:right w:val="none" w:sz="0" w:space="0" w:color="auto"/>
                  </w:divBdr>
                  <w:divsChild>
                    <w:div w:id="1809207233">
                      <w:marLeft w:val="0"/>
                      <w:marRight w:val="0"/>
                      <w:marTop w:val="0"/>
                      <w:marBottom w:val="0"/>
                      <w:divBdr>
                        <w:top w:val="none" w:sz="0" w:space="0" w:color="auto"/>
                        <w:left w:val="none" w:sz="0" w:space="0" w:color="auto"/>
                        <w:bottom w:val="none" w:sz="0" w:space="0" w:color="auto"/>
                        <w:right w:val="none" w:sz="0" w:space="0" w:color="auto"/>
                      </w:divBdr>
                      <w:divsChild>
                        <w:div w:id="1180199536">
                          <w:marLeft w:val="0"/>
                          <w:marRight w:val="0"/>
                          <w:marTop w:val="0"/>
                          <w:marBottom w:val="0"/>
                          <w:divBdr>
                            <w:top w:val="none" w:sz="0" w:space="0" w:color="auto"/>
                            <w:left w:val="none" w:sz="0" w:space="0" w:color="auto"/>
                            <w:bottom w:val="none" w:sz="0" w:space="0" w:color="auto"/>
                            <w:right w:val="none" w:sz="0" w:space="0" w:color="auto"/>
                          </w:divBdr>
                          <w:divsChild>
                            <w:div w:id="171233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841619">
      <w:bodyDiv w:val="1"/>
      <w:marLeft w:val="0"/>
      <w:marRight w:val="0"/>
      <w:marTop w:val="0"/>
      <w:marBottom w:val="0"/>
      <w:divBdr>
        <w:top w:val="none" w:sz="0" w:space="0" w:color="auto"/>
        <w:left w:val="none" w:sz="0" w:space="0" w:color="auto"/>
        <w:bottom w:val="none" w:sz="0" w:space="0" w:color="auto"/>
        <w:right w:val="none" w:sz="0" w:space="0" w:color="auto"/>
      </w:divBdr>
    </w:div>
    <w:div w:id="387339662">
      <w:bodyDiv w:val="1"/>
      <w:marLeft w:val="0"/>
      <w:marRight w:val="0"/>
      <w:marTop w:val="0"/>
      <w:marBottom w:val="0"/>
      <w:divBdr>
        <w:top w:val="none" w:sz="0" w:space="0" w:color="auto"/>
        <w:left w:val="none" w:sz="0" w:space="0" w:color="auto"/>
        <w:bottom w:val="none" w:sz="0" w:space="0" w:color="auto"/>
        <w:right w:val="none" w:sz="0" w:space="0" w:color="auto"/>
      </w:divBdr>
    </w:div>
    <w:div w:id="387387378">
      <w:bodyDiv w:val="1"/>
      <w:marLeft w:val="0"/>
      <w:marRight w:val="0"/>
      <w:marTop w:val="0"/>
      <w:marBottom w:val="0"/>
      <w:divBdr>
        <w:top w:val="none" w:sz="0" w:space="0" w:color="auto"/>
        <w:left w:val="none" w:sz="0" w:space="0" w:color="auto"/>
        <w:bottom w:val="none" w:sz="0" w:space="0" w:color="auto"/>
        <w:right w:val="none" w:sz="0" w:space="0" w:color="auto"/>
      </w:divBdr>
    </w:div>
    <w:div w:id="387463955">
      <w:bodyDiv w:val="1"/>
      <w:marLeft w:val="0"/>
      <w:marRight w:val="0"/>
      <w:marTop w:val="0"/>
      <w:marBottom w:val="0"/>
      <w:divBdr>
        <w:top w:val="none" w:sz="0" w:space="0" w:color="auto"/>
        <w:left w:val="none" w:sz="0" w:space="0" w:color="auto"/>
        <w:bottom w:val="none" w:sz="0" w:space="0" w:color="auto"/>
        <w:right w:val="none" w:sz="0" w:space="0" w:color="auto"/>
      </w:divBdr>
    </w:div>
    <w:div w:id="388039500">
      <w:bodyDiv w:val="1"/>
      <w:marLeft w:val="0"/>
      <w:marRight w:val="0"/>
      <w:marTop w:val="0"/>
      <w:marBottom w:val="0"/>
      <w:divBdr>
        <w:top w:val="none" w:sz="0" w:space="0" w:color="auto"/>
        <w:left w:val="none" w:sz="0" w:space="0" w:color="auto"/>
        <w:bottom w:val="none" w:sz="0" w:space="0" w:color="auto"/>
        <w:right w:val="none" w:sz="0" w:space="0" w:color="auto"/>
      </w:divBdr>
      <w:divsChild>
        <w:div w:id="388186250">
          <w:marLeft w:val="0"/>
          <w:marRight w:val="0"/>
          <w:marTop w:val="0"/>
          <w:marBottom w:val="0"/>
          <w:divBdr>
            <w:top w:val="none" w:sz="0" w:space="0" w:color="auto"/>
            <w:left w:val="none" w:sz="0" w:space="0" w:color="auto"/>
            <w:bottom w:val="none" w:sz="0" w:space="0" w:color="auto"/>
            <w:right w:val="none" w:sz="0" w:space="0" w:color="auto"/>
          </w:divBdr>
          <w:divsChild>
            <w:div w:id="715130904">
              <w:marLeft w:val="0"/>
              <w:marRight w:val="0"/>
              <w:marTop w:val="0"/>
              <w:marBottom w:val="0"/>
              <w:divBdr>
                <w:top w:val="none" w:sz="0" w:space="0" w:color="auto"/>
                <w:left w:val="none" w:sz="0" w:space="0" w:color="auto"/>
                <w:bottom w:val="none" w:sz="0" w:space="0" w:color="auto"/>
                <w:right w:val="none" w:sz="0" w:space="0" w:color="auto"/>
              </w:divBdr>
              <w:divsChild>
                <w:div w:id="244457068">
                  <w:marLeft w:val="0"/>
                  <w:marRight w:val="0"/>
                  <w:marTop w:val="0"/>
                  <w:marBottom w:val="0"/>
                  <w:divBdr>
                    <w:top w:val="none" w:sz="0" w:space="0" w:color="auto"/>
                    <w:left w:val="none" w:sz="0" w:space="0" w:color="auto"/>
                    <w:bottom w:val="none" w:sz="0" w:space="0" w:color="auto"/>
                    <w:right w:val="none" w:sz="0" w:space="0" w:color="auto"/>
                  </w:divBdr>
                  <w:divsChild>
                    <w:div w:id="1934047903">
                      <w:marLeft w:val="0"/>
                      <w:marRight w:val="0"/>
                      <w:marTop w:val="0"/>
                      <w:marBottom w:val="0"/>
                      <w:divBdr>
                        <w:top w:val="none" w:sz="0" w:space="0" w:color="auto"/>
                        <w:left w:val="none" w:sz="0" w:space="0" w:color="auto"/>
                        <w:bottom w:val="none" w:sz="0" w:space="0" w:color="auto"/>
                        <w:right w:val="none" w:sz="0" w:space="0" w:color="auto"/>
                      </w:divBdr>
                      <w:divsChild>
                        <w:div w:id="889850907">
                          <w:marLeft w:val="0"/>
                          <w:marRight w:val="0"/>
                          <w:marTop w:val="0"/>
                          <w:marBottom w:val="0"/>
                          <w:divBdr>
                            <w:top w:val="none" w:sz="0" w:space="0" w:color="auto"/>
                            <w:left w:val="none" w:sz="0" w:space="0" w:color="auto"/>
                            <w:bottom w:val="none" w:sz="0" w:space="0" w:color="auto"/>
                            <w:right w:val="none" w:sz="0" w:space="0" w:color="auto"/>
                          </w:divBdr>
                          <w:divsChild>
                            <w:div w:id="9086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39824">
      <w:bodyDiv w:val="1"/>
      <w:marLeft w:val="0"/>
      <w:marRight w:val="0"/>
      <w:marTop w:val="0"/>
      <w:marBottom w:val="0"/>
      <w:divBdr>
        <w:top w:val="none" w:sz="0" w:space="0" w:color="auto"/>
        <w:left w:val="none" w:sz="0" w:space="0" w:color="auto"/>
        <w:bottom w:val="none" w:sz="0" w:space="0" w:color="auto"/>
        <w:right w:val="none" w:sz="0" w:space="0" w:color="auto"/>
      </w:divBdr>
      <w:divsChild>
        <w:div w:id="1090008669">
          <w:marLeft w:val="0"/>
          <w:marRight w:val="0"/>
          <w:marTop w:val="0"/>
          <w:marBottom w:val="0"/>
          <w:divBdr>
            <w:top w:val="none" w:sz="0" w:space="0" w:color="auto"/>
            <w:left w:val="none" w:sz="0" w:space="0" w:color="auto"/>
            <w:bottom w:val="none" w:sz="0" w:space="0" w:color="auto"/>
            <w:right w:val="none" w:sz="0" w:space="0" w:color="auto"/>
          </w:divBdr>
          <w:divsChild>
            <w:div w:id="177349810">
              <w:marLeft w:val="0"/>
              <w:marRight w:val="0"/>
              <w:marTop w:val="0"/>
              <w:marBottom w:val="0"/>
              <w:divBdr>
                <w:top w:val="none" w:sz="0" w:space="0" w:color="auto"/>
                <w:left w:val="none" w:sz="0" w:space="0" w:color="auto"/>
                <w:bottom w:val="none" w:sz="0" w:space="0" w:color="auto"/>
                <w:right w:val="none" w:sz="0" w:space="0" w:color="auto"/>
              </w:divBdr>
              <w:divsChild>
                <w:div w:id="1081564847">
                  <w:marLeft w:val="0"/>
                  <w:marRight w:val="0"/>
                  <w:marTop w:val="0"/>
                  <w:marBottom w:val="0"/>
                  <w:divBdr>
                    <w:top w:val="none" w:sz="0" w:space="0" w:color="auto"/>
                    <w:left w:val="none" w:sz="0" w:space="0" w:color="auto"/>
                    <w:bottom w:val="none" w:sz="0" w:space="0" w:color="auto"/>
                    <w:right w:val="none" w:sz="0" w:space="0" w:color="auto"/>
                  </w:divBdr>
                  <w:divsChild>
                    <w:div w:id="315571990">
                      <w:marLeft w:val="0"/>
                      <w:marRight w:val="0"/>
                      <w:marTop w:val="0"/>
                      <w:marBottom w:val="0"/>
                      <w:divBdr>
                        <w:top w:val="none" w:sz="0" w:space="0" w:color="auto"/>
                        <w:left w:val="none" w:sz="0" w:space="0" w:color="auto"/>
                        <w:bottom w:val="none" w:sz="0" w:space="0" w:color="auto"/>
                        <w:right w:val="none" w:sz="0" w:space="0" w:color="auto"/>
                      </w:divBdr>
                      <w:divsChild>
                        <w:div w:id="2031569852">
                          <w:marLeft w:val="0"/>
                          <w:marRight w:val="0"/>
                          <w:marTop w:val="0"/>
                          <w:marBottom w:val="0"/>
                          <w:divBdr>
                            <w:top w:val="none" w:sz="0" w:space="0" w:color="auto"/>
                            <w:left w:val="none" w:sz="0" w:space="0" w:color="auto"/>
                            <w:bottom w:val="none" w:sz="0" w:space="0" w:color="auto"/>
                            <w:right w:val="none" w:sz="0" w:space="0" w:color="auto"/>
                          </w:divBdr>
                          <w:divsChild>
                            <w:div w:id="20511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42942">
      <w:bodyDiv w:val="1"/>
      <w:marLeft w:val="0"/>
      <w:marRight w:val="0"/>
      <w:marTop w:val="0"/>
      <w:marBottom w:val="0"/>
      <w:divBdr>
        <w:top w:val="none" w:sz="0" w:space="0" w:color="auto"/>
        <w:left w:val="none" w:sz="0" w:space="0" w:color="auto"/>
        <w:bottom w:val="none" w:sz="0" w:space="0" w:color="auto"/>
        <w:right w:val="none" w:sz="0" w:space="0" w:color="auto"/>
      </w:divBdr>
      <w:divsChild>
        <w:div w:id="57561501">
          <w:marLeft w:val="0"/>
          <w:marRight w:val="0"/>
          <w:marTop w:val="0"/>
          <w:marBottom w:val="360"/>
          <w:divBdr>
            <w:top w:val="none" w:sz="0" w:space="0" w:color="auto"/>
            <w:left w:val="none" w:sz="0" w:space="0" w:color="auto"/>
            <w:bottom w:val="none" w:sz="0" w:space="0" w:color="auto"/>
            <w:right w:val="none" w:sz="0" w:space="0" w:color="auto"/>
          </w:divBdr>
        </w:div>
        <w:div w:id="2092770494">
          <w:marLeft w:val="0"/>
          <w:marRight w:val="0"/>
          <w:marTop w:val="0"/>
          <w:marBottom w:val="0"/>
          <w:divBdr>
            <w:top w:val="none" w:sz="0" w:space="0" w:color="auto"/>
            <w:left w:val="none" w:sz="0" w:space="0" w:color="auto"/>
            <w:bottom w:val="none" w:sz="0" w:space="0" w:color="auto"/>
            <w:right w:val="none" w:sz="0" w:space="0" w:color="auto"/>
          </w:divBdr>
        </w:div>
      </w:divsChild>
    </w:div>
    <w:div w:id="388311875">
      <w:bodyDiv w:val="1"/>
      <w:marLeft w:val="0"/>
      <w:marRight w:val="0"/>
      <w:marTop w:val="0"/>
      <w:marBottom w:val="0"/>
      <w:divBdr>
        <w:top w:val="none" w:sz="0" w:space="0" w:color="auto"/>
        <w:left w:val="none" w:sz="0" w:space="0" w:color="auto"/>
        <w:bottom w:val="none" w:sz="0" w:space="0" w:color="auto"/>
        <w:right w:val="none" w:sz="0" w:space="0" w:color="auto"/>
      </w:divBdr>
    </w:div>
    <w:div w:id="388500416">
      <w:bodyDiv w:val="1"/>
      <w:marLeft w:val="0"/>
      <w:marRight w:val="0"/>
      <w:marTop w:val="0"/>
      <w:marBottom w:val="0"/>
      <w:divBdr>
        <w:top w:val="none" w:sz="0" w:space="0" w:color="auto"/>
        <w:left w:val="none" w:sz="0" w:space="0" w:color="auto"/>
        <w:bottom w:val="none" w:sz="0" w:space="0" w:color="auto"/>
        <w:right w:val="none" w:sz="0" w:space="0" w:color="auto"/>
      </w:divBdr>
    </w:div>
    <w:div w:id="388773873">
      <w:bodyDiv w:val="1"/>
      <w:marLeft w:val="0"/>
      <w:marRight w:val="0"/>
      <w:marTop w:val="0"/>
      <w:marBottom w:val="0"/>
      <w:divBdr>
        <w:top w:val="none" w:sz="0" w:space="0" w:color="auto"/>
        <w:left w:val="none" w:sz="0" w:space="0" w:color="auto"/>
        <w:bottom w:val="none" w:sz="0" w:space="0" w:color="auto"/>
        <w:right w:val="none" w:sz="0" w:space="0" w:color="auto"/>
      </w:divBdr>
    </w:div>
    <w:div w:id="388920074">
      <w:bodyDiv w:val="1"/>
      <w:marLeft w:val="0"/>
      <w:marRight w:val="0"/>
      <w:marTop w:val="0"/>
      <w:marBottom w:val="0"/>
      <w:divBdr>
        <w:top w:val="none" w:sz="0" w:space="0" w:color="auto"/>
        <w:left w:val="none" w:sz="0" w:space="0" w:color="auto"/>
        <w:bottom w:val="none" w:sz="0" w:space="0" w:color="auto"/>
        <w:right w:val="none" w:sz="0" w:space="0" w:color="auto"/>
      </w:divBdr>
    </w:div>
    <w:div w:id="389695871">
      <w:bodyDiv w:val="1"/>
      <w:marLeft w:val="0"/>
      <w:marRight w:val="0"/>
      <w:marTop w:val="0"/>
      <w:marBottom w:val="0"/>
      <w:divBdr>
        <w:top w:val="none" w:sz="0" w:space="0" w:color="auto"/>
        <w:left w:val="none" w:sz="0" w:space="0" w:color="auto"/>
        <w:bottom w:val="none" w:sz="0" w:space="0" w:color="auto"/>
        <w:right w:val="none" w:sz="0" w:space="0" w:color="auto"/>
      </w:divBdr>
    </w:div>
    <w:div w:id="390471091">
      <w:bodyDiv w:val="1"/>
      <w:marLeft w:val="0"/>
      <w:marRight w:val="0"/>
      <w:marTop w:val="0"/>
      <w:marBottom w:val="0"/>
      <w:divBdr>
        <w:top w:val="none" w:sz="0" w:space="0" w:color="auto"/>
        <w:left w:val="none" w:sz="0" w:space="0" w:color="auto"/>
        <w:bottom w:val="none" w:sz="0" w:space="0" w:color="auto"/>
        <w:right w:val="none" w:sz="0" w:space="0" w:color="auto"/>
      </w:divBdr>
    </w:div>
    <w:div w:id="391344793">
      <w:bodyDiv w:val="1"/>
      <w:marLeft w:val="0"/>
      <w:marRight w:val="0"/>
      <w:marTop w:val="0"/>
      <w:marBottom w:val="0"/>
      <w:divBdr>
        <w:top w:val="none" w:sz="0" w:space="0" w:color="auto"/>
        <w:left w:val="none" w:sz="0" w:space="0" w:color="auto"/>
        <w:bottom w:val="none" w:sz="0" w:space="0" w:color="auto"/>
        <w:right w:val="none" w:sz="0" w:space="0" w:color="auto"/>
      </w:divBdr>
    </w:div>
    <w:div w:id="391538197">
      <w:bodyDiv w:val="1"/>
      <w:marLeft w:val="0"/>
      <w:marRight w:val="0"/>
      <w:marTop w:val="0"/>
      <w:marBottom w:val="0"/>
      <w:divBdr>
        <w:top w:val="none" w:sz="0" w:space="0" w:color="auto"/>
        <w:left w:val="none" w:sz="0" w:space="0" w:color="auto"/>
        <w:bottom w:val="none" w:sz="0" w:space="0" w:color="auto"/>
        <w:right w:val="none" w:sz="0" w:space="0" w:color="auto"/>
      </w:divBdr>
    </w:div>
    <w:div w:id="391657011">
      <w:bodyDiv w:val="1"/>
      <w:marLeft w:val="0"/>
      <w:marRight w:val="0"/>
      <w:marTop w:val="0"/>
      <w:marBottom w:val="0"/>
      <w:divBdr>
        <w:top w:val="none" w:sz="0" w:space="0" w:color="auto"/>
        <w:left w:val="none" w:sz="0" w:space="0" w:color="auto"/>
        <w:bottom w:val="none" w:sz="0" w:space="0" w:color="auto"/>
        <w:right w:val="none" w:sz="0" w:space="0" w:color="auto"/>
      </w:divBdr>
    </w:div>
    <w:div w:id="392579936">
      <w:bodyDiv w:val="1"/>
      <w:marLeft w:val="0"/>
      <w:marRight w:val="0"/>
      <w:marTop w:val="0"/>
      <w:marBottom w:val="0"/>
      <w:divBdr>
        <w:top w:val="none" w:sz="0" w:space="0" w:color="auto"/>
        <w:left w:val="none" w:sz="0" w:space="0" w:color="auto"/>
        <w:bottom w:val="none" w:sz="0" w:space="0" w:color="auto"/>
        <w:right w:val="none" w:sz="0" w:space="0" w:color="auto"/>
      </w:divBdr>
    </w:div>
    <w:div w:id="393432965">
      <w:bodyDiv w:val="1"/>
      <w:marLeft w:val="0"/>
      <w:marRight w:val="0"/>
      <w:marTop w:val="0"/>
      <w:marBottom w:val="0"/>
      <w:divBdr>
        <w:top w:val="none" w:sz="0" w:space="0" w:color="auto"/>
        <w:left w:val="none" w:sz="0" w:space="0" w:color="auto"/>
        <w:bottom w:val="none" w:sz="0" w:space="0" w:color="auto"/>
        <w:right w:val="none" w:sz="0" w:space="0" w:color="auto"/>
      </w:divBdr>
    </w:div>
    <w:div w:id="393745892">
      <w:bodyDiv w:val="1"/>
      <w:marLeft w:val="0"/>
      <w:marRight w:val="0"/>
      <w:marTop w:val="0"/>
      <w:marBottom w:val="0"/>
      <w:divBdr>
        <w:top w:val="none" w:sz="0" w:space="0" w:color="auto"/>
        <w:left w:val="none" w:sz="0" w:space="0" w:color="auto"/>
        <w:bottom w:val="none" w:sz="0" w:space="0" w:color="auto"/>
        <w:right w:val="none" w:sz="0" w:space="0" w:color="auto"/>
      </w:divBdr>
    </w:div>
    <w:div w:id="394158680">
      <w:bodyDiv w:val="1"/>
      <w:marLeft w:val="0"/>
      <w:marRight w:val="0"/>
      <w:marTop w:val="0"/>
      <w:marBottom w:val="0"/>
      <w:divBdr>
        <w:top w:val="none" w:sz="0" w:space="0" w:color="auto"/>
        <w:left w:val="none" w:sz="0" w:space="0" w:color="auto"/>
        <w:bottom w:val="none" w:sz="0" w:space="0" w:color="auto"/>
        <w:right w:val="none" w:sz="0" w:space="0" w:color="auto"/>
      </w:divBdr>
    </w:div>
    <w:div w:id="394161522">
      <w:bodyDiv w:val="1"/>
      <w:marLeft w:val="0"/>
      <w:marRight w:val="0"/>
      <w:marTop w:val="0"/>
      <w:marBottom w:val="0"/>
      <w:divBdr>
        <w:top w:val="none" w:sz="0" w:space="0" w:color="auto"/>
        <w:left w:val="none" w:sz="0" w:space="0" w:color="auto"/>
        <w:bottom w:val="none" w:sz="0" w:space="0" w:color="auto"/>
        <w:right w:val="none" w:sz="0" w:space="0" w:color="auto"/>
      </w:divBdr>
      <w:divsChild>
        <w:div w:id="2110199126">
          <w:marLeft w:val="0"/>
          <w:marRight w:val="0"/>
          <w:marTop w:val="0"/>
          <w:marBottom w:val="0"/>
          <w:divBdr>
            <w:top w:val="none" w:sz="0" w:space="0" w:color="auto"/>
            <w:left w:val="none" w:sz="0" w:space="0" w:color="auto"/>
            <w:bottom w:val="none" w:sz="0" w:space="0" w:color="auto"/>
            <w:right w:val="none" w:sz="0" w:space="0" w:color="auto"/>
          </w:divBdr>
          <w:divsChild>
            <w:div w:id="100958130">
              <w:marLeft w:val="0"/>
              <w:marRight w:val="0"/>
              <w:marTop w:val="0"/>
              <w:marBottom w:val="0"/>
              <w:divBdr>
                <w:top w:val="none" w:sz="0" w:space="0" w:color="auto"/>
                <w:left w:val="none" w:sz="0" w:space="0" w:color="auto"/>
                <w:bottom w:val="none" w:sz="0" w:space="0" w:color="auto"/>
                <w:right w:val="none" w:sz="0" w:space="0" w:color="auto"/>
              </w:divBdr>
              <w:divsChild>
                <w:div w:id="1040085143">
                  <w:marLeft w:val="0"/>
                  <w:marRight w:val="0"/>
                  <w:marTop w:val="0"/>
                  <w:marBottom w:val="0"/>
                  <w:divBdr>
                    <w:top w:val="none" w:sz="0" w:space="0" w:color="auto"/>
                    <w:left w:val="none" w:sz="0" w:space="0" w:color="auto"/>
                    <w:bottom w:val="none" w:sz="0" w:space="0" w:color="auto"/>
                    <w:right w:val="none" w:sz="0" w:space="0" w:color="auto"/>
                  </w:divBdr>
                  <w:divsChild>
                    <w:div w:id="1748308201">
                      <w:marLeft w:val="0"/>
                      <w:marRight w:val="0"/>
                      <w:marTop w:val="0"/>
                      <w:marBottom w:val="0"/>
                      <w:divBdr>
                        <w:top w:val="none" w:sz="0" w:space="0" w:color="auto"/>
                        <w:left w:val="none" w:sz="0" w:space="0" w:color="auto"/>
                        <w:bottom w:val="none" w:sz="0" w:space="0" w:color="auto"/>
                        <w:right w:val="none" w:sz="0" w:space="0" w:color="auto"/>
                      </w:divBdr>
                      <w:divsChild>
                        <w:div w:id="1948390497">
                          <w:marLeft w:val="0"/>
                          <w:marRight w:val="0"/>
                          <w:marTop w:val="0"/>
                          <w:marBottom w:val="0"/>
                          <w:divBdr>
                            <w:top w:val="none" w:sz="0" w:space="0" w:color="auto"/>
                            <w:left w:val="none" w:sz="0" w:space="0" w:color="auto"/>
                            <w:bottom w:val="none" w:sz="0" w:space="0" w:color="auto"/>
                            <w:right w:val="none" w:sz="0" w:space="0" w:color="auto"/>
                          </w:divBdr>
                          <w:divsChild>
                            <w:div w:id="12942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938139">
      <w:bodyDiv w:val="1"/>
      <w:marLeft w:val="0"/>
      <w:marRight w:val="0"/>
      <w:marTop w:val="0"/>
      <w:marBottom w:val="0"/>
      <w:divBdr>
        <w:top w:val="none" w:sz="0" w:space="0" w:color="auto"/>
        <w:left w:val="none" w:sz="0" w:space="0" w:color="auto"/>
        <w:bottom w:val="none" w:sz="0" w:space="0" w:color="auto"/>
        <w:right w:val="none" w:sz="0" w:space="0" w:color="auto"/>
      </w:divBdr>
    </w:div>
    <w:div w:id="396128778">
      <w:bodyDiv w:val="1"/>
      <w:marLeft w:val="0"/>
      <w:marRight w:val="0"/>
      <w:marTop w:val="0"/>
      <w:marBottom w:val="0"/>
      <w:divBdr>
        <w:top w:val="none" w:sz="0" w:space="0" w:color="auto"/>
        <w:left w:val="none" w:sz="0" w:space="0" w:color="auto"/>
        <w:bottom w:val="none" w:sz="0" w:space="0" w:color="auto"/>
        <w:right w:val="none" w:sz="0" w:space="0" w:color="auto"/>
      </w:divBdr>
    </w:div>
    <w:div w:id="396512879">
      <w:bodyDiv w:val="1"/>
      <w:marLeft w:val="0"/>
      <w:marRight w:val="0"/>
      <w:marTop w:val="0"/>
      <w:marBottom w:val="0"/>
      <w:divBdr>
        <w:top w:val="none" w:sz="0" w:space="0" w:color="auto"/>
        <w:left w:val="none" w:sz="0" w:space="0" w:color="auto"/>
        <w:bottom w:val="none" w:sz="0" w:space="0" w:color="auto"/>
        <w:right w:val="none" w:sz="0" w:space="0" w:color="auto"/>
      </w:divBdr>
    </w:div>
    <w:div w:id="396709856">
      <w:bodyDiv w:val="1"/>
      <w:marLeft w:val="0"/>
      <w:marRight w:val="0"/>
      <w:marTop w:val="0"/>
      <w:marBottom w:val="0"/>
      <w:divBdr>
        <w:top w:val="none" w:sz="0" w:space="0" w:color="auto"/>
        <w:left w:val="none" w:sz="0" w:space="0" w:color="auto"/>
        <w:bottom w:val="none" w:sz="0" w:space="0" w:color="auto"/>
        <w:right w:val="none" w:sz="0" w:space="0" w:color="auto"/>
      </w:divBdr>
    </w:div>
    <w:div w:id="397938946">
      <w:bodyDiv w:val="1"/>
      <w:marLeft w:val="0"/>
      <w:marRight w:val="0"/>
      <w:marTop w:val="0"/>
      <w:marBottom w:val="0"/>
      <w:divBdr>
        <w:top w:val="none" w:sz="0" w:space="0" w:color="auto"/>
        <w:left w:val="none" w:sz="0" w:space="0" w:color="auto"/>
        <w:bottom w:val="none" w:sz="0" w:space="0" w:color="auto"/>
        <w:right w:val="none" w:sz="0" w:space="0" w:color="auto"/>
      </w:divBdr>
    </w:div>
    <w:div w:id="398207782">
      <w:bodyDiv w:val="1"/>
      <w:marLeft w:val="0"/>
      <w:marRight w:val="0"/>
      <w:marTop w:val="0"/>
      <w:marBottom w:val="0"/>
      <w:divBdr>
        <w:top w:val="none" w:sz="0" w:space="0" w:color="auto"/>
        <w:left w:val="none" w:sz="0" w:space="0" w:color="auto"/>
        <w:bottom w:val="none" w:sz="0" w:space="0" w:color="auto"/>
        <w:right w:val="none" w:sz="0" w:space="0" w:color="auto"/>
      </w:divBdr>
    </w:div>
    <w:div w:id="399212313">
      <w:bodyDiv w:val="1"/>
      <w:marLeft w:val="0"/>
      <w:marRight w:val="0"/>
      <w:marTop w:val="0"/>
      <w:marBottom w:val="0"/>
      <w:divBdr>
        <w:top w:val="none" w:sz="0" w:space="0" w:color="auto"/>
        <w:left w:val="none" w:sz="0" w:space="0" w:color="auto"/>
        <w:bottom w:val="none" w:sz="0" w:space="0" w:color="auto"/>
        <w:right w:val="none" w:sz="0" w:space="0" w:color="auto"/>
      </w:divBdr>
    </w:div>
    <w:div w:id="399597942">
      <w:bodyDiv w:val="1"/>
      <w:marLeft w:val="0"/>
      <w:marRight w:val="0"/>
      <w:marTop w:val="0"/>
      <w:marBottom w:val="0"/>
      <w:divBdr>
        <w:top w:val="none" w:sz="0" w:space="0" w:color="auto"/>
        <w:left w:val="none" w:sz="0" w:space="0" w:color="auto"/>
        <w:bottom w:val="none" w:sz="0" w:space="0" w:color="auto"/>
        <w:right w:val="none" w:sz="0" w:space="0" w:color="auto"/>
      </w:divBdr>
      <w:divsChild>
        <w:div w:id="257758530">
          <w:marLeft w:val="0"/>
          <w:marRight w:val="0"/>
          <w:marTop w:val="0"/>
          <w:marBottom w:val="0"/>
          <w:divBdr>
            <w:top w:val="none" w:sz="0" w:space="0" w:color="auto"/>
            <w:left w:val="none" w:sz="0" w:space="0" w:color="auto"/>
            <w:bottom w:val="none" w:sz="0" w:space="0" w:color="auto"/>
            <w:right w:val="none" w:sz="0" w:space="0" w:color="auto"/>
          </w:divBdr>
          <w:divsChild>
            <w:div w:id="1577470311">
              <w:marLeft w:val="0"/>
              <w:marRight w:val="0"/>
              <w:marTop w:val="0"/>
              <w:marBottom w:val="0"/>
              <w:divBdr>
                <w:top w:val="none" w:sz="0" w:space="0" w:color="auto"/>
                <w:left w:val="none" w:sz="0" w:space="0" w:color="auto"/>
                <w:bottom w:val="none" w:sz="0" w:space="0" w:color="auto"/>
                <w:right w:val="none" w:sz="0" w:space="0" w:color="auto"/>
              </w:divBdr>
              <w:divsChild>
                <w:div w:id="1562595293">
                  <w:marLeft w:val="0"/>
                  <w:marRight w:val="0"/>
                  <w:marTop w:val="0"/>
                  <w:marBottom w:val="0"/>
                  <w:divBdr>
                    <w:top w:val="none" w:sz="0" w:space="0" w:color="auto"/>
                    <w:left w:val="none" w:sz="0" w:space="0" w:color="auto"/>
                    <w:bottom w:val="none" w:sz="0" w:space="0" w:color="auto"/>
                    <w:right w:val="none" w:sz="0" w:space="0" w:color="auto"/>
                  </w:divBdr>
                  <w:divsChild>
                    <w:div w:id="991520914">
                      <w:marLeft w:val="0"/>
                      <w:marRight w:val="0"/>
                      <w:marTop w:val="0"/>
                      <w:marBottom w:val="0"/>
                      <w:divBdr>
                        <w:top w:val="none" w:sz="0" w:space="0" w:color="auto"/>
                        <w:left w:val="none" w:sz="0" w:space="0" w:color="auto"/>
                        <w:bottom w:val="none" w:sz="0" w:space="0" w:color="auto"/>
                        <w:right w:val="none" w:sz="0" w:space="0" w:color="auto"/>
                      </w:divBdr>
                      <w:divsChild>
                        <w:div w:id="1736514483">
                          <w:marLeft w:val="0"/>
                          <w:marRight w:val="0"/>
                          <w:marTop w:val="0"/>
                          <w:marBottom w:val="0"/>
                          <w:divBdr>
                            <w:top w:val="none" w:sz="0" w:space="0" w:color="auto"/>
                            <w:left w:val="none" w:sz="0" w:space="0" w:color="auto"/>
                            <w:bottom w:val="none" w:sz="0" w:space="0" w:color="auto"/>
                            <w:right w:val="none" w:sz="0" w:space="0" w:color="auto"/>
                          </w:divBdr>
                          <w:divsChild>
                            <w:div w:id="6292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060796">
      <w:bodyDiv w:val="1"/>
      <w:marLeft w:val="0"/>
      <w:marRight w:val="0"/>
      <w:marTop w:val="0"/>
      <w:marBottom w:val="0"/>
      <w:divBdr>
        <w:top w:val="none" w:sz="0" w:space="0" w:color="auto"/>
        <w:left w:val="none" w:sz="0" w:space="0" w:color="auto"/>
        <w:bottom w:val="none" w:sz="0" w:space="0" w:color="auto"/>
        <w:right w:val="none" w:sz="0" w:space="0" w:color="auto"/>
      </w:divBdr>
    </w:div>
    <w:div w:id="400300324">
      <w:bodyDiv w:val="1"/>
      <w:marLeft w:val="0"/>
      <w:marRight w:val="0"/>
      <w:marTop w:val="0"/>
      <w:marBottom w:val="0"/>
      <w:divBdr>
        <w:top w:val="none" w:sz="0" w:space="0" w:color="auto"/>
        <w:left w:val="none" w:sz="0" w:space="0" w:color="auto"/>
        <w:bottom w:val="none" w:sz="0" w:space="0" w:color="auto"/>
        <w:right w:val="none" w:sz="0" w:space="0" w:color="auto"/>
      </w:divBdr>
    </w:div>
    <w:div w:id="400442633">
      <w:bodyDiv w:val="1"/>
      <w:marLeft w:val="0"/>
      <w:marRight w:val="0"/>
      <w:marTop w:val="0"/>
      <w:marBottom w:val="0"/>
      <w:divBdr>
        <w:top w:val="none" w:sz="0" w:space="0" w:color="auto"/>
        <w:left w:val="none" w:sz="0" w:space="0" w:color="auto"/>
        <w:bottom w:val="none" w:sz="0" w:space="0" w:color="auto"/>
        <w:right w:val="none" w:sz="0" w:space="0" w:color="auto"/>
      </w:divBdr>
    </w:div>
    <w:div w:id="400564948">
      <w:bodyDiv w:val="1"/>
      <w:marLeft w:val="0"/>
      <w:marRight w:val="0"/>
      <w:marTop w:val="0"/>
      <w:marBottom w:val="0"/>
      <w:divBdr>
        <w:top w:val="none" w:sz="0" w:space="0" w:color="auto"/>
        <w:left w:val="none" w:sz="0" w:space="0" w:color="auto"/>
        <w:bottom w:val="none" w:sz="0" w:space="0" w:color="auto"/>
        <w:right w:val="none" w:sz="0" w:space="0" w:color="auto"/>
      </w:divBdr>
    </w:div>
    <w:div w:id="400641729">
      <w:bodyDiv w:val="1"/>
      <w:marLeft w:val="0"/>
      <w:marRight w:val="0"/>
      <w:marTop w:val="0"/>
      <w:marBottom w:val="0"/>
      <w:divBdr>
        <w:top w:val="none" w:sz="0" w:space="0" w:color="auto"/>
        <w:left w:val="none" w:sz="0" w:space="0" w:color="auto"/>
        <w:bottom w:val="none" w:sz="0" w:space="0" w:color="auto"/>
        <w:right w:val="none" w:sz="0" w:space="0" w:color="auto"/>
      </w:divBdr>
    </w:div>
    <w:div w:id="401030900">
      <w:bodyDiv w:val="1"/>
      <w:marLeft w:val="0"/>
      <w:marRight w:val="0"/>
      <w:marTop w:val="0"/>
      <w:marBottom w:val="0"/>
      <w:divBdr>
        <w:top w:val="none" w:sz="0" w:space="0" w:color="auto"/>
        <w:left w:val="none" w:sz="0" w:space="0" w:color="auto"/>
        <w:bottom w:val="none" w:sz="0" w:space="0" w:color="auto"/>
        <w:right w:val="none" w:sz="0" w:space="0" w:color="auto"/>
      </w:divBdr>
    </w:div>
    <w:div w:id="401562809">
      <w:bodyDiv w:val="1"/>
      <w:marLeft w:val="0"/>
      <w:marRight w:val="0"/>
      <w:marTop w:val="0"/>
      <w:marBottom w:val="0"/>
      <w:divBdr>
        <w:top w:val="none" w:sz="0" w:space="0" w:color="auto"/>
        <w:left w:val="none" w:sz="0" w:space="0" w:color="auto"/>
        <w:bottom w:val="none" w:sz="0" w:space="0" w:color="auto"/>
        <w:right w:val="none" w:sz="0" w:space="0" w:color="auto"/>
      </w:divBdr>
    </w:div>
    <w:div w:id="401607013">
      <w:bodyDiv w:val="1"/>
      <w:marLeft w:val="0"/>
      <w:marRight w:val="0"/>
      <w:marTop w:val="0"/>
      <w:marBottom w:val="0"/>
      <w:divBdr>
        <w:top w:val="none" w:sz="0" w:space="0" w:color="auto"/>
        <w:left w:val="none" w:sz="0" w:space="0" w:color="auto"/>
        <w:bottom w:val="none" w:sz="0" w:space="0" w:color="auto"/>
        <w:right w:val="none" w:sz="0" w:space="0" w:color="auto"/>
      </w:divBdr>
    </w:div>
    <w:div w:id="401634947">
      <w:bodyDiv w:val="1"/>
      <w:marLeft w:val="0"/>
      <w:marRight w:val="0"/>
      <w:marTop w:val="0"/>
      <w:marBottom w:val="0"/>
      <w:divBdr>
        <w:top w:val="none" w:sz="0" w:space="0" w:color="auto"/>
        <w:left w:val="none" w:sz="0" w:space="0" w:color="auto"/>
        <w:bottom w:val="none" w:sz="0" w:space="0" w:color="auto"/>
        <w:right w:val="none" w:sz="0" w:space="0" w:color="auto"/>
      </w:divBdr>
    </w:div>
    <w:div w:id="402483212">
      <w:bodyDiv w:val="1"/>
      <w:marLeft w:val="0"/>
      <w:marRight w:val="0"/>
      <w:marTop w:val="0"/>
      <w:marBottom w:val="0"/>
      <w:divBdr>
        <w:top w:val="none" w:sz="0" w:space="0" w:color="auto"/>
        <w:left w:val="none" w:sz="0" w:space="0" w:color="auto"/>
        <w:bottom w:val="none" w:sz="0" w:space="0" w:color="auto"/>
        <w:right w:val="none" w:sz="0" w:space="0" w:color="auto"/>
      </w:divBdr>
    </w:div>
    <w:div w:id="405495814">
      <w:bodyDiv w:val="1"/>
      <w:marLeft w:val="0"/>
      <w:marRight w:val="0"/>
      <w:marTop w:val="0"/>
      <w:marBottom w:val="0"/>
      <w:divBdr>
        <w:top w:val="none" w:sz="0" w:space="0" w:color="auto"/>
        <w:left w:val="none" w:sz="0" w:space="0" w:color="auto"/>
        <w:bottom w:val="none" w:sz="0" w:space="0" w:color="auto"/>
        <w:right w:val="none" w:sz="0" w:space="0" w:color="auto"/>
      </w:divBdr>
    </w:div>
    <w:div w:id="405877852">
      <w:bodyDiv w:val="1"/>
      <w:marLeft w:val="0"/>
      <w:marRight w:val="0"/>
      <w:marTop w:val="0"/>
      <w:marBottom w:val="0"/>
      <w:divBdr>
        <w:top w:val="none" w:sz="0" w:space="0" w:color="auto"/>
        <w:left w:val="none" w:sz="0" w:space="0" w:color="auto"/>
        <w:bottom w:val="none" w:sz="0" w:space="0" w:color="auto"/>
        <w:right w:val="none" w:sz="0" w:space="0" w:color="auto"/>
      </w:divBdr>
    </w:div>
    <w:div w:id="406146450">
      <w:bodyDiv w:val="1"/>
      <w:marLeft w:val="0"/>
      <w:marRight w:val="0"/>
      <w:marTop w:val="0"/>
      <w:marBottom w:val="0"/>
      <w:divBdr>
        <w:top w:val="none" w:sz="0" w:space="0" w:color="auto"/>
        <w:left w:val="none" w:sz="0" w:space="0" w:color="auto"/>
        <w:bottom w:val="none" w:sz="0" w:space="0" w:color="auto"/>
        <w:right w:val="none" w:sz="0" w:space="0" w:color="auto"/>
      </w:divBdr>
    </w:div>
    <w:div w:id="406466825">
      <w:bodyDiv w:val="1"/>
      <w:marLeft w:val="0"/>
      <w:marRight w:val="0"/>
      <w:marTop w:val="0"/>
      <w:marBottom w:val="0"/>
      <w:divBdr>
        <w:top w:val="none" w:sz="0" w:space="0" w:color="auto"/>
        <w:left w:val="none" w:sz="0" w:space="0" w:color="auto"/>
        <w:bottom w:val="none" w:sz="0" w:space="0" w:color="auto"/>
        <w:right w:val="none" w:sz="0" w:space="0" w:color="auto"/>
      </w:divBdr>
    </w:div>
    <w:div w:id="407583582">
      <w:bodyDiv w:val="1"/>
      <w:marLeft w:val="0"/>
      <w:marRight w:val="0"/>
      <w:marTop w:val="0"/>
      <w:marBottom w:val="0"/>
      <w:divBdr>
        <w:top w:val="none" w:sz="0" w:space="0" w:color="auto"/>
        <w:left w:val="none" w:sz="0" w:space="0" w:color="auto"/>
        <w:bottom w:val="none" w:sz="0" w:space="0" w:color="auto"/>
        <w:right w:val="none" w:sz="0" w:space="0" w:color="auto"/>
      </w:divBdr>
    </w:div>
    <w:div w:id="408845651">
      <w:bodyDiv w:val="1"/>
      <w:marLeft w:val="0"/>
      <w:marRight w:val="0"/>
      <w:marTop w:val="0"/>
      <w:marBottom w:val="0"/>
      <w:divBdr>
        <w:top w:val="none" w:sz="0" w:space="0" w:color="auto"/>
        <w:left w:val="none" w:sz="0" w:space="0" w:color="auto"/>
        <w:bottom w:val="none" w:sz="0" w:space="0" w:color="auto"/>
        <w:right w:val="none" w:sz="0" w:space="0" w:color="auto"/>
      </w:divBdr>
    </w:div>
    <w:div w:id="409351273">
      <w:bodyDiv w:val="1"/>
      <w:marLeft w:val="0"/>
      <w:marRight w:val="0"/>
      <w:marTop w:val="0"/>
      <w:marBottom w:val="0"/>
      <w:divBdr>
        <w:top w:val="none" w:sz="0" w:space="0" w:color="auto"/>
        <w:left w:val="none" w:sz="0" w:space="0" w:color="auto"/>
        <w:bottom w:val="none" w:sz="0" w:space="0" w:color="auto"/>
        <w:right w:val="none" w:sz="0" w:space="0" w:color="auto"/>
      </w:divBdr>
      <w:divsChild>
        <w:div w:id="1146169768">
          <w:marLeft w:val="0"/>
          <w:marRight w:val="0"/>
          <w:marTop w:val="0"/>
          <w:marBottom w:val="0"/>
          <w:divBdr>
            <w:top w:val="none" w:sz="0" w:space="0" w:color="auto"/>
            <w:left w:val="none" w:sz="0" w:space="0" w:color="auto"/>
            <w:bottom w:val="none" w:sz="0" w:space="0" w:color="auto"/>
            <w:right w:val="none" w:sz="0" w:space="0" w:color="auto"/>
          </w:divBdr>
          <w:divsChild>
            <w:div w:id="982079165">
              <w:marLeft w:val="0"/>
              <w:marRight w:val="0"/>
              <w:marTop w:val="0"/>
              <w:marBottom w:val="0"/>
              <w:divBdr>
                <w:top w:val="none" w:sz="0" w:space="0" w:color="auto"/>
                <w:left w:val="none" w:sz="0" w:space="0" w:color="auto"/>
                <w:bottom w:val="none" w:sz="0" w:space="0" w:color="auto"/>
                <w:right w:val="none" w:sz="0" w:space="0" w:color="auto"/>
              </w:divBdr>
              <w:divsChild>
                <w:div w:id="1233078028">
                  <w:marLeft w:val="0"/>
                  <w:marRight w:val="0"/>
                  <w:marTop w:val="0"/>
                  <w:marBottom w:val="0"/>
                  <w:divBdr>
                    <w:top w:val="none" w:sz="0" w:space="0" w:color="auto"/>
                    <w:left w:val="none" w:sz="0" w:space="0" w:color="auto"/>
                    <w:bottom w:val="none" w:sz="0" w:space="0" w:color="auto"/>
                    <w:right w:val="none" w:sz="0" w:space="0" w:color="auto"/>
                  </w:divBdr>
                  <w:divsChild>
                    <w:div w:id="891816786">
                      <w:marLeft w:val="0"/>
                      <w:marRight w:val="0"/>
                      <w:marTop w:val="0"/>
                      <w:marBottom w:val="0"/>
                      <w:divBdr>
                        <w:top w:val="none" w:sz="0" w:space="0" w:color="auto"/>
                        <w:left w:val="none" w:sz="0" w:space="0" w:color="auto"/>
                        <w:bottom w:val="none" w:sz="0" w:space="0" w:color="auto"/>
                        <w:right w:val="none" w:sz="0" w:space="0" w:color="auto"/>
                      </w:divBdr>
                      <w:divsChild>
                        <w:div w:id="1671642701">
                          <w:marLeft w:val="0"/>
                          <w:marRight w:val="0"/>
                          <w:marTop w:val="0"/>
                          <w:marBottom w:val="0"/>
                          <w:divBdr>
                            <w:top w:val="none" w:sz="0" w:space="0" w:color="auto"/>
                            <w:left w:val="none" w:sz="0" w:space="0" w:color="auto"/>
                            <w:bottom w:val="none" w:sz="0" w:space="0" w:color="auto"/>
                            <w:right w:val="none" w:sz="0" w:space="0" w:color="auto"/>
                          </w:divBdr>
                          <w:divsChild>
                            <w:div w:id="5236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355142">
      <w:bodyDiv w:val="1"/>
      <w:marLeft w:val="0"/>
      <w:marRight w:val="0"/>
      <w:marTop w:val="0"/>
      <w:marBottom w:val="0"/>
      <w:divBdr>
        <w:top w:val="none" w:sz="0" w:space="0" w:color="auto"/>
        <w:left w:val="none" w:sz="0" w:space="0" w:color="auto"/>
        <w:bottom w:val="none" w:sz="0" w:space="0" w:color="auto"/>
        <w:right w:val="none" w:sz="0" w:space="0" w:color="auto"/>
      </w:divBdr>
    </w:div>
    <w:div w:id="410155832">
      <w:bodyDiv w:val="1"/>
      <w:marLeft w:val="0"/>
      <w:marRight w:val="0"/>
      <w:marTop w:val="0"/>
      <w:marBottom w:val="0"/>
      <w:divBdr>
        <w:top w:val="none" w:sz="0" w:space="0" w:color="auto"/>
        <w:left w:val="none" w:sz="0" w:space="0" w:color="auto"/>
        <w:bottom w:val="none" w:sz="0" w:space="0" w:color="auto"/>
        <w:right w:val="none" w:sz="0" w:space="0" w:color="auto"/>
      </w:divBdr>
    </w:div>
    <w:div w:id="410856324">
      <w:bodyDiv w:val="1"/>
      <w:marLeft w:val="0"/>
      <w:marRight w:val="0"/>
      <w:marTop w:val="0"/>
      <w:marBottom w:val="0"/>
      <w:divBdr>
        <w:top w:val="none" w:sz="0" w:space="0" w:color="auto"/>
        <w:left w:val="none" w:sz="0" w:space="0" w:color="auto"/>
        <w:bottom w:val="none" w:sz="0" w:space="0" w:color="auto"/>
        <w:right w:val="none" w:sz="0" w:space="0" w:color="auto"/>
      </w:divBdr>
    </w:div>
    <w:div w:id="411127249">
      <w:bodyDiv w:val="1"/>
      <w:marLeft w:val="0"/>
      <w:marRight w:val="0"/>
      <w:marTop w:val="0"/>
      <w:marBottom w:val="0"/>
      <w:divBdr>
        <w:top w:val="none" w:sz="0" w:space="0" w:color="auto"/>
        <w:left w:val="none" w:sz="0" w:space="0" w:color="auto"/>
        <w:bottom w:val="none" w:sz="0" w:space="0" w:color="auto"/>
        <w:right w:val="none" w:sz="0" w:space="0" w:color="auto"/>
      </w:divBdr>
    </w:div>
    <w:div w:id="411512458">
      <w:bodyDiv w:val="1"/>
      <w:marLeft w:val="0"/>
      <w:marRight w:val="0"/>
      <w:marTop w:val="0"/>
      <w:marBottom w:val="0"/>
      <w:divBdr>
        <w:top w:val="none" w:sz="0" w:space="0" w:color="auto"/>
        <w:left w:val="none" w:sz="0" w:space="0" w:color="auto"/>
        <w:bottom w:val="none" w:sz="0" w:space="0" w:color="auto"/>
        <w:right w:val="none" w:sz="0" w:space="0" w:color="auto"/>
      </w:divBdr>
    </w:div>
    <w:div w:id="411776595">
      <w:bodyDiv w:val="1"/>
      <w:marLeft w:val="0"/>
      <w:marRight w:val="0"/>
      <w:marTop w:val="0"/>
      <w:marBottom w:val="0"/>
      <w:divBdr>
        <w:top w:val="none" w:sz="0" w:space="0" w:color="auto"/>
        <w:left w:val="none" w:sz="0" w:space="0" w:color="auto"/>
        <w:bottom w:val="none" w:sz="0" w:space="0" w:color="auto"/>
        <w:right w:val="none" w:sz="0" w:space="0" w:color="auto"/>
      </w:divBdr>
      <w:divsChild>
        <w:div w:id="1999263203">
          <w:marLeft w:val="0"/>
          <w:marRight w:val="0"/>
          <w:marTop w:val="0"/>
          <w:marBottom w:val="0"/>
          <w:divBdr>
            <w:top w:val="none" w:sz="0" w:space="0" w:color="auto"/>
            <w:left w:val="none" w:sz="0" w:space="0" w:color="auto"/>
            <w:bottom w:val="none" w:sz="0" w:space="0" w:color="auto"/>
            <w:right w:val="none" w:sz="0" w:space="0" w:color="auto"/>
          </w:divBdr>
          <w:divsChild>
            <w:div w:id="578097643">
              <w:marLeft w:val="0"/>
              <w:marRight w:val="0"/>
              <w:marTop w:val="0"/>
              <w:marBottom w:val="0"/>
              <w:divBdr>
                <w:top w:val="none" w:sz="0" w:space="0" w:color="auto"/>
                <w:left w:val="none" w:sz="0" w:space="0" w:color="auto"/>
                <w:bottom w:val="none" w:sz="0" w:space="0" w:color="auto"/>
                <w:right w:val="none" w:sz="0" w:space="0" w:color="auto"/>
              </w:divBdr>
              <w:divsChild>
                <w:div w:id="252933136">
                  <w:marLeft w:val="0"/>
                  <w:marRight w:val="0"/>
                  <w:marTop w:val="0"/>
                  <w:marBottom w:val="0"/>
                  <w:divBdr>
                    <w:top w:val="none" w:sz="0" w:space="0" w:color="auto"/>
                    <w:left w:val="none" w:sz="0" w:space="0" w:color="auto"/>
                    <w:bottom w:val="none" w:sz="0" w:space="0" w:color="auto"/>
                    <w:right w:val="none" w:sz="0" w:space="0" w:color="auto"/>
                  </w:divBdr>
                  <w:divsChild>
                    <w:div w:id="386270175">
                      <w:marLeft w:val="0"/>
                      <w:marRight w:val="0"/>
                      <w:marTop w:val="0"/>
                      <w:marBottom w:val="0"/>
                      <w:divBdr>
                        <w:top w:val="none" w:sz="0" w:space="0" w:color="auto"/>
                        <w:left w:val="none" w:sz="0" w:space="0" w:color="auto"/>
                        <w:bottom w:val="none" w:sz="0" w:space="0" w:color="auto"/>
                        <w:right w:val="none" w:sz="0" w:space="0" w:color="auto"/>
                      </w:divBdr>
                      <w:divsChild>
                        <w:div w:id="1256280327">
                          <w:marLeft w:val="0"/>
                          <w:marRight w:val="0"/>
                          <w:marTop w:val="0"/>
                          <w:marBottom w:val="0"/>
                          <w:divBdr>
                            <w:top w:val="none" w:sz="0" w:space="0" w:color="auto"/>
                            <w:left w:val="none" w:sz="0" w:space="0" w:color="auto"/>
                            <w:bottom w:val="none" w:sz="0" w:space="0" w:color="auto"/>
                            <w:right w:val="none" w:sz="0" w:space="0" w:color="auto"/>
                          </w:divBdr>
                          <w:divsChild>
                            <w:div w:id="12513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858942">
      <w:bodyDiv w:val="1"/>
      <w:marLeft w:val="0"/>
      <w:marRight w:val="0"/>
      <w:marTop w:val="0"/>
      <w:marBottom w:val="0"/>
      <w:divBdr>
        <w:top w:val="none" w:sz="0" w:space="0" w:color="auto"/>
        <w:left w:val="none" w:sz="0" w:space="0" w:color="auto"/>
        <w:bottom w:val="none" w:sz="0" w:space="0" w:color="auto"/>
        <w:right w:val="none" w:sz="0" w:space="0" w:color="auto"/>
      </w:divBdr>
    </w:div>
    <w:div w:id="413747890">
      <w:bodyDiv w:val="1"/>
      <w:marLeft w:val="0"/>
      <w:marRight w:val="0"/>
      <w:marTop w:val="0"/>
      <w:marBottom w:val="0"/>
      <w:divBdr>
        <w:top w:val="none" w:sz="0" w:space="0" w:color="auto"/>
        <w:left w:val="none" w:sz="0" w:space="0" w:color="auto"/>
        <w:bottom w:val="none" w:sz="0" w:space="0" w:color="auto"/>
        <w:right w:val="none" w:sz="0" w:space="0" w:color="auto"/>
      </w:divBdr>
    </w:div>
    <w:div w:id="415132189">
      <w:bodyDiv w:val="1"/>
      <w:marLeft w:val="0"/>
      <w:marRight w:val="0"/>
      <w:marTop w:val="0"/>
      <w:marBottom w:val="0"/>
      <w:divBdr>
        <w:top w:val="none" w:sz="0" w:space="0" w:color="auto"/>
        <w:left w:val="none" w:sz="0" w:space="0" w:color="auto"/>
        <w:bottom w:val="none" w:sz="0" w:space="0" w:color="auto"/>
        <w:right w:val="none" w:sz="0" w:space="0" w:color="auto"/>
      </w:divBdr>
    </w:div>
    <w:div w:id="415327408">
      <w:bodyDiv w:val="1"/>
      <w:marLeft w:val="0"/>
      <w:marRight w:val="0"/>
      <w:marTop w:val="0"/>
      <w:marBottom w:val="0"/>
      <w:divBdr>
        <w:top w:val="none" w:sz="0" w:space="0" w:color="auto"/>
        <w:left w:val="none" w:sz="0" w:space="0" w:color="auto"/>
        <w:bottom w:val="none" w:sz="0" w:space="0" w:color="auto"/>
        <w:right w:val="none" w:sz="0" w:space="0" w:color="auto"/>
      </w:divBdr>
    </w:div>
    <w:div w:id="417217119">
      <w:bodyDiv w:val="1"/>
      <w:marLeft w:val="0"/>
      <w:marRight w:val="0"/>
      <w:marTop w:val="0"/>
      <w:marBottom w:val="0"/>
      <w:divBdr>
        <w:top w:val="none" w:sz="0" w:space="0" w:color="auto"/>
        <w:left w:val="none" w:sz="0" w:space="0" w:color="auto"/>
        <w:bottom w:val="none" w:sz="0" w:space="0" w:color="auto"/>
        <w:right w:val="none" w:sz="0" w:space="0" w:color="auto"/>
      </w:divBdr>
    </w:div>
    <w:div w:id="417606376">
      <w:bodyDiv w:val="1"/>
      <w:marLeft w:val="0"/>
      <w:marRight w:val="0"/>
      <w:marTop w:val="0"/>
      <w:marBottom w:val="0"/>
      <w:divBdr>
        <w:top w:val="none" w:sz="0" w:space="0" w:color="auto"/>
        <w:left w:val="none" w:sz="0" w:space="0" w:color="auto"/>
        <w:bottom w:val="none" w:sz="0" w:space="0" w:color="auto"/>
        <w:right w:val="none" w:sz="0" w:space="0" w:color="auto"/>
      </w:divBdr>
    </w:div>
    <w:div w:id="417993091">
      <w:bodyDiv w:val="1"/>
      <w:marLeft w:val="0"/>
      <w:marRight w:val="0"/>
      <w:marTop w:val="0"/>
      <w:marBottom w:val="0"/>
      <w:divBdr>
        <w:top w:val="none" w:sz="0" w:space="0" w:color="auto"/>
        <w:left w:val="none" w:sz="0" w:space="0" w:color="auto"/>
        <w:bottom w:val="none" w:sz="0" w:space="0" w:color="auto"/>
        <w:right w:val="none" w:sz="0" w:space="0" w:color="auto"/>
      </w:divBdr>
      <w:divsChild>
        <w:div w:id="228466717">
          <w:marLeft w:val="0"/>
          <w:marRight w:val="0"/>
          <w:marTop w:val="0"/>
          <w:marBottom w:val="0"/>
          <w:divBdr>
            <w:top w:val="none" w:sz="0" w:space="0" w:color="auto"/>
            <w:left w:val="none" w:sz="0" w:space="0" w:color="auto"/>
            <w:bottom w:val="none" w:sz="0" w:space="0" w:color="auto"/>
            <w:right w:val="none" w:sz="0" w:space="0" w:color="auto"/>
          </w:divBdr>
          <w:divsChild>
            <w:div w:id="1930579627">
              <w:marLeft w:val="0"/>
              <w:marRight w:val="0"/>
              <w:marTop w:val="0"/>
              <w:marBottom w:val="0"/>
              <w:divBdr>
                <w:top w:val="none" w:sz="0" w:space="0" w:color="auto"/>
                <w:left w:val="none" w:sz="0" w:space="0" w:color="auto"/>
                <w:bottom w:val="none" w:sz="0" w:space="0" w:color="auto"/>
                <w:right w:val="none" w:sz="0" w:space="0" w:color="auto"/>
              </w:divBdr>
              <w:divsChild>
                <w:div w:id="1385905222">
                  <w:marLeft w:val="0"/>
                  <w:marRight w:val="0"/>
                  <w:marTop w:val="0"/>
                  <w:marBottom w:val="0"/>
                  <w:divBdr>
                    <w:top w:val="none" w:sz="0" w:space="0" w:color="auto"/>
                    <w:left w:val="none" w:sz="0" w:space="0" w:color="auto"/>
                    <w:bottom w:val="none" w:sz="0" w:space="0" w:color="auto"/>
                    <w:right w:val="none" w:sz="0" w:space="0" w:color="auto"/>
                  </w:divBdr>
                  <w:divsChild>
                    <w:div w:id="226769079">
                      <w:marLeft w:val="0"/>
                      <w:marRight w:val="0"/>
                      <w:marTop w:val="0"/>
                      <w:marBottom w:val="0"/>
                      <w:divBdr>
                        <w:top w:val="none" w:sz="0" w:space="0" w:color="auto"/>
                        <w:left w:val="none" w:sz="0" w:space="0" w:color="auto"/>
                        <w:bottom w:val="none" w:sz="0" w:space="0" w:color="auto"/>
                        <w:right w:val="none" w:sz="0" w:space="0" w:color="auto"/>
                      </w:divBdr>
                      <w:divsChild>
                        <w:div w:id="1734738984">
                          <w:marLeft w:val="0"/>
                          <w:marRight w:val="0"/>
                          <w:marTop w:val="0"/>
                          <w:marBottom w:val="0"/>
                          <w:divBdr>
                            <w:top w:val="none" w:sz="0" w:space="0" w:color="auto"/>
                            <w:left w:val="none" w:sz="0" w:space="0" w:color="auto"/>
                            <w:bottom w:val="none" w:sz="0" w:space="0" w:color="auto"/>
                            <w:right w:val="none" w:sz="0" w:space="0" w:color="auto"/>
                          </w:divBdr>
                          <w:divsChild>
                            <w:div w:id="2122143392">
                              <w:marLeft w:val="0"/>
                              <w:marRight w:val="0"/>
                              <w:marTop w:val="0"/>
                              <w:marBottom w:val="0"/>
                              <w:divBdr>
                                <w:top w:val="none" w:sz="0" w:space="0" w:color="auto"/>
                                <w:left w:val="none" w:sz="0" w:space="0" w:color="auto"/>
                                <w:bottom w:val="none" w:sz="0" w:space="0" w:color="auto"/>
                                <w:right w:val="none" w:sz="0" w:space="0" w:color="auto"/>
                              </w:divBdr>
                              <w:divsChild>
                                <w:div w:id="164169511">
                                  <w:marLeft w:val="0"/>
                                  <w:marRight w:val="0"/>
                                  <w:marTop w:val="0"/>
                                  <w:marBottom w:val="0"/>
                                  <w:divBdr>
                                    <w:top w:val="none" w:sz="0" w:space="0" w:color="auto"/>
                                    <w:left w:val="none" w:sz="0" w:space="0" w:color="auto"/>
                                    <w:bottom w:val="none" w:sz="0" w:space="0" w:color="auto"/>
                                    <w:right w:val="none" w:sz="0" w:space="0" w:color="auto"/>
                                  </w:divBdr>
                                  <w:divsChild>
                                    <w:div w:id="17179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214155">
      <w:bodyDiv w:val="1"/>
      <w:marLeft w:val="0"/>
      <w:marRight w:val="0"/>
      <w:marTop w:val="0"/>
      <w:marBottom w:val="0"/>
      <w:divBdr>
        <w:top w:val="none" w:sz="0" w:space="0" w:color="auto"/>
        <w:left w:val="none" w:sz="0" w:space="0" w:color="auto"/>
        <w:bottom w:val="none" w:sz="0" w:space="0" w:color="auto"/>
        <w:right w:val="none" w:sz="0" w:space="0" w:color="auto"/>
      </w:divBdr>
    </w:div>
    <w:div w:id="418409829">
      <w:bodyDiv w:val="1"/>
      <w:marLeft w:val="0"/>
      <w:marRight w:val="0"/>
      <w:marTop w:val="0"/>
      <w:marBottom w:val="0"/>
      <w:divBdr>
        <w:top w:val="none" w:sz="0" w:space="0" w:color="auto"/>
        <w:left w:val="none" w:sz="0" w:space="0" w:color="auto"/>
        <w:bottom w:val="none" w:sz="0" w:space="0" w:color="auto"/>
        <w:right w:val="none" w:sz="0" w:space="0" w:color="auto"/>
      </w:divBdr>
    </w:div>
    <w:div w:id="419639345">
      <w:bodyDiv w:val="1"/>
      <w:marLeft w:val="0"/>
      <w:marRight w:val="0"/>
      <w:marTop w:val="0"/>
      <w:marBottom w:val="0"/>
      <w:divBdr>
        <w:top w:val="none" w:sz="0" w:space="0" w:color="auto"/>
        <w:left w:val="none" w:sz="0" w:space="0" w:color="auto"/>
        <w:bottom w:val="none" w:sz="0" w:space="0" w:color="auto"/>
        <w:right w:val="none" w:sz="0" w:space="0" w:color="auto"/>
      </w:divBdr>
    </w:div>
    <w:div w:id="419985020">
      <w:bodyDiv w:val="1"/>
      <w:marLeft w:val="0"/>
      <w:marRight w:val="0"/>
      <w:marTop w:val="0"/>
      <w:marBottom w:val="0"/>
      <w:divBdr>
        <w:top w:val="none" w:sz="0" w:space="0" w:color="auto"/>
        <w:left w:val="none" w:sz="0" w:space="0" w:color="auto"/>
        <w:bottom w:val="none" w:sz="0" w:space="0" w:color="auto"/>
        <w:right w:val="none" w:sz="0" w:space="0" w:color="auto"/>
      </w:divBdr>
    </w:div>
    <w:div w:id="420880710">
      <w:bodyDiv w:val="1"/>
      <w:marLeft w:val="0"/>
      <w:marRight w:val="0"/>
      <w:marTop w:val="0"/>
      <w:marBottom w:val="0"/>
      <w:divBdr>
        <w:top w:val="none" w:sz="0" w:space="0" w:color="auto"/>
        <w:left w:val="none" w:sz="0" w:space="0" w:color="auto"/>
        <w:bottom w:val="none" w:sz="0" w:space="0" w:color="auto"/>
        <w:right w:val="none" w:sz="0" w:space="0" w:color="auto"/>
      </w:divBdr>
    </w:div>
    <w:div w:id="421025551">
      <w:bodyDiv w:val="1"/>
      <w:marLeft w:val="0"/>
      <w:marRight w:val="0"/>
      <w:marTop w:val="0"/>
      <w:marBottom w:val="0"/>
      <w:divBdr>
        <w:top w:val="none" w:sz="0" w:space="0" w:color="auto"/>
        <w:left w:val="none" w:sz="0" w:space="0" w:color="auto"/>
        <w:bottom w:val="none" w:sz="0" w:space="0" w:color="auto"/>
        <w:right w:val="none" w:sz="0" w:space="0" w:color="auto"/>
      </w:divBdr>
    </w:div>
    <w:div w:id="422452693">
      <w:bodyDiv w:val="1"/>
      <w:marLeft w:val="0"/>
      <w:marRight w:val="0"/>
      <w:marTop w:val="0"/>
      <w:marBottom w:val="0"/>
      <w:divBdr>
        <w:top w:val="none" w:sz="0" w:space="0" w:color="auto"/>
        <w:left w:val="none" w:sz="0" w:space="0" w:color="auto"/>
        <w:bottom w:val="none" w:sz="0" w:space="0" w:color="auto"/>
        <w:right w:val="none" w:sz="0" w:space="0" w:color="auto"/>
      </w:divBdr>
    </w:div>
    <w:div w:id="423846909">
      <w:bodyDiv w:val="1"/>
      <w:marLeft w:val="0"/>
      <w:marRight w:val="0"/>
      <w:marTop w:val="0"/>
      <w:marBottom w:val="0"/>
      <w:divBdr>
        <w:top w:val="none" w:sz="0" w:space="0" w:color="auto"/>
        <w:left w:val="none" w:sz="0" w:space="0" w:color="auto"/>
        <w:bottom w:val="none" w:sz="0" w:space="0" w:color="auto"/>
        <w:right w:val="none" w:sz="0" w:space="0" w:color="auto"/>
      </w:divBdr>
    </w:div>
    <w:div w:id="424569003">
      <w:bodyDiv w:val="1"/>
      <w:marLeft w:val="0"/>
      <w:marRight w:val="0"/>
      <w:marTop w:val="0"/>
      <w:marBottom w:val="0"/>
      <w:divBdr>
        <w:top w:val="none" w:sz="0" w:space="0" w:color="auto"/>
        <w:left w:val="none" w:sz="0" w:space="0" w:color="auto"/>
        <w:bottom w:val="none" w:sz="0" w:space="0" w:color="auto"/>
        <w:right w:val="none" w:sz="0" w:space="0" w:color="auto"/>
      </w:divBdr>
    </w:div>
    <w:div w:id="424809915">
      <w:bodyDiv w:val="1"/>
      <w:marLeft w:val="0"/>
      <w:marRight w:val="0"/>
      <w:marTop w:val="0"/>
      <w:marBottom w:val="0"/>
      <w:divBdr>
        <w:top w:val="none" w:sz="0" w:space="0" w:color="auto"/>
        <w:left w:val="none" w:sz="0" w:space="0" w:color="auto"/>
        <w:bottom w:val="none" w:sz="0" w:space="0" w:color="auto"/>
        <w:right w:val="none" w:sz="0" w:space="0" w:color="auto"/>
      </w:divBdr>
    </w:div>
    <w:div w:id="426656152">
      <w:bodyDiv w:val="1"/>
      <w:marLeft w:val="0"/>
      <w:marRight w:val="0"/>
      <w:marTop w:val="0"/>
      <w:marBottom w:val="0"/>
      <w:divBdr>
        <w:top w:val="none" w:sz="0" w:space="0" w:color="auto"/>
        <w:left w:val="none" w:sz="0" w:space="0" w:color="auto"/>
        <w:bottom w:val="none" w:sz="0" w:space="0" w:color="auto"/>
        <w:right w:val="none" w:sz="0" w:space="0" w:color="auto"/>
      </w:divBdr>
      <w:divsChild>
        <w:div w:id="110973708">
          <w:marLeft w:val="0"/>
          <w:marRight w:val="0"/>
          <w:marTop w:val="0"/>
          <w:marBottom w:val="0"/>
          <w:divBdr>
            <w:top w:val="none" w:sz="0" w:space="0" w:color="auto"/>
            <w:left w:val="none" w:sz="0" w:space="0" w:color="auto"/>
            <w:bottom w:val="none" w:sz="0" w:space="0" w:color="auto"/>
            <w:right w:val="none" w:sz="0" w:space="0" w:color="auto"/>
          </w:divBdr>
          <w:divsChild>
            <w:div w:id="1711228149">
              <w:marLeft w:val="0"/>
              <w:marRight w:val="0"/>
              <w:marTop w:val="0"/>
              <w:marBottom w:val="0"/>
              <w:divBdr>
                <w:top w:val="none" w:sz="0" w:space="0" w:color="auto"/>
                <w:left w:val="none" w:sz="0" w:space="0" w:color="auto"/>
                <w:bottom w:val="none" w:sz="0" w:space="0" w:color="auto"/>
                <w:right w:val="none" w:sz="0" w:space="0" w:color="auto"/>
              </w:divBdr>
              <w:divsChild>
                <w:div w:id="829515245">
                  <w:marLeft w:val="0"/>
                  <w:marRight w:val="0"/>
                  <w:marTop w:val="0"/>
                  <w:marBottom w:val="0"/>
                  <w:divBdr>
                    <w:top w:val="none" w:sz="0" w:space="0" w:color="auto"/>
                    <w:left w:val="none" w:sz="0" w:space="0" w:color="auto"/>
                    <w:bottom w:val="none" w:sz="0" w:space="0" w:color="auto"/>
                    <w:right w:val="none" w:sz="0" w:space="0" w:color="auto"/>
                  </w:divBdr>
                  <w:divsChild>
                    <w:div w:id="768504387">
                      <w:marLeft w:val="0"/>
                      <w:marRight w:val="0"/>
                      <w:marTop w:val="0"/>
                      <w:marBottom w:val="0"/>
                      <w:divBdr>
                        <w:top w:val="none" w:sz="0" w:space="0" w:color="auto"/>
                        <w:left w:val="none" w:sz="0" w:space="0" w:color="auto"/>
                        <w:bottom w:val="none" w:sz="0" w:space="0" w:color="auto"/>
                        <w:right w:val="none" w:sz="0" w:space="0" w:color="auto"/>
                      </w:divBdr>
                      <w:divsChild>
                        <w:div w:id="1754428222">
                          <w:marLeft w:val="0"/>
                          <w:marRight w:val="0"/>
                          <w:marTop w:val="0"/>
                          <w:marBottom w:val="0"/>
                          <w:divBdr>
                            <w:top w:val="none" w:sz="0" w:space="0" w:color="auto"/>
                            <w:left w:val="none" w:sz="0" w:space="0" w:color="auto"/>
                            <w:bottom w:val="none" w:sz="0" w:space="0" w:color="auto"/>
                            <w:right w:val="none" w:sz="0" w:space="0" w:color="auto"/>
                          </w:divBdr>
                          <w:divsChild>
                            <w:div w:id="1620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12016">
      <w:bodyDiv w:val="1"/>
      <w:marLeft w:val="0"/>
      <w:marRight w:val="0"/>
      <w:marTop w:val="0"/>
      <w:marBottom w:val="0"/>
      <w:divBdr>
        <w:top w:val="none" w:sz="0" w:space="0" w:color="auto"/>
        <w:left w:val="none" w:sz="0" w:space="0" w:color="auto"/>
        <w:bottom w:val="none" w:sz="0" w:space="0" w:color="auto"/>
        <w:right w:val="none" w:sz="0" w:space="0" w:color="auto"/>
      </w:divBdr>
    </w:div>
    <w:div w:id="427892359">
      <w:bodyDiv w:val="1"/>
      <w:marLeft w:val="0"/>
      <w:marRight w:val="0"/>
      <w:marTop w:val="0"/>
      <w:marBottom w:val="0"/>
      <w:divBdr>
        <w:top w:val="none" w:sz="0" w:space="0" w:color="auto"/>
        <w:left w:val="none" w:sz="0" w:space="0" w:color="auto"/>
        <w:bottom w:val="none" w:sz="0" w:space="0" w:color="auto"/>
        <w:right w:val="none" w:sz="0" w:space="0" w:color="auto"/>
      </w:divBdr>
    </w:div>
    <w:div w:id="429202643">
      <w:bodyDiv w:val="1"/>
      <w:marLeft w:val="0"/>
      <w:marRight w:val="0"/>
      <w:marTop w:val="0"/>
      <w:marBottom w:val="0"/>
      <w:divBdr>
        <w:top w:val="none" w:sz="0" w:space="0" w:color="auto"/>
        <w:left w:val="none" w:sz="0" w:space="0" w:color="auto"/>
        <w:bottom w:val="none" w:sz="0" w:space="0" w:color="auto"/>
        <w:right w:val="none" w:sz="0" w:space="0" w:color="auto"/>
      </w:divBdr>
    </w:div>
    <w:div w:id="430205346">
      <w:bodyDiv w:val="1"/>
      <w:marLeft w:val="0"/>
      <w:marRight w:val="0"/>
      <w:marTop w:val="0"/>
      <w:marBottom w:val="0"/>
      <w:divBdr>
        <w:top w:val="none" w:sz="0" w:space="0" w:color="auto"/>
        <w:left w:val="none" w:sz="0" w:space="0" w:color="auto"/>
        <w:bottom w:val="none" w:sz="0" w:space="0" w:color="auto"/>
        <w:right w:val="none" w:sz="0" w:space="0" w:color="auto"/>
      </w:divBdr>
    </w:div>
    <w:div w:id="430660542">
      <w:bodyDiv w:val="1"/>
      <w:marLeft w:val="0"/>
      <w:marRight w:val="0"/>
      <w:marTop w:val="0"/>
      <w:marBottom w:val="0"/>
      <w:divBdr>
        <w:top w:val="none" w:sz="0" w:space="0" w:color="auto"/>
        <w:left w:val="none" w:sz="0" w:space="0" w:color="auto"/>
        <w:bottom w:val="none" w:sz="0" w:space="0" w:color="auto"/>
        <w:right w:val="none" w:sz="0" w:space="0" w:color="auto"/>
      </w:divBdr>
    </w:div>
    <w:div w:id="431246789">
      <w:bodyDiv w:val="1"/>
      <w:marLeft w:val="0"/>
      <w:marRight w:val="0"/>
      <w:marTop w:val="0"/>
      <w:marBottom w:val="0"/>
      <w:divBdr>
        <w:top w:val="none" w:sz="0" w:space="0" w:color="auto"/>
        <w:left w:val="none" w:sz="0" w:space="0" w:color="auto"/>
        <w:bottom w:val="none" w:sz="0" w:space="0" w:color="auto"/>
        <w:right w:val="none" w:sz="0" w:space="0" w:color="auto"/>
      </w:divBdr>
    </w:div>
    <w:div w:id="432938900">
      <w:bodyDiv w:val="1"/>
      <w:marLeft w:val="0"/>
      <w:marRight w:val="0"/>
      <w:marTop w:val="0"/>
      <w:marBottom w:val="0"/>
      <w:divBdr>
        <w:top w:val="none" w:sz="0" w:space="0" w:color="auto"/>
        <w:left w:val="none" w:sz="0" w:space="0" w:color="auto"/>
        <w:bottom w:val="none" w:sz="0" w:space="0" w:color="auto"/>
        <w:right w:val="none" w:sz="0" w:space="0" w:color="auto"/>
      </w:divBdr>
    </w:div>
    <w:div w:id="433523315">
      <w:bodyDiv w:val="1"/>
      <w:marLeft w:val="0"/>
      <w:marRight w:val="0"/>
      <w:marTop w:val="0"/>
      <w:marBottom w:val="0"/>
      <w:divBdr>
        <w:top w:val="none" w:sz="0" w:space="0" w:color="auto"/>
        <w:left w:val="none" w:sz="0" w:space="0" w:color="auto"/>
        <w:bottom w:val="none" w:sz="0" w:space="0" w:color="auto"/>
        <w:right w:val="none" w:sz="0" w:space="0" w:color="auto"/>
      </w:divBdr>
    </w:div>
    <w:div w:id="433599377">
      <w:bodyDiv w:val="1"/>
      <w:marLeft w:val="0"/>
      <w:marRight w:val="0"/>
      <w:marTop w:val="0"/>
      <w:marBottom w:val="0"/>
      <w:divBdr>
        <w:top w:val="none" w:sz="0" w:space="0" w:color="auto"/>
        <w:left w:val="none" w:sz="0" w:space="0" w:color="auto"/>
        <w:bottom w:val="none" w:sz="0" w:space="0" w:color="auto"/>
        <w:right w:val="none" w:sz="0" w:space="0" w:color="auto"/>
      </w:divBdr>
    </w:div>
    <w:div w:id="433987775">
      <w:bodyDiv w:val="1"/>
      <w:marLeft w:val="0"/>
      <w:marRight w:val="0"/>
      <w:marTop w:val="0"/>
      <w:marBottom w:val="0"/>
      <w:divBdr>
        <w:top w:val="none" w:sz="0" w:space="0" w:color="auto"/>
        <w:left w:val="none" w:sz="0" w:space="0" w:color="auto"/>
        <w:bottom w:val="none" w:sz="0" w:space="0" w:color="auto"/>
        <w:right w:val="none" w:sz="0" w:space="0" w:color="auto"/>
      </w:divBdr>
    </w:div>
    <w:div w:id="435293277">
      <w:bodyDiv w:val="1"/>
      <w:marLeft w:val="0"/>
      <w:marRight w:val="0"/>
      <w:marTop w:val="0"/>
      <w:marBottom w:val="0"/>
      <w:divBdr>
        <w:top w:val="none" w:sz="0" w:space="0" w:color="auto"/>
        <w:left w:val="none" w:sz="0" w:space="0" w:color="auto"/>
        <w:bottom w:val="none" w:sz="0" w:space="0" w:color="auto"/>
        <w:right w:val="none" w:sz="0" w:space="0" w:color="auto"/>
      </w:divBdr>
    </w:div>
    <w:div w:id="435711724">
      <w:bodyDiv w:val="1"/>
      <w:marLeft w:val="0"/>
      <w:marRight w:val="0"/>
      <w:marTop w:val="0"/>
      <w:marBottom w:val="0"/>
      <w:divBdr>
        <w:top w:val="none" w:sz="0" w:space="0" w:color="auto"/>
        <w:left w:val="none" w:sz="0" w:space="0" w:color="auto"/>
        <w:bottom w:val="none" w:sz="0" w:space="0" w:color="auto"/>
        <w:right w:val="none" w:sz="0" w:space="0" w:color="auto"/>
      </w:divBdr>
    </w:div>
    <w:div w:id="436944295">
      <w:bodyDiv w:val="1"/>
      <w:marLeft w:val="0"/>
      <w:marRight w:val="0"/>
      <w:marTop w:val="0"/>
      <w:marBottom w:val="0"/>
      <w:divBdr>
        <w:top w:val="none" w:sz="0" w:space="0" w:color="auto"/>
        <w:left w:val="none" w:sz="0" w:space="0" w:color="auto"/>
        <w:bottom w:val="none" w:sz="0" w:space="0" w:color="auto"/>
        <w:right w:val="none" w:sz="0" w:space="0" w:color="auto"/>
      </w:divBdr>
    </w:div>
    <w:div w:id="437334990">
      <w:bodyDiv w:val="1"/>
      <w:marLeft w:val="0"/>
      <w:marRight w:val="0"/>
      <w:marTop w:val="0"/>
      <w:marBottom w:val="0"/>
      <w:divBdr>
        <w:top w:val="none" w:sz="0" w:space="0" w:color="auto"/>
        <w:left w:val="none" w:sz="0" w:space="0" w:color="auto"/>
        <w:bottom w:val="none" w:sz="0" w:space="0" w:color="auto"/>
        <w:right w:val="none" w:sz="0" w:space="0" w:color="auto"/>
      </w:divBdr>
    </w:div>
    <w:div w:id="437649820">
      <w:bodyDiv w:val="1"/>
      <w:marLeft w:val="0"/>
      <w:marRight w:val="0"/>
      <w:marTop w:val="0"/>
      <w:marBottom w:val="0"/>
      <w:divBdr>
        <w:top w:val="none" w:sz="0" w:space="0" w:color="auto"/>
        <w:left w:val="none" w:sz="0" w:space="0" w:color="auto"/>
        <w:bottom w:val="none" w:sz="0" w:space="0" w:color="auto"/>
        <w:right w:val="none" w:sz="0" w:space="0" w:color="auto"/>
      </w:divBdr>
    </w:div>
    <w:div w:id="441147713">
      <w:bodyDiv w:val="1"/>
      <w:marLeft w:val="0"/>
      <w:marRight w:val="0"/>
      <w:marTop w:val="0"/>
      <w:marBottom w:val="0"/>
      <w:divBdr>
        <w:top w:val="none" w:sz="0" w:space="0" w:color="auto"/>
        <w:left w:val="none" w:sz="0" w:space="0" w:color="auto"/>
        <w:bottom w:val="none" w:sz="0" w:space="0" w:color="auto"/>
        <w:right w:val="none" w:sz="0" w:space="0" w:color="auto"/>
      </w:divBdr>
    </w:div>
    <w:div w:id="441534355">
      <w:bodyDiv w:val="1"/>
      <w:marLeft w:val="0"/>
      <w:marRight w:val="0"/>
      <w:marTop w:val="0"/>
      <w:marBottom w:val="0"/>
      <w:divBdr>
        <w:top w:val="none" w:sz="0" w:space="0" w:color="auto"/>
        <w:left w:val="none" w:sz="0" w:space="0" w:color="auto"/>
        <w:bottom w:val="none" w:sz="0" w:space="0" w:color="auto"/>
        <w:right w:val="none" w:sz="0" w:space="0" w:color="auto"/>
      </w:divBdr>
    </w:div>
    <w:div w:id="442652245">
      <w:bodyDiv w:val="1"/>
      <w:marLeft w:val="0"/>
      <w:marRight w:val="0"/>
      <w:marTop w:val="0"/>
      <w:marBottom w:val="0"/>
      <w:divBdr>
        <w:top w:val="none" w:sz="0" w:space="0" w:color="auto"/>
        <w:left w:val="none" w:sz="0" w:space="0" w:color="auto"/>
        <w:bottom w:val="none" w:sz="0" w:space="0" w:color="auto"/>
        <w:right w:val="none" w:sz="0" w:space="0" w:color="auto"/>
      </w:divBdr>
    </w:div>
    <w:div w:id="443497989">
      <w:bodyDiv w:val="1"/>
      <w:marLeft w:val="0"/>
      <w:marRight w:val="0"/>
      <w:marTop w:val="0"/>
      <w:marBottom w:val="0"/>
      <w:divBdr>
        <w:top w:val="none" w:sz="0" w:space="0" w:color="auto"/>
        <w:left w:val="none" w:sz="0" w:space="0" w:color="auto"/>
        <w:bottom w:val="none" w:sz="0" w:space="0" w:color="auto"/>
        <w:right w:val="none" w:sz="0" w:space="0" w:color="auto"/>
      </w:divBdr>
    </w:div>
    <w:div w:id="443615132">
      <w:bodyDiv w:val="1"/>
      <w:marLeft w:val="0"/>
      <w:marRight w:val="0"/>
      <w:marTop w:val="0"/>
      <w:marBottom w:val="0"/>
      <w:divBdr>
        <w:top w:val="none" w:sz="0" w:space="0" w:color="auto"/>
        <w:left w:val="none" w:sz="0" w:space="0" w:color="auto"/>
        <w:bottom w:val="none" w:sz="0" w:space="0" w:color="auto"/>
        <w:right w:val="none" w:sz="0" w:space="0" w:color="auto"/>
      </w:divBdr>
    </w:div>
    <w:div w:id="443690643">
      <w:bodyDiv w:val="1"/>
      <w:marLeft w:val="0"/>
      <w:marRight w:val="0"/>
      <w:marTop w:val="0"/>
      <w:marBottom w:val="0"/>
      <w:divBdr>
        <w:top w:val="none" w:sz="0" w:space="0" w:color="auto"/>
        <w:left w:val="none" w:sz="0" w:space="0" w:color="auto"/>
        <w:bottom w:val="none" w:sz="0" w:space="0" w:color="auto"/>
        <w:right w:val="none" w:sz="0" w:space="0" w:color="auto"/>
      </w:divBdr>
    </w:div>
    <w:div w:id="444008590">
      <w:bodyDiv w:val="1"/>
      <w:marLeft w:val="0"/>
      <w:marRight w:val="0"/>
      <w:marTop w:val="0"/>
      <w:marBottom w:val="0"/>
      <w:divBdr>
        <w:top w:val="none" w:sz="0" w:space="0" w:color="auto"/>
        <w:left w:val="none" w:sz="0" w:space="0" w:color="auto"/>
        <w:bottom w:val="none" w:sz="0" w:space="0" w:color="auto"/>
        <w:right w:val="none" w:sz="0" w:space="0" w:color="auto"/>
      </w:divBdr>
      <w:divsChild>
        <w:div w:id="604388500">
          <w:marLeft w:val="0"/>
          <w:marRight w:val="0"/>
          <w:marTop w:val="0"/>
          <w:marBottom w:val="0"/>
          <w:divBdr>
            <w:top w:val="none" w:sz="0" w:space="0" w:color="auto"/>
            <w:left w:val="none" w:sz="0" w:space="0" w:color="auto"/>
            <w:bottom w:val="none" w:sz="0" w:space="0" w:color="auto"/>
            <w:right w:val="none" w:sz="0" w:space="0" w:color="auto"/>
          </w:divBdr>
          <w:divsChild>
            <w:div w:id="1479148362">
              <w:marLeft w:val="0"/>
              <w:marRight w:val="0"/>
              <w:marTop w:val="0"/>
              <w:marBottom w:val="0"/>
              <w:divBdr>
                <w:top w:val="none" w:sz="0" w:space="0" w:color="auto"/>
                <w:left w:val="none" w:sz="0" w:space="0" w:color="auto"/>
                <w:bottom w:val="none" w:sz="0" w:space="0" w:color="auto"/>
                <w:right w:val="none" w:sz="0" w:space="0" w:color="auto"/>
              </w:divBdr>
              <w:divsChild>
                <w:div w:id="1484270070">
                  <w:marLeft w:val="0"/>
                  <w:marRight w:val="0"/>
                  <w:marTop w:val="0"/>
                  <w:marBottom w:val="0"/>
                  <w:divBdr>
                    <w:top w:val="none" w:sz="0" w:space="0" w:color="auto"/>
                    <w:left w:val="none" w:sz="0" w:space="0" w:color="auto"/>
                    <w:bottom w:val="none" w:sz="0" w:space="0" w:color="auto"/>
                    <w:right w:val="none" w:sz="0" w:space="0" w:color="auto"/>
                  </w:divBdr>
                  <w:divsChild>
                    <w:div w:id="848835503">
                      <w:marLeft w:val="0"/>
                      <w:marRight w:val="0"/>
                      <w:marTop w:val="0"/>
                      <w:marBottom w:val="0"/>
                      <w:divBdr>
                        <w:top w:val="none" w:sz="0" w:space="0" w:color="auto"/>
                        <w:left w:val="none" w:sz="0" w:space="0" w:color="auto"/>
                        <w:bottom w:val="none" w:sz="0" w:space="0" w:color="auto"/>
                        <w:right w:val="none" w:sz="0" w:space="0" w:color="auto"/>
                      </w:divBdr>
                      <w:divsChild>
                        <w:div w:id="219177035">
                          <w:marLeft w:val="0"/>
                          <w:marRight w:val="0"/>
                          <w:marTop w:val="0"/>
                          <w:marBottom w:val="0"/>
                          <w:divBdr>
                            <w:top w:val="none" w:sz="0" w:space="0" w:color="auto"/>
                            <w:left w:val="none" w:sz="0" w:space="0" w:color="auto"/>
                            <w:bottom w:val="none" w:sz="0" w:space="0" w:color="auto"/>
                            <w:right w:val="none" w:sz="0" w:space="0" w:color="auto"/>
                          </w:divBdr>
                          <w:divsChild>
                            <w:div w:id="118740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70601">
      <w:bodyDiv w:val="1"/>
      <w:marLeft w:val="0"/>
      <w:marRight w:val="0"/>
      <w:marTop w:val="0"/>
      <w:marBottom w:val="0"/>
      <w:divBdr>
        <w:top w:val="none" w:sz="0" w:space="0" w:color="auto"/>
        <w:left w:val="none" w:sz="0" w:space="0" w:color="auto"/>
        <w:bottom w:val="none" w:sz="0" w:space="0" w:color="auto"/>
        <w:right w:val="none" w:sz="0" w:space="0" w:color="auto"/>
      </w:divBdr>
    </w:div>
    <w:div w:id="444735556">
      <w:bodyDiv w:val="1"/>
      <w:marLeft w:val="0"/>
      <w:marRight w:val="0"/>
      <w:marTop w:val="0"/>
      <w:marBottom w:val="0"/>
      <w:divBdr>
        <w:top w:val="none" w:sz="0" w:space="0" w:color="auto"/>
        <w:left w:val="none" w:sz="0" w:space="0" w:color="auto"/>
        <w:bottom w:val="none" w:sz="0" w:space="0" w:color="auto"/>
        <w:right w:val="none" w:sz="0" w:space="0" w:color="auto"/>
      </w:divBdr>
    </w:div>
    <w:div w:id="445194289">
      <w:bodyDiv w:val="1"/>
      <w:marLeft w:val="0"/>
      <w:marRight w:val="0"/>
      <w:marTop w:val="0"/>
      <w:marBottom w:val="0"/>
      <w:divBdr>
        <w:top w:val="none" w:sz="0" w:space="0" w:color="auto"/>
        <w:left w:val="none" w:sz="0" w:space="0" w:color="auto"/>
        <w:bottom w:val="none" w:sz="0" w:space="0" w:color="auto"/>
        <w:right w:val="none" w:sz="0" w:space="0" w:color="auto"/>
      </w:divBdr>
    </w:div>
    <w:div w:id="445270625">
      <w:bodyDiv w:val="1"/>
      <w:marLeft w:val="0"/>
      <w:marRight w:val="0"/>
      <w:marTop w:val="0"/>
      <w:marBottom w:val="0"/>
      <w:divBdr>
        <w:top w:val="none" w:sz="0" w:space="0" w:color="auto"/>
        <w:left w:val="none" w:sz="0" w:space="0" w:color="auto"/>
        <w:bottom w:val="none" w:sz="0" w:space="0" w:color="auto"/>
        <w:right w:val="none" w:sz="0" w:space="0" w:color="auto"/>
      </w:divBdr>
    </w:div>
    <w:div w:id="445320526">
      <w:bodyDiv w:val="1"/>
      <w:marLeft w:val="0"/>
      <w:marRight w:val="0"/>
      <w:marTop w:val="0"/>
      <w:marBottom w:val="0"/>
      <w:divBdr>
        <w:top w:val="none" w:sz="0" w:space="0" w:color="auto"/>
        <w:left w:val="none" w:sz="0" w:space="0" w:color="auto"/>
        <w:bottom w:val="none" w:sz="0" w:space="0" w:color="auto"/>
        <w:right w:val="none" w:sz="0" w:space="0" w:color="auto"/>
      </w:divBdr>
    </w:div>
    <w:div w:id="445663959">
      <w:bodyDiv w:val="1"/>
      <w:marLeft w:val="0"/>
      <w:marRight w:val="0"/>
      <w:marTop w:val="0"/>
      <w:marBottom w:val="0"/>
      <w:divBdr>
        <w:top w:val="none" w:sz="0" w:space="0" w:color="auto"/>
        <w:left w:val="none" w:sz="0" w:space="0" w:color="auto"/>
        <w:bottom w:val="none" w:sz="0" w:space="0" w:color="auto"/>
        <w:right w:val="none" w:sz="0" w:space="0" w:color="auto"/>
      </w:divBdr>
    </w:div>
    <w:div w:id="447435483">
      <w:bodyDiv w:val="1"/>
      <w:marLeft w:val="0"/>
      <w:marRight w:val="0"/>
      <w:marTop w:val="0"/>
      <w:marBottom w:val="0"/>
      <w:divBdr>
        <w:top w:val="none" w:sz="0" w:space="0" w:color="auto"/>
        <w:left w:val="none" w:sz="0" w:space="0" w:color="auto"/>
        <w:bottom w:val="none" w:sz="0" w:space="0" w:color="auto"/>
        <w:right w:val="none" w:sz="0" w:space="0" w:color="auto"/>
      </w:divBdr>
    </w:div>
    <w:div w:id="447704661">
      <w:bodyDiv w:val="1"/>
      <w:marLeft w:val="0"/>
      <w:marRight w:val="0"/>
      <w:marTop w:val="0"/>
      <w:marBottom w:val="0"/>
      <w:divBdr>
        <w:top w:val="none" w:sz="0" w:space="0" w:color="auto"/>
        <w:left w:val="none" w:sz="0" w:space="0" w:color="auto"/>
        <w:bottom w:val="none" w:sz="0" w:space="0" w:color="auto"/>
        <w:right w:val="none" w:sz="0" w:space="0" w:color="auto"/>
      </w:divBdr>
    </w:div>
    <w:div w:id="448621565">
      <w:bodyDiv w:val="1"/>
      <w:marLeft w:val="0"/>
      <w:marRight w:val="0"/>
      <w:marTop w:val="0"/>
      <w:marBottom w:val="0"/>
      <w:divBdr>
        <w:top w:val="none" w:sz="0" w:space="0" w:color="auto"/>
        <w:left w:val="none" w:sz="0" w:space="0" w:color="auto"/>
        <w:bottom w:val="none" w:sz="0" w:space="0" w:color="auto"/>
        <w:right w:val="none" w:sz="0" w:space="0" w:color="auto"/>
      </w:divBdr>
    </w:div>
    <w:div w:id="448666253">
      <w:bodyDiv w:val="1"/>
      <w:marLeft w:val="0"/>
      <w:marRight w:val="0"/>
      <w:marTop w:val="0"/>
      <w:marBottom w:val="0"/>
      <w:divBdr>
        <w:top w:val="none" w:sz="0" w:space="0" w:color="auto"/>
        <w:left w:val="none" w:sz="0" w:space="0" w:color="auto"/>
        <w:bottom w:val="none" w:sz="0" w:space="0" w:color="auto"/>
        <w:right w:val="none" w:sz="0" w:space="0" w:color="auto"/>
      </w:divBdr>
    </w:div>
    <w:div w:id="450127007">
      <w:bodyDiv w:val="1"/>
      <w:marLeft w:val="0"/>
      <w:marRight w:val="0"/>
      <w:marTop w:val="0"/>
      <w:marBottom w:val="0"/>
      <w:divBdr>
        <w:top w:val="none" w:sz="0" w:space="0" w:color="auto"/>
        <w:left w:val="none" w:sz="0" w:space="0" w:color="auto"/>
        <w:bottom w:val="none" w:sz="0" w:space="0" w:color="auto"/>
        <w:right w:val="none" w:sz="0" w:space="0" w:color="auto"/>
      </w:divBdr>
      <w:divsChild>
        <w:div w:id="42407838">
          <w:marLeft w:val="0"/>
          <w:marRight w:val="0"/>
          <w:marTop w:val="0"/>
          <w:marBottom w:val="0"/>
          <w:divBdr>
            <w:top w:val="none" w:sz="0" w:space="0" w:color="auto"/>
            <w:left w:val="none" w:sz="0" w:space="0" w:color="auto"/>
            <w:bottom w:val="none" w:sz="0" w:space="0" w:color="auto"/>
            <w:right w:val="none" w:sz="0" w:space="0" w:color="auto"/>
          </w:divBdr>
          <w:divsChild>
            <w:div w:id="73017994">
              <w:marLeft w:val="0"/>
              <w:marRight w:val="0"/>
              <w:marTop w:val="0"/>
              <w:marBottom w:val="0"/>
              <w:divBdr>
                <w:top w:val="none" w:sz="0" w:space="0" w:color="auto"/>
                <w:left w:val="none" w:sz="0" w:space="0" w:color="auto"/>
                <w:bottom w:val="none" w:sz="0" w:space="0" w:color="auto"/>
                <w:right w:val="none" w:sz="0" w:space="0" w:color="auto"/>
              </w:divBdr>
              <w:divsChild>
                <w:div w:id="310837825">
                  <w:marLeft w:val="0"/>
                  <w:marRight w:val="0"/>
                  <w:marTop w:val="0"/>
                  <w:marBottom w:val="0"/>
                  <w:divBdr>
                    <w:top w:val="none" w:sz="0" w:space="0" w:color="auto"/>
                    <w:left w:val="none" w:sz="0" w:space="0" w:color="auto"/>
                    <w:bottom w:val="none" w:sz="0" w:space="0" w:color="auto"/>
                    <w:right w:val="none" w:sz="0" w:space="0" w:color="auto"/>
                  </w:divBdr>
                  <w:divsChild>
                    <w:div w:id="338705609">
                      <w:marLeft w:val="0"/>
                      <w:marRight w:val="0"/>
                      <w:marTop w:val="0"/>
                      <w:marBottom w:val="0"/>
                      <w:divBdr>
                        <w:top w:val="none" w:sz="0" w:space="0" w:color="auto"/>
                        <w:left w:val="none" w:sz="0" w:space="0" w:color="auto"/>
                        <w:bottom w:val="none" w:sz="0" w:space="0" w:color="auto"/>
                        <w:right w:val="none" w:sz="0" w:space="0" w:color="auto"/>
                      </w:divBdr>
                      <w:divsChild>
                        <w:div w:id="2102874558">
                          <w:marLeft w:val="0"/>
                          <w:marRight w:val="0"/>
                          <w:marTop w:val="0"/>
                          <w:marBottom w:val="0"/>
                          <w:divBdr>
                            <w:top w:val="none" w:sz="0" w:space="0" w:color="auto"/>
                            <w:left w:val="none" w:sz="0" w:space="0" w:color="auto"/>
                            <w:bottom w:val="none" w:sz="0" w:space="0" w:color="auto"/>
                            <w:right w:val="none" w:sz="0" w:space="0" w:color="auto"/>
                          </w:divBdr>
                          <w:divsChild>
                            <w:div w:id="3620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93140">
      <w:bodyDiv w:val="1"/>
      <w:marLeft w:val="0"/>
      <w:marRight w:val="0"/>
      <w:marTop w:val="0"/>
      <w:marBottom w:val="0"/>
      <w:divBdr>
        <w:top w:val="none" w:sz="0" w:space="0" w:color="auto"/>
        <w:left w:val="none" w:sz="0" w:space="0" w:color="auto"/>
        <w:bottom w:val="none" w:sz="0" w:space="0" w:color="auto"/>
        <w:right w:val="none" w:sz="0" w:space="0" w:color="auto"/>
      </w:divBdr>
    </w:div>
    <w:div w:id="451828698">
      <w:bodyDiv w:val="1"/>
      <w:marLeft w:val="0"/>
      <w:marRight w:val="0"/>
      <w:marTop w:val="0"/>
      <w:marBottom w:val="0"/>
      <w:divBdr>
        <w:top w:val="none" w:sz="0" w:space="0" w:color="auto"/>
        <w:left w:val="none" w:sz="0" w:space="0" w:color="auto"/>
        <w:bottom w:val="none" w:sz="0" w:space="0" w:color="auto"/>
        <w:right w:val="none" w:sz="0" w:space="0" w:color="auto"/>
      </w:divBdr>
      <w:divsChild>
        <w:div w:id="1731688961">
          <w:marLeft w:val="0"/>
          <w:marRight w:val="0"/>
          <w:marTop w:val="0"/>
          <w:marBottom w:val="0"/>
          <w:divBdr>
            <w:top w:val="none" w:sz="0" w:space="0" w:color="auto"/>
            <w:left w:val="none" w:sz="0" w:space="0" w:color="auto"/>
            <w:bottom w:val="none" w:sz="0" w:space="0" w:color="auto"/>
            <w:right w:val="none" w:sz="0" w:space="0" w:color="auto"/>
          </w:divBdr>
          <w:divsChild>
            <w:div w:id="1898084927">
              <w:marLeft w:val="0"/>
              <w:marRight w:val="0"/>
              <w:marTop w:val="0"/>
              <w:marBottom w:val="0"/>
              <w:divBdr>
                <w:top w:val="none" w:sz="0" w:space="0" w:color="auto"/>
                <w:left w:val="none" w:sz="0" w:space="0" w:color="auto"/>
                <w:bottom w:val="none" w:sz="0" w:space="0" w:color="auto"/>
                <w:right w:val="none" w:sz="0" w:space="0" w:color="auto"/>
              </w:divBdr>
              <w:divsChild>
                <w:div w:id="1180579026">
                  <w:marLeft w:val="0"/>
                  <w:marRight w:val="0"/>
                  <w:marTop w:val="0"/>
                  <w:marBottom w:val="0"/>
                  <w:divBdr>
                    <w:top w:val="none" w:sz="0" w:space="0" w:color="auto"/>
                    <w:left w:val="none" w:sz="0" w:space="0" w:color="auto"/>
                    <w:bottom w:val="none" w:sz="0" w:space="0" w:color="auto"/>
                    <w:right w:val="none" w:sz="0" w:space="0" w:color="auto"/>
                  </w:divBdr>
                  <w:divsChild>
                    <w:div w:id="1885436284">
                      <w:marLeft w:val="0"/>
                      <w:marRight w:val="0"/>
                      <w:marTop w:val="0"/>
                      <w:marBottom w:val="0"/>
                      <w:divBdr>
                        <w:top w:val="none" w:sz="0" w:space="0" w:color="auto"/>
                        <w:left w:val="none" w:sz="0" w:space="0" w:color="auto"/>
                        <w:bottom w:val="none" w:sz="0" w:space="0" w:color="auto"/>
                        <w:right w:val="none" w:sz="0" w:space="0" w:color="auto"/>
                      </w:divBdr>
                      <w:divsChild>
                        <w:div w:id="940264660">
                          <w:marLeft w:val="0"/>
                          <w:marRight w:val="0"/>
                          <w:marTop w:val="0"/>
                          <w:marBottom w:val="0"/>
                          <w:divBdr>
                            <w:top w:val="none" w:sz="0" w:space="0" w:color="auto"/>
                            <w:left w:val="none" w:sz="0" w:space="0" w:color="auto"/>
                            <w:bottom w:val="none" w:sz="0" w:space="0" w:color="auto"/>
                            <w:right w:val="none" w:sz="0" w:space="0" w:color="auto"/>
                          </w:divBdr>
                          <w:divsChild>
                            <w:div w:id="20427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018575">
      <w:bodyDiv w:val="1"/>
      <w:marLeft w:val="0"/>
      <w:marRight w:val="0"/>
      <w:marTop w:val="0"/>
      <w:marBottom w:val="0"/>
      <w:divBdr>
        <w:top w:val="none" w:sz="0" w:space="0" w:color="auto"/>
        <w:left w:val="none" w:sz="0" w:space="0" w:color="auto"/>
        <w:bottom w:val="none" w:sz="0" w:space="0" w:color="auto"/>
        <w:right w:val="none" w:sz="0" w:space="0" w:color="auto"/>
      </w:divBdr>
      <w:divsChild>
        <w:div w:id="2140105636">
          <w:marLeft w:val="0"/>
          <w:marRight w:val="0"/>
          <w:marTop w:val="0"/>
          <w:marBottom w:val="0"/>
          <w:divBdr>
            <w:top w:val="none" w:sz="0" w:space="0" w:color="auto"/>
            <w:left w:val="none" w:sz="0" w:space="0" w:color="auto"/>
            <w:bottom w:val="none" w:sz="0" w:space="0" w:color="auto"/>
            <w:right w:val="none" w:sz="0" w:space="0" w:color="auto"/>
          </w:divBdr>
          <w:divsChild>
            <w:div w:id="1119447744">
              <w:marLeft w:val="0"/>
              <w:marRight w:val="0"/>
              <w:marTop w:val="0"/>
              <w:marBottom w:val="0"/>
              <w:divBdr>
                <w:top w:val="none" w:sz="0" w:space="0" w:color="auto"/>
                <w:left w:val="none" w:sz="0" w:space="0" w:color="auto"/>
                <w:bottom w:val="none" w:sz="0" w:space="0" w:color="auto"/>
                <w:right w:val="none" w:sz="0" w:space="0" w:color="auto"/>
              </w:divBdr>
              <w:divsChild>
                <w:div w:id="1366711321">
                  <w:marLeft w:val="0"/>
                  <w:marRight w:val="0"/>
                  <w:marTop w:val="0"/>
                  <w:marBottom w:val="0"/>
                  <w:divBdr>
                    <w:top w:val="none" w:sz="0" w:space="0" w:color="auto"/>
                    <w:left w:val="none" w:sz="0" w:space="0" w:color="auto"/>
                    <w:bottom w:val="none" w:sz="0" w:space="0" w:color="auto"/>
                    <w:right w:val="none" w:sz="0" w:space="0" w:color="auto"/>
                  </w:divBdr>
                  <w:divsChild>
                    <w:div w:id="1108046271">
                      <w:marLeft w:val="0"/>
                      <w:marRight w:val="0"/>
                      <w:marTop w:val="0"/>
                      <w:marBottom w:val="0"/>
                      <w:divBdr>
                        <w:top w:val="none" w:sz="0" w:space="0" w:color="auto"/>
                        <w:left w:val="none" w:sz="0" w:space="0" w:color="auto"/>
                        <w:bottom w:val="none" w:sz="0" w:space="0" w:color="auto"/>
                        <w:right w:val="none" w:sz="0" w:space="0" w:color="auto"/>
                      </w:divBdr>
                      <w:divsChild>
                        <w:div w:id="2102067582">
                          <w:marLeft w:val="0"/>
                          <w:marRight w:val="0"/>
                          <w:marTop w:val="0"/>
                          <w:marBottom w:val="0"/>
                          <w:divBdr>
                            <w:top w:val="none" w:sz="0" w:space="0" w:color="auto"/>
                            <w:left w:val="none" w:sz="0" w:space="0" w:color="auto"/>
                            <w:bottom w:val="none" w:sz="0" w:space="0" w:color="auto"/>
                            <w:right w:val="none" w:sz="0" w:space="0" w:color="auto"/>
                          </w:divBdr>
                          <w:divsChild>
                            <w:div w:id="11854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136629">
      <w:bodyDiv w:val="1"/>
      <w:marLeft w:val="0"/>
      <w:marRight w:val="0"/>
      <w:marTop w:val="0"/>
      <w:marBottom w:val="0"/>
      <w:divBdr>
        <w:top w:val="none" w:sz="0" w:space="0" w:color="auto"/>
        <w:left w:val="none" w:sz="0" w:space="0" w:color="auto"/>
        <w:bottom w:val="none" w:sz="0" w:space="0" w:color="auto"/>
        <w:right w:val="none" w:sz="0" w:space="0" w:color="auto"/>
      </w:divBdr>
    </w:div>
    <w:div w:id="452406404">
      <w:bodyDiv w:val="1"/>
      <w:marLeft w:val="0"/>
      <w:marRight w:val="0"/>
      <w:marTop w:val="0"/>
      <w:marBottom w:val="0"/>
      <w:divBdr>
        <w:top w:val="none" w:sz="0" w:space="0" w:color="auto"/>
        <w:left w:val="none" w:sz="0" w:space="0" w:color="auto"/>
        <w:bottom w:val="none" w:sz="0" w:space="0" w:color="auto"/>
        <w:right w:val="none" w:sz="0" w:space="0" w:color="auto"/>
      </w:divBdr>
    </w:div>
    <w:div w:id="452745960">
      <w:bodyDiv w:val="1"/>
      <w:marLeft w:val="0"/>
      <w:marRight w:val="0"/>
      <w:marTop w:val="0"/>
      <w:marBottom w:val="0"/>
      <w:divBdr>
        <w:top w:val="none" w:sz="0" w:space="0" w:color="auto"/>
        <w:left w:val="none" w:sz="0" w:space="0" w:color="auto"/>
        <w:bottom w:val="none" w:sz="0" w:space="0" w:color="auto"/>
        <w:right w:val="none" w:sz="0" w:space="0" w:color="auto"/>
      </w:divBdr>
    </w:div>
    <w:div w:id="453252918">
      <w:bodyDiv w:val="1"/>
      <w:marLeft w:val="0"/>
      <w:marRight w:val="0"/>
      <w:marTop w:val="0"/>
      <w:marBottom w:val="0"/>
      <w:divBdr>
        <w:top w:val="none" w:sz="0" w:space="0" w:color="auto"/>
        <w:left w:val="none" w:sz="0" w:space="0" w:color="auto"/>
        <w:bottom w:val="none" w:sz="0" w:space="0" w:color="auto"/>
        <w:right w:val="none" w:sz="0" w:space="0" w:color="auto"/>
      </w:divBdr>
    </w:div>
    <w:div w:id="454180668">
      <w:bodyDiv w:val="1"/>
      <w:marLeft w:val="0"/>
      <w:marRight w:val="0"/>
      <w:marTop w:val="0"/>
      <w:marBottom w:val="0"/>
      <w:divBdr>
        <w:top w:val="none" w:sz="0" w:space="0" w:color="auto"/>
        <w:left w:val="none" w:sz="0" w:space="0" w:color="auto"/>
        <w:bottom w:val="none" w:sz="0" w:space="0" w:color="auto"/>
        <w:right w:val="none" w:sz="0" w:space="0" w:color="auto"/>
      </w:divBdr>
    </w:div>
    <w:div w:id="454442812">
      <w:bodyDiv w:val="1"/>
      <w:marLeft w:val="0"/>
      <w:marRight w:val="0"/>
      <w:marTop w:val="0"/>
      <w:marBottom w:val="0"/>
      <w:divBdr>
        <w:top w:val="none" w:sz="0" w:space="0" w:color="auto"/>
        <w:left w:val="none" w:sz="0" w:space="0" w:color="auto"/>
        <w:bottom w:val="none" w:sz="0" w:space="0" w:color="auto"/>
        <w:right w:val="none" w:sz="0" w:space="0" w:color="auto"/>
      </w:divBdr>
    </w:div>
    <w:div w:id="454568451">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5949332">
      <w:bodyDiv w:val="1"/>
      <w:marLeft w:val="0"/>
      <w:marRight w:val="0"/>
      <w:marTop w:val="0"/>
      <w:marBottom w:val="0"/>
      <w:divBdr>
        <w:top w:val="none" w:sz="0" w:space="0" w:color="auto"/>
        <w:left w:val="none" w:sz="0" w:space="0" w:color="auto"/>
        <w:bottom w:val="none" w:sz="0" w:space="0" w:color="auto"/>
        <w:right w:val="none" w:sz="0" w:space="0" w:color="auto"/>
      </w:divBdr>
    </w:div>
    <w:div w:id="456030633">
      <w:bodyDiv w:val="1"/>
      <w:marLeft w:val="0"/>
      <w:marRight w:val="0"/>
      <w:marTop w:val="0"/>
      <w:marBottom w:val="0"/>
      <w:divBdr>
        <w:top w:val="none" w:sz="0" w:space="0" w:color="auto"/>
        <w:left w:val="none" w:sz="0" w:space="0" w:color="auto"/>
        <w:bottom w:val="none" w:sz="0" w:space="0" w:color="auto"/>
        <w:right w:val="none" w:sz="0" w:space="0" w:color="auto"/>
      </w:divBdr>
    </w:div>
    <w:div w:id="456678563">
      <w:bodyDiv w:val="1"/>
      <w:marLeft w:val="0"/>
      <w:marRight w:val="0"/>
      <w:marTop w:val="0"/>
      <w:marBottom w:val="0"/>
      <w:divBdr>
        <w:top w:val="none" w:sz="0" w:space="0" w:color="auto"/>
        <w:left w:val="none" w:sz="0" w:space="0" w:color="auto"/>
        <w:bottom w:val="none" w:sz="0" w:space="0" w:color="auto"/>
        <w:right w:val="none" w:sz="0" w:space="0" w:color="auto"/>
      </w:divBdr>
    </w:div>
    <w:div w:id="457265091">
      <w:bodyDiv w:val="1"/>
      <w:marLeft w:val="0"/>
      <w:marRight w:val="0"/>
      <w:marTop w:val="0"/>
      <w:marBottom w:val="0"/>
      <w:divBdr>
        <w:top w:val="none" w:sz="0" w:space="0" w:color="auto"/>
        <w:left w:val="none" w:sz="0" w:space="0" w:color="auto"/>
        <w:bottom w:val="none" w:sz="0" w:space="0" w:color="auto"/>
        <w:right w:val="none" w:sz="0" w:space="0" w:color="auto"/>
      </w:divBdr>
    </w:div>
    <w:div w:id="457602336">
      <w:bodyDiv w:val="1"/>
      <w:marLeft w:val="0"/>
      <w:marRight w:val="0"/>
      <w:marTop w:val="0"/>
      <w:marBottom w:val="0"/>
      <w:divBdr>
        <w:top w:val="none" w:sz="0" w:space="0" w:color="auto"/>
        <w:left w:val="none" w:sz="0" w:space="0" w:color="auto"/>
        <w:bottom w:val="none" w:sz="0" w:space="0" w:color="auto"/>
        <w:right w:val="none" w:sz="0" w:space="0" w:color="auto"/>
      </w:divBdr>
    </w:div>
    <w:div w:id="457603459">
      <w:bodyDiv w:val="1"/>
      <w:marLeft w:val="0"/>
      <w:marRight w:val="0"/>
      <w:marTop w:val="0"/>
      <w:marBottom w:val="0"/>
      <w:divBdr>
        <w:top w:val="none" w:sz="0" w:space="0" w:color="auto"/>
        <w:left w:val="none" w:sz="0" w:space="0" w:color="auto"/>
        <w:bottom w:val="none" w:sz="0" w:space="0" w:color="auto"/>
        <w:right w:val="none" w:sz="0" w:space="0" w:color="auto"/>
      </w:divBdr>
      <w:divsChild>
        <w:div w:id="2064671194">
          <w:marLeft w:val="0"/>
          <w:marRight w:val="0"/>
          <w:marTop w:val="0"/>
          <w:marBottom w:val="0"/>
          <w:divBdr>
            <w:top w:val="none" w:sz="0" w:space="0" w:color="auto"/>
            <w:left w:val="none" w:sz="0" w:space="0" w:color="auto"/>
            <w:bottom w:val="none" w:sz="0" w:space="0" w:color="auto"/>
            <w:right w:val="none" w:sz="0" w:space="0" w:color="auto"/>
          </w:divBdr>
          <w:divsChild>
            <w:div w:id="1654483782">
              <w:marLeft w:val="0"/>
              <w:marRight w:val="0"/>
              <w:marTop w:val="0"/>
              <w:marBottom w:val="0"/>
              <w:divBdr>
                <w:top w:val="none" w:sz="0" w:space="0" w:color="auto"/>
                <w:left w:val="none" w:sz="0" w:space="0" w:color="auto"/>
                <w:bottom w:val="none" w:sz="0" w:space="0" w:color="auto"/>
                <w:right w:val="none" w:sz="0" w:space="0" w:color="auto"/>
              </w:divBdr>
              <w:divsChild>
                <w:div w:id="2145341692">
                  <w:marLeft w:val="0"/>
                  <w:marRight w:val="0"/>
                  <w:marTop w:val="0"/>
                  <w:marBottom w:val="0"/>
                  <w:divBdr>
                    <w:top w:val="none" w:sz="0" w:space="0" w:color="auto"/>
                    <w:left w:val="none" w:sz="0" w:space="0" w:color="auto"/>
                    <w:bottom w:val="none" w:sz="0" w:space="0" w:color="auto"/>
                    <w:right w:val="none" w:sz="0" w:space="0" w:color="auto"/>
                  </w:divBdr>
                  <w:divsChild>
                    <w:div w:id="1834909661">
                      <w:marLeft w:val="0"/>
                      <w:marRight w:val="0"/>
                      <w:marTop w:val="0"/>
                      <w:marBottom w:val="0"/>
                      <w:divBdr>
                        <w:top w:val="none" w:sz="0" w:space="0" w:color="auto"/>
                        <w:left w:val="none" w:sz="0" w:space="0" w:color="auto"/>
                        <w:bottom w:val="none" w:sz="0" w:space="0" w:color="auto"/>
                        <w:right w:val="none" w:sz="0" w:space="0" w:color="auto"/>
                      </w:divBdr>
                      <w:divsChild>
                        <w:div w:id="287129671">
                          <w:marLeft w:val="0"/>
                          <w:marRight w:val="0"/>
                          <w:marTop w:val="0"/>
                          <w:marBottom w:val="0"/>
                          <w:divBdr>
                            <w:top w:val="none" w:sz="0" w:space="0" w:color="auto"/>
                            <w:left w:val="none" w:sz="0" w:space="0" w:color="auto"/>
                            <w:bottom w:val="none" w:sz="0" w:space="0" w:color="auto"/>
                            <w:right w:val="none" w:sz="0" w:space="0" w:color="auto"/>
                          </w:divBdr>
                          <w:divsChild>
                            <w:div w:id="9428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454051">
      <w:bodyDiv w:val="1"/>
      <w:marLeft w:val="0"/>
      <w:marRight w:val="0"/>
      <w:marTop w:val="0"/>
      <w:marBottom w:val="0"/>
      <w:divBdr>
        <w:top w:val="none" w:sz="0" w:space="0" w:color="auto"/>
        <w:left w:val="none" w:sz="0" w:space="0" w:color="auto"/>
        <w:bottom w:val="none" w:sz="0" w:space="0" w:color="auto"/>
        <w:right w:val="none" w:sz="0" w:space="0" w:color="auto"/>
      </w:divBdr>
    </w:div>
    <w:div w:id="459107080">
      <w:bodyDiv w:val="1"/>
      <w:marLeft w:val="0"/>
      <w:marRight w:val="0"/>
      <w:marTop w:val="0"/>
      <w:marBottom w:val="0"/>
      <w:divBdr>
        <w:top w:val="none" w:sz="0" w:space="0" w:color="auto"/>
        <w:left w:val="none" w:sz="0" w:space="0" w:color="auto"/>
        <w:bottom w:val="none" w:sz="0" w:space="0" w:color="auto"/>
        <w:right w:val="none" w:sz="0" w:space="0" w:color="auto"/>
      </w:divBdr>
    </w:div>
    <w:div w:id="461536545">
      <w:bodyDiv w:val="1"/>
      <w:marLeft w:val="0"/>
      <w:marRight w:val="0"/>
      <w:marTop w:val="0"/>
      <w:marBottom w:val="0"/>
      <w:divBdr>
        <w:top w:val="none" w:sz="0" w:space="0" w:color="auto"/>
        <w:left w:val="none" w:sz="0" w:space="0" w:color="auto"/>
        <w:bottom w:val="none" w:sz="0" w:space="0" w:color="auto"/>
        <w:right w:val="none" w:sz="0" w:space="0" w:color="auto"/>
      </w:divBdr>
      <w:divsChild>
        <w:div w:id="944314010">
          <w:marLeft w:val="0"/>
          <w:marRight w:val="0"/>
          <w:marTop w:val="0"/>
          <w:marBottom w:val="0"/>
          <w:divBdr>
            <w:top w:val="none" w:sz="0" w:space="0" w:color="auto"/>
            <w:left w:val="none" w:sz="0" w:space="0" w:color="auto"/>
            <w:bottom w:val="none" w:sz="0" w:space="0" w:color="auto"/>
            <w:right w:val="none" w:sz="0" w:space="0" w:color="auto"/>
          </w:divBdr>
          <w:divsChild>
            <w:div w:id="999428005">
              <w:marLeft w:val="0"/>
              <w:marRight w:val="0"/>
              <w:marTop w:val="0"/>
              <w:marBottom w:val="0"/>
              <w:divBdr>
                <w:top w:val="none" w:sz="0" w:space="0" w:color="auto"/>
                <w:left w:val="none" w:sz="0" w:space="0" w:color="auto"/>
                <w:bottom w:val="none" w:sz="0" w:space="0" w:color="auto"/>
                <w:right w:val="none" w:sz="0" w:space="0" w:color="auto"/>
              </w:divBdr>
              <w:divsChild>
                <w:div w:id="2102020626">
                  <w:marLeft w:val="0"/>
                  <w:marRight w:val="0"/>
                  <w:marTop w:val="0"/>
                  <w:marBottom w:val="0"/>
                  <w:divBdr>
                    <w:top w:val="none" w:sz="0" w:space="0" w:color="auto"/>
                    <w:left w:val="none" w:sz="0" w:space="0" w:color="auto"/>
                    <w:bottom w:val="none" w:sz="0" w:space="0" w:color="auto"/>
                    <w:right w:val="none" w:sz="0" w:space="0" w:color="auto"/>
                  </w:divBdr>
                  <w:divsChild>
                    <w:div w:id="89129807">
                      <w:marLeft w:val="0"/>
                      <w:marRight w:val="0"/>
                      <w:marTop w:val="0"/>
                      <w:marBottom w:val="0"/>
                      <w:divBdr>
                        <w:top w:val="none" w:sz="0" w:space="0" w:color="auto"/>
                        <w:left w:val="none" w:sz="0" w:space="0" w:color="auto"/>
                        <w:bottom w:val="none" w:sz="0" w:space="0" w:color="auto"/>
                        <w:right w:val="none" w:sz="0" w:space="0" w:color="auto"/>
                      </w:divBdr>
                      <w:divsChild>
                        <w:div w:id="1855069299">
                          <w:marLeft w:val="0"/>
                          <w:marRight w:val="0"/>
                          <w:marTop w:val="0"/>
                          <w:marBottom w:val="0"/>
                          <w:divBdr>
                            <w:top w:val="none" w:sz="0" w:space="0" w:color="auto"/>
                            <w:left w:val="none" w:sz="0" w:space="0" w:color="auto"/>
                            <w:bottom w:val="none" w:sz="0" w:space="0" w:color="auto"/>
                            <w:right w:val="none" w:sz="0" w:space="0" w:color="auto"/>
                          </w:divBdr>
                          <w:divsChild>
                            <w:div w:id="17923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844615">
      <w:bodyDiv w:val="1"/>
      <w:marLeft w:val="0"/>
      <w:marRight w:val="0"/>
      <w:marTop w:val="0"/>
      <w:marBottom w:val="0"/>
      <w:divBdr>
        <w:top w:val="none" w:sz="0" w:space="0" w:color="auto"/>
        <w:left w:val="none" w:sz="0" w:space="0" w:color="auto"/>
        <w:bottom w:val="none" w:sz="0" w:space="0" w:color="auto"/>
        <w:right w:val="none" w:sz="0" w:space="0" w:color="auto"/>
      </w:divBdr>
    </w:div>
    <w:div w:id="462312003">
      <w:bodyDiv w:val="1"/>
      <w:marLeft w:val="0"/>
      <w:marRight w:val="0"/>
      <w:marTop w:val="0"/>
      <w:marBottom w:val="0"/>
      <w:divBdr>
        <w:top w:val="none" w:sz="0" w:space="0" w:color="auto"/>
        <w:left w:val="none" w:sz="0" w:space="0" w:color="auto"/>
        <w:bottom w:val="none" w:sz="0" w:space="0" w:color="auto"/>
        <w:right w:val="none" w:sz="0" w:space="0" w:color="auto"/>
      </w:divBdr>
    </w:div>
    <w:div w:id="462622284">
      <w:bodyDiv w:val="1"/>
      <w:marLeft w:val="0"/>
      <w:marRight w:val="0"/>
      <w:marTop w:val="0"/>
      <w:marBottom w:val="0"/>
      <w:divBdr>
        <w:top w:val="none" w:sz="0" w:space="0" w:color="auto"/>
        <w:left w:val="none" w:sz="0" w:space="0" w:color="auto"/>
        <w:bottom w:val="none" w:sz="0" w:space="0" w:color="auto"/>
        <w:right w:val="none" w:sz="0" w:space="0" w:color="auto"/>
      </w:divBdr>
    </w:div>
    <w:div w:id="462693051">
      <w:bodyDiv w:val="1"/>
      <w:marLeft w:val="0"/>
      <w:marRight w:val="0"/>
      <w:marTop w:val="0"/>
      <w:marBottom w:val="0"/>
      <w:divBdr>
        <w:top w:val="none" w:sz="0" w:space="0" w:color="auto"/>
        <w:left w:val="none" w:sz="0" w:space="0" w:color="auto"/>
        <w:bottom w:val="none" w:sz="0" w:space="0" w:color="auto"/>
        <w:right w:val="none" w:sz="0" w:space="0" w:color="auto"/>
      </w:divBdr>
    </w:div>
    <w:div w:id="464080866">
      <w:bodyDiv w:val="1"/>
      <w:marLeft w:val="0"/>
      <w:marRight w:val="0"/>
      <w:marTop w:val="0"/>
      <w:marBottom w:val="0"/>
      <w:divBdr>
        <w:top w:val="none" w:sz="0" w:space="0" w:color="auto"/>
        <w:left w:val="none" w:sz="0" w:space="0" w:color="auto"/>
        <w:bottom w:val="none" w:sz="0" w:space="0" w:color="auto"/>
        <w:right w:val="none" w:sz="0" w:space="0" w:color="auto"/>
      </w:divBdr>
    </w:div>
    <w:div w:id="464540907">
      <w:bodyDiv w:val="1"/>
      <w:marLeft w:val="0"/>
      <w:marRight w:val="0"/>
      <w:marTop w:val="0"/>
      <w:marBottom w:val="0"/>
      <w:divBdr>
        <w:top w:val="none" w:sz="0" w:space="0" w:color="auto"/>
        <w:left w:val="none" w:sz="0" w:space="0" w:color="auto"/>
        <w:bottom w:val="none" w:sz="0" w:space="0" w:color="auto"/>
        <w:right w:val="none" w:sz="0" w:space="0" w:color="auto"/>
      </w:divBdr>
    </w:div>
    <w:div w:id="465196099">
      <w:bodyDiv w:val="1"/>
      <w:marLeft w:val="0"/>
      <w:marRight w:val="0"/>
      <w:marTop w:val="0"/>
      <w:marBottom w:val="0"/>
      <w:divBdr>
        <w:top w:val="none" w:sz="0" w:space="0" w:color="auto"/>
        <w:left w:val="none" w:sz="0" w:space="0" w:color="auto"/>
        <w:bottom w:val="none" w:sz="0" w:space="0" w:color="auto"/>
        <w:right w:val="none" w:sz="0" w:space="0" w:color="auto"/>
      </w:divBdr>
    </w:div>
    <w:div w:id="466705937">
      <w:bodyDiv w:val="1"/>
      <w:marLeft w:val="0"/>
      <w:marRight w:val="0"/>
      <w:marTop w:val="0"/>
      <w:marBottom w:val="0"/>
      <w:divBdr>
        <w:top w:val="none" w:sz="0" w:space="0" w:color="auto"/>
        <w:left w:val="none" w:sz="0" w:space="0" w:color="auto"/>
        <w:bottom w:val="none" w:sz="0" w:space="0" w:color="auto"/>
        <w:right w:val="none" w:sz="0" w:space="0" w:color="auto"/>
      </w:divBdr>
      <w:divsChild>
        <w:div w:id="1279798596">
          <w:marLeft w:val="0"/>
          <w:marRight w:val="0"/>
          <w:marTop w:val="0"/>
          <w:marBottom w:val="0"/>
          <w:divBdr>
            <w:top w:val="none" w:sz="0" w:space="0" w:color="auto"/>
            <w:left w:val="none" w:sz="0" w:space="0" w:color="auto"/>
            <w:bottom w:val="none" w:sz="0" w:space="0" w:color="auto"/>
            <w:right w:val="none" w:sz="0" w:space="0" w:color="auto"/>
          </w:divBdr>
          <w:divsChild>
            <w:div w:id="2012558789">
              <w:marLeft w:val="0"/>
              <w:marRight w:val="0"/>
              <w:marTop w:val="0"/>
              <w:marBottom w:val="0"/>
              <w:divBdr>
                <w:top w:val="none" w:sz="0" w:space="0" w:color="auto"/>
                <w:left w:val="none" w:sz="0" w:space="0" w:color="auto"/>
                <w:bottom w:val="none" w:sz="0" w:space="0" w:color="auto"/>
                <w:right w:val="none" w:sz="0" w:space="0" w:color="auto"/>
              </w:divBdr>
              <w:divsChild>
                <w:div w:id="1977026046">
                  <w:marLeft w:val="0"/>
                  <w:marRight w:val="0"/>
                  <w:marTop w:val="0"/>
                  <w:marBottom w:val="0"/>
                  <w:divBdr>
                    <w:top w:val="none" w:sz="0" w:space="0" w:color="auto"/>
                    <w:left w:val="none" w:sz="0" w:space="0" w:color="auto"/>
                    <w:bottom w:val="none" w:sz="0" w:space="0" w:color="auto"/>
                    <w:right w:val="none" w:sz="0" w:space="0" w:color="auto"/>
                  </w:divBdr>
                  <w:divsChild>
                    <w:div w:id="920409434">
                      <w:marLeft w:val="0"/>
                      <w:marRight w:val="0"/>
                      <w:marTop w:val="0"/>
                      <w:marBottom w:val="0"/>
                      <w:divBdr>
                        <w:top w:val="none" w:sz="0" w:space="0" w:color="auto"/>
                        <w:left w:val="none" w:sz="0" w:space="0" w:color="auto"/>
                        <w:bottom w:val="none" w:sz="0" w:space="0" w:color="auto"/>
                        <w:right w:val="none" w:sz="0" w:space="0" w:color="auto"/>
                      </w:divBdr>
                      <w:divsChild>
                        <w:div w:id="1241596644">
                          <w:marLeft w:val="0"/>
                          <w:marRight w:val="0"/>
                          <w:marTop w:val="0"/>
                          <w:marBottom w:val="0"/>
                          <w:divBdr>
                            <w:top w:val="none" w:sz="0" w:space="0" w:color="auto"/>
                            <w:left w:val="none" w:sz="0" w:space="0" w:color="auto"/>
                            <w:bottom w:val="none" w:sz="0" w:space="0" w:color="auto"/>
                            <w:right w:val="none" w:sz="0" w:space="0" w:color="auto"/>
                          </w:divBdr>
                          <w:divsChild>
                            <w:div w:id="10350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404260">
      <w:bodyDiv w:val="1"/>
      <w:marLeft w:val="0"/>
      <w:marRight w:val="0"/>
      <w:marTop w:val="0"/>
      <w:marBottom w:val="0"/>
      <w:divBdr>
        <w:top w:val="none" w:sz="0" w:space="0" w:color="auto"/>
        <w:left w:val="none" w:sz="0" w:space="0" w:color="auto"/>
        <w:bottom w:val="none" w:sz="0" w:space="0" w:color="auto"/>
        <w:right w:val="none" w:sz="0" w:space="0" w:color="auto"/>
      </w:divBdr>
    </w:div>
    <w:div w:id="468549493">
      <w:bodyDiv w:val="1"/>
      <w:marLeft w:val="0"/>
      <w:marRight w:val="0"/>
      <w:marTop w:val="0"/>
      <w:marBottom w:val="0"/>
      <w:divBdr>
        <w:top w:val="none" w:sz="0" w:space="0" w:color="auto"/>
        <w:left w:val="none" w:sz="0" w:space="0" w:color="auto"/>
        <w:bottom w:val="none" w:sz="0" w:space="0" w:color="auto"/>
        <w:right w:val="none" w:sz="0" w:space="0" w:color="auto"/>
      </w:divBdr>
    </w:div>
    <w:div w:id="469593940">
      <w:bodyDiv w:val="1"/>
      <w:marLeft w:val="0"/>
      <w:marRight w:val="0"/>
      <w:marTop w:val="0"/>
      <w:marBottom w:val="0"/>
      <w:divBdr>
        <w:top w:val="none" w:sz="0" w:space="0" w:color="auto"/>
        <w:left w:val="none" w:sz="0" w:space="0" w:color="auto"/>
        <w:bottom w:val="none" w:sz="0" w:space="0" w:color="auto"/>
        <w:right w:val="none" w:sz="0" w:space="0" w:color="auto"/>
      </w:divBdr>
    </w:div>
    <w:div w:id="470177378">
      <w:bodyDiv w:val="1"/>
      <w:marLeft w:val="0"/>
      <w:marRight w:val="0"/>
      <w:marTop w:val="0"/>
      <w:marBottom w:val="0"/>
      <w:divBdr>
        <w:top w:val="none" w:sz="0" w:space="0" w:color="auto"/>
        <w:left w:val="none" w:sz="0" w:space="0" w:color="auto"/>
        <w:bottom w:val="none" w:sz="0" w:space="0" w:color="auto"/>
        <w:right w:val="none" w:sz="0" w:space="0" w:color="auto"/>
      </w:divBdr>
      <w:divsChild>
        <w:div w:id="1327246133">
          <w:marLeft w:val="0"/>
          <w:marRight w:val="0"/>
          <w:marTop w:val="0"/>
          <w:marBottom w:val="0"/>
          <w:divBdr>
            <w:top w:val="none" w:sz="0" w:space="0" w:color="auto"/>
            <w:left w:val="none" w:sz="0" w:space="0" w:color="auto"/>
            <w:bottom w:val="none" w:sz="0" w:space="0" w:color="auto"/>
            <w:right w:val="none" w:sz="0" w:space="0" w:color="auto"/>
          </w:divBdr>
          <w:divsChild>
            <w:div w:id="1928683702">
              <w:marLeft w:val="0"/>
              <w:marRight w:val="0"/>
              <w:marTop w:val="0"/>
              <w:marBottom w:val="0"/>
              <w:divBdr>
                <w:top w:val="none" w:sz="0" w:space="0" w:color="auto"/>
                <w:left w:val="none" w:sz="0" w:space="0" w:color="auto"/>
                <w:bottom w:val="none" w:sz="0" w:space="0" w:color="auto"/>
                <w:right w:val="none" w:sz="0" w:space="0" w:color="auto"/>
              </w:divBdr>
              <w:divsChild>
                <w:div w:id="1788427498">
                  <w:marLeft w:val="0"/>
                  <w:marRight w:val="0"/>
                  <w:marTop w:val="0"/>
                  <w:marBottom w:val="0"/>
                  <w:divBdr>
                    <w:top w:val="none" w:sz="0" w:space="0" w:color="auto"/>
                    <w:left w:val="none" w:sz="0" w:space="0" w:color="auto"/>
                    <w:bottom w:val="none" w:sz="0" w:space="0" w:color="auto"/>
                    <w:right w:val="none" w:sz="0" w:space="0" w:color="auto"/>
                  </w:divBdr>
                  <w:divsChild>
                    <w:div w:id="1924415195">
                      <w:marLeft w:val="0"/>
                      <w:marRight w:val="0"/>
                      <w:marTop w:val="0"/>
                      <w:marBottom w:val="0"/>
                      <w:divBdr>
                        <w:top w:val="none" w:sz="0" w:space="0" w:color="auto"/>
                        <w:left w:val="none" w:sz="0" w:space="0" w:color="auto"/>
                        <w:bottom w:val="none" w:sz="0" w:space="0" w:color="auto"/>
                        <w:right w:val="none" w:sz="0" w:space="0" w:color="auto"/>
                      </w:divBdr>
                      <w:divsChild>
                        <w:div w:id="657004972">
                          <w:marLeft w:val="0"/>
                          <w:marRight w:val="0"/>
                          <w:marTop w:val="0"/>
                          <w:marBottom w:val="0"/>
                          <w:divBdr>
                            <w:top w:val="none" w:sz="0" w:space="0" w:color="auto"/>
                            <w:left w:val="none" w:sz="0" w:space="0" w:color="auto"/>
                            <w:bottom w:val="none" w:sz="0" w:space="0" w:color="auto"/>
                            <w:right w:val="none" w:sz="0" w:space="0" w:color="auto"/>
                          </w:divBdr>
                          <w:divsChild>
                            <w:div w:id="6236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633428">
      <w:bodyDiv w:val="1"/>
      <w:marLeft w:val="0"/>
      <w:marRight w:val="0"/>
      <w:marTop w:val="0"/>
      <w:marBottom w:val="0"/>
      <w:divBdr>
        <w:top w:val="none" w:sz="0" w:space="0" w:color="auto"/>
        <w:left w:val="none" w:sz="0" w:space="0" w:color="auto"/>
        <w:bottom w:val="none" w:sz="0" w:space="0" w:color="auto"/>
        <w:right w:val="none" w:sz="0" w:space="0" w:color="auto"/>
      </w:divBdr>
    </w:div>
    <w:div w:id="471948937">
      <w:bodyDiv w:val="1"/>
      <w:marLeft w:val="0"/>
      <w:marRight w:val="0"/>
      <w:marTop w:val="0"/>
      <w:marBottom w:val="0"/>
      <w:divBdr>
        <w:top w:val="none" w:sz="0" w:space="0" w:color="auto"/>
        <w:left w:val="none" w:sz="0" w:space="0" w:color="auto"/>
        <w:bottom w:val="none" w:sz="0" w:space="0" w:color="auto"/>
        <w:right w:val="none" w:sz="0" w:space="0" w:color="auto"/>
      </w:divBdr>
    </w:div>
    <w:div w:id="472065645">
      <w:bodyDiv w:val="1"/>
      <w:marLeft w:val="0"/>
      <w:marRight w:val="0"/>
      <w:marTop w:val="0"/>
      <w:marBottom w:val="0"/>
      <w:divBdr>
        <w:top w:val="none" w:sz="0" w:space="0" w:color="auto"/>
        <w:left w:val="none" w:sz="0" w:space="0" w:color="auto"/>
        <w:bottom w:val="none" w:sz="0" w:space="0" w:color="auto"/>
        <w:right w:val="none" w:sz="0" w:space="0" w:color="auto"/>
      </w:divBdr>
    </w:div>
    <w:div w:id="472332023">
      <w:bodyDiv w:val="1"/>
      <w:marLeft w:val="0"/>
      <w:marRight w:val="0"/>
      <w:marTop w:val="0"/>
      <w:marBottom w:val="0"/>
      <w:divBdr>
        <w:top w:val="none" w:sz="0" w:space="0" w:color="auto"/>
        <w:left w:val="none" w:sz="0" w:space="0" w:color="auto"/>
        <w:bottom w:val="none" w:sz="0" w:space="0" w:color="auto"/>
        <w:right w:val="none" w:sz="0" w:space="0" w:color="auto"/>
      </w:divBdr>
    </w:div>
    <w:div w:id="472481579">
      <w:bodyDiv w:val="1"/>
      <w:marLeft w:val="0"/>
      <w:marRight w:val="0"/>
      <w:marTop w:val="0"/>
      <w:marBottom w:val="0"/>
      <w:divBdr>
        <w:top w:val="none" w:sz="0" w:space="0" w:color="auto"/>
        <w:left w:val="none" w:sz="0" w:space="0" w:color="auto"/>
        <w:bottom w:val="none" w:sz="0" w:space="0" w:color="auto"/>
        <w:right w:val="none" w:sz="0" w:space="0" w:color="auto"/>
      </w:divBdr>
    </w:div>
    <w:div w:id="473571235">
      <w:bodyDiv w:val="1"/>
      <w:marLeft w:val="0"/>
      <w:marRight w:val="0"/>
      <w:marTop w:val="0"/>
      <w:marBottom w:val="0"/>
      <w:divBdr>
        <w:top w:val="none" w:sz="0" w:space="0" w:color="auto"/>
        <w:left w:val="none" w:sz="0" w:space="0" w:color="auto"/>
        <w:bottom w:val="none" w:sz="0" w:space="0" w:color="auto"/>
        <w:right w:val="none" w:sz="0" w:space="0" w:color="auto"/>
      </w:divBdr>
    </w:div>
    <w:div w:id="474373711">
      <w:bodyDiv w:val="1"/>
      <w:marLeft w:val="0"/>
      <w:marRight w:val="0"/>
      <w:marTop w:val="0"/>
      <w:marBottom w:val="0"/>
      <w:divBdr>
        <w:top w:val="none" w:sz="0" w:space="0" w:color="auto"/>
        <w:left w:val="none" w:sz="0" w:space="0" w:color="auto"/>
        <w:bottom w:val="none" w:sz="0" w:space="0" w:color="auto"/>
        <w:right w:val="none" w:sz="0" w:space="0" w:color="auto"/>
      </w:divBdr>
    </w:div>
    <w:div w:id="475219679">
      <w:bodyDiv w:val="1"/>
      <w:marLeft w:val="0"/>
      <w:marRight w:val="0"/>
      <w:marTop w:val="0"/>
      <w:marBottom w:val="0"/>
      <w:divBdr>
        <w:top w:val="none" w:sz="0" w:space="0" w:color="auto"/>
        <w:left w:val="none" w:sz="0" w:space="0" w:color="auto"/>
        <w:bottom w:val="none" w:sz="0" w:space="0" w:color="auto"/>
        <w:right w:val="none" w:sz="0" w:space="0" w:color="auto"/>
      </w:divBdr>
    </w:div>
    <w:div w:id="475223805">
      <w:bodyDiv w:val="1"/>
      <w:marLeft w:val="0"/>
      <w:marRight w:val="0"/>
      <w:marTop w:val="0"/>
      <w:marBottom w:val="0"/>
      <w:divBdr>
        <w:top w:val="none" w:sz="0" w:space="0" w:color="auto"/>
        <w:left w:val="none" w:sz="0" w:space="0" w:color="auto"/>
        <w:bottom w:val="none" w:sz="0" w:space="0" w:color="auto"/>
        <w:right w:val="none" w:sz="0" w:space="0" w:color="auto"/>
      </w:divBdr>
    </w:div>
    <w:div w:id="478154151">
      <w:bodyDiv w:val="1"/>
      <w:marLeft w:val="0"/>
      <w:marRight w:val="0"/>
      <w:marTop w:val="0"/>
      <w:marBottom w:val="0"/>
      <w:divBdr>
        <w:top w:val="none" w:sz="0" w:space="0" w:color="auto"/>
        <w:left w:val="none" w:sz="0" w:space="0" w:color="auto"/>
        <w:bottom w:val="none" w:sz="0" w:space="0" w:color="auto"/>
        <w:right w:val="none" w:sz="0" w:space="0" w:color="auto"/>
      </w:divBdr>
      <w:divsChild>
        <w:div w:id="872764402">
          <w:marLeft w:val="0"/>
          <w:marRight w:val="0"/>
          <w:marTop w:val="0"/>
          <w:marBottom w:val="0"/>
          <w:divBdr>
            <w:top w:val="none" w:sz="0" w:space="0" w:color="auto"/>
            <w:left w:val="none" w:sz="0" w:space="0" w:color="auto"/>
            <w:bottom w:val="none" w:sz="0" w:space="0" w:color="auto"/>
            <w:right w:val="none" w:sz="0" w:space="0" w:color="auto"/>
          </w:divBdr>
          <w:divsChild>
            <w:div w:id="1874687823">
              <w:marLeft w:val="0"/>
              <w:marRight w:val="0"/>
              <w:marTop w:val="0"/>
              <w:marBottom w:val="0"/>
              <w:divBdr>
                <w:top w:val="none" w:sz="0" w:space="0" w:color="auto"/>
                <w:left w:val="none" w:sz="0" w:space="0" w:color="auto"/>
                <w:bottom w:val="none" w:sz="0" w:space="0" w:color="auto"/>
                <w:right w:val="none" w:sz="0" w:space="0" w:color="auto"/>
              </w:divBdr>
              <w:divsChild>
                <w:div w:id="160589344">
                  <w:marLeft w:val="0"/>
                  <w:marRight w:val="0"/>
                  <w:marTop w:val="0"/>
                  <w:marBottom w:val="0"/>
                  <w:divBdr>
                    <w:top w:val="none" w:sz="0" w:space="0" w:color="auto"/>
                    <w:left w:val="none" w:sz="0" w:space="0" w:color="auto"/>
                    <w:bottom w:val="none" w:sz="0" w:space="0" w:color="auto"/>
                    <w:right w:val="none" w:sz="0" w:space="0" w:color="auto"/>
                  </w:divBdr>
                  <w:divsChild>
                    <w:div w:id="914976349">
                      <w:marLeft w:val="0"/>
                      <w:marRight w:val="0"/>
                      <w:marTop w:val="0"/>
                      <w:marBottom w:val="0"/>
                      <w:divBdr>
                        <w:top w:val="none" w:sz="0" w:space="0" w:color="auto"/>
                        <w:left w:val="none" w:sz="0" w:space="0" w:color="auto"/>
                        <w:bottom w:val="none" w:sz="0" w:space="0" w:color="auto"/>
                        <w:right w:val="none" w:sz="0" w:space="0" w:color="auto"/>
                      </w:divBdr>
                      <w:divsChild>
                        <w:div w:id="591668231">
                          <w:marLeft w:val="0"/>
                          <w:marRight w:val="0"/>
                          <w:marTop w:val="0"/>
                          <w:marBottom w:val="0"/>
                          <w:divBdr>
                            <w:top w:val="none" w:sz="0" w:space="0" w:color="auto"/>
                            <w:left w:val="none" w:sz="0" w:space="0" w:color="auto"/>
                            <w:bottom w:val="none" w:sz="0" w:space="0" w:color="auto"/>
                            <w:right w:val="none" w:sz="0" w:space="0" w:color="auto"/>
                          </w:divBdr>
                          <w:divsChild>
                            <w:div w:id="19799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569915">
      <w:bodyDiv w:val="1"/>
      <w:marLeft w:val="0"/>
      <w:marRight w:val="0"/>
      <w:marTop w:val="0"/>
      <w:marBottom w:val="0"/>
      <w:divBdr>
        <w:top w:val="none" w:sz="0" w:space="0" w:color="auto"/>
        <w:left w:val="none" w:sz="0" w:space="0" w:color="auto"/>
        <w:bottom w:val="none" w:sz="0" w:space="0" w:color="auto"/>
        <w:right w:val="none" w:sz="0" w:space="0" w:color="auto"/>
      </w:divBdr>
    </w:div>
    <w:div w:id="479616332">
      <w:bodyDiv w:val="1"/>
      <w:marLeft w:val="0"/>
      <w:marRight w:val="0"/>
      <w:marTop w:val="0"/>
      <w:marBottom w:val="0"/>
      <w:divBdr>
        <w:top w:val="none" w:sz="0" w:space="0" w:color="auto"/>
        <w:left w:val="none" w:sz="0" w:space="0" w:color="auto"/>
        <w:bottom w:val="none" w:sz="0" w:space="0" w:color="auto"/>
        <w:right w:val="none" w:sz="0" w:space="0" w:color="auto"/>
      </w:divBdr>
    </w:div>
    <w:div w:id="479930998">
      <w:bodyDiv w:val="1"/>
      <w:marLeft w:val="0"/>
      <w:marRight w:val="0"/>
      <w:marTop w:val="0"/>
      <w:marBottom w:val="0"/>
      <w:divBdr>
        <w:top w:val="none" w:sz="0" w:space="0" w:color="auto"/>
        <w:left w:val="none" w:sz="0" w:space="0" w:color="auto"/>
        <w:bottom w:val="none" w:sz="0" w:space="0" w:color="auto"/>
        <w:right w:val="none" w:sz="0" w:space="0" w:color="auto"/>
      </w:divBdr>
      <w:divsChild>
        <w:div w:id="1683774708">
          <w:marLeft w:val="0"/>
          <w:marRight w:val="0"/>
          <w:marTop w:val="0"/>
          <w:marBottom w:val="0"/>
          <w:divBdr>
            <w:top w:val="none" w:sz="0" w:space="0" w:color="auto"/>
            <w:left w:val="none" w:sz="0" w:space="0" w:color="auto"/>
            <w:bottom w:val="none" w:sz="0" w:space="0" w:color="auto"/>
            <w:right w:val="none" w:sz="0" w:space="0" w:color="auto"/>
          </w:divBdr>
          <w:divsChild>
            <w:div w:id="183058943">
              <w:marLeft w:val="0"/>
              <w:marRight w:val="0"/>
              <w:marTop w:val="0"/>
              <w:marBottom w:val="0"/>
              <w:divBdr>
                <w:top w:val="none" w:sz="0" w:space="0" w:color="auto"/>
                <w:left w:val="none" w:sz="0" w:space="0" w:color="auto"/>
                <w:bottom w:val="none" w:sz="0" w:space="0" w:color="auto"/>
                <w:right w:val="none" w:sz="0" w:space="0" w:color="auto"/>
              </w:divBdr>
              <w:divsChild>
                <w:div w:id="542211495">
                  <w:marLeft w:val="0"/>
                  <w:marRight w:val="0"/>
                  <w:marTop w:val="0"/>
                  <w:marBottom w:val="0"/>
                  <w:divBdr>
                    <w:top w:val="none" w:sz="0" w:space="0" w:color="auto"/>
                    <w:left w:val="none" w:sz="0" w:space="0" w:color="auto"/>
                    <w:bottom w:val="none" w:sz="0" w:space="0" w:color="auto"/>
                    <w:right w:val="none" w:sz="0" w:space="0" w:color="auto"/>
                  </w:divBdr>
                  <w:divsChild>
                    <w:div w:id="928196178">
                      <w:marLeft w:val="0"/>
                      <w:marRight w:val="0"/>
                      <w:marTop w:val="0"/>
                      <w:marBottom w:val="0"/>
                      <w:divBdr>
                        <w:top w:val="none" w:sz="0" w:space="0" w:color="auto"/>
                        <w:left w:val="none" w:sz="0" w:space="0" w:color="auto"/>
                        <w:bottom w:val="none" w:sz="0" w:space="0" w:color="auto"/>
                        <w:right w:val="none" w:sz="0" w:space="0" w:color="auto"/>
                      </w:divBdr>
                      <w:divsChild>
                        <w:div w:id="1089813006">
                          <w:marLeft w:val="0"/>
                          <w:marRight w:val="0"/>
                          <w:marTop w:val="0"/>
                          <w:marBottom w:val="0"/>
                          <w:divBdr>
                            <w:top w:val="none" w:sz="0" w:space="0" w:color="auto"/>
                            <w:left w:val="none" w:sz="0" w:space="0" w:color="auto"/>
                            <w:bottom w:val="none" w:sz="0" w:space="0" w:color="auto"/>
                            <w:right w:val="none" w:sz="0" w:space="0" w:color="auto"/>
                          </w:divBdr>
                          <w:divsChild>
                            <w:div w:id="5215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123218">
      <w:bodyDiv w:val="1"/>
      <w:marLeft w:val="0"/>
      <w:marRight w:val="0"/>
      <w:marTop w:val="0"/>
      <w:marBottom w:val="0"/>
      <w:divBdr>
        <w:top w:val="none" w:sz="0" w:space="0" w:color="auto"/>
        <w:left w:val="none" w:sz="0" w:space="0" w:color="auto"/>
        <w:bottom w:val="none" w:sz="0" w:space="0" w:color="auto"/>
        <w:right w:val="none" w:sz="0" w:space="0" w:color="auto"/>
      </w:divBdr>
    </w:div>
    <w:div w:id="480733345">
      <w:bodyDiv w:val="1"/>
      <w:marLeft w:val="0"/>
      <w:marRight w:val="0"/>
      <w:marTop w:val="0"/>
      <w:marBottom w:val="0"/>
      <w:divBdr>
        <w:top w:val="none" w:sz="0" w:space="0" w:color="auto"/>
        <w:left w:val="none" w:sz="0" w:space="0" w:color="auto"/>
        <w:bottom w:val="none" w:sz="0" w:space="0" w:color="auto"/>
        <w:right w:val="none" w:sz="0" w:space="0" w:color="auto"/>
      </w:divBdr>
    </w:div>
    <w:div w:id="481898041">
      <w:bodyDiv w:val="1"/>
      <w:marLeft w:val="0"/>
      <w:marRight w:val="0"/>
      <w:marTop w:val="0"/>
      <w:marBottom w:val="0"/>
      <w:divBdr>
        <w:top w:val="none" w:sz="0" w:space="0" w:color="auto"/>
        <w:left w:val="none" w:sz="0" w:space="0" w:color="auto"/>
        <w:bottom w:val="none" w:sz="0" w:space="0" w:color="auto"/>
        <w:right w:val="none" w:sz="0" w:space="0" w:color="auto"/>
      </w:divBdr>
    </w:div>
    <w:div w:id="483396770">
      <w:bodyDiv w:val="1"/>
      <w:marLeft w:val="0"/>
      <w:marRight w:val="0"/>
      <w:marTop w:val="0"/>
      <w:marBottom w:val="0"/>
      <w:divBdr>
        <w:top w:val="none" w:sz="0" w:space="0" w:color="auto"/>
        <w:left w:val="none" w:sz="0" w:space="0" w:color="auto"/>
        <w:bottom w:val="none" w:sz="0" w:space="0" w:color="auto"/>
        <w:right w:val="none" w:sz="0" w:space="0" w:color="auto"/>
      </w:divBdr>
    </w:div>
    <w:div w:id="484511074">
      <w:bodyDiv w:val="1"/>
      <w:marLeft w:val="0"/>
      <w:marRight w:val="0"/>
      <w:marTop w:val="0"/>
      <w:marBottom w:val="0"/>
      <w:divBdr>
        <w:top w:val="none" w:sz="0" w:space="0" w:color="auto"/>
        <w:left w:val="none" w:sz="0" w:space="0" w:color="auto"/>
        <w:bottom w:val="none" w:sz="0" w:space="0" w:color="auto"/>
        <w:right w:val="none" w:sz="0" w:space="0" w:color="auto"/>
      </w:divBdr>
    </w:div>
    <w:div w:id="484668418">
      <w:bodyDiv w:val="1"/>
      <w:marLeft w:val="0"/>
      <w:marRight w:val="0"/>
      <w:marTop w:val="0"/>
      <w:marBottom w:val="0"/>
      <w:divBdr>
        <w:top w:val="none" w:sz="0" w:space="0" w:color="auto"/>
        <w:left w:val="none" w:sz="0" w:space="0" w:color="auto"/>
        <w:bottom w:val="none" w:sz="0" w:space="0" w:color="auto"/>
        <w:right w:val="none" w:sz="0" w:space="0" w:color="auto"/>
      </w:divBdr>
    </w:div>
    <w:div w:id="485324079">
      <w:bodyDiv w:val="1"/>
      <w:marLeft w:val="0"/>
      <w:marRight w:val="0"/>
      <w:marTop w:val="0"/>
      <w:marBottom w:val="0"/>
      <w:divBdr>
        <w:top w:val="none" w:sz="0" w:space="0" w:color="auto"/>
        <w:left w:val="none" w:sz="0" w:space="0" w:color="auto"/>
        <w:bottom w:val="none" w:sz="0" w:space="0" w:color="auto"/>
        <w:right w:val="none" w:sz="0" w:space="0" w:color="auto"/>
      </w:divBdr>
    </w:div>
    <w:div w:id="485706494">
      <w:bodyDiv w:val="1"/>
      <w:marLeft w:val="0"/>
      <w:marRight w:val="0"/>
      <w:marTop w:val="0"/>
      <w:marBottom w:val="0"/>
      <w:divBdr>
        <w:top w:val="none" w:sz="0" w:space="0" w:color="auto"/>
        <w:left w:val="none" w:sz="0" w:space="0" w:color="auto"/>
        <w:bottom w:val="none" w:sz="0" w:space="0" w:color="auto"/>
        <w:right w:val="none" w:sz="0" w:space="0" w:color="auto"/>
      </w:divBdr>
    </w:div>
    <w:div w:id="487133582">
      <w:bodyDiv w:val="1"/>
      <w:marLeft w:val="0"/>
      <w:marRight w:val="0"/>
      <w:marTop w:val="0"/>
      <w:marBottom w:val="0"/>
      <w:divBdr>
        <w:top w:val="none" w:sz="0" w:space="0" w:color="auto"/>
        <w:left w:val="none" w:sz="0" w:space="0" w:color="auto"/>
        <w:bottom w:val="none" w:sz="0" w:space="0" w:color="auto"/>
        <w:right w:val="none" w:sz="0" w:space="0" w:color="auto"/>
      </w:divBdr>
    </w:div>
    <w:div w:id="487597561">
      <w:bodyDiv w:val="1"/>
      <w:marLeft w:val="0"/>
      <w:marRight w:val="0"/>
      <w:marTop w:val="0"/>
      <w:marBottom w:val="0"/>
      <w:divBdr>
        <w:top w:val="none" w:sz="0" w:space="0" w:color="auto"/>
        <w:left w:val="none" w:sz="0" w:space="0" w:color="auto"/>
        <w:bottom w:val="none" w:sz="0" w:space="0" w:color="auto"/>
        <w:right w:val="none" w:sz="0" w:space="0" w:color="auto"/>
      </w:divBdr>
    </w:div>
    <w:div w:id="488836422">
      <w:bodyDiv w:val="1"/>
      <w:marLeft w:val="0"/>
      <w:marRight w:val="0"/>
      <w:marTop w:val="0"/>
      <w:marBottom w:val="0"/>
      <w:divBdr>
        <w:top w:val="none" w:sz="0" w:space="0" w:color="auto"/>
        <w:left w:val="none" w:sz="0" w:space="0" w:color="auto"/>
        <w:bottom w:val="none" w:sz="0" w:space="0" w:color="auto"/>
        <w:right w:val="none" w:sz="0" w:space="0" w:color="auto"/>
      </w:divBdr>
    </w:div>
    <w:div w:id="491335379">
      <w:bodyDiv w:val="1"/>
      <w:marLeft w:val="0"/>
      <w:marRight w:val="0"/>
      <w:marTop w:val="0"/>
      <w:marBottom w:val="0"/>
      <w:divBdr>
        <w:top w:val="none" w:sz="0" w:space="0" w:color="auto"/>
        <w:left w:val="none" w:sz="0" w:space="0" w:color="auto"/>
        <w:bottom w:val="none" w:sz="0" w:space="0" w:color="auto"/>
        <w:right w:val="none" w:sz="0" w:space="0" w:color="auto"/>
      </w:divBdr>
    </w:div>
    <w:div w:id="491412191">
      <w:bodyDiv w:val="1"/>
      <w:marLeft w:val="0"/>
      <w:marRight w:val="0"/>
      <w:marTop w:val="0"/>
      <w:marBottom w:val="0"/>
      <w:divBdr>
        <w:top w:val="none" w:sz="0" w:space="0" w:color="auto"/>
        <w:left w:val="none" w:sz="0" w:space="0" w:color="auto"/>
        <w:bottom w:val="none" w:sz="0" w:space="0" w:color="auto"/>
        <w:right w:val="none" w:sz="0" w:space="0" w:color="auto"/>
      </w:divBdr>
      <w:divsChild>
        <w:div w:id="950670128">
          <w:marLeft w:val="0"/>
          <w:marRight w:val="0"/>
          <w:marTop w:val="0"/>
          <w:marBottom w:val="0"/>
          <w:divBdr>
            <w:top w:val="none" w:sz="0" w:space="0" w:color="auto"/>
            <w:left w:val="none" w:sz="0" w:space="0" w:color="auto"/>
            <w:bottom w:val="none" w:sz="0" w:space="0" w:color="auto"/>
            <w:right w:val="none" w:sz="0" w:space="0" w:color="auto"/>
          </w:divBdr>
          <w:divsChild>
            <w:div w:id="1861046472">
              <w:marLeft w:val="0"/>
              <w:marRight w:val="0"/>
              <w:marTop w:val="0"/>
              <w:marBottom w:val="0"/>
              <w:divBdr>
                <w:top w:val="none" w:sz="0" w:space="0" w:color="auto"/>
                <w:left w:val="none" w:sz="0" w:space="0" w:color="auto"/>
                <w:bottom w:val="none" w:sz="0" w:space="0" w:color="auto"/>
                <w:right w:val="none" w:sz="0" w:space="0" w:color="auto"/>
              </w:divBdr>
              <w:divsChild>
                <w:div w:id="1075316796">
                  <w:marLeft w:val="0"/>
                  <w:marRight w:val="0"/>
                  <w:marTop w:val="0"/>
                  <w:marBottom w:val="0"/>
                  <w:divBdr>
                    <w:top w:val="none" w:sz="0" w:space="0" w:color="auto"/>
                    <w:left w:val="none" w:sz="0" w:space="0" w:color="auto"/>
                    <w:bottom w:val="none" w:sz="0" w:space="0" w:color="auto"/>
                    <w:right w:val="none" w:sz="0" w:space="0" w:color="auto"/>
                  </w:divBdr>
                  <w:divsChild>
                    <w:div w:id="1057627540">
                      <w:marLeft w:val="0"/>
                      <w:marRight w:val="0"/>
                      <w:marTop w:val="0"/>
                      <w:marBottom w:val="0"/>
                      <w:divBdr>
                        <w:top w:val="none" w:sz="0" w:space="0" w:color="auto"/>
                        <w:left w:val="none" w:sz="0" w:space="0" w:color="auto"/>
                        <w:bottom w:val="none" w:sz="0" w:space="0" w:color="auto"/>
                        <w:right w:val="none" w:sz="0" w:space="0" w:color="auto"/>
                      </w:divBdr>
                      <w:divsChild>
                        <w:div w:id="432359444">
                          <w:marLeft w:val="0"/>
                          <w:marRight w:val="0"/>
                          <w:marTop w:val="0"/>
                          <w:marBottom w:val="0"/>
                          <w:divBdr>
                            <w:top w:val="none" w:sz="0" w:space="0" w:color="auto"/>
                            <w:left w:val="none" w:sz="0" w:space="0" w:color="auto"/>
                            <w:bottom w:val="none" w:sz="0" w:space="0" w:color="auto"/>
                            <w:right w:val="none" w:sz="0" w:space="0" w:color="auto"/>
                          </w:divBdr>
                          <w:divsChild>
                            <w:div w:id="34891637">
                              <w:marLeft w:val="0"/>
                              <w:marRight w:val="0"/>
                              <w:marTop w:val="0"/>
                              <w:marBottom w:val="0"/>
                              <w:divBdr>
                                <w:top w:val="none" w:sz="0" w:space="0" w:color="auto"/>
                                <w:left w:val="none" w:sz="0" w:space="0" w:color="auto"/>
                                <w:bottom w:val="none" w:sz="0" w:space="0" w:color="auto"/>
                                <w:right w:val="none" w:sz="0" w:space="0" w:color="auto"/>
                              </w:divBdr>
                              <w:divsChild>
                                <w:div w:id="800655971">
                                  <w:marLeft w:val="0"/>
                                  <w:marRight w:val="0"/>
                                  <w:marTop w:val="0"/>
                                  <w:marBottom w:val="0"/>
                                  <w:divBdr>
                                    <w:top w:val="none" w:sz="0" w:space="0" w:color="auto"/>
                                    <w:left w:val="none" w:sz="0" w:space="0" w:color="auto"/>
                                    <w:bottom w:val="none" w:sz="0" w:space="0" w:color="auto"/>
                                    <w:right w:val="none" w:sz="0" w:space="0" w:color="auto"/>
                                  </w:divBdr>
                                  <w:divsChild>
                                    <w:div w:id="11435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88646">
      <w:bodyDiv w:val="1"/>
      <w:marLeft w:val="0"/>
      <w:marRight w:val="0"/>
      <w:marTop w:val="0"/>
      <w:marBottom w:val="0"/>
      <w:divBdr>
        <w:top w:val="none" w:sz="0" w:space="0" w:color="auto"/>
        <w:left w:val="none" w:sz="0" w:space="0" w:color="auto"/>
        <w:bottom w:val="none" w:sz="0" w:space="0" w:color="auto"/>
        <w:right w:val="none" w:sz="0" w:space="0" w:color="auto"/>
      </w:divBdr>
    </w:div>
    <w:div w:id="493645471">
      <w:bodyDiv w:val="1"/>
      <w:marLeft w:val="0"/>
      <w:marRight w:val="0"/>
      <w:marTop w:val="0"/>
      <w:marBottom w:val="0"/>
      <w:divBdr>
        <w:top w:val="none" w:sz="0" w:space="0" w:color="auto"/>
        <w:left w:val="none" w:sz="0" w:space="0" w:color="auto"/>
        <w:bottom w:val="none" w:sz="0" w:space="0" w:color="auto"/>
        <w:right w:val="none" w:sz="0" w:space="0" w:color="auto"/>
      </w:divBdr>
    </w:div>
    <w:div w:id="494993959">
      <w:bodyDiv w:val="1"/>
      <w:marLeft w:val="0"/>
      <w:marRight w:val="0"/>
      <w:marTop w:val="0"/>
      <w:marBottom w:val="0"/>
      <w:divBdr>
        <w:top w:val="none" w:sz="0" w:space="0" w:color="auto"/>
        <w:left w:val="none" w:sz="0" w:space="0" w:color="auto"/>
        <w:bottom w:val="none" w:sz="0" w:space="0" w:color="auto"/>
        <w:right w:val="none" w:sz="0" w:space="0" w:color="auto"/>
      </w:divBdr>
    </w:div>
    <w:div w:id="495076093">
      <w:bodyDiv w:val="1"/>
      <w:marLeft w:val="0"/>
      <w:marRight w:val="0"/>
      <w:marTop w:val="0"/>
      <w:marBottom w:val="0"/>
      <w:divBdr>
        <w:top w:val="none" w:sz="0" w:space="0" w:color="auto"/>
        <w:left w:val="none" w:sz="0" w:space="0" w:color="auto"/>
        <w:bottom w:val="none" w:sz="0" w:space="0" w:color="auto"/>
        <w:right w:val="none" w:sz="0" w:space="0" w:color="auto"/>
      </w:divBdr>
    </w:div>
    <w:div w:id="495344417">
      <w:bodyDiv w:val="1"/>
      <w:marLeft w:val="0"/>
      <w:marRight w:val="0"/>
      <w:marTop w:val="0"/>
      <w:marBottom w:val="0"/>
      <w:divBdr>
        <w:top w:val="none" w:sz="0" w:space="0" w:color="auto"/>
        <w:left w:val="none" w:sz="0" w:space="0" w:color="auto"/>
        <w:bottom w:val="none" w:sz="0" w:space="0" w:color="auto"/>
        <w:right w:val="none" w:sz="0" w:space="0" w:color="auto"/>
      </w:divBdr>
    </w:div>
    <w:div w:id="495809063">
      <w:bodyDiv w:val="1"/>
      <w:marLeft w:val="0"/>
      <w:marRight w:val="0"/>
      <w:marTop w:val="0"/>
      <w:marBottom w:val="0"/>
      <w:divBdr>
        <w:top w:val="none" w:sz="0" w:space="0" w:color="auto"/>
        <w:left w:val="none" w:sz="0" w:space="0" w:color="auto"/>
        <w:bottom w:val="none" w:sz="0" w:space="0" w:color="auto"/>
        <w:right w:val="none" w:sz="0" w:space="0" w:color="auto"/>
      </w:divBdr>
    </w:div>
    <w:div w:id="496261977">
      <w:bodyDiv w:val="1"/>
      <w:marLeft w:val="0"/>
      <w:marRight w:val="0"/>
      <w:marTop w:val="0"/>
      <w:marBottom w:val="0"/>
      <w:divBdr>
        <w:top w:val="none" w:sz="0" w:space="0" w:color="auto"/>
        <w:left w:val="none" w:sz="0" w:space="0" w:color="auto"/>
        <w:bottom w:val="none" w:sz="0" w:space="0" w:color="auto"/>
        <w:right w:val="none" w:sz="0" w:space="0" w:color="auto"/>
      </w:divBdr>
    </w:div>
    <w:div w:id="496305652">
      <w:bodyDiv w:val="1"/>
      <w:marLeft w:val="0"/>
      <w:marRight w:val="0"/>
      <w:marTop w:val="0"/>
      <w:marBottom w:val="0"/>
      <w:divBdr>
        <w:top w:val="none" w:sz="0" w:space="0" w:color="auto"/>
        <w:left w:val="none" w:sz="0" w:space="0" w:color="auto"/>
        <w:bottom w:val="none" w:sz="0" w:space="0" w:color="auto"/>
        <w:right w:val="none" w:sz="0" w:space="0" w:color="auto"/>
      </w:divBdr>
    </w:div>
    <w:div w:id="496457000">
      <w:bodyDiv w:val="1"/>
      <w:marLeft w:val="0"/>
      <w:marRight w:val="0"/>
      <w:marTop w:val="0"/>
      <w:marBottom w:val="0"/>
      <w:divBdr>
        <w:top w:val="none" w:sz="0" w:space="0" w:color="auto"/>
        <w:left w:val="none" w:sz="0" w:space="0" w:color="auto"/>
        <w:bottom w:val="none" w:sz="0" w:space="0" w:color="auto"/>
        <w:right w:val="none" w:sz="0" w:space="0" w:color="auto"/>
      </w:divBdr>
    </w:div>
    <w:div w:id="496725847">
      <w:bodyDiv w:val="1"/>
      <w:marLeft w:val="0"/>
      <w:marRight w:val="0"/>
      <w:marTop w:val="0"/>
      <w:marBottom w:val="0"/>
      <w:divBdr>
        <w:top w:val="none" w:sz="0" w:space="0" w:color="auto"/>
        <w:left w:val="none" w:sz="0" w:space="0" w:color="auto"/>
        <w:bottom w:val="none" w:sz="0" w:space="0" w:color="auto"/>
        <w:right w:val="none" w:sz="0" w:space="0" w:color="auto"/>
      </w:divBdr>
    </w:div>
    <w:div w:id="497118987">
      <w:bodyDiv w:val="1"/>
      <w:marLeft w:val="0"/>
      <w:marRight w:val="0"/>
      <w:marTop w:val="0"/>
      <w:marBottom w:val="0"/>
      <w:divBdr>
        <w:top w:val="none" w:sz="0" w:space="0" w:color="auto"/>
        <w:left w:val="none" w:sz="0" w:space="0" w:color="auto"/>
        <w:bottom w:val="none" w:sz="0" w:space="0" w:color="auto"/>
        <w:right w:val="none" w:sz="0" w:space="0" w:color="auto"/>
      </w:divBdr>
    </w:div>
    <w:div w:id="499124045">
      <w:bodyDiv w:val="1"/>
      <w:marLeft w:val="0"/>
      <w:marRight w:val="0"/>
      <w:marTop w:val="0"/>
      <w:marBottom w:val="0"/>
      <w:divBdr>
        <w:top w:val="none" w:sz="0" w:space="0" w:color="auto"/>
        <w:left w:val="none" w:sz="0" w:space="0" w:color="auto"/>
        <w:bottom w:val="none" w:sz="0" w:space="0" w:color="auto"/>
        <w:right w:val="none" w:sz="0" w:space="0" w:color="auto"/>
      </w:divBdr>
      <w:divsChild>
        <w:div w:id="1632394120">
          <w:marLeft w:val="0"/>
          <w:marRight w:val="0"/>
          <w:marTop w:val="0"/>
          <w:marBottom w:val="0"/>
          <w:divBdr>
            <w:top w:val="none" w:sz="0" w:space="0" w:color="auto"/>
            <w:left w:val="none" w:sz="0" w:space="0" w:color="auto"/>
            <w:bottom w:val="none" w:sz="0" w:space="0" w:color="auto"/>
            <w:right w:val="none" w:sz="0" w:space="0" w:color="auto"/>
          </w:divBdr>
          <w:divsChild>
            <w:div w:id="1048532543">
              <w:marLeft w:val="0"/>
              <w:marRight w:val="0"/>
              <w:marTop w:val="0"/>
              <w:marBottom w:val="0"/>
              <w:divBdr>
                <w:top w:val="none" w:sz="0" w:space="0" w:color="auto"/>
                <w:left w:val="none" w:sz="0" w:space="0" w:color="auto"/>
                <w:bottom w:val="none" w:sz="0" w:space="0" w:color="auto"/>
                <w:right w:val="none" w:sz="0" w:space="0" w:color="auto"/>
              </w:divBdr>
              <w:divsChild>
                <w:div w:id="971135174">
                  <w:marLeft w:val="0"/>
                  <w:marRight w:val="0"/>
                  <w:marTop w:val="0"/>
                  <w:marBottom w:val="0"/>
                  <w:divBdr>
                    <w:top w:val="none" w:sz="0" w:space="0" w:color="auto"/>
                    <w:left w:val="none" w:sz="0" w:space="0" w:color="auto"/>
                    <w:bottom w:val="none" w:sz="0" w:space="0" w:color="auto"/>
                    <w:right w:val="none" w:sz="0" w:space="0" w:color="auto"/>
                  </w:divBdr>
                  <w:divsChild>
                    <w:div w:id="1470635855">
                      <w:marLeft w:val="0"/>
                      <w:marRight w:val="0"/>
                      <w:marTop w:val="0"/>
                      <w:marBottom w:val="0"/>
                      <w:divBdr>
                        <w:top w:val="none" w:sz="0" w:space="0" w:color="auto"/>
                        <w:left w:val="none" w:sz="0" w:space="0" w:color="auto"/>
                        <w:bottom w:val="none" w:sz="0" w:space="0" w:color="auto"/>
                        <w:right w:val="none" w:sz="0" w:space="0" w:color="auto"/>
                      </w:divBdr>
                      <w:divsChild>
                        <w:div w:id="1366831974">
                          <w:marLeft w:val="0"/>
                          <w:marRight w:val="0"/>
                          <w:marTop w:val="0"/>
                          <w:marBottom w:val="0"/>
                          <w:divBdr>
                            <w:top w:val="none" w:sz="0" w:space="0" w:color="auto"/>
                            <w:left w:val="none" w:sz="0" w:space="0" w:color="auto"/>
                            <w:bottom w:val="none" w:sz="0" w:space="0" w:color="auto"/>
                            <w:right w:val="none" w:sz="0" w:space="0" w:color="auto"/>
                          </w:divBdr>
                          <w:divsChild>
                            <w:div w:id="20718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780872">
      <w:bodyDiv w:val="1"/>
      <w:marLeft w:val="0"/>
      <w:marRight w:val="0"/>
      <w:marTop w:val="0"/>
      <w:marBottom w:val="0"/>
      <w:divBdr>
        <w:top w:val="none" w:sz="0" w:space="0" w:color="auto"/>
        <w:left w:val="none" w:sz="0" w:space="0" w:color="auto"/>
        <w:bottom w:val="none" w:sz="0" w:space="0" w:color="auto"/>
        <w:right w:val="none" w:sz="0" w:space="0" w:color="auto"/>
      </w:divBdr>
    </w:div>
    <w:div w:id="499807208">
      <w:bodyDiv w:val="1"/>
      <w:marLeft w:val="0"/>
      <w:marRight w:val="0"/>
      <w:marTop w:val="0"/>
      <w:marBottom w:val="0"/>
      <w:divBdr>
        <w:top w:val="none" w:sz="0" w:space="0" w:color="auto"/>
        <w:left w:val="none" w:sz="0" w:space="0" w:color="auto"/>
        <w:bottom w:val="none" w:sz="0" w:space="0" w:color="auto"/>
        <w:right w:val="none" w:sz="0" w:space="0" w:color="auto"/>
      </w:divBdr>
    </w:div>
    <w:div w:id="500705277">
      <w:bodyDiv w:val="1"/>
      <w:marLeft w:val="0"/>
      <w:marRight w:val="0"/>
      <w:marTop w:val="0"/>
      <w:marBottom w:val="0"/>
      <w:divBdr>
        <w:top w:val="none" w:sz="0" w:space="0" w:color="auto"/>
        <w:left w:val="none" w:sz="0" w:space="0" w:color="auto"/>
        <w:bottom w:val="none" w:sz="0" w:space="0" w:color="auto"/>
        <w:right w:val="none" w:sz="0" w:space="0" w:color="auto"/>
      </w:divBdr>
    </w:div>
    <w:div w:id="501117856">
      <w:bodyDiv w:val="1"/>
      <w:marLeft w:val="0"/>
      <w:marRight w:val="0"/>
      <w:marTop w:val="0"/>
      <w:marBottom w:val="0"/>
      <w:divBdr>
        <w:top w:val="none" w:sz="0" w:space="0" w:color="auto"/>
        <w:left w:val="none" w:sz="0" w:space="0" w:color="auto"/>
        <w:bottom w:val="none" w:sz="0" w:space="0" w:color="auto"/>
        <w:right w:val="none" w:sz="0" w:space="0" w:color="auto"/>
      </w:divBdr>
    </w:div>
    <w:div w:id="502086060">
      <w:bodyDiv w:val="1"/>
      <w:marLeft w:val="0"/>
      <w:marRight w:val="0"/>
      <w:marTop w:val="0"/>
      <w:marBottom w:val="0"/>
      <w:divBdr>
        <w:top w:val="none" w:sz="0" w:space="0" w:color="auto"/>
        <w:left w:val="none" w:sz="0" w:space="0" w:color="auto"/>
        <w:bottom w:val="none" w:sz="0" w:space="0" w:color="auto"/>
        <w:right w:val="none" w:sz="0" w:space="0" w:color="auto"/>
      </w:divBdr>
    </w:div>
    <w:div w:id="502162613">
      <w:bodyDiv w:val="1"/>
      <w:marLeft w:val="0"/>
      <w:marRight w:val="0"/>
      <w:marTop w:val="0"/>
      <w:marBottom w:val="0"/>
      <w:divBdr>
        <w:top w:val="none" w:sz="0" w:space="0" w:color="auto"/>
        <w:left w:val="none" w:sz="0" w:space="0" w:color="auto"/>
        <w:bottom w:val="none" w:sz="0" w:space="0" w:color="auto"/>
        <w:right w:val="none" w:sz="0" w:space="0" w:color="auto"/>
      </w:divBdr>
    </w:div>
    <w:div w:id="502352749">
      <w:bodyDiv w:val="1"/>
      <w:marLeft w:val="0"/>
      <w:marRight w:val="0"/>
      <w:marTop w:val="0"/>
      <w:marBottom w:val="0"/>
      <w:divBdr>
        <w:top w:val="none" w:sz="0" w:space="0" w:color="auto"/>
        <w:left w:val="none" w:sz="0" w:space="0" w:color="auto"/>
        <w:bottom w:val="none" w:sz="0" w:space="0" w:color="auto"/>
        <w:right w:val="none" w:sz="0" w:space="0" w:color="auto"/>
      </w:divBdr>
    </w:div>
    <w:div w:id="503014350">
      <w:bodyDiv w:val="1"/>
      <w:marLeft w:val="0"/>
      <w:marRight w:val="0"/>
      <w:marTop w:val="0"/>
      <w:marBottom w:val="0"/>
      <w:divBdr>
        <w:top w:val="none" w:sz="0" w:space="0" w:color="auto"/>
        <w:left w:val="none" w:sz="0" w:space="0" w:color="auto"/>
        <w:bottom w:val="none" w:sz="0" w:space="0" w:color="auto"/>
        <w:right w:val="none" w:sz="0" w:space="0" w:color="auto"/>
      </w:divBdr>
    </w:div>
    <w:div w:id="503208358">
      <w:bodyDiv w:val="1"/>
      <w:marLeft w:val="0"/>
      <w:marRight w:val="0"/>
      <w:marTop w:val="0"/>
      <w:marBottom w:val="0"/>
      <w:divBdr>
        <w:top w:val="none" w:sz="0" w:space="0" w:color="auto"/>
        <w:left w:val="none" w:sz="0" w:space="0" w:color="auto"/>
        <w:bottom w:val="none" w:sz="0" w:space="0" w:color="auto"/>
        <w:right w:val="none" w:sz="0" w:space="0" w:color="auto"/>
      </w:divBdr>
    </w:div>
    <w:div w:id="503595576">
      <w:bodyDiv w:val="1"/>
      <w:marLeft w:val="0"/>
      <w:marRight w:val="0"/>
      <w:marTop w:val="0"/>
      <w:marBottom w:val="0"/>
      <w:divBdr>
        <w:top w:val="none" w:sz="0" w:space="0" w:color="auto"/>
        <w:left w:val="none" w:sz="0" w:space="0" w:color="auto"/>
        <w:bottom w:val="none" w:sz="0" w:space="0" w:color="auto"/>
        <w:right w:val="none" w:sz="0" w:space="0" w:color="auto"/>
      </w:divBdr>
    </w:div>
    <w:div w:id="504319435">
      <w:bodyDiv w:val="1"/>
      <w:marLeft w:val="0"/>
      <w:marRight w:val="0"/>
      <w:marTop w:val="0"/>
      <w:marBottom w:val="0"/>
      <w:divBdr>
        <w:top w:val="none" w:sz="0" w:space="0" w:color="auto"/>
        <w:left w:val="none" w:sz="0" w:space="0" w:color="auto"/>
        <w:bottom w:val="none" w:sz="0" w:space="0" w:color="auto"/>
        <w:right w:val="none" w:sz="0" w:space="0" w:color="auto"/>
      </w:divBdr>
    </w:div>
    <w:div w:id="504441970">
      <w:bodyDiv w:val="1"/>
      <w:marLeft w:val="0"/>
      <w:marRight w:val="0"/>
      <w:marTop w:val="0"/>
      <w:marBottom w:val="0"/>
      <w:divBdr>
        <w:top w:val="none" w:sz="0" w:space="0" w:color="auto"/>
        <w:left w:val="none" w:sz="0" w:space="0" w:color="auto"/>
        <w:bottom w:val="none" w:sz="0" w:space="0" w:color="auto"/>
        <w:right w:val="none" w:sz="0" w:space="0" w:color="auto"/>
      </w:divBdr>
    </w:div>
    <w:div w:id="504512996">
      <w:bodyDiv w:val="1"/>
      <w:marLeft w:val="0"/>
      <w:marRight w:val="0"/>
      <w:marTop w:val="0"/>
      <w:marBottom w:val="0"/>
      <w:divBdr>
        <w:top w:val="none" w:sz="0" w:space="0" w:color="auto"/>
        <w:left w:val="none" w:sz="0" w:space="0" w:color="auto"/>
        <w:bottom w:val="none" w:sz="0" w:space="0" w:color="auto"/>
        <w:right w:val="none" w:sz="0" w:space="0" w:color="auto"/>
      </w:divBdr>
    </w:div>
    <w:div w:id="504632982">
      <w:bodyDiv w:val="1"/>
      <w:marLeft w:val="0"/>
      <w:marRight w:val="0"/>
      <w:marTop w:val="0"/>
      <w:marBottom w:val="0"/>
      <w:divBdr>
        <w:top w:val="none" w:sz="0" w:space="0" w:color="auto"/>
        <w:left w:val="none" w:sz="0" w:space="0" w:color="auto"/>
        <w:bottom w:val="none" w:sz="0" w:space="0" w:color="auto"/>
        <w:right w:val="none" w:sz="0" w:space="0" w:color="auto"/>
      </w:divBdr>
    </w:div>
    <w:div w:id="504636984">
      <w:bodyDiv w:val="1"/>
      <w:marLeft w:val="0"/>
      <w:marRight w:val="0"/>
      <w:marTop w:val="0"/>
      <w:marBottom w:val="0"/>
      <w:divBdr>
        <w:top w:val="none" w:sz="0" w:space="0" w:color="auto"/>
        <w:left w:val="none" w:sz="0" w:space="0" w:color="auto"/>
        <w:bottom w:val="none" w:sz="0" w:space="0" w:color="auto"/>
        <w:right w:val="none" w:sz="0" w:space="0" w:color="auto"/>
      </w:divBdr>
      <w:divsChild>
        <w:div w:id="2097630514">
          <w:marLeft w:val="0"/>
          <w:marRight w:val="0"/>
          <w:marTop w:val="0"/>
          <w:marBottom w:val="0"/>
          <w:divBdr>
            <w:top w:val="none" w:sz="0" w:space="0" w:color="auto"/>
            <w:left w:val="none" w:sz="0" w:space="0" w:color="auto"/>
            <w:bottom w:val="none" w:sz="0" w:space="0" w:color="auto"/>
            <w:right w:val="none" w:sz="0" w:space="0" w:color="auto"/>
          </w:divBdr>
          <w:divsChild>
            <w:div w:id="1304041360">
              <w:marLeft w:val="0"/>
              <w:marRight w:val="0"/>
              <w:marTop w:val="0"/>
              <w:marBottom w:val="0"/>
              <w:divBdr>
                <w:top w:val="none" w:sz="0" w:space="0" w:color="auto"/>
                <w:left w:val="none" w:sz="0" w:space="0" w:color="auto"/>
                <w:bottom w:val="none" w:sz="0" w:space="0" w:color="auto"/>
                <w:right w:val="none" w:sz="0" w:space="0" w:color="auto"/>
              </w:divBdr>
              <w:divsChild>
                <w:div w:id="400719863">
                  <w:marLeft w:val="0"/>
                  <w:marRight w:val="0"/>
                  <w:marTop w:val="0"/>
                  <w:marBottom w:val="0"/>
                  <w:divBdr>
                    <w:top w:val="none" w:sz="0" w:space="0" w:color="auto"/>
                    <w:left w:val="none" w:sz="0" w:space="0" w:color="auto"/>
                    <w:bottom w:val="none" w:sz="0" w:space="0" w:color="auto"/>
                    <w:right w:val="none" w:sz="0" w:space="0" w:color="auto"/>
                  </w:divBdr>
                  <w:divsChild>
                    <w:div w:id="1939674257">
                      <w:marLeft w:val="0"/>
                      <w:marRight w:val="0"/>
                      <w:marTop w:val="0"/>
                      <w:marBottom w:val="0"/>
                      <w:divBdr>
                        <w:top w:val="none" w:sz="0" w:space="0" w:color="auto"/>
                        <w:left w:val="none" w:sz="0" w:space="0" w:color="auto"/>
                        <w:bottom w:val="none" w:sz="0" w:space="0" w:color="auto"/>
                        <w:right w:val="none" w:sz="0" w:space="0" w:color="auto"/>
                      </w:divBdr>
                      <w:divsChild>
                        <w:div w:id="711074958">
                          <w:marLeft w:val="0"/>
                          <w:marRight w:val="0"/>
                          <w:marTop w:val="0"/>
                          <w:marBottom w:val="0"/>
                          <w:divBdr>
                            <w:top w:val="none" w:sz="0" w:space="0" w:color="auto"/>
                            <w:left w:val="none" w:sz="0" w:space="0" w:color="auto"/>
                            <w:bottom w:val="none" w:sz="0" w:space="0" w:color="auto"/>
                            <w:right w:val="none" w:sz="0" w:space="0" w:color="auto"/>
                          </w:divBdr>
                          <w:divsChild>
                            <w:div w:id="13693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9689">
      <w:bodyDiv w:val="1"/>
      <w:marLeft w:val="0"/>
      <w:marRight w:val="0"/>
      <w:marTop w:val="0"/>
      <w:marBottom w:val="0"/>
      <w:divBdr>
        <w:top w:val="none" w:sz="0" w:space="0" w:color="auto"/>
        <w:left w:val="none" w:sz="0" w:space="0" w:color="auto"/>
        <w:bottom w:val="none" w:sz="0" w:space="0" w:color="auto"/>
        <w:right w:val="none" w:sz="0" w:space="0" w:color="auto"/>
      </w:divBdr>
    </w:div>
    <w:div w:id="505174783">
      <w:bodyDiv w:val="1"/>
      <w:marLeft w:val="0"/>
      <w:marRight w:val="0"/>
      <w:marTop w:val="0"/>
      <w:marBottom w:val="0"/>
      <w:divBdr>
        <w:top w:val="none" w:sz="0" w:space="0" w:color="auto"/>
        <w:left w:val="none" w:sz="0" w:space="0" w:color="auto"/>
        <w:bottom w:val="none" w:sz="0" w:space="0" w:color="auto"/>
        <w:right w:val="none" w:sz="0" w:space="0" w:color="auto"/>
      </w:divBdr>
    </w:div>
    <w:div w:id="509294169">
      <w:bodyDiv w:val="1"/>
      <w:marLeft w:val="0"/>
      <w:marRight w:val="0"/>
      <w:marTop w:val="0"/>
      <w:marBottom w:val="0"/>
      <w:divBdr>
        <w:top w:val="none" w:sz="0" w:space="0" w:color="auto"/>
        <w:left w:val="none" w:sz="0" w:space="0" w:color="auto"/>
        <w:bottom w:val="none" w:sz="0" w:space="0" w:color="auto"/>
        <w:right w:val="none" w:sz="0" w:space="0" w:color="auto"/>
      </w:divBdr>
    </w:div>
    <w:div w:id="509488758">
      <w:bodyDiv w:val="1"/>
      <w:marLeft w:val="0"/>
      <w:marRight w:val="0"/>
      <w:marTop w:val="0"/>
      <w:marBottom w:val="0"/>
      <w:divBdr>
        <w:top w:val="none" w:sz="0" w:space="0" w:color="auto"/>
        <w:left w:val="none" w:sz="0" w:space="0" w:color="auto"/>
        <w:bottom w:val="none" w:sz="0" w:space="0" w:color="auto"/>
        <w:right w:val="none" w:sz="0" w:space="0" w:color="auto"/>
      </w:divBdr>
    </w:div>
    <w:div w:id="509876847">
      <w:bodyDiv w:val="1"/>
      <w:marLeft w:val="0"/>
      <w:marRight w:val="0"/>
      <w:marTop w:val="0"/>
      <w:marBottom w:val="0"/>
      <w:divBdr>
        <w:top w:val="none" w:sz="0" w:space="0" w:color="auto"/>
        <w:left w:val="none" w:sz="0" w:space="0" w:color="auto"/>
        <w:bottom w:val="none" w:sz="0" w:space="0" w:color="auto"/>
        <w:right w:val="none" w:sz="0" w:space="0" w:color="auto"/>
      </w:divBdr>
    </w:div>
    <w:div w:id="510146524">
      <w:bodyDiv w:val="1"/>
      <w:marLeft w:val="0"/>
      <w:marRight w:val="0"/>
      <w:marTop w:val="0"/>
      <w:marBottom w:val="0"/>
      <w:divBdr>
        <w:top w:val="none" w:sz="0" w:space="0" w:color="auto"/>
        <w:left w:val="none" w:sz="0" w:space="0" w:color="auto"/>
        <w:bottom w:val="none" w:sz="0" w:space="0" w:color="auto"/>
        <w:right w:val="none" w:sz="0" w:space="0" w:color="auto"/>
      </w:divBdr>
    </w:div>
    <w:div w:id="510604253">
      <w:bodyDiv w:val="1"/>
      <w:marLeft w:val="0"/>
      <w:marRight w:val="0"/>
      <w:marTop w:val="0"/>
      <w:marBottom w:val="0"/>
      <w:divBdr>
        <w:top w:val="none" w:sz="0" w:space="0" w:color="auto"/>
        <w:left w:val="none" w:sz="0" w:space="0" w:color="auto"/>
        <w:bottom w:val="none" w:sz="0" w:space="0" w:color="auto"/>
        <w:right w:val="none" w:sz="0" w:space="0" w:color="auto"/>
      </w:divBdr>
    </w:div>
    <w:div w:id="510727992">
      <w:bodyDiv w:val="1"/>
      <w:marLeft w:val="0"/>
      <w:marRight w:val="0"/>
      <w:marTop w:val="0"/>
      <w:marBottom w:val="0"/>
      <w:divBdr>
        <w:top w:val="none" w:sz="0" w:space="0" w:color="auto"/>
        <w:left w:val="none" w:sz="0" w:space="0" w:color="auto"/>
        <w:bottom w:val="none" w:sz="0" w:space="0" w:color="auto"/>
        <w:right w:val="none" w:sz="0" w:space="0" w:color="auto"/>
      </w:divBdr>
    </w:div>
    <w:div w:id="510996432">
      <w:bodyDiv w:val="1"/>
      <w:marLeft w:val="0"/>
      <w:marRight w:val="0"/>
      <w:marTop w:val="0"/>
      <w:marBottom w:val="0"/>
      <w:divBdr>
        <w:top w:val="none" w:sz="0" w:space="0" w:color="auto"/>
        <w:left w:val="none" w:sz="0" w:space="0" w:color="auto"/>
        <w:bottom w:val="none" w:sz="0" w:space="0" w:color="auto"/>
        <w:right w:val="none" w:sz="0" w:space="0" w:color="auto"/>
      </w:divBdr>
    </w:div>
    <w:div w:id="511603503">
      <w:bodyDiv w:val="1"/>
      <w:marLeft w:val="0"/>
      <w:marRight w:val="0"/>
      <w:marTop w:val="0"/>
      <w:marBottom w:val="0"/>
      <w:divBdr>
        <w:top w:val="none" w:sz="0" w:space="0" w:color="auto"/>
        <w:left w:val="none" w:sz="0" w:space="0" w:color="auto"/>
        <w:bottom w:val="none" w:sz="0" w:space="0" w:color="auto"/>
        <w:right w:val="none" w:sz="0" w:space="0" w:color="auto"/>
      </w:divBdr>
    </w:div>
    <w:div w:id="511606606">
      <w:bodyDiv w:val="1"/>
      <w:marLeft w:val="0"/>
      <w:marRight w:val="0"/>
      <w:marTop w:val="0"/>
      <w:marBottom w:val="0"/>
      <w:divBdr>
        <w:top w:val="none" w:sz="0" w:space="0" w:color="auto"/>
        <w:left w:val="none" w:sz="0" w:space="0" w:color="auto"/>
        <w:bottom w:val="none" w:sz="0" w:space="0" w:color="auto"/>
        <w:right w:val="none" w:sz="0" w:space="0" w:color="auto"/>
      </w:divBdr>
    </w:div>
    <w:div w:id="513761317">
      <w:bodyDiv w:val="1"/>
      <w:marLeft w:val="0"/>
      <w:marRight w:val="0"/>
      <w:marTop w:val="0"/>
      <w:marBottom w:val="0"/>
      <w:divBdr>
        <w:top w:val="none" w:sz="0" w:space="0" w:color="auto"/>
        <w:left w:val="none" w:sz="0" w:space="0" w:color="auto"/>
        <w:bottom w:val="none" w:sz="0" w:space="0" w:color="auto"/>
        <w:right w:val="none" w:sz="0" w:space="0" w:color="auto"/>
      </w:divBdr>
    </w:div>
    <w:div w:id="514000508">
      <w:bodyDiv w:val="1"/>
      <w:marLeft w:val="0"/>
      <w:marRight w:val="0"/>
      <w:marTop w:val="0"/>
      <w:marBottom w:val="0"/>
      <w:divBdr>
        <w:top w:val="none" w:sz="0" w:space="0" w:color="auto"/>
        <w:left w:val="none" w:sz="0" w:space="0" w:color="auto"/>
        <w:bottom w:val="none" w:sz="0" w:space="0" w:color="auto"/>
        <w:right w:val="none" w:sz="0" w:space="0" w:color="auto"/>
      </w:divBdr>
    </w:div>
    <w:div w:id="514930112">
      <w:bodyDiv w:val="1"/>
      <w:marLeft w:val="0"/>
      <w:marRight w:val="0"/>
      <w:marTop w:val="0"/>
      <w:marBottom w:val="0"/>
      <w:divBdr>
        <w:top w:val="none" w:sz="0" w:space="0" w:color="auto"/>
        <w:left w:val="none" w:sz="0" w:space="0" w:color="auto"/>
        <w:bottom w:val="none" w:sz="0" w:space="0" w:color="auto"/>
        <w:right w:val="none" w:sz="0" w:space="0" w:color="auto"/>
      </w:divBdr>
    </w:div>
    <w:div w:id="515535203">
      <w:bodyDiv w:val="1"/>
      <w:marLeft w:val="0"/>
      <w:marRight w:val="0"/>
      <w:marTop w:val="0"/>
      <w:marBottom w:val="0"/>
      <w:divBdr>
        <w:top w:val="none" w:sz="0" w:space="0" w:color="auto"/>
        <w:left w:val="none" w:sz="0" w:space="0" w:color="auto"/>
        <w:bottom w:val="none" w:sz="0" w:space="0" w:color="auto"/>
        <w:right w:val="none" w:sz="0" w:space="0" w:color="auto"/>
      </w:divBdr>
    </w:div>
    <w:div w:id="516040804">
      <w:bodyDiv w:val="1"/>
      <w:marLeft w:val="0"/>
      <w:marRight w:val="0"/>
      <w:marTop w:val="0"/>
      <w:marBottom w:val="0"/>
      <w:divBdr>
        <w:top w:val="none" w:sz="0" w:space="0" w:color="auto"/>
        <w:left w:val="none" w:sz="0" w:space="0" w:color="auto"/>
        <w:bottom w:val="none" w:sz="0" w:space="0" w:color="auto"/>
        <w:right w:val="none" w:sz="0" w:space="0" w:color="auto"/>
      </w:divBdr>
    </w:div>
    <w:div w:id="517086580">
      <w:bodyDiv w:val="1"/>
      <w:marLeft w:val="0"/>
      <w:marRight w:val="0"/>
      <w:marTop w:val="0"/>
      <w:marBottom w:val="0"/>
      <w:divBdr>
        <w:top w:val="none" w:sz="0" w:space="0" w:color="auto"/>
        <w:left w:val="none" w:sz="0" w:space="0" w:color="auto"/>
        <w:bottom w:val="none" w:sz="0" w:space="0" w:color="auto"/>
        <w:right w:val="none" w:sz="0" w:space="0" w:color="auto"/>
      </w:divBdr>
    </w:div>
    <w:div w:id="517089223">
      <w:bodyDiv w:val="1"/>
      <w:marLeft w:val="0"/>
      <w:marRight w:val="0"/>
      <w:marTop w:val="0"/>
      <w:marBottom w:val="0"/>
      <w:divBdr>
        <w:top w:val="none" w:sz="0" w:space="0" w:color="auto"/>
        <w:left w:val="none" w:sz="0" w:space="0" w:color="auto"/>
        <w:bottom w:val="none" w:sz="0" w:space="0" w:color="auto"/>
        <w:right w:val="none" w:sz="0" w:space="0" w:color="auto"/>
      </w:divBdr>
    </w:div>
    <w:div w:id="517626026">
      <w:bodyDiv w:val="1"/>
      <w:marLeft w:val="0"/>
      <w:marRight w:val="0"/>
      <w:marTop w:val="0"/>
      <w:marBottom w:val="0"/>
      <w:divBdr>
        <w:top w:val="none" w:sz="0" w:space="0" w:color="auto"/>
        <w:left w:val="none" w:sz="0" w:space="0" w:color="auto"/>
        <w:bottom w:val="none" w:sz="0" w:space="0" w:color="auto"/>
        <w:right w:val="none" w:sz="0" w:space="0" w:color="auto"/>
      </w:divBdr>
    </w:div>
    <w:div w:id="518081622">
      <w:bodyDiv w:val="1"/>
      <w:marLeft w:val="0"/>
      <w:marRight w:val="0"/>
      <w:marTop w:val="0"/>
      <w:marBottom w:val="0"/>
      <w:divBdr>
        <w:top w:val="none" w:sz="0" w:space="0" w:color="auto"/>
        <w:left w:val="none" w:sz="0" w:space="0" w:color="auto"/>
        <w:bottom w:val="none" w:sz="0" w:space="0" w:color="auto"/>
        <w:right w:val="none" w:sz="0" w:space="0" w:color="auto"/>
      </w:divBdr>
    </w:div>
    <w:div w:id="519392743">
      <w:bodyDiv w:val="1"/>
      <w:marLeft w:val="0"/>
      <w:marRight w:val="0"/>
      <w:marTop w:val="0"/>
      <w:marBottom w:val="0"/>
      <w:divBdr>
        <w:top w:val="none" w:sz="0" w:space="0" w:color="auto"/>
        <w:left w:val="none" w:sz="0" w:space="0" w:color="auto"/>
        <w:bottom w:val="none" w:sz="0" w:space="0" w:color="auto"/>
        <w:right w:val="none" w:sz="0" w:space="0" w:color="auto"/>
      </w:divBdr>
    </w:div>
    <w:div w:id="519971259">
      <w:bodyDiv w:val="1"/>
      <w:marLeft w:val="0"/>
      <w:marRight w:val="0"/>
      <w:marTop w:val="0"/>
      <w:marBottom w:val="0"/>
      <w:divBdr>
        <w:top w:val="none" w:sz="0" w:space="0" w:color="auto"/>
        <w:left w:val="none" w:sz="0" w:space="0" w:color="auto"/>
        <w:bottom w:val="none" w:sz="0" w:space="0" w:color="auto"/>
        <w:right w:val="none" w:sz="0" w:space="0" w:color="auto"/>
      </w:divBdr>
    </w:div>
    <w:div w:id="520625266">
      <w:bodyDiv w:val="1"/>
      <w:marLeft w:val="0"/>
      <w:marRight w:val="0"/>
      <w:marTop w:val="0"/>
      <w:marBottom w:val="0"/>
      <w:divBdr>
        <w:top w:val="none" w:sz="0" w:space="0" w:color="auto"/>
        <w:left w:val="none" w:sz="0" w:space="0" w:color="auto"/>
        <w:bottom w:val="none" w:sz="0" w:space="0" w:color="auto"/>
        <w:right w:val="none" w:sz="0" w:space="0" w:color="auto"/>
      </w:divBdr>
      <w:divsChild>
        <w:div w:id="372116391">
          <w:marLeft w:val="0"/>
          <w:marRight w:val="0"/>
          <w:marTop w:val="0"/>
          <w:marBottom w:val="0"/>
          <w:divBdr>
            <w:top w:val="none" w:sz="0" w:space="0" w:color="auto"/>
            <w:left w:val="none" w:sz="0" w:space="0" w:color="auto"/>
            <w:bottom w:val="none" w:sz="0" w:space="0" w:color="auto"/>
            <w:right w:val="none" w:sz="0" w:space="0" w:color="auto"/>
          </w:divBdr>
          <w:divsChild>
            <w:div w:id="793600074">
              <w:marLeft w:val="0"/>
              <w:marRight w:val="0"/>
              <w:marTop w:val="0"/>
              <w:marBottom w:val="0"/>
              <w:divBdr>
                <w:top w:val="none" w:sz="0" w:space="0" w:color="auto"/>
                <w:left w:val="none" w:sz="0" w:space="0" w:color="auto"/>
                <w:bottom w:val="none" w:sz="0" w:space="0" w:color="auto"/>
                <w:right w:val="none" w:sz="0" w:space="0" w:color="auto"/>
              </w:divBdr>
              <w:divsChild>
                <w:div w:id="1444110878">
                  <w:marLeft w:val="0"/>
                  <w:marRight w:val="0"/>
                  <w:marTop w:val="0"/>
                  <w:marBottom w:val="0"/>
                  <w:divBdr>
                    <w:top w:val="none" w:sz="0" w:space="0" w:color="auto"/>
                    <w:left w:val="none" w:sz="0" w:space="0" w:color="auto"/>
                    <w:bottom w:val="none" w:sz="0" w:space="0" w:color="auto"/>
                    <w:right w:val="none" w:sz="0" w:space="0" w:color="auto"/>
                  </w:divBdr>
                  <w:divsChild>
                    <w:div w:id="944534385">
                      <w:marLeft w:val="0"/>
                      <w:marRight w:val="0"/>
                      <w:marTop w:val="0"/>
                      <w:marBottom w:val="0"/>
                      <w:divBdr>
                        <w:top w:val="none" w:sz="0" w:space="0" w:color="auto"/>
                        <w:left w:val="none" w:sz="0" w:space="0" w:color="auto"/>
                        <w:bottom w:val="none" w:sz="0" w:space="0" w:color="auto"/>
                        <w:right w:val="none" w:sz="0" w:space="0" w:color="auto"/>
                      </w:divBdr>
                      <w:divsChild>
                        <w:div w:id="1331592512">
                          <w:marLeft w:val="0"/>
                          <w:marRight w:val="0"/>
                          <w:marTop w:val="0"/>
                          <w:marBottom w:val="0"/>
                          <w:divBdr>
                            <w:top w:val="none" w:sz="0" w:space="0" w:color="auto"/>
                            <w:left w:val="none" w:sz="0" w:space="0" w:color="auto"/>
                            <w:bottom w:val="none" w:sz="0" w:space="0" w:color="auto"/>
                            <w:right w:val="none" w:sz="0" w:space="0" w:color="auto"/>
                          </w:divBdr>
                          <w:divsChild>
                            <w:div w:id="19077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596037">
      <w:bodyDiv w:val="1"/>
      <w:marLeft w:val="0"/>
      <w:marRight w:val="0"/>
      <w:marTop w:val="0"/>
      <w:marBottom w:val="0"/>
      <w:divBdr>
        <w:top w:val="none" w:sz="0" w:space="0" w:color="auto"/>
        <w:left w:val="none" w:sz="0" w:space="0" w:color="auto"/>
        <w:bottom w:val="none" w:sz="0" w:space="0" w:color="auto"/>
        <w:right w:val="none" w:sz="0" w:space="0" w:color="auto"/>
      </w:divBdr>
    </w:div>
    <w:div w:id="524254649">
      <w:bodyDiv w:val="1"/>
      <w:marLeft w:val="0"/>
      <w:marRight w:val="0"/>
      <w:marTop w:val="0"/>
      <w:marBottom w:val="0"/>
      <w:divBdr>
        <w:top w:val="none" w:sz="0" w:space="0" w:color="auto"/>
        <w:left w:val="none" w:sz="0" w:space="0" w:color="auto"/>
        <w:bottom w:val="none" w:sz="0" w:space="0" w:color="auto"/>
        <w:right w:val="none" w:sz="0" w:space="0" w:color="auto"/>
      </w:divBdr>
    </w:div>
    <w:div w:id="524831093">
      <w:bodyDiv w:val="1"/>
      <w:marLeft w:val="0"/>
      <w:marRight w:val="0"/>
      <w:marTop w:val="0"/>
      <w:marBottom w:val="0"/>
      <w:divBdr>
        <w:top w:val="none" w:sz="0" w:space="0" w:color="auto"/>
        <w:left w:val="none" w:sz="0" w:space="0" w:color="auto"/>
        <w:bottom w:val="none" w:sz="0" w:space="0" w:color="auto"/>
        <w:right w:val="none" w:sz="0" w:space="0" w:color="auto"/>
      </w:divBdr>
    </w:div>
    <w:div w:id="524946586">
      <w:bodyDiv w:val="1"/>
      <w:marLeft w:val="0"/>
      <w:marRight w:val="0"/>
      <w:marTop w:val="0"/>
      <w:marBottom w:val="0"/>
      <w:divBdr>
        <w:top w:val="none" w:sz="0" w:space="0" w:color="auto"/>
        <w:left w:val="none" w:sz="0" w:space="0" w:color="auto"/>
        <w:bottom w:val="none" w:sz="0" w:space="0" w:color="auto"/>
        <w:right w:val="none" w:sz="0" w:space="0" w:color="auto"/>
      </w:divBdr>
    </w:div>
    <w:div w:id="525562208">
      <w:bodyDiv w:val="1"/>
      <w:marLeft w:val="0"/>
      <w:marRight w:val="0"/>
      <w:marTop w:val="0"/>
      <w:marBottom w:val="0"/>
      <w:divBdr>
        <w:top w:val="none" w:sz="0" w:space="0" w:color="auto"/>
        <w:left w:val="none" w:sz="0" w:space="0" w:color="auto"/>
        <w:bottom w:val="none" w:sz="0" w:space="0" w:color="auto"/>
        <w:right w:val="none" w:sz="0" w:space="0" w:color="auto"/>
      </w:divBdr>
    </w:div>
    <w:div w:id="526024041">
      <w:bodyDiv w:val="1"/>
      <w:marLeft w:val="0"/>
      <w:marRight w:val="0"/>
      <w:marTop w:val="0"/>
      <w:marBottom w:val="0"/>
      <w:divBdr>
        <w:top w:val="none" w:sz="0" w:space="0" w:color="auto"/>
        <w:left w:val="none" w:sz="0" w:space="0" w:color="auto"/>
        <w:bottom w:val="none" w:sz="0" w:space="0" w:color="auto"/>
        <w:right w:val="none" w:sz="0" w:space="0" w:color="auto"/>
      </w:divBdr>
    </w:div>
    <w:div w:id="526144137">
      <w:bodyDiv w:val="1"/>
      <w:marLeft w:val="0"/>
      <w:marRight w:val="0"/>
      <w:marTop w:val="0"/>
      <w:marBottom w:val="0"/>
      <w:divBdr>
        <w:top w:val="none" w:sz="0" w:space="0" w:color="auto"/>
        <w:left w:val="none" w:sz="0" w:space="0" w:color="auto"/>
        <w:bottom w:val="none" w:sz="0" w:space="0" w:color="auto"/>
        <w:right w:val="none" w:sz="0" w:space="0" w:color="auto"/>
      </w:divBdr>
    </w:div>
    <w:div w:id="526528401">
      <w:bodyDiv w:val="1"/>
      <w:marLeft w:val="0"/>
      <w:marRight w:val="0"/>
      <w:marTop w:val="0"/>
      <w:marBottom w:val="0"/>
      <w:divBdr>
        <w:top w:val="none" w:sz="0" w:space="0" w:color="auto"/>
        <w:left w:val="none" w:sz="0" w:space="0" w:color="auto"/>
        <w:bottom w:val="none" w:sz="0" w:space="0" w:color="auto"/>
        <w:right w:val="none" w:sz="0" w:space="0" w:color="auto"/>
      </w:divBdr>
    </w:div>
    <w:div w:id="527529062">
      <w:bodyDiv w:val="1"/>
      <w:marLeft w:val="0"/>
      <w:marRight w:val="0"/>
      <w:marTop w:val="0"/>
      <w:marBottom w:val="0"/>
      <w:divBdr>
        <w:top w:val="none" w:sz="0" w:space="0" w:color="auto"/>
        <w:left w:val="none" w:sz="0" w:space="0" w:color="auto"/>
        <w:bottom w:val="none" w:sz="0" w:space="0" w:color="auto"/>
        <w:right w:val="none" w:sz="0" w:space="0" w:color="auto"/>
      </w:divBdr>
    </w:div>
    <w:div w:id="527571655">
      <w:bodyDiv w:val="1"/>
      <w:marLeft w:val="0"/>
      <w:marRight w:val="0"/>
      <w:marTop w:val="0"/>
      <w:marBottom w:val="0"/>
      <w:divBdr>
        <w:top w:val="none" w:sz="0" w:space="0" w:color="auto"/>
        <w:left w:val="none" w:sz="0" w:space="0" w:color="auto"/>
        <w:bottom w:val="none" w:sz="0" w:space="0" w:color="auto"/>
        <w:right w:val="none" w:sz="0" w:space="0" w:color="auto"/>
      </w:divBdr>
    </w:div>
    <w:div w:id="528035686">
      <w:bodyDiv w:val="1"/>
      <w:marLeft w:val="0"/>
      <w:marRight w:val="0"/>
      <w:marTop w:val="0"/>
      <w:marBottom w:val="0"/>
      <w:divBdr>
        <w:top w:val="none" w:sz="0" w:space="0" w:color="auto"/>
        <w:left w:val="none" w:sz="0" w:space="0" w:color="auto"/>
        <w:bottom w:val="none" w:sz="0" w:space="0" w:color="auto"/>
        <w:right w:val="none" w:sz="0" w:space="0" w:color="auto"/>
      </w:divBdr>
      <w:divsChild>
        <w:div w:id="482165765">
          <w:marLeft w:val="0"/>
          <w:marRight w:val="0"/>
          <w:marTop w:val="0"/>
          <w:marBottom w:val="0"/>
          <w:divBdr>
            <w:top w:val="none" w:sz="0" w:space="0" w:color="auto"/>
            <w:left w:val="none" w:sz="0" w:space="0" w:color="auto"/>
            <w:bottom w:val="none" w:sz="0" w:space="0" w:color="auto"/>
            <w:right w:val="none" w:sz="0" w:space="0" w:color="auto"/>
          </w:divBdr>
          <w:divsChild>
            <w:div w:id="43725291">
              <w:marLeft w:val="0"/>
              <w:marRight w:val="0"/>
              <w:marTop w:val="0"/>
              <w:marBottom w:val="0"/>
              <w:divBdr>
                <w:top w:val="none" w:sz="0" w:space="0" w:color="auto"/>
                <w:left w:val="none" w:sz="0" w:space="0" w:color="auto"/>
                <w:bottom w:val="none" w:sz="0" w:space="0" w:color="auto"/>
                <w:right w:val="none" w:sz="0" w:space="0" w:color="auto"/>
              </w:divBdr>
              <w:divsChild>
                <w:div w:id="1233657645">
                  <w:marLeft w:val="0"/>
                  <w:marRight w:val="0"/>
                  <w:marTop w:val="0"/>
                  <w:marBottom w:val="0"/>
                  <w:divBdr>
                    <w:top w:val="none" w:sz="0" w:space="0" w:color="auto"/>
                    <w:left w:val="none" w:sz="0" w:space="0" w:color="auto"/>
                    <w:bottom w:val="none" w:sz="0" w:space="0" w:color="auto"/>
                    <w:right w:val="none" w:sz="0" w:space="0" w:color="auto"/>
                  </w:divBdr>
                  <w:divsChild>
                    <w:div w:id="1415274211">
                      <w:marLeft w:val="0"/>
                      <w:marRight w:val="0"/>
                      <w:marTop w:val="0"/>
                      <w:marBottom w:val="0"/>
                      <w:divBdr>
                        <w:top w:val="none" w:sz="0" w:space="0" w:color="auto"/>
                        <w:left w:val="none" w:sz="0" w:space="0" w:color="auto"/>
                        <w:bottom w:val="none" w:sz="0" w:space="0" w:color="auto"/>
                        <w:right w:val="none" w:sz="0" w:space="0" w:color="auto"/>
                      </w:divBdr>
                      <w:divsChild>
                        <w:div w:id="1151025886">
                          <w:marLeft w:val="0"/>
                          <w:marRight w:val="0"/>
                          <w:marTop w:val="0"/>
                          <w:marBottom w:val="0"/>
                          <w:divBdr>
                            <w:top w:val="none" w:sz="0" w:space="0" w:color="auto"/>
                            <w:left w:val="none" w:sz="0" w:space="0" w:color="auto"/>
                            <w:bottom w:val="none" w:sz="0" w:space="0" w:color="auto"/>
                            <w:right w:val="none" w:sz="0" w:space="0" w:color="auto"/>
                          </w:divBdr>
                          <w:divsChild>
                            <w:div w:id="87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26237">
      <w:bodyDiv w:val="1"/>
      <w:marLeft w:val="0"/>
      <w:marRight w:val="0"/>
      <w:marTop w:val="0"/>
      <w:marBottom w:val="0"/>
      <w:divBdr>
        <w:top w:val="none" w:sz="0" w:space="0" w:color="auto"/>
        <w:left w:val="none" w:sz="0" w:space="0" w:color="auto"/>
        <w:bottom w:val="none" w:sz="0" w:space="0" w:color="auto"/>
        <w:right w:val="none" w:sz="0" w:space="0" w:color="auto"/>
      </w:divBdr>
    </w:div>
    <w:div w:id="528684920">
      <w:bodyDiv w:val="1"/>
      <w:marLeft w:val="0"/>
      <w:marRight w:val="0"/>
      <w:marTop w:val="0"/>
      <w:marBottom w:val="0"/>
      <w:divBdr>
        <w:top w:val="none" w:sz="0" w:space="0" w:color="auto"/>
        <w:left w:val="none" w:sz="0" w:space="0" w:color="auto"/>
        <w:bottom w:val="none" w:sz="0" w:space="0" w:color="auto"/>
        <w:right w:val="none" w:sz="0" w:space="0" w:color="auto"/>
      </w:divBdr>
    </w:div>
    <w:div w:id="529144155">
      <w:bodyDiv w:val="1"/>
      <w:marLeft w:val="0"/>
      <w:marRight w:val="0"/>
      <w:marTop w:val="0"/>
      <w:marBottom w:val="0"/>
      <w:divBdr>
        <w:top w:val="none" w:sz="0" w:space="0" w:color="auto"/>
        <w:left w:val="none" w:sz="0" w:space="0" w:color="auto"/>
        <w:bottom w:val="none" w:sz="0" w:space="0" w:color="auto"/>
        <w:right w:val="none" w:sz="0" w:space="0" w:color="auto"/>
      </w:divBdr>
    </w:div>
    <w:div w:id="529336667">
      <w:bodyDiv w:val="1"/>
      <w:marLeft w:val="0"/>
      <w:marRight w:val="0"/>
      <w:marTop w:val="0"/>
      <w:marBottom w:val="0"/>
      <w:divBdr>
        <w:top w:val="none" w:sz="0" w:space="0" w:color="auto"/>
        <w:left w:val="none" w:sz="0" w:space="0" w:color="auto"/>
        <w:bottom w:val="none" w:sz="0" w:space="0" w:color="auto"/>
        <w:right w:val="none" w:sz="0" w:space="0" w:color="auto"/>
      </w:divBdr>
    </w:div>
    <w:div w:id="531653431">
      <w:bodyDiv w:val="1"/>
      <w:marLeft w:val="0"/>
      <w:marRight w:val="0"/>
      <w:marTop w:val="0"/>
      <w:marBottom w:val="0"/>
      <w:divBdr>
        <w:top w:val="none" w:sz="0" w:space="0" w:color="auto"/>
        <w:left w:val="none" w:sz="0" w:space="0" w:color="auto"/>
        <w:bottom w:val="none" w:sz="0" w:space="0" w:color="auto"/>
        <w:right w:val="none" w:sz="0" w:space="0" w:color="auto"/>
      </w:divBdr>
    </w:div>
    <w:div w:id="532423653">
      <w:bodyDiv w:val="1"/>
      <w:marLeft w:val="0"/>
      <w:marRight w:val="0"/>
      <w:marTop w:val="0"/>
      <w:marBottom w:val="0"/>
      <w:divBdr>
        <w:top w:val="none" w:sz="0" w:space="0" w:color="auto"/>
        <w:left w:val="none" w:sz="0" w:space="0" w:color="auto"/>
        <w:bottom w:val="none" w:sz="0" w:space="0" w:color="auto"/>
        <w:right w:val="none" w:sz="0" w:space="0" w:color="auto"/>
      </w:divBdr>
    </w:div>
    <w:div w:id="533230823">
      <w:bodyDiv w:val="1"/>
      <w:marLeft w:val="0"/>
      <w:marRight w:val="0"/>
      <w:marTop w:val="0"/>
      <w:marBottom w:val="0"/>
      <w:divBdr>
        <w:top w:val="none" w:sz="0" w:space="0" w:color="auto"/>
        <w:left w:val="none" w:sz="0" w:space="0" w:color="auto"/>
        <w:bottom w:val="none" w:sz="0" w:space="0" w:color="auto"/>
        <w:right w:val="none" w:sz="0" w:space="0" w:color="auto"/>
      </w:divBdr>
    </w:div>
    <w:div w:id="534273664">
      <w:bodyDiv w:val="1"/>
      <w:marLeft w:val="0"/>
      <w:marRight w:val="0"/>
      <w:marTop w:val="0"/>
      <w:marBottom w:val="0"/>
      <w:divBdr>
        <w:top w:val="none" w:sz="0" w:space="0" w:color="auto"/>
        <w:left w:val="none" w:sz="0" w:space="0" w:color="auto"/>
        <w:bottom w:val="none" w:sz="0" w:space="0" w:color="auto"/>
        <w:right w:val="none" w:sz="0" w:space="0" w:color="auto"/>
      </w:divBdr>
    </w:div>
    <w:div w:id="534464752">
      <w:bodyDiv w:val="1"/>
      <w:marLeft w:val="0"/>
      <w:marRight w:val="0"/>
      <w:marTop w:val="0"/>
      <w:marBottom w:val="0"/>
      <w:divBdr>
        <w:top w:val="none" w:sz="0" w:space="0" w:color="auto"/>
        <w:left w:val="none" w:sz="0" w:space="0" w:color="auto"/>
        <w:bottom w:val="none" w:sz="0" w:space="0" w:color="auto"/>
        <w:right w:val="none" w:sz="0" w:space="0" w:color="auto"/>
      </w:divBdr>
    </w:div>
    <w:div w:id="534973192">
      <w:bodyDiv w:val="1"/>
      <w:marLeft w:val="0"/>
      <w:marRight w:val="0"/>
      <w:marTop w:val="0"/>
      <w:marBottom w:val="0"/>
      <w:divBdr>
        <w:top w:val="none" w:sz="0" w:space="0" w:color="auto"/>
        <w:left w:val="none" w:sz="0" w:space="0" w:color="auto"/>
        <w:bottom w:val="none" w:sz="0" w:space="0" w:color="auto"/>
        <w:right w:val="none" w:sz="0" w:space="0" w:color="auto"/>
      </w:divBdr>
    </w:div>
    <w:div w:id="535236257">
      <w:bodyDiv w:val="1"/>
      <w:marLeft w:val="0"/>
      <w:marRight w:val="0"/>
      <w:marTop w:val="0"/>
      <w:marBottom w:val="0"/>
      <w:divBdr>
        <w:top w:val="none" w:sz="0" w:space="0" w:color="auto"/>
        <w:left w:val="none" w:sz="0" w:space="0" w:color="auto"/>
        <w:bottom w:val="none" w:sz="0" w:space="0" w:color="auto"/>
        <w:right w:val="none" w:sz="0" w:space="0" w:color="auto"/>
      </w:divBdr>
    </w:div>
    <w:div w:id="536165984">
      <w:bodyDiv w:val="1"/>
      <w:marLeft w:val="0"/>
      <w:marRight w:val="0"/>
      <w:marTop w:val="0"/>
      <w:marBottom w:val="0"/>
      <w:divBdr>
        <w:top w:val="none" w:sz="0" w:space="0" w:color="auto"/>
        <w:left w:val="none" w:sz="0" w:space="0" w:color="auto"/>
        <w:bottom w:val="none" w:sz="0" w:space="0" w:color="auto"/>
        <w:right w:val="none" w:sz="0" w:space="0" w:color="auto"/>
      </w:divBdr>
    </w:div>
    <w:div w:id="536283567">
      <w:bodyDiv w:val="1"/>
      <w:marLeft w:val="0"/>
      <w:marRight w:val="0"/>
      <w:marTop w:val="0"/>
      <w:marBottom w:val="0"/>
      <w:divBdr>
        <w:top w:val="none" w:sz="0" w:space="0" w:color="auto"/>
        <w:left w:val="none" w:sz="0" w:space="0" w:color="auto"/>
        <w:bottom w:val="none" w:sz="0" w:space="0" w:color="auto"/>
        <w:right w:val="none" w:sz="0" w:space="0" w:color="auto"/>
      </w:divBdr>
    </w:div>
    <w:div w:id="536965252">
      <w:bodyDiv w:val="1"/>
      <w:marLeft w:val="0"/>
      <w:marRight w:val="0"/>
      <w:marTop w:val="0"/>
      <w:marBottom w:val="0"/>
      <w:divBdr>
        <w:top w:val="none" w:sz="0" w:space="0" w:color="auto"/>
        <w:left w:val="none" w:sz="0" w:space="0" w:color="auto"/>
        <w:bottom w:val="none" w:sz="0" w:space="0" w:color="auto"/>
        <w:right w:val="none" w:sz="0" w:space="0" w:color="auto"/>
      </w:divBdr>
    </w:div>
    <w:div w:id="542982203">
      <w:bodyDiv w:val="1"/>
      <w:marLeft w:val="0"/>
      <w:marRight w:val="0"/>
      <w:marTop w:val="0"/>
      <w:marBottom w:val="0"/>
      <w:divBdr>
        <w:top w:val="none" w:sz="0" w:space="0" w:color="auto"/>
        <w:left w:val="none" w:sz="0" w:space="0" w:color="auto"/>
        <w:bottom w:val="none" w:sz="0" w:space="0" w:color="auto"/>
        <w:right w:val="none" w:sz="0" w:space="0" w:color="auto"/>
      </w:divBdr>
      <w:divsChild>
        <w:div w:id="1056313753">
          <w:marLeft w:val="0"/>
          <w:marRight w:val="0"/>
          <w:marTop w:val="0"/>
          <w:marBottom w:val="0"/>
          <w:divBdr>
            <w:top w:val="none" w:sz="0" w:space="0" w:color="auto"/>
            <w:left w:val="none" w:sz="0" w:space="0" w:color="auto"/>
            <w:bottom w:val="none" w:sz="0" w:space="0" w:color="auto"/>
            <w:right w:val="none" w:sz="0" w:space="0" w:color="auto"/>
          </w:divBdr>
          <w:divsChild>
            <w:div w:id="669452086">
              <w:marLeft w:val="0"/>
              <w:marRight w:val="0"/>
              <w:marTop w:val="0"/>
              <w:marBottom w:val="0"/>
              <w:divBdr>
                <w:top w:val="none" w:sz="0" w:space="0" w:color="auto"/>
                <w:left w:val="none" w:sz="0" w:space="0" w:color="auto"/>
                <w:bottom w:val="none" w:sz="0" w:space="0" w:color="auto"/>
                <w:right w:val="none" w:sz="0" w:space="0" w:color="auto"/>
              </w:divBdr>
              <w:divsChild>
                <w:div w:id="197788733">
                  <w:marLeft w:val="0"/>
                  <w:marRight w:val="0"/>
                  <w:marTop w:val="0"/>
                  <w:marBottom w:val="0"/>
                  <w:divBdr>
                    <w:top w:val="none" w:sz="0" w:space="0" w:color="auto"/>
                    <w:left w:val="none" w:sz="0" w:space="0" w:color="auto"/>
                    <w:bottom w:val="none" w:sz="0" w:space="0" w:color="auto"/>
                    <w:right w:val="none" w:sz="0" w:space="0" w:color="auto"/>
                  </w:divBdr>
                  <w:divsChild>
                    <w:div w:id="554000858">
                      <w:marLeft w:val="0"/>
                      <w:marRight w:val="0"/>
                      <w:marTop w:val="0"/>
                      <w:marBottom w:val="0"/>
                      <w:divBdr>
                        <w:top w:val="none" w:sz="0" w:space="0" w:color="auto"/>
                        <w:left w:val="none" w:sz="0" w:space="0" w:color="auto"/>
                        <w:bottom w:val="none" w:sz="0" w:space="0" w:color="auto"/>
                        <w:right w:val="none" w:sz="0" w:space="0" w:color="auto"/>
                      </w:divBdr>
                      <w:divsChild>
                        <w:div w:id="252587732">
                          <w:marLeft w:val="0"/>
                          <w:marRight w:val="0"/>
                          <w:marTop w:val="0"/>
                          <w:marBottom w:val="0"/>
                          <w:divBdr>
                            <w:top w:val="none" w:sz="0" w:space="0" w:color="auto"/>
                            <w:left w:val="none" w:sz="0" w:space="0" w:color="auto"/>
                            <w:bottom w:val="none" w:sz="0" w:space="0" w:color="auto"/>
                            <w:right w:val="none" w:sz="0" w:space="0" w:color="auto"/>
                          </w:divBdr>
                          <w:divsChild>
                            <w:div w:id="20470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325428">
      <w:bodyDiv w:val="1"/>
      <w:marLeft w:val="0"/>
      <w:marRight w:val="0"/>
      <w:marTop w:val="0"/>
      <w:marBottom w:val="0"/>
      <w:divBdr>
        <w:top w:val="none" w:sz="0" w:space="0" w:color="auto"/>
        <w:left w:val="none" w:sz="0" w:space="0" w:color="auto"/>
        <w:bottom w:val="none" w:sz="0" w:space="0" w:color="auto"/>
        <w:right w:val="none" w:sz="0" w:space="0" w:color="auto"/>
      </w:divBdr>
      <w:divsChild>
        <w:div w:id="700592522">
          <w:marLeft w:val="0"/>
          <w:marRight w:val="0"/>
          <w:marTop w:val="0"/>
          <w:marBottom w:val="0"/>
          <w:divBdr>
            <w:top w:val="none" w:sz="0" w:space="0" w:color="auto"/>
            <w:left w:val="none" w:sz="0" w:space="0" w:color="auto"/>
            <w:bottom w:val="none" w:sz="0" w:space="0" w:color="auto"/>
            <w:right w:val="none" w:sz="0" w:space="0" w:color="auto"/>
          </w:divBdr>
          <w:divsChild>
            <w:div w:id="1360817097">
              <w:marLeft w:val="0"/>
              <w:marRight w:val="0"/>
              <w:marTop w:val="0"/>
              <w:marBottom w:val="0"/>
              <w:divBdr>
                <w:top w:val="none" w:sz="0" w:space="0" w:color="auto"/>
                <w:left w:val="none" w:sz="0" w:space="0" w:color="auto"/>
                <w:bottom w:val="none" w:sz="0" w:space="0" w:color="auto"/>
                <w:right w:val="none" w:sz="0" w:space="0" w:color="auto"/>
              </w:divBdr>
              <w:divsChild>
                <w:div w:id="1525829386">
                  <w:marLeft w:val="0"/>
                  <w:marRight w:val="0"/>
                  <w:marTop w:val="0"/>
                  <w:marBottom w:val="0"/>
                  <w:divBdr>
                    <w:top w:val="none" w:sz="0" w:space="0" w:color="auto"/>
                    <w:left w:val="none" w:sz="0" w:space="0" w:color="auto"/>
                    <w:bottom w:val="none" w:sz="0" w:space="0" w:color="auto"/>
                    <w:right w:val="none" w:sz="0" w:space="0" w:color="auto"/>
                  </w:divBdr>
                  <w:divsChild>
                    <w:div w:id="1514221650">
                      <w:marLeft w:val="0"/>
                      <w:marRight w:val="0"/>
                      <w:marTop w:val="0"/>
                      <w:marBottom w:val="0"/>
                      <w:divBdr>
                        <w:top w:val="none" w:sz="0" w:space="0" w:color="auto"/>
                        <w:left w:val="none" w:sz="0" w:space="0" w:color="auto"/>
                        <w:bottom w:val="none" w:sz="0" w:space="0" w:color="auto"/>
                        <w:right w:val="none" w:sz="0" w:space="0" w:color="auto"/>
                      </w:divBdr>
                      <w:divsChild>
                        <w:div w:id="1637491323">
                          <w:marLeft w:val="0"/>
                          <w:marRight w:val="0"/>
                          <w:marTop w:val="0"/>
                          <w:marBottom w:val="0"/>
                          <w:divBdr>
                            <w:top w:val="none" w:sz="0" w:space="0" w:color="auto"/>
                            <w:left w:val="none" w:sz="0" w:space="0" w:color="auto"/>
                            <w:bottom w:val="none" w:sz="0" w:space="0" w:color="auto"/>
                            <w:right w:val="none" w:sz="0" w:space="0" w:color="auto"/>
                          </w:divBdr>
                          <w:divsChild>
                            <w:div w:id="4105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641728">
      <w:bodyDiv w:val="1"/>
      <w:marLeft w:val="0"/>
      <w:marRight w:val="0"/>
      <w:marTop w:val="0"/>
      <w:marBottom w:val="0"/>
      <w:divBdr>
        <w:top w:val="none" w:sz="0" w:space="0" w:color="auto"/>
        <w:left w:val="none" w:sz="0" w:space="0" w:color="auto"/>
        <w:bottom w:val="none" w:sz="0" w:space="0" w:color="auto"/>
        <w:right w:val="none" w:sz="0" w:space="0" w:color="auto"/>
      </w:divBdr>
    </w:div>
    <w:div w:id="544218114">
      <w:bodyDiv w:val="1"/>
      <w:marLeft w:val="0"/>
      <w:marRight w:val="0"/>
      <w:marTop w:val="0"/>
      <w:marBottom w:val="0"/>
      <w:divBdr>
        <w:top w:val="none" w:sz="0" w:space="0" w:color="auto"/>
        <w:left w:val="none" w:sz="0" w:space="0" w:color="auto"/>
        <w:bottom w:val="none" w:sz="0" w:space="0" w:color="auto"/>
        <w:right w:val="none" w:sz="0" w:space="0" w:color="auto"/>
      </w:divBdr>
    </w:div>
    <w:div w:id="545029204">
      <w:bodyDiv w:val="1"/>
      <w:marLeft w:val="0"/>
      <w:marRight w:val="0"/>
      <w:marTop w:val="0"/>
      <w:marBottom w:val="0"/>
      <w:divBdr>
        <w:top w:val="none" w:sz="0" w:space="0" w:color="auto"/>
        <w:left w:val="none" w:sz="0" w:space="0" w:color="auto"/>
        <w:bottom w:val="none" w:sz="0" w:space="0" w:color="auto"/>
        <w:right w:val="none" w:sz="0" w:space="0" w:color="auto"/>
      </w:divBdr>
    </w:div>
    <w:div w:id="545918795">
      <w:bodyDiv w:val="1"/>
      <w:marLeft w:val="0"/>
      <w:marRight w:val="0"/>
      <w:marTop w:val="0"/>
      <w:marBottom w:val="0"/>
      <w:divBdr>
        <w:top w:val="none" w:sz="0" w:space="0" w:color="auto"/>
        <w:left w:val="none" w:sz="0" w:space="0" w:color="auto"/>
        <w:bottom w:val="none" w:sz="0" w:space="0" w:color="auto"/>
        <w:right w:val="none" w:sz="0" w:space="0" w:color="auto"/>
      </w:divBdr>
    </w:div>
    <w:div w:id="546185934">
      <w:bodyDiv w:val="1"/>
      <w:marLeft w:val="0"/>
      <w:marRight w:val="0"/>
      <w:marTop w:val="0"/>
      <w:marBottom w:val="0"/>
      <w:divBdr>
        <w:top w:val="none" w:sz="0" w:space="0" w:color="auto"/>
        <w:left w:val="none" w:sz="0" w:space="0" w:color="auto"/>
        <w:bottom w:val="none" w:sz="0" w:space="0" w:color="auto"/>
        <w:right w:val="none" w:sz="0" w:space="0" w:color="auto"/>
      </w:divBdr>
    </w:div>
    <w:div w:id="546375659">
      <w:bodyDiv w:val="1"/>
      <w:marLeft w:val="0"/>
      <w:marRight w:val="0"/>
      <w:marTop w:val="0"/>
      <w:marBottom w:val="0"/>
      <w:divBdr>
        <w:top w:val="none" w:sz="0" w:space="0" w:color="auto"/>
        <w:left w:val="none" w:sz="0" w:space="0" w:color="auto"/>
        <w:bottom w:val="none" w:sz="0" w:space="0" w:color="auto"/>
        <w:right w:val="none" w:sz="0" w:space="0" w:color="auto"/>
      </w:divBdr>
    </w:div>
    <w:div w:id="547375154">
      <w:bodyDiv w:val="1"/>
      <w:marLeft w:val="0"/>
      <w:marRight w:val="0"/>
      <w:marTop w:val="0"/>
      <w:marBottom w:val="0"/>
      <w:divBdr>
        <w:top w:val="none" w:sz="0" w:space="0" w:color="auto"/>
        <w:left w:val="none" w:sz="0" w:space="0" w:color="auto"/>
        <w:bottom w:val="none" w:sz="0" w:space="0" w:color="auto"/>
        <w:right w:val="none" w:sz="0" w:space="0" w:color="auto"/>
      </w:divBdr>
    </w:div>
    <w:div w:id="548229181">
      <w:bodyDiv w:val="1"/>
      <w:marLeft w:val="0"/>
      <w:marRight w:val="0"/>
      <w:marTop w:val="0"/>
      <w:marBottom w:val="0"/>
      <w:divBdr>
        <w:top w:val="none" w:sz="0" w:space="0" w:color="auto"/>
        <w:left w:val="none" w:sz="0" w:space="0" w:color="auto"/>
        <w:bottom w:val="none" w:sz="0" w:space="0" w:color="auto"/>
        <w:right w:val="none" w:sz="0" w:space="0" w:color="auto"/>
      </w:divBdr>
    </w:div>
    <w:div w:id="548608916">
      <w:bodyDiv w:val="1"/>
      <w:marLeft w:val="0"/>
      <w:marRight w:val="0"/>
      <w:marTop w:val="0"/>
      <w:marBottom w:val="0"/>
      <w:divBdr>
        <w:top w:val="none" w:sz="0" w:space="0" w:color="auto"/>
        <w:left w:val="none" w:sz="0" w:space="0" w:color="auto"/>
        <w:bottom w:val="none" w:sz="0" w:space="0" w:color="auto"/>
        <w:right w:val="none" w:sz="0" w:space="0" w:color="auto"/>
      </w:divBdr>
    </w:div>
    <w:div w:id="548608923">
      <w:bodyDiv w:val="1"/>
      <w:marLeft w:val="0"/>
      <w:marRight w:val="0"/>
      <w:marTop w:val="0"/>
      <w:marBottom w:val="0"/>
      <w:divBdr>
        <w:top w:val="none" w:sz="0" w:space="0" w:color="auto"/>
        <w:left w:val="none" w:sz="0" w:space="0" w:color="auto"/>
        <w:bottom w:val="none" w:sz="0" w:space="0" w:color="auto"/>
        <w:right w:val="none" w:sz="0" w:space="0" w:color="auto"/>
      </w:divBdr>
    </w:div>
    <w:div w:id="549652461">
      <w:bodyDiv w:val="1"/>
      <w:marLeft w:val="0"/>
      <w:marRight w:val="0"/>
      <w:marTop w:val="0"/>
      <w:marBottom w:val="0"/>
      <w:divBdr>
        <w:top w:val="none" w:sz="0" w:space="0" w:color="auto"/>
        <w:left w:val="none" w:sz="0" w:space="0" w:color="auto"/>
        <w:bottom w:val="none" w:sz="0" w:space="0" w:color="auto"/>
        <w:right w:val="none" w:sz="0" w:space="0" w:color="auto"/>
      </w:divBdr>
    </w:div>
    <w:div w:id="551624435">
      <w:bodyDiv w:val="1"/>
      <w:marLeft w:val="0"/>
      <w:marRight w:val="0"/>
      <w:marTop w:val="0"/>
      <w:marBottom w:val="0"/>
      <w:divBdr>
        <w:top w:val="none" w:sz="0" w:space="0" w:color="auto"/>
        <w:left w:val="none" w:sz="0" w:space="0" w:color="auto"/>
        <w:bottom w:val="none" w:sz="0" w:space="0" w:color="auto"/>
        <w:right w:val="none" w:sz="0" w:space="0" w:color="auto"/>
      </w:divBdr>
    </w:div>
    <w:div w:id="551692291">
      <w:bodyDiv w:val="1"/>
      <w:marLeft w:val="0"/>
      <w:marRight w:val="0"/>
      <w:marTop w:val="0"/>
      <w:marBottom w:val="0"/>
      <w:divBdr>
        <w:top w:val="none" w:sz="0" w:space="0" w:color="auto"/>
        <w:left w:val="none" w:sz="0" w:space="0" w:color="auto"/>
        <w:bottom w:val="none" w:sz="0" w:space="0" w:color="auto"/>
        <w:right w:val="none" w:sz="0" w:space="0" w:color="auto"/>
      </w:divBdr>
    </w:div>
    <w:div w:id="551885542">
      <w:bodyDiv w:val="1"/>
      <w:marLeft w:val="0"/>
      <w:marRight w:val="0"/>
      <w:marTop w:val="0"/>
      <w:marBottom w:val="0"/>
      <w:divBdr>
        <w:top w:val="none" w:sz="0" w:space="0" w:color="auto"/>
        <w:left w:val="none" w:sz="0" w:space="0" w:color="auto"/>
        <w:bottom w:val="none" w:sz="0" w:space="0" w:color="auto"/>
        <w:right w:val="none" w:sz="0" w:space="0" w:color="auto"/>
      </w:divBdr>
    </w:div>
    <w:div w:id="552037156">
      <w:bodyDiv w:val="1"/>
      <w:marLeft w:val="0"/>
      <w:marRight w:val="0"/>
      <w:marTop w:val="0"/>
      <w:marBottom w:val="0"/>
      <w:divBdr>
        <w:top w:val="none" w:sz="0" w:space="0" w:color="auto"/>
        <w:left w:val="none" w:sz="0" w:space="0" w:color="auto"/>
        <w:bottom w:val="none" w:sz="0" w:space="0" w:color="auto"/>
        <w:right w:val="none" w:sz="0" w:space="0" w:color="auto"/>
      </w:divBdr>
      <w:divsChild>
        <w:div w:id="802311097">
          <w:marLeft w:val="0"/>
          <w:marRight w:val="0"/>
          <w:marTop w:val="0"/>
          <w:marBottom w:val="0"/>
          <w:divBdr>
            <w:top w:val="none" w:sz="0" w:space="0" w:color="auto"/>
            <w:left w:val="none" w:sz="0" w:space="0" w:color="auto"/>
            <w:bottom w:val="none" w:sz="0" w:space="0" w:color="auto"/>
            <w:right w:val="none" w:sz="0" w:space="0" w:color="auto"/>
          </w:divBdr>
          <w:divsChild>
            <w:div w:id="795369894">
              <w:marLeft w:val="0"/>
              <w:marRight w:val="0"/>
              <w:marTop w:val="0"/>
              <w:marBottom w:val="0"/>
              <w:divBdr>
                <w:top w:val="none" w:sz="0" w:space="0" w:color="auto"/>
                <w:left w:val="none" w:sz="0" w:space="0" w:color="auto"/>
                <w:bottom w:val="none" w:sz="0" w:space="0" w:color="auto"/>
                <w:right w:val="none" w:sz="0" w:space="0" w:color="auto"/>
              </w:divBdr>
              <w:divsChild>
                <w:div w:id="1357077461">
                  <w:marLeft w:val="0"/>
                  <w:marRight w:val="0"/>
                  <w:marTop w:val="0"/>
                  <w:marBottom w:val="0"/>
                  <w:divBdr>
                    <w:top w:val="none" w:sz="0" w:space="0" w:color="auto"/>
                    <w:left w:val="none" w:sz="0" w:space="0" w:color="auto"/>
                    <w:bottom w:val="none" w:sz="0" w:space="0" w:color="auto"/>
                    <w:right w:val="none" w:sz="0" w:space="0" w:color="auto"/>
                  </w:divBdr>
                  <w:divsChild>
                    <w:div w:id="75714831">
                      <w:marLeft w:val="0"/>
                      <w:marRight w:val="0"/>
                      <w:marTop w:val="0"/>
                      <w:marBottom w:val="0"/>
                      <w:divBdr>
                        <w:top w:val="none" w:sz="0" w:space="0" w:color="auto"/>
                        <w:left w:val="none" w:sz="0" w:space="0" w:color="auto"/>
                        <w:bottom w:val="none" w:sz="0" w:space="0" w:color="auto"/>
                        <w:right w:val="none" w:sz="0" w:space="0" w:color="auto"/>
                      </w:divBdr>
                      <w:divsChild>
                        <w:div w:id="1813016030">
                          <w:marLeft w:val="0"/>
                          <w:marRight w:val="0"/>
                          <w:marTop w:val="0"/>
                          <w:marBottom w:val="0"/>
                          <w:divBdr>
                            <w:top w:val="none" w:sz="0" w:space="0" w:color="auto"/>
                            <w:left w:val="none" w:sz="0" w:space="0" w:color="auto"/>
                            <w:bottom w:val="none" w:sz="0" w:space="0" w:color="auto"/>
                            <w:right w:val="none" w:sz="0" w:space="0" w:color="auto"/>
                          </w:divBdr>
                          <w:divsChild>
                            <w:div w:id="8753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233780">
      <w:bodyDiv w:val="1"/>
      <w:marLeft w:val="0"/>
      <w:marRight w:val="0"/>
      <w:marTop w:val="0"/>
      <w:marBottom w:val="0"/>
      <w:divBdr>
        <w:top w:val="none" w:sz="0" w:space="0" w:color="auto"/>
        <w:left w:val="none" w:sz="0" w:space="0" w:color="auto"/>
        <w:bottom w:val="none" w:sz="0" w:space="0" w:color="auto"/>
        <w:right w:val="none" w:sz="0" w:space="0" w:color="auto"/>
      </w:divBdr>
    </w:div>
    <w:div w:id="552739482">
      <w:bodyDiv w:val="1"/>
      <w:marLeft w:val="0"/>
      <w:marRight w:val="0"/>
      <w:marTop w:val="0"/>
      <w:marBottom w:val="0"/>
      <w:divBdr>
        <w:top w:val="none" w:sz="0" w:space="0" w:color="auto"/>
        <w:left w:val="none" w:sz="0" w:space="0" w:color="auto"/>
        <w:bottom w:val="none" w:sz="0" w:space="0" w:color="auto"/>
        <w:right w:val="none" w:sz="0" w:space="0" w:color="auto"/>
      </w:divBdr>
    </w:div>
    <w:div w:id="552814358">
      <w:bodyDiv w:val="1"/>
      <w:marLeft w:val="0"/>
      <w:marRight w:val="0"/>
      <w:marTop w:val="0"/>
      <w:marBottom w:val="0"/>
      <w:divBdr>
        <w:top w:val="none" w:sz="0" w:space="0" w:color="auto"/>
        <w:left w:val="none" w:sz="0" w:space="0" w:color="auto"/>
        <w:bottom w:val="none" w:sz="0" w:space="0" w:color="auto"/>
        <w:right w:val="none" w:sz="0" w:space="0" w:color="auto"/>
      </w:divBdr>
    </w:div>
    <w:div w:id="552933707">
      <w:bodyDiv w:val="1"/>
      <w:marLeft w:val="0"/>
      <w:marRight w:val="0"/>
      <w:marTop w:val="0"/>
      <w:marBottom w:val="0"/>
      <w:divBdr>
        <w:top w:val="none" w:sz="0" w:space="0" w:color="auto"/>
        <w:left w:val="none" w:sz="0" w:space="0" w:color="auto"/>
        <w:bottom w:val="none" w:sz="0" w:space="0" w:color="auto"/>
        <w:right w:val="none" w:sz="0" w:space="0" w:color="auto"/>
      </w:divBdr>
    </w:div>
    <w:div w:id="553348696">
      <w:bodyDiv w:val="1"/>
      <w:marLeft w:val="0"/>
      <w:marRight w:val="0"/>
      <w:marTop w:val="0"/>
      <w:marBottom w:val="0"/>
      <w:divBdr>
        <w:top w:val="none" w:sz="0" w:space="0" w:color="auto"/>
        <w:left w:val="none" w:sz="0" w:space="0" w:color="auto"/>
        <w:bottom w:val="none" w:sz="0" w:space="0" w:color="auto"/>
        <w:right w:val="none" w:sz="0" w:space="0" w:color="auto"/>
      </w:divBdr>
      <w:divsChild>
        <w:div w:id="371273041">
          <w:marLeft w:val="0"/>
          <w:marRight w:val="0"/>
          <w:marTop w:val="0"/>
          <w:marBottom w:val="0"/>
          <w:divBdr>
            <w:top w:val="none" w:sz="0" w:space="0" w:color="auto"/>
            <w:left w:val="none" w:sz="0" w:space="0" w:color="auto"/>
            <w:bottom w:val="none" w:sz="0" w:space="0" w:color="auto"/>
            <w:right w:val="none" w:sz="0" w:space="0" w:color="auto"/>
          </w:divBdr>
          <w:divsChild>
            <w:div w:id="871265836">
              <w:marLeft w:val="0"/>
              <w:marRight w:val="0"/>
              <w:marTop w:val="0"/>
              <w:marBottom w:val="0"/>
              <w:divBdr>
                <w:top w:val="none" w:sz="0" w:space="0" w:color="auto"/>
                <w:left w:val="none" w:sz="0" w:space="0" w:color="auto"/>
                <w:bottom w:val="none" w:sz="0" w:space="0" w:color="auto"/>
                <w:right w:val="none" w:sz="0" w:space="0" w:color="auto"/>
              </w:divBdr>
              <w:divsChild>
                <w:div w:id="1332100745">
                  <w:marLeft w:val="0"/>
                  <w:marRight w:val="0"/>
                  <w:marTop w:val="0"/>
                  <w:marBottom w:val="0"/>
                  <w:divBdr>
                    <w:top w:val="none" w:sz="0" w:space="0" w:color="auto"/>
                    <w:left w:val="none" w:sz="0" w:space="0" w:color="auto"/>
                    <w:bottom w:val="none" w:sz="0" w:space="0" w:color="auto"/>
                    <w:right w:val="none" w:sz="0" w:space="0" w:color="auto"/>
                  </w:divBdr>
                  <w:divsChild>
                    <w:div w:id="454492572">
                      <w:marLeft w:val="0"/>
                      <w:marRight w:val="0"/>
                      <w:marTop w:val="0"/>
                      <w:marBottom w:val="0"/>
                      <w:divBdr>
                        <w:top w:val="none" w:sz="0" w:space="0" w:color="auto"/>
                        <w:left w:val="none" w:sz="0" w:space="0" w:color="auto"/>
                        <w:bottom w:val="none" w:sz="0" w:space="0" w:color="auto"/>
                        <w:right w:val="none" w:sz="0" w:space="0" w:color="auto"/>
                      </w:divBdr>
                      <w:divsChild>
                        <w:div w:id="1312906511">
                          <w:marLeft w:val="0"/>
                          <w:marRight w:val="0"/>
                          <w:marTop w:val="0"/>
                          <w:marBottom w:val="0"/>
                          <w:divBdr>
                            <w:top w:val="none" w:sz="0" w:space="0" w:color="auto"/>
                            <w:left w:val="none" w:sz="0" w:space="0" w:color="auto"/>
                            <w:bottom w:val="none" w:sz="0" w:space="0" w:color="auto"/>
                            <w:right w:val="none" w:sz="0" w:space="0" w:color="auto"/>
                          </w:divBdr>
                          <w:divsChild>
                            <w:div w:id="8491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780392">
      <w:bodyDiv w:val="1"/>
      <w:marLeft w:val="0"/>
      <w:marRight w:val="0"/>
      <w:marTop w:val="0"/>
      <w:marBottom w:val="0"/>
      <w:divBdr>
        <w:top w:val="none" w:sz="0" w:space="0" w:color="auto"/>
        <w:left w:val="none" w:sz="0" w:space="0" w:color="auto"/>
        <w:bottom w:val="none" w:sz="0" w:space="0" w:color="auto"/>
        <w:right w:val="none" w:sz="0" w:space="0" w:color="auto"/>
      </w:divBdr>
      <w:divsChild>
        <w:div w:id="56826662">
          <w:marLeft w:val="0"/>
          <w:marRight w:val="0"/>
          <w:marTop w:val="0"/>
          <w:marBottom w:val="0"/>
          <w:divBdr>
            <w:top w:val="none" w:sz="0" w:space="0" w:color="auto"/>
            <w:left w:val="none" w:sz="0" w:space="0" w:color="auto"/>
            <w:bottom w:val="none" w:sz="0" w:space="0" w:color="auto"/>
            <w:right w:val="none" w:sz="0" w:space="0" w:color="auto"/>
          </w:divBdr>
          <w:divsChild>
            <w:div w:id="920600333">
              <w:marLeft w:val="0"/>
              <w:marRight w:val="0"/>
              <w:marTop w:val="0"/>
              <w:marBottom w:val="0"/>
              <w:divBdr>
                <w:top w:val="none" w:sz="0" w:space="0" w:color="auto"/>
                <w:left w:val="none" w:sz="0" w:space="0" w:color="auto"/>
                <w:bottom w:val="none" w:sz="0" w:space="0" w:color="auto"/>
                <w:right w:val="none" w:sz="0" w:space="0" w:color="auto"/>
              </w:divBdr>
              <w:divsChild>
                <w:div w:id="1862744430">
                  <w:marLeft w:val="0"/>
                  <w:marRight w:val="0"/>
                  <w:marTop w:val="0"/>
                  <w:marBottom w:val="0"/>
                  <w:divBdr>
                    <w:top w:val="none" w:sz="0" w:space="0" w:color="auto"/>
                    <w:left w:val="none" w:sz="0" w:space="0" w:color="auto"/>
                    <w:bottom w:val="none" w:sz="0" w:space="0" w:color="auto"/>
                    <w:right w:val="none" w:sz="0" w:space="0" w:color="auto"/>
                  </w:divBdr>
                  <w:divsChild>
                    <w:div w:id="96564555">
                      <w:marLeft w:val="0"/>
                      <w:marRight w:val="0"/>
                      <w:marTop w:val="0"/>
                      <w:marBottom w:val="0"/>
                      <w:divBdr>
                        <w:top w:val="none" w:sz="0" w:space="0" w:color="auto"/>
                        <w:left w:val="none" w:sz="0" w:space="0" w:color="auto"/>
                        <w:bottom w:val="none" w:sz="0" w:space="0" w:color="auto"/>
                        <w:right w:val="none" w:sz="0" w:space="0" w:color="auto"/>
                      </w:divBdr>
                      <w:divsChild>
                        <w:div w:id="619074446">
                          <w:marLeft w:val="0"/>
                          <w:marRight w:val="0"/>
                          <w:marTop w:val="0"/>
                          <w:marBottom w:val="0"/>
                          <w:divBdr>
                            <w:top w:val="none" w:sz="0" w:space="0" w:color="auto"/>
                            <w:left w:val="none" w:sz="0" w:space="0" w:color="auto"/>
                            <w:bottom w:val="none" w:sz="0" w:space="0" w:color="auto"/>
                            <w:right w:val="none" w:sz="0" w:space="0" w:color="auto"/>
                          </w:divBdr>
                          <w:divsChild>
                            <w:div w:id="1880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03125">
      <w:bodyDiv w:val="1"/>
      <w:marLeft w:val="0"/>
      <w:marRight w:val="0"/>
      <w:marTop w:val="0"/>
      <w:marBottom w:val="0"/>
      <w:divBdr>
        <w:top w:val="none" w:sz="0" w:space="0" w:color="auto"/>
        <w:left w:val="none" w:sz="0" w:space="0" w:color="auto"/>
        <w:bottom w:val="none" w:sz="0" w:space="0" w:color="auto"/>
        <w:right w:val="none" w:sz="0" w:space="0" w:color="auto"/>
      </w:divBdr>
    </w:div>
    <w:div w:id="554856020">
      <w:bodyDiv w:val="1"/>
      <w:marLeft w:val="0"/>
      <w:marRight w:val="0"/>
      <w:marTop w:val="0"/>
      <w:marBottom w:val="0"/>
      <w:divBdr>
        <w:top w:val="none" w:sz="0" w:space="0" w:color="auto"/>
        <w:left w:val="none" w:sz="0" w:space="0" w:color="auto"/>
        <w:bottom w:val="none" w:sz="0" w:space="0" w:color="auto"/>
        <w:right w:val="none" w:sz="0" w:space="0" w:color="auto"/>
      </w:divBdr>
    </w:div>
    <w:div w:id="555050621">
      <w:bodyDiv w:val="1"/>
      <w:marLeft w:val="0"/>
      <w:marRight w:val="0"/>
      <w:marTop w:val="0"/>
      <w:marBottom w:val="0"/>
      <w:divBdr>
        <w:top w:val="none" w:sz="0" w:space="0" w:color="auto"/>
        <w:left w:val="none" w:sz="0" w:space="0" w:color="auto"/>
        <w:bottom w:val="none" w:sz="0" w:space="0" w:color="auto"/>
        <w:right w:val="none" w:sz="0" w:space="0" w:color="auto"/>
      </w:divBdr>
    </w:div>
    <w:div w:id="555163503">
      <w:bodyDiv w:val="1"/>
      <w:marLeft w:val="0"/>
      <w:marRight w:val="0"/>
      <w:marTop w:val="0"/>
      <w:marBottom w:val="0"/>
      <w:divBdr>
        <w:top w:val="none" w:sz="0" w:space="0" w:color="auto"/>
        <w:left w:val="none" w:sz="0" w:space="0" w:color="auto"/>
        <w:bottom w:val="none" w:sz="0" w:space="0" w:color="auto"/>
        <w:right w:val="none" w:sz="0" w:space="0" w:color="auto"/>
      </w:divBdr>
    </w:div>
    <w:div w:id="555432543">
      <w:bodyDiv w:val="1"/>
      <w:marLeft w:val="0"/>
      <w:marRight w:val="0"/>
      <w:marTop w:val="0"/>
      <w:marBottom w:val="0"/>
      <w:divBdr>
        <w:top w:val="none" w:sz="0" w:space="0" w:color="auto"/>
        <w:left w:val="none" w:sz="0" w:space="0" w:color="auto"/>
        <w:bottom w:val="none" w:sz="0" w:space="0" w:color="auto"/>
        <w:right w:val="none" w:sz="0" w:space="0" w:color="auto"/>
      </w:divBdr>
    </w:div>
    <w:div w:id="556282235">
      <w:bodyDiv w:val="1"/>
      <w:marLeft w:val="0"/>
      <w:marRight w:val="0"/>
      <w:marTop w:val="0"/>
      <w:marBottom w:val="0"/>
      <w:divBdr>
        <w:top w:val="none" w:sz="0" w:space="0" w:color="auto"/>
        <w:left w:val="none" w:sz="0" w:space="0" w:color="auto"/>
        <w:bottom w:val="none" w:sz="0" w:space="0" w:color="auto"/>
        <w:right w:val="none" w:sz="0" w:space="0" w:color="auto"/>
      </w:divBdr>
    </w:div>
    <w:div w:id="556362612">
      <w:bodyDiv w:val="1"/>
      <w:marLeft w:val="0"/>
      <w:marRight w:val="0"/>
      <w:marTop w:val="0"/>
      <w:marBottom w:val="0"/>
      <w:divBdr>
        <w:top w:val="none" w:sz="0" w:space="0" w:color="auto"/>
        <w:left w:val="none" w:sz="0" w:space="0" w:color="auto"/>
        <w:bottom w:val="none" w:sz="0" w:space="0" w:color="auto"/>
        <w:right w:val="none" w:sz="0" w:space="0" w:color="auto"/>
      </w:divBdr>
    </w:div>
    <w:div w:id="556476231">
      <w:bodyDiv w:val="1"/>
      <w:marLeft w:val="0"/>
      <w:marRight w:val="0"/>
      <w:marTop w:val="0"/>
      <w:marBottom w:val="0"/>
      <w:divBdr>
        <w:top w:val="none" w:sz="0" w:space="0" w:color="auto"/>
        <w:left w:val="none" w:sz="0" w:space="0" w:color="auto"/>
        <w:bottom w:val="none" w:sz="0" w:space="0" w:color="auto"/>
        <w:right w:val="none" w:sz="0" w:space="0" w:color="auto"/>
      </w:divBdr>
    </w:div>
    <w:div w:id="556861930">
      <w:bodyDiv w:val="1"/>
      <w:marLeft w:val="0"/>
      <w:marRight w:val="0"/>
      <w:marTop w:val="0"/>
      <w:marBottom w:val="0"/>
      <w:divBdr>
        <w:top w:val="none" w:sz="0" w:space="0" w:color="auto"/>
        <w:left w:val="none" w:sz="0" w:space="0" w:color="auto"/>
        <w:bottom w:val="none" w:sz="0" w:space="0" w:color="auto"/>
        <w:right w:val="none" w:sz="0" w:space="0" w:color="auto"/>
      </w:divBdr>
    </w:div>
    <w:div w:id="558170642">
      <w:bodyDiv w:val="1"/>
      <w:marLeft w:val="0"/>
      <w:marRight w:val="0"/>
      <w:marTop w:val="0"/>
      <w:marBottom w:val="0"/>
      <w:divBdr>
        <w:top w:val="none" w:sz="0" w:space="0" w:color="auto"/>
        <w:left w:val="none" w:sz="0" w:space="0" w:color="auto"/>
        <w:bottom w:val="none" w:sz="0" w:space="0" w:color="auto"/>
        <w:right w:val="none" w:sz="0" w:space="0" w:color="auto"/>
      </w:divBdr>
      <w:divsChild>
        <w:div w:id="752893747">
          <w:marLeft w:val="0"/>
          <w:marRight w:val="0"/>
          <w:marTop w:val="0"/>
          <w:marBottom w:val="0"/>
          <w:divBdr>
            <w:top w:val="none" w:sz="0" w:space="0" w:color="auto"/>
            <w:left w:val="none" w:sz="0" w:space="0" w:color="auto"/>
            <w:bottom w:val="none" w:sz="0" w:space="0" w:color="auto"/>
            <w:right w:val="none" w:sz="0" w:space="0" w:color="auto"/>
          </w:divBdr>
          <w:divsChild>
            <w:div w:id="1107576291">
              <w:marLeft w:val="0"/>
              <w:marRight w:val="0"/>
              <w:marTop w:val="0"/>
              <w:marBottom w:val="0"/>
              <w:divBdr>
                <w:top w:val="none" w:sz="0" w:space="0" w:color="auto"/>
                <w:left w:val="none" w:sz="0" w:space="0" w:color="auto"/>
                <w:bottom w:val="none" w:sz="0" w:space="0" w:color="auto"/>
                <w:right w:val="none" w:sz="0" w:space="0" w:color="auto"/>
              </w:divBdr>
              <w:divsChild>
                <w:div w:id="316298855">
                  <w:marLeft w:val="0"/>
                  <w:marRight w:val="0"/>
                  <w:marTop w:val="0"/>
                  <w:marBottom w:val="0"/>
                  <w:divBdr>
                    <w:top w:val="none" w:sz="0" w:space="0" w:color="auto"/>
                    <w:left w:val="none" w:sz="0" w:space="0" w:color="auto"/>
                    <w:bottom w:val="none" w:sz="0" w:space="0" w:color="auto"/>
                    <w:right w:val="none" w:sz="0" w:space="0" w:color="auto"/>
                  </w:divBdr>
                  <w:divsChild>
                    <w:div w:id="533737045">
                      <w:marLeft w:val="0"/>
                      <w:marRight w:val="0"/>
                      <w:marTop w:val="0"/>
                      <w:marBottom w:val="0"/>
                      <w:divBdr>
                        <w:top w:val="none" w:sz="0" w:space="0" w:color="auto"/>
                        <w:left w:val="none" w:sz="0" w:space="0" w:color="auto"/>
                        <w:bottom w:val="none" w:sz="0" w:space="0" w:color="auto"/>
                        <w:right w:val="none" w:sz="0" w:space="0" w:color="auto"/>
                      </w:divBdr>
                      <w:divsChild>
                        <w:div w:id="1674650587">
                          <w:marLeft w:val="0"/>
                          <w:marRight w:val="0"/>
                          <w:marTop w:val="0"/>
                          <w:marBottom w:val="0"/>
                          <w:divBdr>
                            <w:top w:val="none" w:sz="0" w:space="0" w:color="auto"/>
                            <w:left w:val="none" w:sz="0" w:space="0" w:color="auto"/>
                            <w:bottom w:val="none" w:sz="0" w:space="0" w:color="auto"/>
                            <w:right w:val="none" w:sz="0" w:space="0" w:color="auto"/>
                          </w:divBdr>
                          <w:divsChild>
                            <w:div w:id="4756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244211">
      <w:bodyDiv w:val="1"/>
      <w:marLeft w:val="0"/>
      <w:marRight w:val="0"/>
      <w:marTop w:val="0"/>
      <w:marBottom w:val="0"/>
      <w:divBdr>
        <w:top w:val="none" w:sz="0" w:space="0" w:color="auto"/>
        <w:left w:val="none" w:sz="0" w:space="0" w:color="auto"/>
        <w:bottom w:val="none" w:sz="0" w:space="0" w:color="auto"/>
        <w:right w:val="none" w:sz="0" w:space="0" w:color="auto"/>
      </w:divBdr>
    </w:div>
    <w:div w:id="559555732">
      <w:bodyDiv w:val="1"/>
      <w:marLeft w:val="0"/>
      <w:marRight w:val="0"/>
      <w:marTop w:val="0"/>
      <w:marBottom w:val="0"/>
      <w:divBdr>
        <w:top w:val="none" w:sz="0" w:space="0" w:color="auto"/>
        <w:left w:val="none" w:sz="0" w:space="0" w:color="auto"/>
        <w:bottom w:val="none" w:sz="0" w:space="0" w:color="auto"/>
        <w:right w:val="none" w:sz="0" w:space="0" w:color="auto"/>
      </w:divBdr>
    </w:div>
    <w:div w:id="561251821">
      <w:bodyDiv w:val="1"/>
      <w:marLeft w:val="0"/>
      <w:marRight w:val="0"/>
      <w:marTop w:val="0"/>
      <w:marBottom w:val="0"/>
      <w:divBdr>
        <w:top w:val="none" w:sz="0" w:space="0" w:color="auto"/>
        <w:left w:val="none" w:sz="0" w:space="0" w:color="auto"/>
        <w:bottom w:val="none" w:sz="0" w:space="0" w:color="auto"/>
        <w:right w:val="none" w:sz="0" w:space="0" w:color="auto"/>
      </w:divBdr>
    </w:div>
    <w:div w:id="561599291">
      <w:bodyDiv w:val="1"/>
      <w:marLeft w:val="0"/>
      <w:marRight w:val="0"/>
      <w:marTop w:val="0"/>
      <w:marBottom w:val="0"/>
      <w:divBdr>
        <w:top w:val="none" w:sz="0" w:space="0" w:color="auto"/>
        <w:left w:val="none" w:sz="0" w:space="0" w:color="auto"/>
        <w:bottom w:val="none" w:sz="0" w:space="0" w:color="auto"/>
        <w:right w:val="none" w:sz="0" w:space="0" w:color="auto"/>
      </w:divBdr>
    </w:div>
    <w:div w:id="562646707">
      <w:bodyDiv w:val="1"/>
      <w:marLeft w:val="0"/>
      <w:marRight w:val="0"/>
      <w:marTop w:val="0"/>
      <w:marBottom w:val="0"/>
      <w:divBdr>
        <w:top w:val="none" w:sz="0" w:space="0" w:color="auto"/>
        <w:left w:val="none" w:sz="0" w:space="0" w:color="auto"/>
        <w:bottom w:val="none" w:sz="0" w:space="0" w:color="auto"/>
        <w:right w:val="none" w:sz="0" w:space="0" w:color="auto"/>
      </w:divBdr>
    </w:div>
    <w:div w:id="562834084">
      <w:bodyDiv w:val="1"/>
      <w:marLeft w:val="0"/>
      <w:marRight w:val="0"/>
      <w:marTop w:val="0"/>
      <w:marBottom w:val="0"/>
      <w:divBdr>
        <w:top w:val="none" w:sz="0" w:space="0" w:color="auto"/>
        <w:left w:val="none" w:sz="0" w:space="0" w:color="auto"/>
        <w:bottom w:val="none" w:sz="0" w:space="0" w:color="auto"/>
        <w:right w:val="none" w:sz="0" w:space="0" w:color="auto"/>
      </w:divBdr>
    </w:div>
    <w:div w:id="562982962">
      <w:bodyDiv w:val="1"/>
      <w:marLeft w:val="0"/>
      <w:marRight w:val="0"/>
      <w:marTop w:val="0"/>
      <w:marBottom w:val="0"/>
      <w:divBdr>
        <w:top w:val="none" w:sz="0" w:space="0" w:color="auto"/>
        <w:left w:val="none" w:sz="0" w:space="0" w:color="auto"/>
        <w:bottom w:val="none" w:sz="0" w:space="0" w:color="auto"/>
        <w:right w:val="none" w:sz="0" w:space="0" w:color="auto"/>
      </w:divBdr>
    </w:div>
    <w:div w:id="563806293">
      <w:bodyDiv w:val="1"/>
      <w:marLeft w:val="0"/>
      <w:marRight w:val="0"/>
      <w:marTop w:val="0"/>
      <w:marBottom w:val="0"/>
      <w:divBdr>
        <w:top w:val="none" w:sz="0" w:space="0" w:color="auto"/>
        <w:left w:val="none" w:sz="0" w:space="0" w:color="auto"/>
        <w:bottom w:val="none" w:sz="0" w:space="0" w:color="auto"/>
        <w:right w:val="none" w:sz="0" w:space="0" w:color="auto"/>
      </w:divBdr>
    </w:div>
    <w:div w:id="564069266">
      <w:bodyDiv w:val="1"/>
      <w:marLeft w:val="0"/>
      <w:marRight w:val="0"/>
      <w:marTop w:val="0"/>
      <w:marBottom w:val="0"/>
      <w:divBdr>
        <w:top w:val="none" w:sz="0" w:space="0" w:color="auto"/>
        <w:left w:val="none" w:sz="0" w:space="0" w:color="auto"/>
        <w:bottom w:val="none" w:sz="0" w:space="0" w:color="auto"/>
        <w:right w:val="none" w:sz="0" w:space="0" w:color="auto"/>
      </w:divBdr>
    </w:div>
    <w:div w:id="564145844">
      <w:bodyDiv w:val="1"/>
      <w:marLeft w:val="0"/>
      <w:marRight w:val="0"/>
      <w:marTop w:val="0"/>
      <w:marBottom w:val="0"/>
      <w:divBdr>
        <w:top w:val="none" w:sz="0" w:space="0" w:color="auto"/>
        <w:left w:val="none" w:sz="0" w:space="0" w:color="auto"/>
        <w:bottom w:val="none" w:sz="0" w:space="0" w:color="auto"/>
        <w:right w:val="none" w:sz="0" w:space="0" w:color="auto"/>
      </w:divBdr>
    </w:div>
    <w:div w:id="564534522">
      <w:bodyDiv w:val="1"/>
      <w:marLeft w:val="0"/>
      <w:marRight w:val="0"/>
      <w:marTop w:val="0"/>
      <w:marBottom w:val="0"/>
      <w:divBdr>
        <w:top w:val="none" w:sz="0" w:space="0" w:color="auto"/>
        <w:left w:val="none" w:sz="0" w:space="0" w:color="auto"/>
        <w:bottom w:val="none" w:sz="0" w:space="0" w:color="auto"/>
        <w:right w:val="none" w:sz="0" w:space="0" w:color="auto"/>
      </w:divBdr>
    </w:div>
    <w:div w:id="565184047">
      <w:bodyDiv w:val="1"/>
      <w:marLeft w:val="0"/>
      <w:marRight w:val="0"/>
      <w:marTop w:val="0"/>
      <w:marBottom w:val="0"/>
      <w:divBdr>
        <w:top w:val="none" w:sz="0" w:space="0" w:color="auto"/>
        <w:left w:val="none" w:sz="0" w:space="0" w:color="auto"/>
        <w:bottom w:val="none" w:sz="0" w:space="0" w:color="auto"/>
        <w:right w:val="none" w:sz="0" w:space="0" w:color="auto"/>
      </w:divBdr>
      <w:divsChild>
        <w:div w:id="1317029313">
          <w:marLeft w:val="0"/>
          <w:marRight w:val="0"/>
          <w:marTop w:val="0"/>
          <w:marBottom w:val="0"/>
          <w:divBdr>
            <w:top w:val="none" w:sz="0" w:space="0" w:color="auto"/>
            <w:left w:val="none" w:sz="0" w:space="0" w:color="auto"/>
            <w:bottom w:val="none" w:sz="0" w:space="0" w:color="auto"/>
            <w:right w:val="none" w:sz="0" w:space="0" w:color="auto"/>
          </w:divBdr>
          <w:divsChild>
            <w:div w:id="1458569381">
              <w:marLeft w:val="0"/>
              <w:marRight w:val="0"/>
              <w:marTop w:val="0"/>
              <w:marBottom w:val="0"/>
              <w:divBdr>
                <w:top w:val="none" w:sz="0" w:space="0" w:color="auto"/>
                <w:left w:val="none" w:sz="0" w:space="0" w:color="auto"/>
                <w:bottom w:val="none" w:sz="0" w:space="0" w:color="auto"/>
                <w:right w:val="none" w:sz="0" w:space="0" w:color="auto"/>
              </w:divBdr>
              <w:divsChild>
                <w:div w:id="2088114323">
                  <w:marLeft w:val="0"/>
                  <w:marRight w:val="0"/>
                  <w:marTop w:val="0"/>
                  <w:marBottom w:val="0"/>
                  <w:divBdr>
                    <w:top w:val="none" w:sz="0" w:space="0" w:color="auto"/>
                    <w:left w:val="none" w:sz="0" w:space="0" w:color="auto"/>
                    <w:bottom w:val="none" w:sz="0" w:space="0" w:color="auto"/>
                    <w:right w:val="none" w:sz="0" w:space="0" w:color="auto"/>
                  </w:divBdr>
                  <w:divsChild>
                    <w:div w:id="2059667390">
                      <w:marLeft w:val="0"/>
                      <w:marRight w:val="0"/>
                      <w:marTop w:val="0"/>
                      <w:marBottom w:val="0"/>
                      <w:divBdr>
                        <w:top w:val="none" w:sz="0" w:space="0" w:color="auto"/>
                        <w:left w:val="none" w:sz="0" w:space="0" w:color="auto"/>
                        <w:bottom w:val="none" w:sz="0" w:space="0" w:color="auto"/>
                        <w:right w:val="none" w:sz="0" w:space="0" w:color="auto"/>
                      </w:divBdr>
                      <w:divsChild>
                        <w:div w:id="540899913">
                          <w:marLeft w:val="0"/>
                          <w:marRight w:val="0"/>
                          <w:marTop w:val="0"/>
                          <w:marBottom w:val="0"/>
                          <w:divBdr>
                            <w:top w:val="none" w:sz="0" w:space="0" w:color="auto"/>
                            <w:left w:val="none" w:sz="0" w:space="0" w:color="auto"/>
                            <w:bottom w:val="none" w:sz="0" w:space="0" w:color="auto"/>
                            <w:right w:val="none" w:sz="0" w:space="0" w:color="auto"/>
                          </w:divBdr>
                          <w:divsChild>
                            <w:div w:id="114585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258386">
      <w:bodyDiv w:val="1"/>
      <w:marLeft w:val="0"/>
      <w:marRight w:val="0"/>
      <w:marTop w:val="0"/>
      <w:marBottom w:val="0"/>
      <w:divBdr>
        <w:top w:val="none" w:sz="0" w:space="0" w:color="auto"/>
        <w:left w:val="none" w:sz="0" w:space="0" w:color="auto"/>
        <w:bottom w:val="none" w:sz="0" w:space="0" w:color="auto"/>
        <w:right w:val="none" w:sz="0" w:space="0" w:color="auto"/>
      </w:divBdr>
    </w:div>
    <w:div w:id="567958918">
      <w:bodyDiv w:val="1"/>
      <w:marLeft w:val="0"/>
      <w:marRight w:val="0"/>
      <w:marTop w:val="0"/>
      <w:marBottom w:val="0"/>
      <w:divBdr>
        <w:top w:val="none" w:sz="0" w:space="0" w:color="auto"/>
        <w:left w:val="none" w:sz="0" w:space="0" w:color="auto"/>
        <w:bottom w:val="none" w:sz="0" w:space="0" w:color="auto"/>
        <w:right w:val="none" w:sz="0" w:space="0" w:color="auto"/>
      </w:divBdr>
    </w:div>
    <w:div w:id="568809554">
      <w:bodyDiv w:val="1"/>
      <w:marLeft w:val="0"/>
      <w:marRight w:val="0"/>
      <w:marTop w:val="0"/>
      <w:marBottom w:val="0"/>
      <w:divBdr>
        <w:top w:val="none" w:sz="0" w:space="0" w:color="auto"/>
        <w:left w:val="none" w:sz="0" w:space="0" w:color="auto"/>
        <w:bottom w:val="none" w:sz="0" w:space="0" w:color="auto"/>
        <w:right w:val="none" w:sz="0" w:space="0" w:color="auto"/>
      </w:divBdr>
    </w:div>
    <w:div w:id="568884598">
      <w:bodyDiv w:val="1"/>
      <w:marLeft w:val="0"/>
      <w:marRight w:val="0"/>
      <w:marTop w:val="0"/>
      <w:marBottom w:val="0"/>
      <w:divBdr>
        <w:top w:val="none" w:sz="0" w:space="0" w:color="auto"/>
        <w:left w:val="none" w:sz="0" w:space="0" w:color="auto"/>
        <w:bottom w:val="none" w:sz="0" w:space="0" w:color="auto"/>
        <w:right w:val="none" w:sz="0" w:space="0" w:color="auto"/>
      </w:divBdr>
    </w:div>
    <w:div w:id="569117905">
      <w:bodyDiv w:val="1"/>
      <w:marLeft w:val="0"/>
      <w:marRight w:val="0"/>
      <w:marTop w:val="0"/>
      <w:marBottom w:val="0"/>
      <w:divBdr>
        <w:top w:val="none" w:sz="0" w:space="0" w:color="auto"/>
        <w:left w:val="none" w:sz="0" w:space="0" w:color="auto"/>
        <w:bottom w:val="none" w:sz="0" w:space="0" w:color="auto"/>
        <w:right w:val="none" w:sz="0" w:space="0" w:color="auto"/>
      </w:divBdr>
    </w:div>
    <w:div w:id="570389156">
      <w:bodyDiv w:val="1"/>
      <w:marLeft w:val="0"/>
      <w:marRight w:val="0"/>
      <w:marTop w:val="0"/>
      <w:marBottom w:val="0"/>
      <w:divBdr>
        <w:top w:val="none" w:sz="0" w:space="0" w:color="auto"/>
        <w:left w:val="none" w:sz="0" w:space="0" w:color="auto"/>
        <w:bottom w:val="none" w:sz="0" w:space="0" w:color="auto"/>
        <w:right w:val="none" w:sz="0" w:space="0" w:color="auto"/>
      </w:divBdr>
    </w:div>
    <w:div w:id="570653011">
      <w:bodyDiv w:val="1"/>
      <w:marLeft w:val="0"/>
      <w:marRight w:val="0"/>
      <w:marTop w:val="0"/>
      <w:marBottom w:val="0"/>
      <w:divBdr>
        <w:top w:val="none" w:sz="0" w:space="0" w:color="auto"/>
        <w:left w:val="none" w:sz="0" w:space="0" w:color="auto"/>
        <w:bottom w:val="none" w:sz="0" w:space="0" w:color="auto"/>
        <w:right w:val="none" w:sz="0" w:space="0" w:color="auto"/>
      </w:divBdr>
    </w:div>
    <w:div w:id="571549964">
      <w:bodyDiv w:val="1"/>
      <w:marLeft w:val="0"/>
      <w:marRight w:val="0"/>
      <w:marTop w:val="0"/>
      <w:marBottom w:val="0"/>
      <w:divBdr>
        <w:top w:val="none" w:sz="0" w:space="0" w:color="auto"/>
        <w:left w:val="none" w:sz="0" w:space="0" w:color="auto"/>
        <w:bottom w:val="none" w:sz="0" w:space="0" w:color="auto"/>
        <w:right w:val="none" w:sz="0" w:space="0" w:color="auto"/>
      </w:divBdr>
    </w:div>
    <w:div w:id="572281743">
      <w:bodyDiv w:val="1"/>
      <w:marLeft w:val="0"/>
      <w:marRight w:val="0"/>
      <w:marTop w:val="0"/>
      <w:marBottom w:val="0"/>
      <w:divBdr>
        <w:top w:val="none" w:sz="0" w:space="0" w:color="auto"/>
        <w:left w:val="none" w:sz="0" w:space="0" w:color="auto"/>
        <w:bottom w:val="none" w:sz="0" w:space="0" w:color="auto"/>
        <w:right w:val="none" w:sz="0" w:space="0" w:color="auto"/>
      </w:divBdr>
    </w:div>
    <w:div w:id="572619225">
      <w:bodyDiv w:val="1"/>
      <w:marLeft w:val="0"/>
      <w:marRight w:val="0"/>
      <w:marTop w:val="0"/>
      <w:marBottom w:val="0"/>
      <w:divBdr>
        <w:top w:val="none" w:sz="0" w:space="0" w:color="auto"/>
        <w:left w:val="none" w:sz="0" w:space="0" w:color="auto"/>
        <w:bottom w:val="none" w:sz="0" w:space="0" w:color="auto"/>
        <w:right w:val="none" w:sz="0" w:space="0" w:color="auto"/>
      </w:divBdr>
    </w:div>
    <w:div w:id="573321389">
      <w:bodyDiv w:val="1"/>
      <w:marLeft w:val="0"/>
      <w:marRight w:val="0"/>
      <w:marTop w:val="0"/>
      <w:marBottom w:val="0"/>
      <w:divBdr>
        <w:top w:val="none" w:sz="0" w:space="0" w:color="auto"/>
        <w:left w:val="none" w:sz="0" w:space="0" w:color="auto"/>
        <w:bottom w:val="none" w:sz="0" w:space="0" w:color="auto"/>
        <w:right w:val="none" w:sz="0" w:space="0" w:color="auto"/>
      </w:divBdr>
    </w:div>
    <w:div w:id="573971937">
      <w:bodyDiv w:val="1"/>
      <w:marLeft w:val="0"/>
      <w:marRight w:val="0"/>
      <w:marTop w:val="0"/>
      <w:marBottom w:val="0"/>
      <w:divBdr>
        <w:top w:val="none" w:sz="0" w:space="0" w:color="auto"/>
        <w:left w:val="none" w:sz="0" w:space="0" w:color="auto"/>
        <w:bottom w:val="none" w:sz="0" w:space="0" w:color="auto"/>
        <w:right w:val="none" w:sz="0" w:space="0" w:color="auto"/>
      </w:divBdr>
    </w:div>
    <w:div w:id="575214477">
      <w:bodyDiv w:val="1"/>
      <w:marLeft w:val="0"/>
      <w:marRight w:val="0"/>
      <w:marTop w:val="0"/>
      <w:marBottom w:val="0"/>
      <w:divBdr>
        <w:top w:val="none" w:sz="0" w:space="0" w:color="auto"/>
        <w:left w:val="none" w:sz="0" w:space="0" w:color="auto"/>
        <w:bottom w:val="none" w:sz="0" w:space="0" w:color="auto"/>
        <w:right w:val="none" w:sz="0" w:space="0" w:color="auto"/>
      </w:divBdr>
    </w:div>
    <w:div w:id="576011846">
      <w:bodyDiv w:val="1"/>
      <w:marLeft w:val="0"/>
      <w:marRight w:val="0"/>
      <w:marTop w:val="0"/>
      <w:marBottom w:val="0"/>
      <w:divBdr>
        <w:top w:val="none" w:sz="0" w:space="0" w:color="auto"/>
        <w:left w:val="none" w:sz="0" w:space="0" w:color="auto"/>
        <w:bottom w:val="none" w:sz="0" w:space="0" w:color="auto"/>
        <w:right w:val="none" w:sz="0" w:space="0" w:color="auto"/>
      </w:divBdr>
    </w:div>
    <w:div w:id="576406391">
      <w:bodyDiv w:val="1"/>
      <w:marLeft w:val="0"/>
      <w:marRight w:val="0"/>
      <w:marTop w:val="0"/>
      <w:marBottom w:val="0"/>
      <w:divBdr>
        <w:top w:val="none" w:sz="0" w:space="0" w:color="auto"/>
        <w:left w:val="none" w:sz="0" w:space="0" w:color="auto"/>
        <w:bottom w:val="none" w:sz="0" w:space="0" w:color="auto"/>
        <w:right w:val="none" w:sz="0" w:space="0" w:color="auto"/>
      </w:divBdr>
    </w:div>
    <w:div w:id="576592125">
      <w:bodyDiv w:val="1"/>
      <w:marLeft w:val="0"/>
      <w:marRight w:val="0"/>
      <w:marTop w:val="0"/>
      <w:marBottom w:val="0"/>
      <w:divBdr>
        <w:top w:val="none" w:sz="0" w:space="0" w:color="auto"/>
        <w:left w:val="none" w:sz="0" w:space="0" w:color="auto"/>
        <w:bottom w:val="none" w:sz="0" w:space="0" w:color="auto"/>
        <w:right w:val="none" w:sz="0" w:space="0" w:color="auto"/>
      </w:divBdr>
    </w:div>
    <w:div w:id="578055093">
      <w:bodyDiv w:val="1"/>
      <w:marLeft w:val="0"/>
      <w:marRight w:val="0"/>
      <w:marTop w:val="0"/>
      <w:marBottom w:val="0"/>
      <w:divBdr>
        <w:top w:val="none" w:sz="0" w:space="0" w:color="auto"/>
        <w:left w:val="none" w:sz="0" w:space="0" w:color="auto"/>
        <w:bottom w:val="none" w:sz="0" w:space="0" w:color="auto"/>
        <w:right w:val="none" w:sz="0" w:space="0" w:color="auto"/>
      </w:divBdr>
    </w:div>
    <w:div w:id="578447389">
      <w:bodyDiv w:val="1"/>
      <w:marLeft w:val="0"/>
      <w:marRight w:val="0"/>
      <w:marTop w:val="0"/>
      <w:marBottom w:val="0"/>
      <w:divBdr>
        <w:top w:val="none" w:sz="0" w:space="0" w:color="auto"/>
        <w:left w:val="none" w:sz="0" w:space="0" w:color="auto"/>
        <w:bottom w:val="none" w:sz="0" w:space="0" w:color="auto"/>
        <w:right w:val="none" w:sz="0" w:space="0" w:color="auto"/>
      </w:divBdr>
    </w:div>
    <w:div w:id="579021134">
      <w:bodyDiv w:val="1"/>
      <w:marLeft w:val="0"/>
      <w:marRight w:val="0"/>
      <w:marTop w:val="0"/>
      <w:marBottom w:val="0"/>
      <w:divBdr>
        <w:top w:val="none" w:sz="0" w:space="0" w:color="auto"/>
        <w:left w:val="none" w:sz="0" w:space="0" w:color="auto"/>
        <w:bottom w:val="none" w:sz="0" w:space="0" w:color="auto"/>
        <w:right w:val="none" w:sz="0" w:space="0" w:color="auto"/>
      </w:divBdr>
    </w:div>
    <w:div w:id="579174140">
      <w:bodyDiv w:val="1"/>
      <w:marLeft w:val="0"/>
      <w:marRight w:val="0"/>
      <w:marTop w:val="0"/>
      <w:marBottom w:val="0"/>
      <w:divBdr>
        <w:top w:val="none" w:sz="0" w:space="0" w:color="auto"/>
        <w:left w:val="none" w:sz="0" w:space="0" w:color="auto"/>
        <w:bottom w:val="none" w:sz="0" w:space="0" w:color="auto"/>
        <w:right w:val="none" w:sz="0" w:space="0" w:color="auto"/>
      </w:divBdr>
    </w:div>
    <w:div w:id="580725209">
      <w:bodyDiv w:val="1"/>
      <w:marLeft w:val="0"/>
      <w:marRight w:val="0"/>
      <w:marTop w:val="0"/>
      <w:marBottom w:val="0"/>
      <w:divBdr>
        <w:top w:val="none" w:sz="0" w:space="0" w:color="auto"/>
        <w:left w:val="none" w:sz="0" w:space="0" w:color="auto"/>
        <w:bottom w:val="none" w:sz="0" w:space="0" w:color="auto"/>
        <w:right w:val="none" w:sz="0" w:space="0" w:color="auto"/>
      </w:divBdr>
    </w:div>
    <w:div w:id="580915981">
      <w:bodyDiv w:val="1"/>
      <w:marLeft w:val="0"/>
      <w:marRight w:val="0"/>
      <w:marTop w:val="0"/>
      <w:marBottom w:val="0"/>
      <w:divBdr>
        <w:top w:val="none" w:sz="0" w:space="0" w:color="auto"/>
        <w:left w:val="none" w:sz="0" w:space="0" w:color="auto"/>
        <w:bottom w:val="none" w:sz="0" w:space="0" w:color="auto"/>
        <w:right w:val="none" w:sz="0" w:space="0" w:color="auto"/>
      </w:divBdr>
    </w:div>
    <w:div w:id="581259682">
      <w:bodyDiv w:val="1"/>
      <w:marLeft w:val="0"/>
      <w:marRight w:val="0"/>
      <w:marTop w:val="0"/>
      <w:marBottom w:val="0"/>
      <w:divBdr>
        <w:top w:val="none" w:sz="0" w:space="0" w:color="auto"/>
        <w:left w:val="none" w:sz="0" w:space="0" w:color="auto"/>
        <w:bottom w:val="none" w:sz="0" w:space="0" w:color="auto"/>
        <w:right w:val="none" w:sz="0" w:space="0" w:color="auto"/>
      </w:divBdr>
    </w:div>
    <w:div w:id="581333660">
      <w:bodyDiv w:val="1"/>
      <w:marLeft w:val="0"/>
      <w:marRight w:val="0"/>
      <w:marTop w:val="0"/>
      <w:marBottom w:val="0"/>
      <w:divBdr>
        <w:top w:val="none" w:sz="0" w:space="0" w:color="auto"/>
        <w:left w:val="none" w:sz="0" w:space="0" w:color="auto"/>
        <w:bottom w:val="none" w:sz="0" w:space="0" w:color="auto"/>
        <w:right w:val="none" w:sz="0" w:space="0" w:color="auto"/>
      </w:divBdr>
    </w:div>
    <w:div w:id="581375261">
      <w:bodyDiv w:val="1"/>
      <w:marLeft w:val="0"/>
      <w:marRight w:val="0"/>
      <w:marTop w:val="0"/>
      <w:marBottom w:val="0"/>
      <w:divBdr>
        <w:top w:val="none" w:sz="0" w:space="0" w:color="auto"/>
        <w:left w:val="none" w:sz="0" w:space="0" w:color="auto"/>
        <w:bottom w:val="none" w:sz="0" w:space="0" w:color="auto"/>
        <w:right w:val="none" w:sz="0" w:space="0" w:color="auto"/>
      </w:divBdr>
    </w:div>
    <w:div w:id="581915046">
      <w:bodyDiv w:val="1"/>
      <w:marLeft w:val="0"/>
      <w:marRight w:val="0"/>
      <w:marTop w:val="0"/>
      <w:marBottom w:val="0"/>
      <w:divBdr>
        <w:top w:val="none" w:sz="0" w:space="0" w:color="auto"/>
        <w:left w:val="none" w:sz="0" w:space="0" w:color="auto"/>
        <w:bottom w:val="none" w:sz="0" w:space="0" w:color="auto"/>
        <w:right w:val="none" w:sz="0" w:space="0" w:color="auto"/>
      </w:divBdr>
    </w:div>
    <w:div w:id="582030197">
      <w:bodyDiv w:val="1"/>
      <w:marLeft w:val="0"/>
      <w:marRight w:val="0"/>
      <w:marTop w:val="0"/>
      <w:marBottom w:val="0"/>
      <w:divBdr>
        <w:top w:val="none" w:sz="0" w:space="0" w:color="auto"/>
        <w:left w:val="none" w:sz="0" w:space="0" w:color="auto"/>
        <w:bottom w:val="none" w:sz="0" w:space="0" w:color="auto"/>
        <w:right w:val="none" w:sz="0" w:space="0" w:color="auto"/>
      </w:divBdr>
    </w:div>
    <w:div w:id="582035190">
      <w:bodyDiv w:val="1"/>
      <w:marLeft w:val="0"/>
      <w:marRight w:val="0"/>
      <w:marTop w:val="0"/>
      <w:marBottom w:val="0"/>
      <w:divBdr>
        <w:top w:val="none" w:sz="0" w:space="0" w:color="auto"/>
        <w:left w:val="none" w:sz="0" w:space="0" w:color="auto"/>
        <w:bottom w:val="none" w:sz="0" w:space="0" w:color="auto"/>
        <w:right w:val="none" w:sz="0" w:space="0" w:color="auto"/>
      </w:divBdr>
    </w:div>
    <w:div w:id="582180184">
      <w:bodyDiv w:val="1"/>
      <w:marLeft w:val="0"/>
      <w:marRight w:val="0"/>
      <w:marTop w:val="0"/>
      <w:marBottom w:val="0"/>
      <w:divBdr>
        <w:top w:val="none" w:sz="0" w:space="0" w:color="auto"/>
        <w:left w:val="none" w:sz="0" w:space="0" w:color="auto"/>
        <w:bottom w:val="none" w:sz="0" w:space="0" w:color="auto"/>
        <w:right w:val="none" w:sz="0" w:space="0" w:color="auto"/>
      </w:divBdr>
    </w:div>
    <w:div w:id="582564508">
      <w:bodyDiv w:val="1"/>
      <w:marLeft w:val="0"/>
      <w:marRight w:val="0"/>
      <w:marTop w:val="0"/>
      <w:marBottom w:val="0"/>
      <w:divBdr>
        <w:top w:val="none" w:sz="0" w:space="0" w:color="auto"/>
        <w:left w:val="none" w:sz="0" w:space="0" w:color="auto"/>
        <w:bottom w:val="none" w:sz="0" w:space="0" w:color="auto"/>
        <w:right w:val="none" w:sz="0" w:space="0" w:color="auto"/>
      </w:divBdr>
    </w:div>
    <w:div w:id="583614573">
      <w:bodyDiv w:val="1"/>
      <w:marLeft w:val="0"/>
      <w:marRight w:val="0"/>
      <w:marTop w:val="0"/>
      <w:marBottom w:val="0"/>
      <w:divBdr>
        <w:top w:val="none" w:sz="0" w:space="0" w:color="auto"/>
        <w:left w:val="none" w:sz="0" w:space="0" w:color="auto"/>
        <w:bottom w:val="none" w:sz="0" w:space="0" w:color="auto"/>
        <w:right w:val="none" w:sz="0" w:space="0" w:color="auto"/>
      </w:divBdr>
    </w:div>
    <w:div w:id="584387559">
      <w:bodyDiv w:val="1"/>
      <w:marLeft w:val="0"/>
      <w:marRight w:val="0"/>
      <w:marTop w:val="0"/>
      <w:marBottom w:val="0"/>
      <w:divBdr>
        <w:top w:val="none" w:sz="0" w:space="0" w:color="auto"/>
        <w:left w:val="none" w:sz="0" w:space="0" w:color="auto"/>
        <w:bottom w:val="none" w:sz="0" w:space="0" w:color="auto"/>
        <w:right w:val="none" w:sz="0" w:space="0" w:color="auto"/>
      </w:divBdr>
    </w:div>
    <w:div w:id="584456153">
      <w:bodyDiv w:val="1"/>
      <w:marLeft w:val="0"/>
      <w:marRight w:val="0"/>
      <w:marTop w:val="0"/>
      <w:marBottom w:val="0"/>
      <w:divBdr>
        <w:top w:val="none" w:sz="0" w:space="0" w:color="auto"/>
        <w:left w:val="none" w:sz="0" w:space="0" w:color="auto"/>
        <w:bottom w:val="none" w:sz="0" w:space="0" w:color="auto"/>
        <w:right w:val="none" w:sz="0" w:space="0" w:color="auto"/>
      </w:divBdr>
    </w:div>
    <w:div w:id="585573745">
      <w:bodyDiv w:val="1"/>
      <w:marLeft w:val="0"/>
      <w:marRight w:val="0"/>
      <w:marTop w:val="0"/>
      <w:marBottom w:val="0"/>
      <w:divBdr>
        <w:top w:val="none" w:sz="0" w:space="0" w:color="auto"/>
        <w:left w:val="none" w:sz="0" w:space="0" w:color="auto"/>
        <w:bottom w:val="none" w:sz="0" w:space="0" w:color="auto"/>
        <w:right w:val="none" w:sz="0" w:space="0" w:color="auto"/>
      </w:divBdr>
      <w:divsChild>
        <w:div w:id="1314944850">
          <w:marLeft w:val="0"/>
          <w:marRight w:val="0"/>
          <w:marTop w:val="0"/>
          <w:marBottom w:val="0"/>
          <w:divBdr>
            <w:top w:val="none" w:sz="0" w:space="0" w:color="auto"/>
            <w:left w:val="none" w:sz="0" w:space="0" w:color="auto"/>
            <w:bottom w:val="none" w:sz="0" w:space="0" w:color="auto"/>
            <w:right w:val="none" w:sz="0" w:space="0" w:color="auto"/>
          </w:divBdr>
          <w:divsChild>
            <w:div w:id="623387169">
              <w:marLeft w:val="0"/>
              <w:marRight w:val="0"/>
              <w:marTop w:val="0"/>
              <w:marBottom w:val="0"/>
              <w:divBdr>
                <w:top w:val="none" w:sz="0" w:space="0" w:color="auto"/>
                <w:left w:val="none" w:sz="0" w:space="0" w:color="auto"/>
                <w:bottom w:val="none" w:sz="0" w:space="0" w:color="auto"/>
                <w:right w:val="none" w:sz="0" w:space="0" w:color="auto"/>
              </w:divBdr>
              <w:divsChild>
                <w:div w:id="1758819153">
                  <w:marLeft w:val="0"/>
                  <w:marRight w:val="0"/>
                  <w:marTop w:val="0"/>
                  <w:marBottom w:val="0"/>
                  <w:divBdr>
                    <w:top w:val="none" w:sz="0" w:space="0" w:color="auto"/>
                    <w:left w:val="none" w:sz="0" w:space="0" w:color="auto"/>
                    <w:bottom w:val="none" w:sz="0" w:space="0" w:color="auto"/>
                    <w:right w:val="none" w:sz="0" w:space="0" w:color="auto"/>
                  </w:divBdr>
                  <w:divsChild>
                    <w:div w:id="1701123420">
                      <w:marLeft w:val="0"/>
                      <w:marRight w:val="0"/>
                      <w:marTop w:val="0"/>
                      <w:marBottom w:val="0"/>
                      <w:divBdr>
                        <w:top w:val="none" w:sz="0" w:space="0" w:color="auto"/>
                        <w:left w:val="none" w:sz="0" w:space="0" w:color="auto"/>
                        <w:bottom w:val="none" w:sz="0" w:space="0" w:color="auto"/>
                        <w:right w:val="none" w:sz="0" w:space="0" w:color="auto"/>
                      </w:divBdr>
                      <w:divsChild>
                        <w:div w:id="388959886">
                          <w:marLeft w:val="0"/>
                          <w:marRight w:val="0"/>
                          <w:marTop w:val="0"/>
                          <w:marBottom w:val="0"/>
                          <w:divBdr>
                            <w:top w:val="none" w:sz="0" w:space="0" w:color="auto"/>
                            <w:left w:val="none" w:sz="0" w:space="0" w:color="auto"/>
                            <w:bottom w:val="none" w:sz="0" w:space="0" w:color="auto"/>
                            <w:right w:val="none" w:sz="0" w:space="0" w:color="auto"/>
                          </w:divBdr>
                          <w:divsChild>
                            <w:div w:id="4292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95330">
      <w:bodyDiv w:val="1"/>
      <w:marLeft w:val="0"/>
      <w:marRight w:val="0"/>
      <w:marTop w:val="0"/>
      <w:marBottom w:val="0"/>
      <w:divBdr>
        <w:top w:val="none" w:sz="0" w:space="0" w:color="auto"/>
        <w:left w:val="none" w:sz="0" w:space="0" w:color="auto"/>
        <w:bottom w:val="none" w:sz="0" w:space="0" w:color="auto"/>
        <w:right w:val="none" w:sz="0" w:space="0" w:color="auto"/>
      </w:divBdr>
    </w:div>
    <w:div w:id="587889805">
      <w:bodyDiv w:val="1"/>
      <w:marLeft w:val="0"/>
      <w:marRight w:val="0"/>
      <w:marTop w:val="0"/>
      <w:marBottom w:val="0"/>
      <w:divBdr>
        <w:top w:val="none" w:sz="0" w:space="0" w:color="auto"/>
        <w:left w:val="none" w:sz="0" w:space="0" w:color="auto"/>
        <w:bottom w:val="none" w:sz="0" w:space="0" w:color="auto"/>
        <w:right w:val="none" w:sz="0" w:space="0" w:color="auto"/>
      </w:divBdr>
    </w:div>
    <w:div w:id="588124802">
      <w:bodyDiv w:val="1"/>
      <w:marLeft w:val="0"/>
      <w:marRight w:val="0"/>
      <w:marTop w:val="0"/>
      <w:marBottom w:val="0"/>
      <w:divBdr>
        <w:top w:val="none" w:sz="0" w:space="0" w:color="auto"/>
        <w:left w:val="none" w:sz="0" w:space="0" w:color="auto"/>
        <w:bottom w:val="none" w:sz="0" w:space="0" w:color="auto"/>
        <w:right w:val="none" w:sz="0" w:space="0" w:color="auto"/>
      </w:divBdr>
    </w:div>
    <w:div w:id="588923829">
      <w:bodyDiv w:val="1"/>
      <w:marLeft w:val="0"/>
      <w:marRight w:val="0"/>
      <w:marTop w:val="0"/>
      <w:marBottom w:val="0"/>
      <w:divBdr>
        <w:top w:val="none" w:sz="0" w:space="0" w:color="auto"/>
        <w:left w:val="none" w:sz="0" w:space="0" w:color="auto"/>
        <w:bottom w:val="none" w:sz="0" w:space="0" w:color="auto"/>
        <w:right w:val="none" w:sz="0" w:space="0" w:color="auto"/>
      </w:divBdr>
      <w:divsChild>
        <w:div w:id="1299072566">
          <w:marLeft w:val="0"/>
          <w:marRight w:val="0"/>
          <w:marTop w:val="0"/>
          <w:marBottom w:val="0"/>
          <w:divBdr>
            <w:top w:val="none" w:sz="0" w:space="0" w:color="auto"/>
            <w:left w:val="none" w:sz="0" w:space="0" w:color="auto"/>
            <w:bottom w:val="none" w:sz="0" w:space="0" w:color="auto"/>
            <w:right w:val="none" w:sz="0" w:space="0" w:color="auto"/>
          </w:divBdr>
          <w:divsChild>
            <w:div w:id="1027176762">
              <w:marLeft w:val="0"/>
              <w:marRight w:val="0"/>
              <w:marTop w:val="0"/>
              <w:marBottom w:val="0"/>
              <w:divBdr>
                <w:top w:val="none" w:sz="0" w:space="0" w:color="auto"/>
                <w:left w:val="none" w:sz="0" w:space="0" w:color="auto"/>
                <w:bottom w:val="none" w:sz="0" w:space="0" w:color="auto"/>
                <w:right w:val="none" w:sz="0" w:space="0" w:color="auto"/>
              </w:divBdr>
              <w:divsChild>
                <w:div w:id="1375354105">
                  <w:marLeft w:val="0"/>
                  <w:marRight w:val="0"/>
                  <w:marTop w:val="0"/>
                  <w:marBottom w:val="0"/>
                  <w:divBdr>
                    <w:top w:val="none" w:sz="0" w:space="0" w:color="auto"/>
                    <w:left w:val="none" w:sz="0" w:space="0" w:color="auto"/>
                    <w:bottom w:val="none" w:sz="0" w:space="0" w:color="auto"/>
                    <w:right w:val="none" w:sz="0" w:space="0" w:color="auto"/>
                  </w:divBdr>
                  <w:divsChild>
                    <w:div w:id="1623267999">
                      <w:marLeft w:val="0"/>
                      <w:marRight w:val="0"/>
                      <w:marTop w:val="0"/>
                      <w:marBottom w:val="0"/>
                      <w:divBdr>
                        <w:top w:val="none" w:sz="0" w:space="0" w:color="auto"/>
                        <w:left w:val="none" w:sz="0" w:space="0" w:color="auto"/>
                        <w:bottom w:val="none" w:sz="0" w:space="0" w:color="auto"/>
                        <w:right w:val="none" w:sz="0" w:space="0" w:color="auto"/>
                      </w:divBdr>
                      <w:divsChild>
                        <w:div w:id="500895757">
                          <w:marLeft w:val="0"/>
                          <w:marRight w:val="0"/>
                          <w:marTop w:val="0"/>
                          <w:marBottom w:val="0"/>
                          <w:divBdr>
                            <w:top w:val="none" w:sz="0" w:space="0" w:color="auto"/>
                            <w:left w:val="none" w:sz="0" w:space="0" w:color="auto"/>
                            <w:bottom w:val="none" w:sz="0" w:space="0" w:color="auto"/>
                            <w:right w:val="none" w:sz="0" w:space="0" w:color="auto"/>
                          </w:divBdr>
                          <w:divsChild>
                            <w:div w:id="2024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313981">
      <w:bodyDiv w:val="1"/>
      <w:marLeft w:val="0"/>
      <w:marRight w:val="0"/>
      <w:marTop w:val="0"/>
      <w:marBottom w:val="0"/>
      <w:divBdr>
        <w:top w:val="none" w:sz="0" w:space="0" w:color="auto"/>
        <w:left w:val="none" w:sz="0" w:space="0" w:color="auto"/>
        <w:bottom w:val="none" w:sz="0" w:space="0" w:color="auto"/>
        <w:right w:val="none" w:sz="0" w:space="0" w:color="auto"/>
      </w:divBdr>
    </w:div>
    <w:div w:id="591163225">
      <w:bodyDiv w:val="1"/>
      <w:marLeft w:val="0"/>
      <w:marRight w:val="0"/>
      <w:marTop w:val="0"/>
      <w:marBottom w:val="0"/>
      <w:divBdr>
        <w:top w:val="none" w:sz="0" w:space="0" w:color="auto"/>
        <w:left w:val="none" w:sz="0" w:space="0" w:color="auto"/>
        <w:bottom w:val="none" w:sz="0" w:space="0" w:color="auto"/>
        <w:right w:val="none" w:sz="0" w:space="0" w:color="auto"/>
      </w:divBdr>
    </w:div>
    <w:div w:id="592781523">
      <w:bodyDiv w:val="1"/>
      <w:marLeft w:val="0"/>
      <w:marRight w:val="0"/>
      <w:marTop w:val="0"/>
      <w:marBottom w:val="0"/>
      <w:divBdr>
        <w:top w:val="none" w:sz="0" w:space="0" w:color="auto"/>
        <w:left w:val="none" w:sz="0" w:space="0" w:color="auto"/>
        <w:bottom w:val="none" w:sz="0" w:space="0" w:color="auto"/>
        <w:right w:val="none" w:sz="0" w:space="0" w:color="auto"/>
      </w:divBdr>
    </w:div>
    <w:div w:id="594247592">
      <w:bodyDiv w:val="1"/>
      <w:marLeft w:val="0"/>
      <w:marRight w:val="0"/>
      <w:marTop w:val="0"/>
      <w:marBottom w:val="0"/>
      <w:divBdr>
        <w:top w:val="none" w:sz="0" w:space="0" w:color="auto"/>
        <w:left w:val="none" w:sz="0" w:space="0" w:color="auto"/>
        <w:bottom w:val="none" w:sz="0" w:space="0" w:color="auto"/>
        <w:right w:val="none" w:sz="0" w:space="0" w:color="auto"/>
      </w:divBdr>
    </w:div>
    <w:div w:id="594247616">
      <w:bodyDiv w:val="1"/>
      <w:marLeft w:val="0"/>
      <w:marRight w:val="0"/>
      <w:marTop w:val="0"/>
      <w:marBottom w:val="0"/>
      <w:divBdr>
        <w:top w:val="none" w:sz="0" w:space="0" w:color="auto"/>
        <w:left w:val="none" w:sz="0" w:space="0" w:color="auto"/>
        <w:bottom w:val="none" w:sz="0" w:space="0" w:color="auto"/>
        <w:right w:val="none" w:sz="0" w:space="0" w:color="auto"/>
      </w:divBdr>
    </w:div>
    <w:div w:id="594287669">
      <w:bodyDiv w:val="1"/>
      <w:marLeft w:val="0"/>
      <w:marRight w:val="0"/>
      <w:marTop w:val="0"/>
      <w:marBottom w:val="0"/>
      <w:divBdr>
        <w:top w:val="none" w:sz="0" w:space="0" w:color="auto"/>
        <w:left w:val="none" w:sz="0" w:space="0" w:color="auto"/>
        <w:bottom w:val="none" w:sz="0" w:space="0" w:color="auto"/>
        <w:right w:val="none" w:sz="0" w:space="0" w:color="auto"/>
      </w:divBdr>
    </w:div>
    <w:div w:id="594367277">
      <w:bodyDiv w:val="1"/>
      <w:marLeft w:val="0"/>
      <w:marRight w:val="0"/>
      <w:marTop w:val="0"/>
      <w:marBottom w:val="0"/>
      <w:divBdr>
        <w:top w:val="none" w:sz="0" w:space="0" w:color="auto"/>
        <w:left w:val="none" w:sz="0" w:space="0" w:color="auto"/>
        <w:bottom w:val="none" w:sz="0" w:space="0" w:color="auto"/>
        <w:right w:val="none" w:sz="0" w:space="0" w:color="auto"/>
      </w:divBdr>
    </w:div>
    <w:div w:id="594553898">
      <w:bodyDiv w:val="1"/>
      <w:marLeft w:val="0"/>
      <w:marRight w:val="0"/>
      <w:marTop w:val="0"/>
      <w:marBottom w:val="0"/>
      <w:divBdr>
        <w:top w:val="none" w:sz="0" w:space="0" w:color="auto"/>
        <w:left w:val="none" w:sz="0" w:space="0" w:color="auto"/>
        <w:bottom w:val="none" w:sz="0" w:space="0" w:color="auto"/>
        <w:right w:val="none" w:sz="0" w:space="0" w:color="auto"/>
      </w:divBdr>
    </w:div>
    <w:div w:id="594559820">
      <w:bodyDiv w:val="1"/>
      <w:marLeft w:val="0"/>
      <w:marRight w:val="0"/>
      <w:marTop w:val="0"/>
      <w:marBottom w:val="0"/>
      <w:divBdr>
        <w:top w:val="none" w:sz="0" w:space="0" w:color="auto"/>
        <w:left w:val="none" w:sz="0" w:space="0" w:color="auto"/>
        <w:bottom w:val="none" w:sz="0" w:space="0" w:color="auto"/>
        <w:right w:val="none" w:sz="0" w:space="0" w:color="auto"/>
      </w:divBdr>
    </w:div>
    <w:div w:id="595284505">
      <w:bodyDiv w:val="1"/>
      <w:marLeft w:val="0"/>
      <w:marRight w:val="0"/>
      <w:marTop w:val="0"/>
      <w:marBottom w:val="0"/>
      <w:divBdr>
        <w:top w:val="none" w:sz="0" w:space="0" w:color="auto"/>
        <w:left w:val="none" w:sz="0" w:space="0" w:color="auto"/>
        <w:bottom w:val="none" w:sz="0" w:space="0" w:color="auto"/>
        <w:right w:val="none" w:sz="0" w:space="0" w:color="auto"/>
      </w:divBdr>
    </w:div>
    <w:div w:id="595476594">
      <w:bodyDiv w:val="1"/>
      <w:marLeft w:val="0"/>
      <w:marRight w:val="0"/>
      <w:marTop w:val="0"/>
      <w:marBottom w:val="0"/>
      <w:divBdr>
        <w:top w:val="none" w:sz="0" w:space="0" w:color="auto"/>
        <w:left w:val="none" w:sz="0" w:space="0" w:color="auto"/>
        <w:bottom w:val="none" w:sz="0" w:space="0" w:color="auto"/>
        <w:right w:val="none" w:sz="0" w:space="0" w:color="auto"/>
      </w:divBdr>
      <w:divsChild>
        <w:div w:id="898632372">
          <w:marLeft w:val="0"/>
          <w:marRight w:val="0"/>
          <w:marTop w:val="0"/>
          <w:marBottom w:val="0"/>
          <w:divBdr>
            <w:top w:val="none" w:sz="0" w:space="0" w:color="auto"/>
            <w:left w:val="none" w:sz="0" w:space="0" w:color="auto"/>
            <w:bottom w:val="none" w:sz="0" w:space="0" w:color="auto"/>
            <w:right w:val="none" w:sz="0" w:space="0" w:color="auto"/>
          </w:divBdr>
          <w:divsChild>
            <w:div w:id="150567976">
              <w:marLeft w:val="0"/>
              <w:marRight w:val="0"/>
              <w:marTop w:val="0"/>
              <w:marBottom w:val="0"/>
              <w:divBdr>
                <w:top w:val="none" w:sz="0" w:space="0" w:color="auto"/>
                <w:left w:val="none" w:sz="0" w:space="0" w:color="auto"/>
                <w:bottom w:val="none" w:sz="0" w:space="0" w:color="auto"/>
                <w:right w:val="none" w:sz="0" w:space="0" w:color="auto"/>
              </w:divBdr>
              <w:divsChild>
                <w:div w:id="1694072664">
                  <w:marLeft w:val="0"/>
                  <w:marRight w:val="0"/>
                  <w:marTop w:val="0"/>
                  <w:marBottom w:val="0"/>
                  <w:divBdr>
                    <w:top w:val="none" w:sz="0" w:space="0" w:color="auto"/>
                    <w:left w:val="none" w:sz="0" w:space="0" w:color="auto"/>
                    <w:bottom w:val="none" w:sz="0" w:space="0" w:color="auto"/>
                    <w:right w:val="none" w:sz="0" w:space="0" w:color="auto"/>
                  </w:divBdr>
                  <w:divsChild>
                    <w:div w:id="2050448583">
                      <w:marLeft w:val="0"/>
                      <w:marRight w:val="0"/>
                      <w:marTop w:val="0"/>
                      <w:marBottom w:val="0"/>
                      <w:divBdr>
                        <w:top w:val="none" w:sz="0" w:space="0" w:color="auto"/>
                        <w:left w:val="none" w:sz="0" w:space="0" w:color="auto"/>
                        <w:bottom w:val="none" w:sz="0" w:space="0" w:color="auto"/>
                        <w:right w:val="none" w:sz="0" w:space="0" w:color="auto"/>
                      </w:divBdr>
                      <w:divsChild>
                        <w:div w:id="463549797">
                          <w:marLeft w:val="0"/>
                          <w:marRight w:val="0"/>
                          <w:marTop w:val="0"/>
                          <w:marBottom w:val="0"/>
                          <w:divBdr>
                            <w:top w:val="none" w:sz="0" w:space="0" w:color="auto"/>
                            <w:left w:val="none" w:sz="0" w:space="0" w:color="auto"/>
                            <w:bottom w:val="none" w:sz="0" w:space="0" w:color="auto"/>
                            <w:right w:val="none" w:sz="0" w:space="0" w:color="auto"/>
                          </w:divBdr>
                          <w:divsChild>
                            <w:div w:id="423303207">
                              <w:marLeft w:val="0"/>
                              <w:marRight w:val="0"/>
                              <w:marTop w:val="0"/>
                              <w:marBottom w:val="0"/>
                              <w:divBdr>
                                <w:top w:val="none" w:sz="0" w:space="0" w:color="auto"/>
                                <w:left w:val="none" w:sz="0" w:space="0" w:color="auto"/>
                                <w:bottom w:val="none" w:sz="0" w:space="0" w:color="auto"/>
                                <w:right w:val="none" w:sz="0" w:space="0" w:color="auto"/>
                              </w:divBdr>
                              <w:divsChild>
                                <w:div w:id="149106575">
                                  <w:marLeft w:val="0"/>
                                  <w:marRight w:val="0"/>
                                  <w:marTop w:val="0"/>
                                  <w:marBottom w:val="0"/>
                                  <w:divBdr>
                                    <w:top w:val="none" w:sz="0" w:space="0" w:color="auto"/>
                                    <w:left w:val="none" w:sz="0" w:space="0" w:color="auto"/>
                                    <w:bottom w:val="none" w:sz="0" w:space="0" w:color="auto"/>
                                    <w:right w:val="none" w:sz="0" w:space="0" w:color="auto"/>
                                  </w:divBdr>
                                  <w:divsChild>
                                    <w:div w:id="6480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601164">
      <w:bodyDiv w:val="1"/>
      <w:marLeft w:val="0"/>
      <w:marRight w:val="0"/>
      <w:marTop w:val="0"/>
      <w:marBottom w:val="0"/>
      <w:divBdr>
        <w:top w:val="none" w:sz="0" w:space="0" w:color="auto"/>
        <w:left w:val="none" w:sz="0" w:space="0" w:color="auto"/>
        <w:bottom w:val="none" w:sz="0" w:space="0" w:color="auto"/>
        <w:right w:val="none" w:sz="0" w:space="0" w:color="auto"/>
      </w:divBdr>
    </w:div>
    <w:div w:id="598416755">
      <w:bodyDiv w:val="1"/>
      <w:marLeft w:val="0"/>
      <w:marRight w:val="0"/>
      <w:marTop w:val="0"/>
      <w:marBottom w:val="0"/>
      <w:divBdr>
        <w:top w:val="none" w:sz="0" w:space="0" w:color="auto"/>
        <w:left w:val="none" w:sz="0" w:space="0" w:color="auto"/>
        <w:bottom w:val="none" w:sz="0" w:space="0" w:color="auto"/>
        <w:right w:val="none" w:sz="0" w:space="0" w:color="auto"/>
      </w:divBdr>
    </w:div>
    <w:div w:id="598637295">
      <w:bodyDiv w:val="1"/>
      <w:marLeft w:val="0"/>
      <w:marRight w:val="0"/>
      <w:marTop w:val="0"/>
      <w:marBottom w:val="0"/>
      <w:divBdr>
        <w:top w:val="none" w:sz="0" w:space="0" w:color="auto"/>
        <w:left w:val="none" w:sz="0" w:space="0" w:color="auto"/>
        <w:bottom w:val="none" w:sz="0" w:space="0" w:color="auto"/>
        <w:right w:val="none" w:sz="0" w:space="0" w:color="auto"/>
      </w:divBdr>
    </w:div>
    <w:div w:id="600182773">
      <w:bodyDiv w:val="1"/>
      <w:marLeft w:val="0"/>
      <w:marRight w:val="0"/>
      <w:marTop w:val="0"/>
      <w:marBottom w:val="0"/>
      <w:divBdr>
        <w:top w:val="none" w:sz="0" w:space="0" w:color="auto"/>
        <w:left w:val="none" w:sz="0" w:space="0" w:color="auto"/>
        <w:bottom w:val="none" w:sz="0" w:space="0" w:color="auto"/>
        <w:right w:val="none" w:sz="0" w:space="0" w:color="auto"/>
      </w:divBdr>
    </w:div>
    <w:div w:id="600718851">
      <w:bodyDiv w:val="1"/>
      <w:marLeft w:val="0"/>
      <w:marRight w:val="0"/>
      <w:marTop w:val="0"/>
      <w:marBottom w:val="0"/>
      <w:divBdr>
        <w:top w:val="none" w:sz="0" w:space="0" w:color="auto"/>
        <w:left w:val="none" w:sz="0" w:space="0" w:color="auto"/>
        <w:bottom w:val="none" w:sz="0" w:space="0" w:color="auto"/>
        <w:right w:val="none" w:sz="0" w:space="0" w:color="auto"/>
      </w:divBdr>
    </w:div>
    <w:div w:id="601569352">
      <w:bodyDiv w:val="1"/>
      <w:marLeft w:val="0"/>
      <w:marRight w:val="0"/>
      <w:marTop w:val="0"/>
      <w:marBottom w:val="0"/>
      <w:divBdr>
        <w:top w:val="none" w:sz="0" w:space="0" w:color="auto"/>
        <w:left w:val="none" w:sz="0" w:space="0" w:color="auto"/>
        <w:bottom w:val="none" w:sz="0" w:space="0" w:color="auto"/>
        <w:right w:val="none" w:sz="0" w:space="0" w:color="auto"/>
      </w:divBdr>
    </w:div>
    <w:div w:id="601843037">
      <w:bodyDiv w:val="1"/>
      <w:marLeft w:val="0"/>
      <w:marRight w:val="0"/>
      <w:marTop w:val="0"/>
      <w:marBottom w:val="0"/>
      <w:divBdr>
        <w:top w:val="none" w:sz="0" w:space="0" w:color="auto"/>
        <w:left w:val="none" w:sz="0" w:space="0" w:color="auto"/>
        <w:bottom w:val="none" w:sz="0" w:space="0" w:color="auto"/>
        <w:right w:val="none" w:sz="0" w:space="0" w:color="auto"/>
      </w:divBdr>
    </w:div>
    <w:div w:id="602151568">
      <w:bodyDiv w:val="1"/>
      <w:marLeft w:val="0"/>
      <w:marRight w:val="0"/>
      <w:marTop w:val="0"/>
      <w:marBottom w:val="0"/>
      <w:divBdr>
        <w:top w:val="none" w:sz="0" w:space="0" w:color="auto"/>
        <w:left w:val="none" w:sz="0" w:space="0" w:color="auto"/>
        <w:bottom w:val="none" w:sz="0" w:space="0" w:color="auto"/>
        <w:right w:val="none" w:sz="0" w:space="0" w:color="auto"/>
      </w:divBdr>
    </w:div>
    <w:div w:id="602691031">
      <w:bodyDiv w:val="1"/>
      <w:marLeft w:val="0"/>
      <w:marRight w:val="0"/>
      <w:marTop w:val="0"/>
      <w:marBottom w:val="0"/>
      <w:divBdr>
        <w:top w:val="none" w:sz="0" w:space="0" w:color="auto"/>
        <w:left w:val="none" w:sz="0" w:space="0" w:color="auto"/>
        <w:bottom w:val="none" w:sz="0" w:space="0" w:color="auto"/>
        <w:right w:val="none" w:sz="0" w:space="0" w:color="auto"/>
      </w:divBdr>
    </w:div>
    <w:div w:id="604726719">
      <w:bodyDiv w:val="1"/>
      <w:marLeft w:val="0"/>
      <w:marRight w:val="0"/>
      <w:marTop w:val="0"/>
      <w:marBottom w:val="0"/>
      <w:divBdr>
        <w:top w:val="none" w:sz="0" w:space="0" w:color="auto"/>
        <w:left w:val="none" w:sz="0" w:space="0" w:color="auto"/>
        <w:bottom w:val="none" w:sz="0" w:space="0" w:color="auto"/>
        <w:right w:val="none" w:sz="0" w:space="0" w:color="auto"/>
      </w:divBdr>
    </w:div>
    <w:div w:id="604970141">
      <w:bodyDiv w:val="1"/>
      <w:marLeft w:val="0"/>
      <w:marRight w:val="0"/>
      <w:marTop w:val="0"/>
      <w:marBottom w:val="0"/>
      <w:divBdr>
        <w:top w:val="none" w:sz="0" w:space="0" w:color="auto"/>
        <w:left w:val="none" w:sz="0" w:space="0" w:color="auto"/>
        <w:bottom w:val="none" w:sz="0" w:space="0" w:color="auto"/>
        <w:right w:val="none" w:sz="0" w:space="0" w:color="auto"/>
      </w:divBdr>
    </w:div>
    <w:div w:id="605231640">
      <w:bodyDiv w:val="1"/>
      <w:marLeft w:val="0"/>
      <w:marRight w:val="0"/>
      <w:marTop w:val="0"/>
      <w:marBottom w:val="0"/>
      <w:divBdr>
        <w:top w:val="none" w:sz="0" w:space="0" w:color="auto"/>
        <w:left w:val="none" w:sz="0" w:space="0" w:color="auto"/>
        <w:bottom w:val="none" w:sz="0" w:space="0" w:color="auto"/>
        <w:right w:val="none" w:sz="0" w:space="0" w:color="auto"/>
      </w:divBdr>
    </w:div>
    <w:div w:id="605233147">
      <w:bodyDiv w:val="1"/>
      <w:marLeft w:val="0"/>
      <w:marRight w:val="0"/>
      <w:marTop w:val="0"/>
      <w:marBottom w:val="0"/>
      <w:divBdr>
        <w:top w:val="none" w:sz="0" w:space="0" w:color="auto"/>
        <w:left w:val="none" w:sz="0" w:space="0" w:color="auto"/>
        <w:bottom w:val="none" w:sz="0" w:space="0" w:color="auto"/>
        <w:right w:val="none" w:sz="0" w:space="0" w:color="auto"/>
      </w:divBdr>
    </w:div>
    <w:div w:id="606082656">
      <w:bodyDiv w:val="1"/>
      <w:marLeft w:val="0"/>
      <w:marRight w:val="0"/>
      <w:marTop w:val="0"/>
      <w:marBottom w:val="0"/>
      <w:divBdr>
        <w:top w:val="none" w:sz="0" w:space="0" w:color="auto"/>
        <w:left w:val="none" w:sz="0" w:space="0" w:color="auto"/>
        <w:bottom w:val="none" w:sz="0" w:space="0" w:color="auto"/>
        <w:right w:val="none" w:sz="0" w:space="0" w:color="auto"/>
      </w:divBdr>
    </w:div>
    <w:div w:id="606740119">
      <w:bodyDiv w:val="1"/>
      <w:marLeft w:val="0"/>
      <w:marRight w:val="0"/>
      <w:marTop w:val="0"/>
      <w:marBottom w:val="0"/>
      <w:divBdr>
        <w:top w:val="none" w:sz="0" w:space="0" w:color="auto"/>
        <w:left w:val="none" w:sz="0" w:space="0" w:color="auto"/>
        <w:bottom w:val="none" w:sz="0" w:space="0" w:color="auto"/>
        <w:right w:val="none" w:sz="0" w:space="0" w:color="auto"/>
      </w:divBdr>
    </w:div>
    <w:div w:id="608468106">
      <w:bodyDiv w:val="1"/>
      <w:marLeft w:val="0"/>
      <w:marRight w:val="0"/>
      <w:marTop w:val="0"/>
      <w:marBottom w:val="0"/>
      <w:divBdr>
        <w:top w:val="none" w:sz="0" w:space="0" w:color="auto"/>
        <w:left w:val="none" w:sz="0" w:space="0" w:color="auto"/>
        <w:bottom w:val="none" w:sz="0" w:space="0" w:color="auto"/>
        <w:right w:val="none" w:sz="0" w:space="0" w:color="auto"/>
      </w:divBdr>
    </w:div>
    <w:div w:id="609750097">
      <w:bodyDiv w:val="1"/>
      <w:marLeft w:val="0"/>
      <w:marRight w:val="0"/>
      <w:marTop w:val="0"/>
      <w:marBottom w:val="0"/>
      <w:divBdr>
        <w:top w:val="none" w:sz="0" w:space="0" w:color="auto"/>
        <w:left w:val="none" w:sz="0" w:space="0" w:color="auto"/>
        <w:bottom w:val="none" w:sz="0" w:space="0" w:color="auto"/>
        <w:right w:val="none" w:sz="0" w:space="0" w:color="auto"/>
      </w:divBdr>
      <w:divsChild>
        <w:div w:id="731121272">
          <w:marLeft w:val="0"/>
          <w:marRight w:val="0"/>
          <w:marTop w:val="0"/>
          <w:marBottom w:val="0"/>
          <w:divBdr>
            <w:top w:val="none" w:sz="0" w:space="0" w:color="auto"/>
            <w:left w:val="none" w:sz="0" w:space="0" w:color="auto"/>
            <w:bottom w:val="none" w:sz="0" w:space="0" w:color="auto"/>
            <w:right w:val="none" w:sz="0" w:space="0" w:color="auto"/>
          </w:divBdr>
          <w:divsChild>
            <w:div w:id="591012304">
              <w:marLeft w:val="0"/>
              <w:marRight w:val="0"/>
              <w:marTop w:val="0"/>
              <w:marBottom w:val="0"/>
              <w:divBdr>
                <w:top w:val="none" w:sz="0" w:space="0" w:color="auto"/>
                <w:left w:val="none" w:sz="0" w:space="0" w:color="auto"/>
                <w:bottom w:val="none" w:sz="0" w:space="0" w:color="auto"/>
                <w:right w:val="none" w:sz="0" w:space="0" w:color="auto"/>
              </w:divBdr>
              <w:divsChild>
                <w:div w:id="570165700">
                  <w:marLeft w:val="0"/>
                  <w:marRight w:val="0"/>
                  <w:marTop w:val="0"/>
                  <w:marBottom w:val="0"/>
                  <w:divBdr>
                    <w:top w:val="none" w:sz="0" w:space="0" w:color="auto"/>
                    <w:left w:val="none" w:sz="0" w:space="0" w:color="auto"/>
                    <w:bottom w:val="none" w:sz="0" w:space="0" w:color="auto"/>
                    <w:right w:val="none" w:sz="0" w:space="0" w:color="auto"/>
                  </w:divBdr>
                  <w:divsChild>
                    <w:div w:id="1837695430">
                      <w:marLeft w:val="0"/>
                      <w:marRight w:val="0"/>
                      <w:marTop w:val="0"/>
                      <w:marBottom w:val="0"/>
                      <w:divBdr>
                        <w:top w:val="none" w:sz="0" w:space="0" w:color="auto"/>
                        <w:left w:val="none" w:sz="0" w:space="0" w:color="auto"/>
                        <w:bottom w:val="none" w:sz="0" w:space="0" w:color="auto"/>
                        <w:right w:val="none" w:sz="0" w:space="0" w:color="auto"/>
                      </w:divBdr>
                      <w:divsChild>
                        <w:div w:id="1396395913">
                          <w:marLeft w:val="0"/>
                          <w:marRight w:val="0"/>
                          <w:marTop w:val="0"/>
                          <w:marBottom w:val="0"/>
                          <w:divBdr>
                            <w:top w:val="none" w:sz="0" w:space="0" w:color="auto"/>
                            <w:left w:val="none" w:sz="0" w:space="0" w:color="auto"/>
                            <w:bottom w:val="none" w:sz="0" w:space="0" w:color="auto"/>
                            <w:right w:val="none" w:sz="0" w:space="0" w:color="auto"/>
                          </w:divBdr>
                          <w:divsChild>
                            <w:div w:id="13504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774993">
      <w:bodyDiv w:val="1"/>
      <w:marLeft w:val="0"/>
      <w:marRight w:val="0"/>
      <w:marTop w:val="0"/>
      <w:marBottom w:val="0"/>
      <w:divBdr>
        <w:top w:val="none" w:sz="0" w:space="0" w:color="auto"/>
        <w:left w:val="none" w:sz="0" w:space="0" w:color="auto"/>
        <w:bottom w:val="none" w:sz="0" w:space="0" w:color="auto"/>
        <w:right w:val="none" w:sz="0" w:space="0" w:color="auto"/>
      </w:divBdr>
    </w:div>
    <w:div w:id="609944128">
      <w:bodyDiv w:val="1"/>
      <w:marLeft w:val="0"/>
      <w:marRight w:val="0"/>
      <w:marTop w:val="0"/>
      <w:marBottom w:val="0"/>
      <w:divBdr>
        <w:top w:val="none" w:sz="0" w:space="0" w:color="auto"/>
        <w:left w:val="none" w:sz="0" w:space="0" w:color="auto"/>
        <w:bottom w:val="none" w:sz="0" w:space="0" w:color="auto"/>
        <w:right w:val="none" w:sz="0" w:space="0" w:color="auto"/>
      </w:divBdr>
    </w:div>
    <w:div w:id="610287664">
      <w:bodyDiv w:val="1"/>
      <w:marLeft w:val="0"/>
      <w:marRight w:val="0"/>
      <w:marTop w:val="0"/>
      <w:marBottom w:val="0"/>
      <w:divBdr>
        <w:top w:val="none" w:sz="0" w:space="0" w:color="auto"/>
        <w:left w:val="none" w:sz="0" w:space="0" w:color="auto"/>
        <w:bottom w:val="none" w:sz="0" w:space="0" w:color="auto"/>
        <w:right w:val="none" w:sz="0" w:space="0" w:color="auto"/>
      </w:divBdr>
    </w:div>
    <w:div w:id="610405590">
      <w:bodyDiv w:val="1"/>
      <w:marLeft w:val="0"/>
      <w:marRight w:val="0"/>
      <w:marTop w:val="0"/>
      <w:marBottom w:val="0"/>
      <w:divBdr>
        <w:top w:val="none" w:sz="0" w:space="0" w:color="auto"/>
        <w:left w:val="none" w:sz="0" w:space="0" w:color="auto"/>
        <w:bottom w:val="none" w:sz="0" w:space="0" w:color="auto"/>
        <w:right w:val="none" w:sz="0" w:space="0" w:color="auto"/>
      </w:divBdr>
    </w:div>
    <w:div w:id="610867104">
      <w:bodyDiv w:val="1"/>
      <w:marLeft w:val="0"/>
      <w:marRight w:val="0"/>
      <w:marTop w:val="0"/>
      <w:marBottom w:val="0"/>
      <w:divBdr>
        <w:top w:val="none" w:sz="0" w:space="0" w:color="auto"/>
        <w:left w:val="none" w:sz="0" w:space="0" w:color="auto"/>
        <w:bottom w:val="none" w:sz="0" w:space="0" w:color="auto"/>
        <w:right w:val="none" w:sz="0" w:space="0" w:color="auto"/>
      </w:divBdr>
    </w:div>
    <w:div w:id="611471556">
      <w:bodyDiv w:val="1"/>
      <w:marLeft w:val="0"/>
      <w:marRight w:val="0"/>
      <w:marTop w:val="0"/>
      <w:marBottom w:val="0"/>
      <w:divBdr>
        <w:top w:val="none" w:sz="0" w:space="0" w:color="auto"/>
        <w:left w:val="none" w:sz="0" w:space="0" w:color="auto"/>
        <w:bottom w:val="none" w:sz="0" w:space="0" w:color="auto"/>
        <w:right w:val="none" w:sz="0" w:space="0" w:color="auto"/>
      </w:divBdr>
    </w:div>
    <w:div w:id="612247900">
      <w:bodyDiv w:val="1"/>
      <w:marLeft w:val="0"/>
      <w:marRight w:val="0"/>
      <w:marTop w:val="0"/>
      <w:marBottom w:val="0"/>
      <w:divBdr>
        <w:top w:val="none" w:sz="0" w:space="0" w:color="auto"/>
        <w:left w:val="none" w:sz="0" w:space="0" w:color="auto"/>
        <w:bottom w:val="none" w:sz="0" w:space="0" w:color="auto"/>
        <w:right w:val="none" w:sz="0" w:space="0" w:color="auto"/>
      </w:divBdr>
    </w:div>
    <w:div w:id="612516586">
      <w:bodyDiv w:val="1"/>
      <w:marLeft w:val="0"/>
      <w:marRight w:val="0"/>
      <w:marTop w:val="0"/>
      <w:marBottom w:val="0"/>
      <w:divBdr>
        <w:top w:val="none" w:sz="0" w:space="0" w:color="auto"/>
        <w:left w:val="none" w:sz="0" w:space="0" w:color="auto"/>
        <w:bottom w:val="none" w:sz="0" w:space="0" w:color="auto"/>
        <w:right w:val="none" w:sz="0" w:space="0" w:color="auto"/>
      </w:divBdr>
    </w:div>
    <w:div w:id="612832554">
      <w:bodyDiv w:val="1"/>
      <w:marLeft w:val="0"/>
      <w:marRight w:val="0"/>
      <w:marTop w:val="0"/>
      <w:marBottom w:val="0"/>
      <w:divBdr>
        <w:top w:val="none" w:sz="0" w:space="0" w:color="auto"/>
        <w:left w:val="none" w:sz="0" w:space="0" w:color="auto"/>
        <w:bottom w:val="none" w:sz="0" w:space="0" w:color="auto"/>
        <w:right w:val="none" w:sz="0" w:space="0" w:color="auto"/>
      </w:divBdr>
    </w:div>
    <w:div w:id="613246025">
      <w:bodyDiv w:val="1"/>
      <w:marLeft w:val="0"/>
      <w:marRight w:val="0"/>
      <w:marTop w:val="0"/>
      <w:marBottom w:val="0"/>
      <w:divBdr>
        <w:top w:val="none" w:sz="0" w:space="0" w:color="auto"/>
        <w:left w:val="none" w:sz="0" w:space="0" w:color="auto"/>
        <w:bottom w:val="none" w:sz="0" w:space="0" w:color="auto"/>
        <w:right w:val="none" w:sz="0" w:space="0" w:color="auto"/>
      </w:divBdr>
    </w:div>
    <w:div w:id="613633959">
      <w:bodyDiv w:val="1"/>
      <w:marLeft w:val="0"/>
      <w:marRight w:val="0"/>
      <w:marTop w:val="0"/>
      <w:marBottom w:val="0"/>
      <w:divBdr>
        <w:top w:val="none" w:sz="0" w:space="0" w:color="auto"/>
        <w:left w:val="none" w:sz="0" w:space="0" w:color="auto"/>
        <w:bottom w:val="none" w:sz="0" w:space="0" w:color="auto"/>
        <w:right w:val="none" w:sz="0" w:space="0" w:color="auto"/>
      </w:divBdr>
    </w:div>
    <w:div w:id="613749994">
      <w:bodyDiv w:val="1"/>
      <w:marLeft w:val="0"/>
      <w:marRight w:val="0"/>
      <w:marTop w:val="0"/>
      <w:marBottom w:val="0"/>
      <w:divBdr>
        <w:top w:val="none" w:sz="0" w:space="0" w:color="auto"/>
        <w:left w:val="none" w:sz="0" w:space="0" w:color="auto"/>
        <w:bottom w:val="none" w:sz="0" w:space="0" w:color="auto"/>
        <w:right w:val="none" w:sz="0" w:space="0" w:color="auto"/>
      </w:divBdr>
    </w:div>
    <w:div w:id="614676961">
      <w:bodyDiv w:val="1"/>
      <w:marLeft w:val="0"/>
      <w:marRight w:val="0"/>
      <w:marTop w:val="0"/>
      <w:marBottom w:val="0"/>
      <w:divBdr>
        <w:top w:val="none" w:sz="0" w:space="0" w:color="auto"/>
        <w:left w:val="none" w:sz="0" w:space="0" w:color="auto"/>
        <w:bottom w:val="none" w:sz="0" w:space="0" w:color="auto"/>
        <w:right w:val="none" w:sz="0" w:space="0" w:color="auto"/>
      </w:divBdr>
    </w:div>
    <w:div w:id="616836437">
      <w:bodyDiv w:val="1"/>
      <w:marLeft w:val="0"/>
      <w:marRight w:val="0"/>
      <w:marTop w:val="0"/>
      <w:marBottom w:val="0"/>
      <w:divBdr>
        <w:top w:val="none" w:sz="0" w:space="0" w:color="auto"/>
        <w:left w:val="none" w:sz="0" w:space="0" w:color="auto"/>
        <w:bottom w:val="none" w:sz="0" w:space="0" w:color="auto"/>
        <w:right w:val="none" w:sz="0" w:space="0" w:color="auto"/>
      </w:divBdr>
    </w:div>
    <w:div w:id="619458137">
      <w:bodyDiv w:val="1"/>
      <w:marLeft w:val="0"/>
      <w:marRight w:val="0"/>
      <w:marTop w:val="0"/>
      <w:marBottom w:val="0"/>
      <w:divBdr>
        <w:top w:val="none" w:sz="0" w:space="0" w:color="auto"/>
        <w:left w:val="none" w:sz="0" w:space="0" w:color="auto"/>
        <w:bottom w:val="none" w:sz="0" w:space="0" w:color="auto"/>
        <w:right w:val="none" w:sz="0" w:space="0" w:color="auto"/>
      </w:divBdr>
    </w:div>
    <w:div w:id="619730419">
      <w:bodyDiv w:val="1"/>
      <w:marLeft w:val="0"/>
      <w:marRight w:val="0"/>
      <w:marTop w:val="0"/>
      <w:marBottom w:val="0"/>
      <w:divBdr>
        <w:top w:val="none" w:sz="0" w:space="0" w:color="auto"/>
        <w:left w:val="none" w:sz="0" w:space="0" w:color="auto"/>
        <w:bottom w:val="none" w:sz="0" w:space="0" w:color="auto"/>
        <w:right w:val="none" w:sz="0" w:space="0" w:color="auto"/>
      </w:divBdr>
    </w:div>
    <w:div w:id="620377033">
      <w:bodyDiv w:val="1"/>
      <w:marLeft w:val="0"/>
      <w:marRight w:val="0"/>
      <w:marTop w:val="0"/>
      <w:marBottom w:val="0"/>
      <w:divBdr>
        <w:top w:val="none" w:sz="0" w:space="0" w:color="auto"/>
        <w:left w:val="none" w:sz="0" w:space="0" w:color="auto"/>
        <w:bottom w:val="none" w:sz="0" w:space="0" w:color="auto"/>
        <w:right w:val="none" w:sz="0" w:space="0" w:color="auto"/>
      </w:divBdr>
    </w:div>
    <w:div w:id="620843854">
      <w:bodyDiv w:val="1"/>
      <w:marLeft w:val="0"/>
      <w:marRight w:val="0"/>
      <w:marTop w:val="0"/>
      <w:marBottom w:val="0"/>
      <w:divBdr>
        <w:top w:val="none" w:sz="0" w:space="0" w:color="auto"/>
        <w:left w:val="none" w:sz="0" w:space="0" w:color="auto"/>
        <w:bottom w:val="none" w:sz="0" w:space="0" w:color="auto"/>
        <w:right w:val="none" w:sz="0" w:space="0" w:color="auto"/>
      </w:divBdr>
    </w:div>
    <w:div w:id="620914865">
      <w:bodyDiv w:val="1"/>
      <w:marLeft w:val="0"/>
      <w:marRight w:val="0"/>
      <w:marTop w:val="0"/>
      <w:marBottom w:val="0"/>
      <w:divBdr>
        <w:top w:val="none" w:sz="0" w:space="0" w:color="auto"/>
        <w:left w:val="none" w:sz="0" w:space="0" w:color="auto"/>
        <w:bottom w:val="none" w:sz="0" w:space="0" w:color="auto"/>
        <w:right w:val="none" w:sz="0" w:space="0" w:color="auto"/>
      </w:divBdr>
    </w:div>
    <w:div w:id="621150306">
      <w:bodyDiv w:val="1"/>
      <w:marLeft w:val="0"/>
      <w:marRight w:val="0"/>
      <w:marTop w:val="0"/>
      <w:marBottom w:val="0"/>
      <w:divBdr>
        <w:top w:val="none" w:sz="0" w:space="0" w:color="auto"/>
        <w:left w:val="none" w:sz="0" w:space="0" w:color="auto"/>
        <w:bottom w:val="none" w:sz="0" w:space="0" w:color="auto"/>
        <w:right w:val="none" w:sz="0" w:space="0" w:color="auto"/>
      </w:divBdr>
    </w:div>
    <w:div w:id="621156839">
      <w:bodyDiv w:val="1"/>
      <w:marLeft w:val="0"/>
      <w:marRight w:val="0"/>
      <w:marTop w:val="0"/>
      <w:marBottom w:val="0"/>
      <w:divBdr>
        <w:top w:val="none" w:sz="0" w:space="0" w:color="auto"/>
        <w:left w:val="none" w:sz="0" w:space="0" w:color="auto"/>
        <w:bottom w:val="none" w:sz="0" w:space="0" w:color="auto"/>
        <w:right w:val="none" w:sz="0" w:space="0" w:color="auto"/>
      </w:divBdr>
      <w:divsChild>
        <w:div w:id="2079589023">
          <w:marLeft w:val="0"/>
          <w:marRight w:val="0"/>
          <w:marTop w:val="0"/>
          <w:marBottom w:val="0"/>
          <w:divBdr>
            <w:top w:val="none" w:sz="0" w:space="0" w:color="auto"/>
            <w:left w:val="none" w:sz="0" w:space="0" w:color="auto"/>
            <w:bottom w:val="none" w:sz="0" w:space="0" w:color="auto"/>
            <w:right w:val="none" w:sz="0" w:space="0" w:color="auto"/>
          </w:divBdr>
          <w:divsChild>
            <w:div w:id="804084786">
              <w:marLeft w:val="0"/>
              <w:marRight w:val="0"/>
              <w:marTop w:val="0"/>
              <w:marBottom w:val="0"/>
              <w:divBdr>
                <w:top w:val="none" w:sz="0" w:space="0" w:color="auto"/>
                <w:left w:val="none" w:sz="0" w:space="0" w:color="auto"/>
                <w:bottom w:val="none" w:sz="0" w:space="0" w:color="auto"/>
                <w:right w:val="none" w:sz="0" w:space="0" w:color="auto"/>
              </w:divBdr>
              <w:divsChild>
                <w:div w:id="1493639535">
                  <w:marLeft w:val="0"/>
                  <w:marRight w:val="0"/>
                  <w:marTop w:val="0"/>
                  <w:marBottom w:val="0"/>
                  <w:divBdr>
                    <w:top w:val="none" w:sz="0" w:space="0" w:color="auto"/>
                    <w:left w:val="none" w:sz="0" w:space="0" w:color="auto"/>
                    <w:bottom w:val="none" w:sz="0" w:space="0" w:color="auto"/>
                    <w:right w:val="none" w:sz="0" w:space="0" w:color="auto"/>
                  </w:divBdr>
                  <w:divsChild>
                    <w:div w:id="2134322825">
                      <w:marLeft w:val="0"/>
                      <w:marRight w:val="0"/>
                      <w:marTop w:val="0"/>
                      <w:marBottom w:val="0"/>
                      <w:divBdr>
                        <w:top w:val="none" w:sz="0" w:space="0" w:color="auto"/>
                        <w:left w:val="none" w:sz="0" w:space="0" w:color="auto"/>
                        <w:bottom w:val="none" w:sz="0" w:space="0" w:color="auto"/>
                        <w:right w:val="none" w:sz="0" w:space="0" w:color="auto"/>
                      </w:divBdr>
                      <w:divsChild>
                        <w:div w:id="1355376717">
                          <w:marLeft w:val="0"/>
                          <w:marRight w:val="0"/>
                          <w:marTop w:val="0"/>
                          <w:marBottom w:val="0"/>
                          <w:divBdr>
                            <w:top w:val="none" w:sz="0" w:space="0" w:color="auto"/>
                            <w:left w:val="none" w:sz="0" w:space="0" w:color="auto"/>
                            <w:bottom w:val="none" w:sz="0" w:space="0" w:color="auto"/>
                            <w:right w:val="none" w:sz="0" w:space="0" w:color="auto"/>
                          </w:divBdr>
                          <w:divsChild>
                            <w:div w:id="1695500852">
                              <w:marLeft w:val="0"/>
                              <w:marRight w:val="0"/>
                              <w:marTop w:val="0"/>
                              <w:marBottom w:val="0"/>
                              <w:divBdr>
                                <w:top w:val="none" w:sz="0" w:space="0" w:color="auto"/>
                                <w:left w:val="none" w:sz="0" w:space="0" w:color="auto"/>
                                <w:bottom w:val="none" w:sz="0" w:space="0" w:color="auto"/>
                                <w:right w:val="none" w:sz="0" w:space="0" w:color="auto"/>
                              </w:divBdr>
                              <w:divsChild>
                                <w:div w:id="944533231">
                                  <w:marLeft w:val="0"/>
                                  <w:marRight w:val="0"/>
                                  <w:marTop w:val="0"/>
                                  <w:marBottom w:val="0"/>
                                  <w:divBdr>
                                    <w:top w:val="none" w:sz="0" w:space="0" w:color="auto"/>
                                    <w:left w:val="none" w:sz="0" w:space="0" w:color="auto"/>
                                    <w:bottom w:val="none" w:sz="0" w:space="0" w:color="auto"/>
                                    <w:right w:val="none" w:sz="0" w:space="0" w:color="auto"/>
                                  </w:divBdr>
                                  <w:divsChild>
                                    <w:div w:id="14848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304554">
      <w:bodyDiv w:val="1"/>
      <w:marLeft w:val="0"/>
      <w:marRight w:val="0"/>
      <w:marTop w:val="0"/>
      <w:marBottom w:val="0"/>
      <w:divBdr>
        <w:top w:val="none" w:sz="0" w:space="0" w:color="auto"/>
        <w:left w:val="none" w:sz="0" w:space="0" w:color="auto"/>
        <w:bottom w:val="none" w:sz="0" w:space="0" w:color="auto"/>
        <w:right w:val="none" w:sz="0" w:space="0" w:color="auto"/>
      </w:divBdr>
    </w:div>
    <w:div w:id="621304625">
      <w:bodyDiv w:val="1"/>
      <w:marLeft w:val="0"/>
      <w:marRight w:val="0"/>
      <w:marTop w:val="0"/>
      <w:marBottom w:val="0"/>
      <w:divBdr>
        <w:top w:val="none" w:sz="0" w:space="0" w:color="auto"/>
        <w:left w:val="none" w:sz="0" w:space="0" w:color="auto"/>
        <w:bottom w:val="none" w:sz="0" w:space="0" w:color="auto"/>
        <w:right w:val="none" w:sz="0" w:space="0" w:color="auto"/>
      </w:divBdr>
      <w:divsChild>
        <w:div w:id="978068013">
          <w:marLeft w:val="0"/>
          <w:marRight w:val="0"/>
          <w:marTop w:val="0"/>
          <w:marBottom w:val="0"/>
          <w:divBdr>
            <w:top w:val="none" w:sz="0" w:space="0" w:color="auto"/>
            <w:left w:val="none" w:sz="0" w:space="0" w:color="auto"/>
            <w:bottom w:val="none" w:sz="0" w:space="0" w:color="auto"/>
            <w:right w:val="none" w:sz="0" w:space="0" w:color="auto"/>
          </w:divBdr>
          <w:divsChild>
            <w:div w:id="1656029826">
              <w:marLeft w:val="0"/>
              <w:marRight w:val="0"/>
              <w:marTop w:val="0"/>
              <w:marBottom w:val="0"/>
              <w:divBdr>
                <w:top w:val="none" w:sz="0" w:space="0" w:color="auto"/>
                <w:left w:val="none" w:sz="0" w:space="0" w:color="auto"/>
                <w:bottom w:val="none" w:sz="0" w:space="0" w:color="auto"/>
                <w:right w:val="none" w:sz="0" w:space="0" w:color="auto"/>
              </w:divBdr>
              <w:divsChild>
                <w:div w:id="1315598009">
                  <w:marLeft w:val="0"/>
                  <w:marRight w:val="0"/>
                  <w:marTop w:val="0"/>
                  <w:marBottom w:val="0"/>
                  <w:divBdr>
                    <w:top w:val="none" w:sz="0" w:space="0" w:color="auto"/>
                    <w:left w:val="none" w:sz="0" w:space="0" w:color="auto"/>
                    <w:bottom w:val="none" w:sz="0" w:space="0" w:color="auto"/>
                    <w:right w:val="none" w:sz="0" w:space="0" w:color="auto"/>
                  </w:divBdr>
                  <w:divsChild>
                    <w:div w:id="903031659">
                      <w:marLeft w:val="0"/>
                      <w:marRight w:val="0"/>
                      <w:marTop w:val="0"/>
                      <w:marBottom w:val="0"/>
                      <w:divBdr>
                        <w:top w:val="none" w:sz="0" w:space="0" w:color="auto"/>
                        <w:left w:val="none" w:sz="0" w:space="0" w:color="auto"/>
                        <w:bottom w:val="none" w:sz="0" w:space="0" w:color="auto"/>
                        <w:right w:val="none" w:sz="0" w:space="0" w:color="auto"/>
                      </w:divBdr>
                      <w:divsChild>
                        <w:div w:id="1660882049">
                          <w:marLeft w:val="0"/>
                          <w:marRight w:val="0"/>
                          <w:marTop w:val="0"/>
                          <w:marBottom w:val="0"/>
                          <w:divBdr>
                            <w:top w:val="none" w:sz="0" w:space="0" w:color="auto"/>
                            <w:left w:val="none" w:sz="0" w:space="0" w:color="auto"/>
                            <w:bottom w:val="none" w:sz="0" w:space="0" w:color="auto"/>
                            <w:right w:val="none" w:sz="0" w:space="0" w:color="auto"/>
                          </w:divBdr>
                          <w:divsChild>
                            <w:div w:id="19404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226833">
      <w:bodyDiv w:val="1"/>
      <w:marLeft w:val="0"/>
      <w:marRight w:val="0"/>
      <w:marTop w:val="0"/>
      <w:marBottom w:val="0"/>
      <w:divBdr>
        <w:top w:val="none" w:sz="0" w:space="0" w:color="auto"/>
        <w:left w:val="none" w:sz="0" w:space="0" w:color="auto"/>
        <w:bottom w:val="none" w:sz="0" w:space="0" w:color="auto"/>
        <w:right w:val="none" w:sz="0" w:space="0" w:color="auto"/>
      </w:divBdr>
    </w:div>
    <w:div w:id="622854878">
      <w:bodyDiv w:val="1"/>
      <w:marLeft w:val="0"/>
      <w:marRight w:val="0"/>
      <w:marTop w:val="0"/>
      <w:marBottom w:val="0"/>
      <w:divBdr>
        <w:top w:val="none" w:sz="0" w:space="0" w:color="auto"/>
        <w:left w:val="none" w:sz="0" w:space="0" w:color="auto"/>
        <w:bottom w:val="none" w:sz="0" w:space="0" w:color="auto"/>
        <w:right w:val="none" w:sz="0" w:space="0" w:color="auto"/>
      </w:divBdr>
    </w:div>
    <w:div w:id="623314499">
      <w:bodyDiv w:val="1"/>
      <w:marLeft w:val="0"/>
      <w:marRight w:val="0"/>
      <w:marTop w:val="0"/>
      <w:marBottom w:val="0"/>
      <w:divBdr>
        <w:top w:val="none" w:sz="0" w:space="0" w:color="auto"/>
        <w:left w:val="none" w:sz="0" w:space="0" w:color="auto"/>
        <w:bottom w:val="none" w:sz="0" w:space="0" w:color="auto"/>
        <w:right w:val="none" w:sz="0" w:space="0" w:color="auto"/>
      </w:divBdr>
    </w:div>
    <w:div w:id="623777293">
      <w:bodyDiv w:val="1"/>
      <w:marLeft w:val="0"/>
      <w:marRight w:val="0"/>
      <w:marTop w:val="0"/>
      <w:marBottom w:val="0"/>
      <w:divBdr>
        <w:top w:val="none" w:sz="0" w:space="0" w:color="auto"/>
        <w:left w:val="none" w:sz="0" w:space="0" w:color="auto"/>
        <w:bottom w:val="none" w:sz="0" w:space="0" w:color="auto"/>
        <w:right w:val="none" w:sz="0" w:space="0" w:color="auto"/>
      </w:divBdr>
    </w:div>
    <w:div w:id="626471494">
      <w:bodyDiv w:val="1"/>
      <w:marLeft w:val="0"/>
      <w:marRight w:val="0"/>
      <w:marTop w:val="0"/>
      <w:marBottom w:val="0"/>
      <w:divBdr>
        <w:top w:val="none" w:sz="0" w:space="0" w:color="auto"/>
        <w:left w:val="none" w:sz="0" w:space="0" w:color="auto"/>
        <w:bottom w:val="none" w:sz="0" w:space="0" w:color="auto"/>
        <w:right w:val="none" w:sz="0" w:space="0" w:color="auto"/>
      </w:divBdr>
    </w:div>
    <w:div w:id="626814119">
      <w:bodyDiv w:val="1"/>
      <w:marLeft w:val="0"/>
      <w:marRight w:val="0"/>
      <w:marTop w:val="0"/>
      <w:marBottom w:val="0"/>
      <w:divBdr>
        <w:top w:val="none" w:sz="0" w:space="0" w:color="auto"/>
        <w:left w:val="none" w:sz="0" w:space="0" w:color="auto"/>
        <w:bottom w:val="none" w:sz="0" w:space="0" w:color="auto"/>
        <w:right w:val="none" w:sz="0" w:space="0" w:color="auto"/>
      </w:divBdr>
    </w:div>
    <w:div w:id="627397475">
      <w:bodyDiv w:val="1"/>
      <w:marLeft w:val="0"/>
      <w:marRight w:val="0"/>
      <w:marTop w:val="0"/>
      <w:marBottom w:val="0"/>
      <w:divBdr>
        <w:top w:val="none" w:sz="0" w:space="0" w:color="auto"/>
        <w:left w:val="none" w:sz="0" w:space="0" w:color="auto"/>
        <w:bottom w:val="none" w:sz="0" w:space="0" w:color="auto"/>
        <w:right w:val="none" w:sz="0" w:space="0" w:color="auto"/>
      </w:divBdr>
    </w:div>
    <w:div w:id="629214942">
      <w:bodyDiv w:val="1"/>
      <w:marLeft w:val="0"/>
      <w:marRight w:val="0"/>
      <w:marTop w:val="0"/>
      <w:marBottom w:val="0"/>
      <w:divBdr>
        <w:top w:val="none" w:sz="0" w:space="0" w:color="auto"/>
        <w:left w:val="none" w:sz="0" w:space="0" w:color="auto"/>
        <w:bottom w:val="none" w:sz="0" w:space="0" w:color="auto"/>
        <w:right w:val="none" w:sz="0" w:space="0" w:color="auto"/>
      </w:divBdr>
    </w:div>
    <w:div w:id="629625998">
      <w:bodyDiv w:val="1"/>
      <w:marLeft w:val="0"/>
      <w:marRight w:val="0"/>
      <w:marTop w:val="0"/>
      <w:marBottom w:val="0"/>
      <w:divBdr>
        <w:top w:val="none" w:sz="0" w:space="0" w:color="auto"/>
        <w:left w:val="none" w:sz="0" w:space="0" w:color="auto"/>
        <w:bottom w:val="none" w:sz="0" w:space="0" w:color="auto"/>
        <w:right w:val="none" w:sz="0" w:space="0" w:color="auto"/>
      </w:divBdr>
    </w:div>
    <w:div w:id="630865968">
      <w:bodyDiv w:val="1"/>
      <w:marLeft w:val="0"/>
      <w:marRight w:val="0"/>
      <w:marTop w:val="0"/>
      <w:marBottom w:val="0"/>
      <w:divBdr>
        <w:top w:val="none" w:sz="0" w:space="0" w:color="auto"/>
        <w:left w:val="none" w:sz="0" w:space="0" w:color="auto"/>
        <w:bottom w:val="none" w:sz="0" w:space="0" w:color="auto"/>
        <w:right w:val="none" w:sz="0" w:space="0" w:color="auto"/>
      </w:divBdr>
    </w:div>
    <w:div w:id="631401640">
      <w:bodyDiv w:val="1"/>
      <w:marLeft w:val="0"/>
      <w:marRight w:val="0"/>
      <w:marTop w:val="0"/>
      <w:marBottom w:val="0"/>
      <w:divBdr>
        <w:top w:val="none" w:sz="0" w:space="0" w:color="auto"/>
        <w:left w:val="none" w:sz="0" w:space="0" w:color="auto"/>
        <w:bottom w:val="none" w:sz="0" w:space="0" w:color="auto"/>
        <w:right w:val="none" w:sz="0" w:space="0" w:color="auto"/>
      </w:divBdr>
    </w:div>
    <w:div w:id="631637522">
      <w:bodyDiv w:val="1"/>
      <w:marLeft w:val="0"/>
      <w:marRight w:val="0"/>
      <w:marTop w:val="0"/>
      <w:marBottom w:val="0"/>
      <w:divBdr>
        <w:top w:val="none" w:sz="0" w:space="0" w:color="auto"/>
        <w:left w:val="none" w:sz="0" w:space="0" w:color="auto"/>
        <w:bottom w:val="none" w:sz="0" w:space="0" w:color="auto"/>
        <w:right w:val="none" w:sz="0" w:space="0" w:color="auto"/>
      </w:divBdr>
    </w:div>
    <w:div w:id="632099023">
      <w:bodyDiv w:val="1"/>
      <w:marLeft w:val="0"/>
      <w:marRight w:val="0"/>
      <w:marTop w:val="0"/>
      <w:marBottom w:val="0"/>
      <w:divBdr>
        <w:top w:val="none" w:sz="0" w:space="0" w:color="auto"/>
        <w:left w:val="none" w:sz="0" w:space="0" w:color="auto"/>
        <w:bottom w:val="none" w:sz="0" w:space="0" w:color="auto"/>
        <w:right w:val="none" w:sz="0" w:space="0" w:color="auto"/>
      </w:divBdr>
    </w:div>
    <w:div w:id="632178247">
      <w:bodyDiv w:val="1"/>
      <w:marLeft w:val="0"/>
      <w:marRight w:val="0"/>
      <w:marTop w:val="0"/>
      <w:marBottom w:val="0"/>
      <w:divBdr>
        <w:top w:val="none" w:sz="0" w:space="0" w:color="auto"/>
        <w:left w:val="none" w:sz="0" w:space="0" w:color="auto"/>
        <w:bottom w:val="none" w:sz="0" w:space="0" w:color="auto"/>
        <w:right w:val="none" w:sz="0" w:space="0" w:color="auto"/>
      </w:divBdr>
    </w:div>
    <w:div w:id="633291677">
      <w:bodyDiv w:val="1"/>
      <w:marLeft w:val="0"/>
      <w:marRight w:val="0"/>
      <w:marTop w:val="0"/>
      <w:marBottom w:val="0"/>
      <w:divBdr>
        <w:top w:val="none" w:sz="0" w:space="0" w:color="auto"/>
        <w:left w:val="none" w:sz="0" w:space="0" w:color="auto"/>
        <w:bottom w:val="none" w:sz="0" w:space="0" w:color="auto"/>
        <w:right w:val="none" w:sz="0" w:space="0" w:color="auto"/>
      </w:divBdr>
    </w:div>
    <w:div w:id="634724656">
      <w:bodyDiv w:val="1"/>
      <w:marLeft w:val="0"/>
      <w:marRight w:val="0"/>
      <w:marTop w:val="0"/>
      <w:marBottom w:val="0"/>
      <w:divBdr>
        <w:top w:val="none" w:sz="0" w:space="0" w:color="auto"/>
        <w:left w:val="none" w:sz="0" w:space="0" w:color="auto"/>
        <w:bottom w:val="none" w:sz="0" w:space="0" w:color="auto"/>
        <w:right w:val="none" w:sz="0" w:space="0" w:color="auto"/>
      </w:divBdr>
    </w:div>
    <w:div w:id="634800585">
      <w:bodyDiv w:val="1"/>
      <w:marLeft w:val="0"/>
      <w:marRight w:val="0"/>
      <w:marTop w:val="0"/>
      <w:marBottom w:val="0"/>
      <w:divBdr>
        <w:top w:val="none" w:sz="0" w:space="0" w:color="auto"/>
        <w:left w:val="none" w:sz="0" w:space="0" w:color="auto"/>
        <w:bottom w:val="none" w:sz="0" w:space="0" w:color="auto"/>
        <w:right w:val="none" w:sz="0" w:space="0" w:color="auto"/>
      </w:divBdr>
    </w:div>
    <w:div w:id="634995307">
      <w:bodyDiv w:val="1"/>
      <w:marLeft w:val="0"/>
      <w:marRight w:val="0"/>
      <w:marTop w:val="0"/>
      <w:marBottom w:val="0"/>
      <w:divBdr>
        <w:top w:val="none" w:sz="0" w:space="0" w:color="auto"/>
        <w:left w:val="none" w:sz="0" w:space="0" w:color="auto"/>
        <w:bottom w:val="none" w:sz="0" w:space="0" w:color="auto"/>
        <w:right w:val="none" w:sz="0" w:space="0" w:color="auto"/>
      </w:divBdr>
    </w:div>
    <w:div w:id="635140697">
      <w:bodyDiv w:val="1"/>
      <w:marLeft w:val="0"/>
      <w:marRight w:val="0"/>
      <w:marTop w:val="0"/>
      <w:marBottom w:val="0"/>
      <w:divBdr>
        <w:top w:val="none" w:sz="0" w:space="0" w:color="auto"/>
        <w:left w:val="none" w:sz="0" w:space="0" w:color="auto"/>
        <w:bottom w:val="none" w:sz="0" w:space="0" w:color="auto"/>
        <w:right w:val="none" w:sz="0" w:space="0" w:color="auto"/>
      </w:divBdr>
    </w:div>
    <w:div w:id="635913077">
      <w:bodyDiv w:val="1"/>
      <w:marLeft w:val="0"/>
      <w:marRight w:val="0"/>
      <w:marTop w:val="0"/>
      <w:marBottom w:val="0"/>
      <w:divBdr>
        <w:top w:val="none" w:sz="0" w:space="0" w:color="auto"/>
        <w:left w:val="none" w:sz="0" w:space="0" w:color="auto"/>
        <w:bottom w:val="none" w:sz="0" w:space="0" w:color="auto"/>
        <w:right w:val="none" w:sz="0" w:space="0" w:color="auto"/>
      </w:divBdr>
    </w:div>
    <w:div w:id="635993667">
      <w:bodyDiv w:val="1"/>
      <w:marLeft w:val="0"/>
      <w:marRight w:val="0"/>
      <w:marTop w:val="0"/>
      <w:marBottom w:val="0"/>
      <w:divBdr>
        <w:top w:val="none" w:sz="0" w:space="0" w:color="auto"/>
        <w:left w:val="none" w:sz="0" w:space="0" w:color="auto"/>
        <w:bottom w:val="none" w:sz="0" w:space="0" w:color="auto"/>
        <w:right w:val="none" w:sz="0" w:space="0" w:color="auto"/>
      </w:divBdr>
    </w:div>
    <w:div w:id="636421245">
      <w:bodyDiv w:val="1"/>
      <w:marLeft w:val="0"/>
      <w:marRight w:val="0"/>
      <w:marTop w:val="0"/>
      <w:marBottom w:val="0"/>
      <w:divBdr>
        <w:top w:val="none" w:sz="0" w:space="0" w:color="auto"/>
        <w:left w:val="none" w:sz="0" w:space="0" w:color="auto"/>
        <w:bottom w:val="none" w:sz="0" w:space="0" w:color="auto"/>
        <w:right w:val="none" w:sz="0" w:space="0" w:color="auto"/>
      </w:divBdr>
      <w:divsChild>
        <w:div w:id="787705261">
          <w:marLeft w:val="0"/>
          <w:marRight w:val="0"/>
          <w:marTop w:val="0"/>
          <w:marBottom w:val="0"/>
          <w:divBdr>
            <w:top w:val="none" w:sz="0" w:space="0" w:color="auto"/>
            <w:left w:val="none" w:sz="0" w:space="0" w:color="auto"/>
            <w:bottom w:val="none" w:sz="0" w:space="0" w:color="auto"/>
            <w:right w:val="none" w:sz="0" w:space="0" w:color="auto"/>
          </w:divBdr>
          <w:divsChild>
            <w:div w:id="1314289063">
              <w:marLeft w:val="0"/>
              <w:marRight w:val="0"/>
              <w:marTop w:val="0"/>
              <w:marBottom w:val="0"/>
              <w:divBdr>
                <w:top w:val="none" w:sz="0" w:space="0" w:color="auto"/>
                <w:left w:val="none" w:sz="0" w:space="0" w:color="auto"/>
                <w:bottom w:val="none" w:sz="0" w:space="0" w:color="auto"/>
                <w:right w:val="none" w:sz="0" w:space="0" w:color="auto"/>
              </w:divBdr>
              <w:divsChild>
                <w:div w:id="696544856">
                  <w:marLeft w:val="0"/>
                  <w:marRight w:val="0"/>
                  <w:marTop w:val="0"/>
                  <w:marBottom w:val="0"/>
                  <w:divBdr>
                    <w:top w:val="none" w:sz="0" w:space="0" w:color="auto"/>
                    <w:left w:val="none" w:sz="0" w:space="0" w:color="auto"/>
                    <w:bottom w:val="none" w:sz="0" w:space="0" w:color="auto"/>
                    <w:right w:val="none" w:sz="0" w:space="0" w:color="auto"/>
                  </w:divBdr>
                  <w:divsChild>
                    <w:div w:id="496728861">
                      <w:marLeft w:val="0"/>
                      <w:marRight w:val="0"/>
                      <w:marTop w:val="0"/>
                      <w:marBottom w:val="0"/>
                      <w:divBdr>
                        <w:top w:val="none" w:sz="0" w:space="0" w:color="auto"/>
                        <w:left w:val="none" w:sz="0" w:space="0" w:color="auto"/>
                        <w:bottom w:val="none" w:sz="0" w:space="0" w:color="auto"/>
                        <w:right w:val="none" w:sz="0" w:space="0" w:color="auto"/>
                      </w:divBdr>
                      <w:divsChild>
                        <w:div w:id="620460325">
                          <w:marLeft w:val="0"/>
                          <w:marRight w:val="0"/>
                          <w:marTop w:val="0"/>
                          <w:marBottom w:val="0"/>
                          <w:divBdr>
                            <w:top w:val="none" w:sz="0" w:space="0" w:color="auto"/>
                            <w:left w:val="none" w:sz="0" w:space="0" w:color="auto"/>
                            <w:bottom w:val="none" w:sz="0" w:space="0" w:color="auto"/>
                            <w:right w:val="none" w:sz="0" w:space="0" w:color="auto"/>
                          </w:divBdr>
                          <w:divsChild>
                            <w:div w:id="15168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762736">
      <w:bodyDiv w:val="1"/>
      <w:marLeft w:val="0"/>
      <w:marRight w:val="0"/>
      <w:marTop w:val="0"/>
      <w:marBottom w:val="0"/>
      <w:divBdr>
        <w:top w:val="none" w:sz="0" w:space="0" w:color="auto"/>
        <w:left w:val="none" w:sz="0" w:space="0" w:color="auto"/>
        <w:bottom w:val="none" w:sz="0" w:space="0" w:color="auto"/>
        <w:right w:val="none" w:sz="0" w:space="0" w:color="auto"/>
      </w:divBdr>
    </w:div>
    <w:div w:id="637031313">
      <w:bodyDiv w:val="1"/>
      <w:marLeft w:val="0"/>
      <w:marRight w:val="0"/>
      <w:marTop w:val="0"/>
      <w:marBottom w:val="0"/>
      <w:divBdr>
        <w:top w:val="none" w:sz="0" w:space="0" w:color="auto"/>
        <w:left w:val="none" w:sz="0" w:space="0" w:color="auto"/>
        <w:bottom w:val="none" w:sz="0" w:space="0" w:color="auto"/>
        <w:right w:val="none" w:sz="0" w:space="0" w:color="auto"/>
      </w:divBdr>
    </w:div>
    <w:div w:id="637421374">
      <w:bodyDiv w:val="1"/>
      <w:marLeft w:val="0"/>
      <w:marRight w:val="0"/>
      <w:marTop w:val="0"/>
      <w:marBottom w:val="0"/>
      <w:divBdr>
        <w:top w:val="none" w:sz="0" w:space="0" w:color="auto"/>
        <w:left w:val="none" w:sz="0" w:space="0" w:color="auto"/>
        <w:bottom w:val="none" w:sz="0" w:space="0" w:color="auto"/>
        <w:right w:val="none" w:sz="0" w:space="0" w:color="auto"/>
      </w:divBdr>
    </w:div>
    <w:div w:id="637953162">
      <w:bodyDiv w:val="1"/>
      <w:marLeft w:val="0"/>
      <w:marRight w:val="0"/>
      <w:marTop w:val="0"/>
      <w:marBottom w:val="0"/>
      <w:divBdr>
        <w:top w:val="none" w:sz="0" w:space="0" w:color="auto"/>
        <w:left w:val="none" w:sz="0" w:space="0" w:color="auto"/>
        <w:bottom w:val="none" w:sz="0" w:space="0" w:color="auto"/>
        <w:right w:val="none" w:sz="0" w:space="0" w:color="auto"/>
      </w:divBdr>
    </w:div>
    <w:div w:id="638262055">
      <w:bodyDiv w:val="1"/>
      <w:marLeft w:val="0"/>
      <w:marRight w:val="0"/>
      <w:marTop w:val="0"/>
      <w:marBottom w:val="0"/>
      <w:divBdr>
        <w:top w:val="none" w:sz="0" w:space="0" w:color="auto"/>
        <w:left w:val="none" w:sz="0" w:space="0" w:color="auto"/>
        <w:bottom w:val="none" w:sz="0" w:space="0" w:color="auto"/>
        <w:right w:val="none" w:sz="0" w:space="0" w:color="auto"/>
      </w:divBdr>
    </w:div>
    <w:div w:id="639042827">
      <w:bodyDiv w:val="1"/>
      <w:marLeft w:val="0"/>
      <w:marRight w:val="0"/>
      <w:marTop w:val="0"/>
      <w:marBottom w:val="0"/>
      <w:divBdr>
        <w:top w:val="none" w:sz="0" w:space="0" w:color="auto"/>
        <w:left w:val="none" w:sz="0" w:space="0" w:color="auto"/>
        <w:bottom w:val="none" w:sz="0" w:space="0" w:color="auto"/>
        <w:right w:val="none" w:sz="0" w:space="0" w:color="auto"/>
      </w:divBdr>
    </w:div>
    <w:div w:id="639072738">
      <w:bodyDiv w:val="1"/>
      <w:marLeft w:val="0"/>
      <w:marRight w:val="0"/>
      <w:marTop w:val="0"/>
      <w:marBottom w:val="0"/>
      <w:divBdr>
        <w:top w:val="none" w:sz="0" w:space="0" w:color="auto"/>
        <w:left w:val="none" w:sz="0" w:space="0" w:color="auto"/>
        <w:bottom w:val="none" w:sz="0" w:space="0" w:color="auto"/>
        <w:right w:val="none" w:sz="0" w:space="0" w:color="auto"/>
      </w:divBdr>
    </w:div>
    <w:div w:id="639193829">
      <w:bodyDiv w:val="1"/>
      <w:marLeft w:val="0"/>
      <w:marRight w:val="0"/>
      <w:marTop w:val="0"/>
      <w:marBottom w:val="0"/>
      <w:divBdr>
        <w:top w:val="none" w:sz="0" w:space="0" w:color="auto"/>
        <w:left w:val="none" w:sz="0" w:space="0" w:color="auto"/>
        <w:bottom w:val="none" w:sz="0" w:space="0" w:color="auto"/>
        <w:right w:val="none" w:sz="0" w:space="0" w:color="auto"/>
      </w:divBdr>
    </w:div>
    <w:div w:id="640499164">
      <w:bodyDiv w:val="1"/>
      <w:marLeft w:val="0"/>
      <w:marRight w:val="0"/>
      <w:marTop w:val="0"/>
      <w:marBottom w:val="0"/>
      <w:divBdr>
        <w:top w:val="none" w:sz="0" w:space="0" w:color="auto"/>
        <w:left w:val="none" w:sz="0" w:space="0" w:color="auto"/>
        <w:bottom w:val="none" w:sz="0" w:space="0" w:color="auto"/>
        <w:right w:val="none" w:sz="0" w:space="0" w:color="auto"/>
      </w:divBdr>
    </w:div>
    <w:div w:id="642125067">
      <w:bodyDiv w:val="1"/>
      <w:marLeft w:val="0"/>
      <w:marRight w:val="0"/>
      <w:marTop w:val="0"/>
      <w:marBottom w:val="0"/>
      <w:divBdr>
        <w:top w:val="none" w:sz="0" w:space="0" w:color="auto"/>
        <w:left w:val="none" w:sz="0" w:space="0" w:color="auto"/>
        <w:bottom w:val="none" w:sz="0" w:space="0" w:color="auto"/>
        <w:right w:val="none" w:sz="0" w:space="0" w:color="auto"/>
      </w:divBdr>
    </w:div>
    <w:div w:id="642932848">
      <w:bodyDiv w:val="1"/>
      <w:marLeft w:val="0"/>
      <w:marRight w:val="0"/>
      <w:marTop w:val="0"/>
      <w:marBottom w:val="0"/>
      <w:divBdr>
        <w:top w:val="none" w:sz="0" w:space="0" w:color="auto"/>
        <w:left w:val="none" w:sz="0" w:space="0" w:color="auto"/>
        <w:bottom w:val="none" w:sz="0" w:space="0" w:color="auto"/>
        <w:right w:val="none" w:sz="0" w:space="0" w:color="auto"/>
      </w:divBdr>
      <w:divsChild>
        <w:div w:id="1384869755">
          <w:marLeft w:val="0"/>
          <w:marRight w:val="0"/>
          <w:marTop w:val="0"/>
          <w:marBottom w:val="360"/>
          <w:divBdr>
            <w:top w:val="none" w:sz="0" w:space="0" w:color="auto"/>
            <w:left w:val="none" w:sz="0" w:space="0" w:color="auto"/>
            <w:bottom w:val="none" w:sz="0" w:space="0" w:color="auto"/>
            <w:right w:val="none" w:sz="0" w:space="0" w:color="auto"/>
          </w:divBdr>
        </w:div>
        <w:div w:id="1092236209">
          <w:marLeft w:val="0"/>
          <w:marRight w:val="0"/>
          <w:marTop w:val="0"/>
          <w:marBottom w:val="0"/>
          <w:divBdr>
            <w:top w:val="none" w:sz="0" w:space="0" w:color="auto"/>
            <w:left w:val="none" w:sz="0" w:space="0" w:color="auto"/>
            <w:bottom w:val="none" w:sz="0" w:space="0" w:color="auto"/>
            <w:right w:val="none" w:sz="0" w:space="0" w:color="auto"/>
          </w:divBdr>
        </w:div>
      </w:divsChild>
    </w:div>
    <w:div w:id="644748476">
      <w:bodyDiv w:val="1"/>
      <w:marLeft w:val="0"/>
      <w:marRight w:val="0"/>
      <w:marTop w:val="0"/>
      <w:marBottom w:val="0"/>
      <w:divBdr>
        <w:top w:val="none" w:sz="0" w:space="0" w:color="auto"/>
        <w:left w:val="none" w:sz="0" w:space="0" w:color="auto"/>
        <w:bottom w:val="none" w:sz="0" w:space="0" w:color="auto"/>
        <w:right w:val="none" w:sz="0" w:space="0" w:color="auto"/>
      </w:divBdr>
    </w:div>
    <w:div w:id="644965559">
      <w:bodyDiv w:val="1"/>
      <w:marLeft w:val="0"/>
      <w:marRight w:val="0"/>
      <w:marTop w:val="0"/>
      <w:marBottom w:val="0"/>
      <w:divBdr>
        <w:top w:val="none" w:sz="0" w:space="0" w:color="auto"/>
        <w:left w:val="none" w:sz="0" w:space="0" w:color="auto"/>
        <w:bottom w:val="none" w:sz="0" w:space="0" w:color="auto"/>
        <w:right w:val="none" w:sz="0" w:space="0" w:color="auto"/>
      </w:divBdr>
    </w:div>
    <w:div w:id="645551847">
      <w:bodyDiv w:val="1"/>
      <w:marLeft w:val="0"/>
      <w:marRight w:val="0"/>
      <w:marTop w:val="0"/>
      <w:marBottom w:val="0"/>
      <w:divBdr>
        <w:top w:val="none" w:sz="0" w:space="0" w:color="auto"/>
        <w:left w:val="none" w:sz="0" w:space="0" w:color="auto"/>
        <w:bottom w:val="none" w:sz="0" w:space="0" w:color="auto"/>
        <w:right w:val="none" w:sz="0" w:space="0" w:color="auto"/>
      </w:divBdr>
    </w:div>
    <w:div w:id="646208957">
      <w:bodyDiv w:val="1"/>
      <w:marLeft w:val="0"/>
      <w:marRight w:val="0"/>
      <w:marTop w:val="0"/>
      <w:marBottom w:val="0"/>
      <w:divBdr>
        <w:top w:val="none" w:sz="0" w:space="0" w:color="auto"/>
        <w:left w:val="none" w:sz="0" w:space="0" w:color="auto"/>
        <w:bottom w:val="none" w:sz="0" w:space="0" w:color="auto"/>
        <w:right w:val="none" w:sz="0" w:space="0" w:color="auto"/>
      </w:divBdr>
    </w:div>
    <w:div w:id="646973704">
      <w:bodyDiv w:val="1"/>
      <w:marLeft w:val="0"/>
      <w:marRight w:val="0"/>
      <w:marTop w:val="0"/>
      <w:marBottom w:val="0"/>
      <w:divBdr>
        <w:top w:val="none" w:sz="0" w:space="0" w:color="auto"/>
        <w:left w:val="none" w:sz="0" w:space="0" w:color="auto"/>
        <w:bottom w:val="none" w:sz="0" w:space="0" w:color="auto"/>
        <w:right w:val="none" w:sz="0" w:space="0" w:color="auto"/>
      </w:divBdr>
    </w:div>
    <w:div w:id="649092130">
      <w:bodyDiv w:val="1"/>
      <w:marLeft w:val="0"/>
      <w:marRight w:val="0"/>
      <w:marTop w:val="0"/>
      <w:marBottom w:val="0"/>
      <w:divBdr>
        <w:top w:val="none" w:sz="0" w:space="0" w:color="auto"/>
        <w:left w:val="none" w:sz="0" w:space="0" w:color="auto"/>
        <w:bottom w:val="none" w:sz="0" w:space="0" w:color="auto"/>
        <w:right w:val="none" w:sz="0" w:space="0" w:color="auto"/>
      </w:divBdr>
    </w:div>
    <w:div w:id="649409451">
      <w:bodyDiv w:val="1"/>
      <w:marLeft w:val="0"/>
      <w:marRight w:val="0"/>
      <w:marTop w:val="0"/>
      <w:marBottom w:val="0"/>
      <w:divBdr>
        <w:top w:val="none" w:sz="0" w:space="0" w:color="auto"/>
        <w:left w:val="none" w:sz="0" w:space="0" w:color="auto"/>
        <w:bottom w:val="none" w:sz="0" w:space="0" w:color="auto"/>
        <w:right w:val="none" w:sz="0" w:space="0" w:color="auto"/>
      </w:divBdr>
    </w:div>
    <w:div w:id="649552595">
      <w:bodyDiv w:val="1"/>
      <w:marLeft w:val="0"/>
      <w:marRight w:val="0"/>
      <w:marTop w:val="0"/>
      <w:marBottom w:val="0"/>
      <w:divBdr>
        <w:top w:val="none" w:sz="0" w:space="0" w:color="auto"/>
        <w:left w:val="none" w:sz="0" w:space="0" w:color="auto"/>
        <w:bottom w:val="none" w:sz="0" w:space="0" w:color="auto"/>
        <w:right w:val="none" w:sz="0" w:space="0" w:color="auto"/>
      </w:divBdr>
    </w:div>
    <w:div w:id="650060150">
      <w:bodyDiv w:val="1"/>
      <w:marLeft w:val="0"/>
      <w:marRight w:val="0"/>
      <w:marTop w:val="0"/>
      <w:marBottom w:val="0"/>
      <w:divBdr>
        <w:top w:val="none" w:sz="0" w:space="0" w:color="auto"/>
        <w:left w:val="none" w:sz="0" w:space="0" w:color="auto"/>
        <w:bottom w:val="none" w:sz="0" w:space="0" w:color="auto"/>
        <w:right w:val="none" w:sz="0" w:space="0" w:color="auto"/>
      </w:divBdr>
    </w:div>
    <w:div w:id="650519475">
      <w:bodyDiv w:val="1"/>
      <w:marLeft w:val="0"/>
      <w:marRight w:val="0"/>
      <w:marTop w:val="0"/>
      <w:marBottom w:val="0"/>
      <w:divBdr>
        <w:top w:val="none" w:sz="0" w:space="0" w:color="auto"/>
        <w:left w:val="none" w:sz="0" w:space="0" w:color="auto"/>
        <w:bottom w:val="none" w:sz="0" w:space="0" w:color="auto"/>
        <w:right w:val="none" w:sz="0" w:space="0" w:color="auto"/>
      </w:divBdr>
    </w:div>
    <w:div w:id="652027178">
      <w:bodyDiv w:val="1"/>
      <w:marLeft w:val="0"/>
      <w:marRight w:val="0"/>
      <w:marTop w:val="0"/>
      <w:marBottom w:val="0"/>
      <w:divBdr>
        <w:top w:val="none" w:sz="0" w:space="0" w:color="auto"/>
        <w:left w:val="none" w:sz="0" w:space="0" w:color="auto"/>
        <w:bottom w:val="none" w:sz="0" w:space="0" w:color="auto"/>
        <w:right w:val="none" w:sz="0" w:space="0" w:color="auto"/>
      </w:divBdr>
    </w:div>
    <w:div w:id="652028940">
      <w:bodyDiv w:val="1"/>
      <w:marLeft w:val="0"/>
      <w:marRight w:val="0"/>
      <w:marTop w:val="0"/>
      <w:marBottom w:val="0"/>
      <w:divBdr>
        <w:top w:val="none" w:sz="0" w:space="0" w:color="auto"/>
        <w:left w:val="none" w:sz="0" w:space="0" w:color="auto"/>
        <w:bottom w:val="none" w:sz="0" w:space="0" w:color="auto"/>
        <w:right w:val="none" w:sz="0" w:space="0" w:color="auto"/>
      </w:divBdr>
      <w:divsChild>
        <w:div w:id="1966736792">
          <w:marLeft w:val="0"/>
          <w:marRight w:val="0"/>
          <w:marTop w:val="0"/>
          <w:marBottom w:val="0"/>
          <w:divBdr>
            <w:top w:val="none" w:sz="0" w:space="0" w:color="auto"/>
            <w:left w:val="none" w:sz="0" w:space="0" w:color="auto"/>
            <w:bottom w:val="none" w:sz="0" w:space="0" w:color="auto"/>
            <w:right w:val="none" w:sz="0" w:space="0" w:color="auto"/>
          </w:divBdr>
          <w:divsChild>
            <w:div w:id="648368370">
              <w:marLeft w:val="0"/>
              <w:marRight w:val="0"/>
              <w:marTop w:val="0"/>
              <w:marBottom w:val="0"/>
              <w:divBdr>
                <w:top w:val="none" w:sz="0" w:space="0" w:color="auto"/>
                <w:left w:val="none" w:sz="0" w:space="0" w:color="auto"/>
                <w:bottom w:val="none" w:sz="0" w:space="0" w:color="auto"/>
                <w:right w:val="none" w:sz="0" w:space="0" w:color="auto"/>
              </w:divBdr>
              <w:divsChild>
                <w:div w:id="368336276">
                  <w:marLeft w:val="0"/>
                  <w:marRight w:val="0"/>
                  <w:marTop w:val="0"/>
                  <w:marBottom w:val="0"/>
                  <w:divBdr>
                    <w:top w:val="none" w:sz="0" w:space="0" w:color="auto"/>
                    <w:left w:val="none" w:sz="0" w:space="0" w:color="auto"/>
                    <w:bottom w:val="none" w:sz="0" w:space="0" w:color="auto"/>
                    <w:right w:val="none" w:sz="0" w:space="0" w:color="auto"/>
                  </w:divBdr>
                  <w:divsChild>
                    <w:div w:id="955673304">
                      <w:marLeft w:val="0"/>
                      <w:marRight w:val="0"/>
                      <w:marTop w:val="0"/>
                      <w:marBottom w:val="0"/>
                      <w:divBdr>
                        <w:top w:val="none" w:sz="0" w:space="0" w:color="auto"/>
                        <w:left w:val="none" w:sz="0" w:space="0" w:color="auto"/>
                        <w:bottom w:val="none" w:sz="0" w:space="0" w:color="auto"/>
                        <w:right w:val="none" w:sz="0" w:space="0" w:color="auto"/>
                      </w:divBdr>
                      <w:divsChild>
                        <w:div w:id="637341815">
                          <w:marLeft w:val="0"/>
                          <w:marRight w:val="0"/>
                          <w:marTop w:val="0"/>
                          <w:marBottom w:val="0"/>
                          <w:divBdr>
                            <w:top w:val="none" w:sz="0" w:space="0" w:color="auto"/>
                            <w:left w:val="none" w:sz="0" w:space="0" w:color="auto"/>
                            <w:bottom w:val="none" w:sz="0" w:space="0" w:color="auto"/>
                            <w:right w:val="none" w:sz="0" w:space="0" w:color="auto"/>
                          </w:divBdr>
                          <w:divsChild>
                            <w:div w:id="7733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761588">
      <w:bodyDiv w:val="1"/>
      <w:marLeft w:val="0"/>
      <w:marRight w:val="0"/>
      <w:marTop w:val="0"/>
      <w:marBottom w:val="0"/>
      <w:divBdr>
        <w:top w:val="none" w:sz="0" w:space="0" w:color="auto"/>
        <w:left w:val="none" w:sz="0" w:space="0" w:color="auto"/>
        <w:bottom w:val="none" w:sz="0" w:space="0" w:color="auto"/>
        <w:right w:val="none" w:sz="0" w:space="0" w:color="auto"/>
      </w:divBdr>
    </w:div>
    <w:div w:id="653026967">
      <w:bodyDiv w:val="1"/>
      <w:marLeft w:val="0"/>
      <w:marRight w:val="0"/>
      <w:marTop w:val="0"/>
      <w:marBottom w:val="0"/>
      <w:divBdr>
        <w:top w:val="none" w:sz="0" w:space="0" w:color="auto"/>
        <w:left w:val="none" w:sz="0" w:space="0" w:color="auto"/>
        <w:bottom w:val="none" w:sz="0" w:space="0" w:color="auto"/>
        <w:right w:val="none" w:sz="0" w:space="0" w:color="auto"/>
      </w:divBdr>
    </w:div>
    <w:div w:id="653145025">
      <w:bodyDiv w:val="1"/>
      <w:marLeft w:val="0"/>
      <w:marRight w:val="0"/>
      <w:marTop w:val="0"/>
      <w:marBottom w:val="0"/>
      <w:divBdr>
        <w:top w:val="none" w:sz="0" w:space="0" w:color="auto"/>
        <w:left w:val="none" w:sz="0" w:space="0" w:color="auto"/>
        <w:bottom w:val="none" w:sz="0" w:space="0" w:color="auto"/>
        <w:right w:val="none" w:sz="0" w:space="0" w:color="auto"/>
      </w:divBdr>
    </w:div>
    <w:div w:id="654575587">
      <w:bodyDiv w:val="1"/>
      <w:marLeft w:val="0"/>
      <w:marRight w:val="0"/>
      <w:marTop w:val="0"/>
      <w:marBottom w:val="0"/>
      <w:divBdr>
        <w:top w:val="none" w:sz="0" w:space="0" w:color="auto"/>
        <w:left w:val="none" w:sz="0" w:space="0" w:color="auto"/>
        <w:bottom w:val="none" w:sz="0" w:space="0" w:color="auto"/>
        <w:right w:val="none" w:sz="0" w:space="0" w:color="auto"/>
      </w:divBdr>
      <w:divsChild>
        <w:div w:id="1957374066">
          <w:marLeft w:val="0"/>
          <w:marRight w:val="0"/>
          <w:marTop w:val="0"/>
          <w:marBottom w:val="0"/>
          <w:divBdr>
            <w:top w:val="none" w:sz="0" w:space="0" w:color="auto"/>
            <w:left w:val="none" w:sz="0" w:space="0" w:color="auto"/>
            <w:bottom w:val="none" w:sz="0" w:space="0" w:color="auto"/>
            <w:right w:val="none" w:sz="0" w:space="0" w:color="auto"/>
          </w:divBdr>
          <w:divsChild>
            <w:div w:id="1101025675">
              <w:marLeft w:val="0"/>
              <w:marRight w:val="0"/>
              <w:marTop w:val="0"/>
              <w:marBottom w:val="0"/>
              <w:divBdr>
                <w:top w:val="none" w:sz="0" w:space="0" w:color="auto"/>
                <w:left w:val="none" w:sz="0" w:space="0" w:color="auto"/>
                <w:bottom w:val="none" w:sz="0" w:space="0" w:color="auto"/>
                <w:right w:val="none" w:sz="0" w:space="0" w:color="auto"/>
              </w:divBdr>
              <w:divsChild>
                <w:div w:id="769471980">
                  <w:marLeft w:val="0"/>
                  <w:marRight w:val="0"/>
                  <w:marTop w:val="0"/>
                  <w:marBottom w:val="0"/>
                  <w:divBdr>
                    <w:top w:val="none" w:sz="0" w:space="0" w:color="auto"/>
                    <w:left w:val="none" w:sz="0" w:space="0" w:color="auto"/>
                    <w:bottom w:val="none" w:sz="0" w:space="0" w:color="auto"/>
                    <w:right w:val="none" w:sz="0" w:space="0" w:color="auto"/>
                  </w:divBdr>
                  <w:divsChild>
                    <w:div w:id="1610814530">
                      <w:marLeft w:val="0"/>
                      <w:marRight w:val="0"/>
                      <w:marTop w:val="0"/>
                      <w:marBottom w:val="0"/>
                      <w:divBdr>
                        <w:top w:val="none" w:sz="0" w:space="0" w:color="auto"/>
                        <w:left w:val="none" w:sz="0" w:space="0" w:color="auto"/>
                        <w:bottom w:val="none" w:sz="0" w:space="0" w:color="auto"/>
                        <w:right w:val="none" w:sz="0" w:space="0" w:color="auto"/>
                      </w:divBdr>
                      <w:divsChild>
                        <w:div w:id="488137160">
                          <w:marLeft w:val="0"/>
                          <w:marRight w:val="0"/>
                          <w:marTop w:val="0"/>
                          <w:marBottom w:val="0"/>
                          <w:divBdr>
                            <w:top w:val="none" w:sz="0" w:space="0" w:color="auto"/>
                            <w:left w:val="none" w:sz="0" w:space="0" w:color="auto"/>
                            <w:bottom w:val="none" w:sz="0" w:space="0" w:color="auto"/>
                            <w:right w:val="none" w:sz="0" w:space="0" w:color="auto"/>
                          </w:divBdr>
                          <w:divsChild>
                            <w:div w:id="13828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605189">
      <w:bodyDiv w:val="1"/>
      <w:marLeft w:val="0"/>
      <w:marRight w:val="0"/>
      <w:marTop w:val="0"/>
      <w:marBottom w:val="0"/>
      <w:divBdr>
        <w:top w:val="none" w:sz="0" w:space="0" w:color="auto"/>
        <w:left w:val="none" w:sz="0" w:space="0" w:color="auto"/>
        <w:bottom w:val="none" w:sz="0" w:space="0" w:color="auto"/>
        <w:right w:val="none" w:sz="0" w:space="0" w:color="auto"/>
      </w:divBdr>
    </w:div>
    <w:div w:id="656305243">
      <w:bodyDiv w:val="1"/>
      <w:marLeft w:val="0"/>
      <w:marRight w:val="0"/>
      <w:marTop w:val="0"/>
      <w:marBottom w:val="0"/>
      <w:divBdr>
        <w:top w:val="none" w:sz="0" w:space="0" w:color="auto"/>
        <w:left w:val="none" w:sz="0" w:space="0" w:color="auto"/>
        <w:bottom w:val="none" w:sz="0" w:space="0" w:color="auto"/>
        <w:right w:val="none" w:sz="0" w:space="0" w:color="auto"/>
      </w:divBdr>
    </w:div>
    <w:div w:id="657462083">
      <w:bodyDiv w:val="1"/>
      <w:marLeft w:val="0"/>
      <w:marRight w:val="0"/>
      <w:marTop w:val="0"/>
      <w:marBottom w:val="0"/>
      <w:divBdr>
        <w:top w:val="none" w:sz="0" w:space="0" w:color="auto"/>
        <w:left w:val="none" w:sz="0" w:space="0" w:color="auto"/>
        <w:bottom w:val="none" w:sz="0" w:space="0" w:color="auto"/>
        <w:right w:val="none" w:sz="0" w:space="0" w:color="auto"/>
      </w:divBdr>
    </w:div>
    <w:div w:id="657614273">
      <w:bodyDiv w:val="1"/>
      <w:marLeft w:val="0"/>
      <w:marRight w:val="0"/>
      <w:marTop w:val="0"/>
      <w:marBottom w:val="0"/>
      <w:divBdr>
        <w:top w:val="none" w:sz="0" w:space="0" w:color="auto"/>
        <w:left w:val="none" w:sz="0" w:space="0" w:color="auto"/>
        <w:bottom w:val="none" w:sz="0" w:space="0" w:color="auto"/>
        <w:right w:val="none" w:sz="0" w:space="0" w:color="auto"/>
      </w:divBdr>
    </w:div>
    <w:div w:id="657804683">
      <w:bodyDiv w:val="1"/>
      <w:marLeft w:val="0"/>
      <w:marRight w:val="0"/>
      <w:marTop w:val="0"/>
      <w:marBottom w:val="0"/>
      <w:divBdr>
        <w:top w:val="none" w:sz="0" w:space="0" w:color="auto"/>
        <w:left w:val="none" w:sz="0" w:space="0" w:color="auto"/>
        <w:bottom w:val="none" w:sz="0" w:space="0" w:color="auto"/>
        <w:right w:val="none" w:sz="0" w:space="0" w:color="auto"/>
      </w:divBdr>
    </w:div>
    <w:div w:id="658001599">
      <w:bodyDiv w:val="1"/>
      <w:marLeft w:val="0"/>
      <w:marRight w:val="0"/>
      <w:marTop w:val="0"/>
      <w:marBottom w:val="0"/>
      <w:divBdr>
        <w:top w:val="none" w:sz="0" w:space="0" w:color="auto"/>
        <w:left w:val="none" w:sz="0" w:space="0" w:color="auto"/>
        <w:bottom w:val="none" w:sz="0" w:space="0" w:color="auto"/>
        <w:right w:val="none" w:sz="0" w:space="0" w:color="auto"/>
      </w:divBdr>
      <w:divsChild>
        <w:div w:id="382102470">
          <w:marLeft w:val="0"/>
          <w:marRight w:val="0"/>
          <w:marTop w:val="0"/>
          <w:marBottom w:val="0"/>
          <w:divBdr>
            <w:top w:val="none" w:sz="0" w:space="0" w:color="auto"/>
            <w:left w:val="none" w:sz="0" w:space="0" w:color="auto"/>
            <w:bottom w:val="none" w:sz="0" w:space="0" w:color="auto"/>
            <w:right w:val="none" w:sz="0" w:space="0" w:color="auto"/>
          </w:divBdr>
          <w:divsChild>
            <w:div w:id="422144755">
              <w:marLeft w:val="0"/>
              <w:marRight w:val="0"/>
              <w:marTop w:val="0"/>
              <w:marBottom w:val="0"/>
              <w:divBdr>
                <w:top w:val="none" w:sz="0" w:space="0" w:color="auto"/>
                <w:left w:val="none" w:sz="0" w:space="0" w:color="auto"/>
                <w:bottom w:val="none" w:sz="0" w:space="0" w:color="auto"/>
                <w:right w:val="none" w:sz="0" w:space="0" w:color="auto"/>
              </w:divBdr>
              <w:divsChild>
                <w:div w:id="588731488">
                  <w:marLeft w:val="0"/>
                  <w:marRight w:val="0"/>
                  <w:marTop w:val="0"/>
                  <w:marBottom w:val="0"/>
                  <w:divBdr>
                    <w:top w:val="none" w:sz="0" w:space="0" w:color="auto"/>
                    <w:left w:val="none" w:sz="0" w:space="0" w:color="auto"/>
                    <w:bottom w:val="none" w:sz="0" w:space="0" w:color="auto"/>
                    <w:right w:val="none" w:sz="0" w:space="0" w:color="auto"/>
                  </w:divBdr>
                  <w:divsChild>
                    <w:div w:id="1692026932">
                      <w:marLeft w:val="0"/>
                      <w:marRight w:val="0"/>
                      <w:marTop w:val="0"/>
                      <w:marBottom w:val="0"/>
                      <w:divBdr>
                        <w:top w:val="none" w:sz="0" w:space="0" w:color="auto"/>
                        <w:left w:val="none" w:sz="0" w:space="0" w:color="auto"/>
                        <w:bottom w:val="none" w:sz="0" w:space="0" w:color="auto"/>
                        <w:right w:val="none" w:sz="0" w:space="0" w:color="auto"/>
                      </w:divBdr>
                      <w:divsChild>
                        <w:div w:id="487522867">
                          <w:marLeft w:val="0"/>
                          <w:marRight w:val="0"/>
                          <w:marTop w:val="0"/>
                          <w:marBottom w:val="0"/>
                          <w:divBdr>
                            <w:top w:val="none" w:sz="0" w:space="0" w:color="auto"/>
                            <w:left w:val="none" w:sz="0" w:space="0" w:color="auto"/>
                            <w:bottom w:val="none" w:sz="0" w:space="0" w:color="auto"/>
                            <w:right w:val="none" w:sz="0" w:space="0" w:color="auto"/>
                          </w:divBdr>
                          <w:divsChild>
                            <w:div w:id="9812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3300">
      <w:bodyDiv w:val="1"/>
      <w:marLeft w:val="0"/>
      <w:marRight w:val="0"/>
      <w:marTop w:val="0"/>
      <w:marBottom w:val="0"/>
      <w:divBdr>
        <w:top w:val="none" w:sz="0" w:space="0" w:color="auto"/>
        <w:left w:val="none" w:sz="0" w:space="0" w:color="auto"/>
        <w:bottom w:val="none" w:sz="0" w:space="0" w:color="auto"/>
        <w:right w:val="none" w:sz="0" w:space="0" w:color="auto"/>
      </w:divBdr>
    </w:div>
    <w:div w:id="658970185">
      <w:bodyDiv w:val="1"/>
      <w:marLeft w:val="0"/>
      <w:marRight w:val="0"/>
      <w:marTop w:val="0"/>
      <w:marBottom w:val="0"/>
      <w:divBdr>
        <w:top w:val="none" w:sz="0" w:space="0" w:color="auto"/>
        <w:left w:val="none" w:sz="0" w:space="0" w:color="auto"/>
        <w:bottom w:val="none" w:sz="0" w:space="0" w:color="auto"/>
        <w:right w:val="none" w:sz="0" w:space="0" w:color="auto"/>
      </w:divBdr>
    </w:div>
    <w:div w:id="659502330">
      <w:bodyDiv w:val="1"/>
      <w:marLeft w:val="0"/>
      <w:marRight w:val="0"/>
      <w:marTop w:val="0"/>
      <w:marBottom w:val="0"/>
      <w:divBdr>
        <w:top w:val="none" w:sz="0" w:space="0" w:color="auto"/>
        <w:left w:val="none" w:sz="0" w:space="0" w:color="auto"/>
        <w:bottom w:val="none" w:sz="0" w:space="0" w:color="auto"/>
        <w:right w:val="none" w:sz="0" w:space="0" w:color="auto"/>
      </w:divBdr>
    </w:div>
    <w:div w:id="659504674">
      <w:bodyDiv w:val="1"/>
      <w:marLeft w:val="0"/>
      <w:marRight w:val="0"/>
      <w:marTop w:val="0"/>
      <w:marBottom w:val="0"/>
      <w:divBdr>
        <w:top w:val="none" w:sz="0" w:space="0" w:color="auto"/>
        <w:left w:val="none" w:sz="0" w:space="0" w:color="auto"/>
        <w:bottom w:val="none" w:sz="0" w:space="0" w:color="auto"/>
        <w:right w:val="none" w:sz="0" w:space="0" w:color="auto"/>
      </w:divBdr>
    </w:div>
    <w:div w:id="660163827">
      <w:bodyDiv w:val="1"/>
      <w:marLeft w:val="0"/>
      <w:marRight w:val="0"/>
      <w:marTop w:val="0"/>
      <w:marBottom w:val="0"/>
      <w:divBdr>
        <w:top w:val="none" w:sz="0" w:space="0" w:color="auto"/>
        <w:left w:val="none" w:sz="0" w:space="0" w:color="auto"/>
        <w:bottom w:val="none" w:sz="0" w:space="0" w:color="auto"/>
        <w:right w:val="none" w:sz="0" w:space="0" w:color="auto"/>
      </w:divBdr>
    </w:div>
    <w:div w:id="660935587">
      <w:bodyDiv w:val="1"/>
      <w:marLeft w:val="0"/>
      <w:marRight w:val="0"/>
      <w:marTop w:val="0"/>
      <w:marBottom w:val="0"/>
      <w:divBdr>
        <w:top w:val="none" w:sz="0" w:space="0" w:color="auto"/>
        <w:left w:val="none" w:sz="0" w:space="0" w:color="auto"/>
        <w:bottom w:val="none" w:sz="0" w:space="0" w:color="auto"/>
        <w:right w:val="none" w:sz="0" w:space="0" w:color="auto"/>
      </w:divBdr>
    </w:div>
    <w:div w:id="662053187">
      <w:bodyDiv w:val="1"/>
      <w:marLeft w:val="0"/>
      <w:marRight w:val="0"/>
      <w:marTop w:val="0"/>
      <w:marBottom w:val="0"/>
      <w:divBdr>
        <w:top w:val="none" w:sz="0" w:space="0" w:color="auto"/>
        <w:left w:val="none" w:sz="0" w:space="0" w:color="auto"/>
        <w:bottom w:val="none" w:sz="0" w:space="0" w:color="auto"/>
        <w:right w:val="none" w:sz="0" w:space="0" w:color="auto"/>
      </w:divBdr>
    </w:div>
    <w:div w:id="662439612">
      <w:bodyDiv w:val="1"/>
      <w:marLeft w:val="0"/>
      <w:marRight w:val="0"/>
      <w:marTop w:val="0"/>
      <w:marBottom w:val="0"/>
      <w:divBdr>
        <w:top w:val="none" w:sz="0" w:space="0" w:color="auto"/>
        <w:left w:val="none" w:sz="0" w:space="0" w:color="auto"/>
        <w:bottom w:val="none" w:sz="0" w:space="0" w:color="auto"/>
        <w:right w:val="none" w:sz="0" w:space="0" w:color="auto"/>
      </w:divBdr>
    </w:div>
    <w:div w:id="662704645">
      <w:bodyDiv w:val="1"/>
      <w:marLeft w:val="0"/>
      <w:marRight w:val="0"/>
      <w:marTop w:val="0"/>
      <w:marBottom w:val="0"/>
      <w:divBdr>
        <w:top w:val="none" w:sz="0" w:space="0" w:color="auto"/>
        <w:left w:val="none" w:sz="0" w:space="0" w:color="auto"/>
        <w:bottom w:val="none" w:sz="0" w:space="0" w:color="auto"/>
        <w:right w:val="none" w:sz="0" w:space="0" w:color="auto"/>
      </w:divBdr>
    </w:div>
    <w:div w:id="662903116">
      <w:bodyDiv w:val="1"/>
      <w:marLeft w:val="0"/>
      <w:marRight w:val="0"/>
      <w:marTop w:val="0"/>
      <w:marBottom w:val="0"/>
      <w:divBdr>
        <w:top w:val="none" w:sz="0" w:space="0" w:color="auto"/>
        <w:left w:val="none" w:sz="0" w:space="0" w:color="auto"/>
        <w:bottom w:val="none" w:sz="0" w:space="0" w:color="auto"/>
        <w:right w:val="none" w:sz="0" w:space="0" w:color="auto"/>
      </w:divBdr>
    </w:div>
    <w:div w:id="664826202">
      <w:bodyDiv w:val="1"/>
      <w:marLeft w:val="0"/>
      <w:marRight w:val="0"/>
      <w:marTop w:val="0"/>
      <w:marBottom w:val="0"/>
      <w:divBdr>
        <w:top w:val="none" w:sz="0" w:space="0" w:color="auto"/>
        <w:left w:val="none" w:sz="0" w:space="0" w:color="auto"/>
        <w:bottom w:val="none" w:sz="0" w:space="0" w:color="auto"/>
        <w:right w:val="none" w:sz="0" w:space="0" w:color="auto"/>
      </w:divBdr>
    </w:div>
    <w:div w:id="665282910">
      <w:bodyDiv w:val="1"/>
      <w:marLeft w:val="0"/>
      <w:marRight w:val="0"/>
      <w:marTop w:val="0"/>
      <w:marBottom w:val="0"/>
      <w:divBdr>
        <w:top w:val="none" w:sz="0" w:space="0" w:color="auto"/>
        <w:left w:val="none" w:sz="0" w:space="0" w:color="auto"/>
        <w:bottom w:val="none" w:sz="0" w:space="0" w:color="auto"/>
        <w:right w:val="none" w:sz="0" w:space="0" w:color="auto"/>
      </w:divBdr>
    </w:div>
    <w:div w:id="665594748">
      <w:bodyDiv w:val="1"/>
      <w:marLeft w:val="0"/>
      <w:marRight w:val="0"/>
      <w:marTop w:val="0"/>
      <w:marBottom w:val="0"/>
      <w:divBdr>
        <w:top w:val="none" w:sz="0" w:space="0" w:color="auto"/>
        <w:left w:val="none" w:sz="0" w:space="0" w:color="auto"/>
        <w:bottom w:val="none" w:sz="0" w:space="0" w:color="auto"/>
        <w:right w:val="none" w:sz="0" w:space="0" w:color="auto"/>
      </w:divBdr>
    </w:div>
    <w:div w:id="665741290">
      <w:bodyDiv w:val="1"/>
      <w:marLeft w:val="0"/>
      <w:marRight w:val="0"/>
      <w:marTop w:val="0"/>
      <w:marBottom w:val="0"/>
      <w:divBdr>
        <w:top w:val="none" w:sz="0" w:space="0" w:color="auto"/>
        <w:left w:val="none" w:sz="0" w:space="0" w:color="auto"/>
        <w:bottom w:val="none" w:sz="0" w:space="0" w:color="auto"/>
        <w:right w:val="none" w:sz="0" w:space="0" w:color="auto"/>
      </w:divBdr>
    </w:div>
    <w:div w:id="666252378">
      <w:bodyDiv w:val="1"/>
      <w:marLeft w:val="0"/>
      <w:marRight w:val="0"/>
      <w:marTop w:val="0"/>
      <w:marBottom w:val="0"/>
      <w:divBdr>
        <w:top w:val="none" w:sz="0" w:space="0" w:color="auto"/>
        <w:left w:val="none" w:sz="0" w:space="0" w:color="auto"/>
        <w:bottom w:val="none" w:sz="0" w:space="0" w:color="auto"/>
        <w:right w:val="none" w:sz="0" w:space="0" w:color="auto"/>
      </w:divBdr>
    </w:div>
    <w:div w:id="666254721">
      <w:bodyDiv w:val="1"/>
      <w:marLeft w:val="0"/>
      <w:marRight w:val="0"/>
      <w:marTop w:val="0"/>
      <w:marBottom w:val="0"/>
      <w:divBdr>
        <w:top w:val="none" w:sz="0" w:space="0" w:color="auto"/>
        <w:left w:val="none" w:sz="0" w:space="0" w:color="auto"/>
        <w:bottom w:val="none" w:sz="0" w:space="0" w:color="auto"/>
        <w:right w:val="none" w:sz="0" w:space="0" w:color="auto"/>
      </w:divBdr>
    </w:div>
    <w:div w:id="666789652">
      <w:bodyDiv w:val="1"/>
      <w:marLeft w:val="0"/>
      <w:marRight w:val="0"/>
      <w:marTop w:val="0"/>
      <w:marBottom w:val="0"/>
      <w:divBdr>
        <w:top w:val="none" w:sz="0" w:space="0" w:color="auto"/>
        <w:left w:val="none" w:sz="0" w:space="0" w:color="auto"/>
        <w:bottom w:val="none" w:sz="0" w:space="0" w:color="auto"/>
        <w:right w:val="none" w:sz="0" w:space="0" w:color="auto"/>
      </w:divBdr>
    </w:div>
    <w:div w:id="666833757">
      <w:bodyDiv w:val="1"/>
      <w:marLeft w:val="0"/>
      <w:marRight w:val="0"/>
      <w:marTop w:val="0"/>
      <w:marBottom w:val="0"/>
      <w:divBdr>
        <w:top w:val="none" w:sz="0" w:space="0" w:color="auto"/>
        <w:left w:val="none" w:sz="0" w:space="0" w:color="auto"/>
        <w:bottom w:val="none" w:sz="0" w:space="0" w:color="auto"/>
        <w:right w:val="none" w:sz="0" w:space="0" w:color="auto"/>
      </w:divBdr>
    </w:div>
    <w:div w:id="667906472">
      <w:bodyDiv w:val="1"/>
      <w:marLeft w:val="0"/>
      <w:marRight w:val="0"/>
      <w:marTop w:val="0"/>
      <w:marBottom w:val="0"/>
      <w:divBdr>
        <w:top w:val="none" w:sz="0" w:space="0" w:color="auto"/>
        <w:left w:val="none" w:sz="0" w:space="0" w:color="auto"/>
        <w:bottom w:val="none" w:sz="0" w:space="0" w:color="auto"/>
        <w:right w:val="none" w:sz="0" w:space="0" w:color="auto"/>
      </w:divBdr>
    </w:div>
    <w:div w:id="667946380">
      <w:bodyDiv w:val="1"/>
      <w:marLeft w:val="0"/>
      <w:marRight w:val="0"/>
      <w:marTop w:val="0"/>
      <w:marBottom w:val="0"/>
      <w:divBdr>
        <w:top w:val="none" w:sz="0" w:space="0" w:color="auto"/>
        <w:left w:val="none" w:sz="0" w:space="0" w:color="auto"/>
        <w:bottom w:val="none" w:sz="0" w:space="0" w:color="auto"/>
        <w:right w:val="none" w:sz="0" w:space="0" w:color="auto"/>
      </w:divBdr>
    </w:div>
    <w:div w:id="668024812">
      <w:bodyDiv w:val="1"/>
      <w:marLeft w:val="0"/>
      <w:marRight w:val="0"/>
      <w:marTop w:val="0"/>
      <w:marBottom w:val="0"/>
      <w:divBdr>
        <w:top w:val="none" w:sz="0" w:space="0" w:color="auto"/>
        <w:left w:val="none" w:sz="0" w:space="0" w:color="auto"/>
        <w:bottom w:val="none" w:sz="0" w:space="0" w:color="auto"/>
        <w:right w:val="none" w:sz="0" w:space="0" w:color="auto"/>
      </w:divBdr>
      <w:divsChild>
        <w:div w:id="521867963">
          <w:marLeft w:val="0"/>
          <w:marRight w:val="0"/>
          <w:marTop w:val="0"/>
          <w:marBottom w:val="0"/>
          <w:divBdr>
            <w:top w:val="none" w:sz="0" w:space="0" w:color="auto"/>
            <w:left w:val="none" w:sz="0" w:space="0" w:color="auto"/>
            <w:bottom w:val="none" w:sz="0" w:space="0" w:color="auto"/>
            <w:right w:val="none" w:sz="0" w:space="0" w:color="auto"/>
          </w:divBdr>
          <w:divsChild>
            <w:div w:id="2106001526">
              <w:marLeft w:val="0"/>
              <w:marRight w:val="0"/>
              <w:marTop w:val="0"/>
              <w:marBottom w:val="0"/>
              <w:divBdr>
                <w:top w:val="none" w:sz="0" w:space="0" w:color="auto"/>
                <w:left w:val="none" w:sz="0" w:space="0" w:color="auto"/>
                <w:bottom w:val="none" w:sz="0" w:space="0" w:color="auto"/>
                <w:right w:val="none" w:sz="0" w:space="0" w:color="auto"/>
              </w:divBdr>
              <w:divsChild>
                <w:div w:id="431439159">
                  <w:marLeft w:val="0"/>
                  <w:marRight w:val="0"/>
                  <w:marTop w:val="0"/>
                  <w:marBottom w:val="0"/>
                  <w:divBdr>
                    <w:top w:val="none" w:sz="0" w:space="0" w:color="auto"/>
                    <w:left w:val="none" w:sz="0" w:space="0" w:color="auto"/>
                    <w:bottom w:val="none" w:sz="0" w:space="0" w:color="auto"/>
                    <w:right w:val="none" w:sz="0" w:space="0" w:color="auto"/>
                  </w:divBdr>
                  <w:divsChild>
                    <w:div w:id="867138015">
                      <w:marLeft w:val="0"/>
                      <w:marRight w:val="0"/>
                      <w:marTop w:val="0"/>
                      <w:marBottom w:val="0"/>
                      <w:divBdr>
                        <w:top w:val="none" w:sz="0" w:space="0" w:color="auto"/>
                        <w:left w:val="none" w:sz="0" w:space="0" w:color="auto"/>
                        <w:bottom w:val="none" w:sz="0" w:space="0" w:color="auto"/>
                        <w:right w:val="none" w:sz="0" w:space="0" w:color="auto"/>
                      </w:divBdr>
                      <w:divsChild>
                        <w:div w:id="2132506610">
                          <w:marLeft w:val="0"/>
                          <w:marRight w:val="0"/>
                          <w:marTop w:val="0"/>
                          <w:marBottom w:val="0"/>
                          <w:divBdr>
                            <w:top w:val="none" w:sz="0" w:space="0" w:color="auto"/>
                            <w:left w:val="none" w:sz="0" w:space="0" w:color="auto"/>
                            <w:bottom w:val="none" w:sz="0" w:space="0" w:color="auto"/>
                            <w:right w:val="none" w:sz="0" w:space="0" w:color="auto"/>
                          </w:divBdr>
                          <w:divsChild>
                            <w:div w:id="4897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42490">
      <w:bodyDiv w:val="1"/>
      <w:marLeft w:val="0"/>
      <w:marRight w:val="0"/>
      <w:marTop w:val="0"/>
      <w:marBottom w:val="0"/>
      <w:divBdr>
        <w:top w:val="none" w:sz="0" w:space="0" w:color="auto"/>
        <w:left w:val="none" w:sz="0" w:space="0" w:color="auto"/>
        <w:bottom w:val="none" w:sz="0" w:space="0" w:color="auto"/>
        <w:right w:val="none" w:sz="0" w:space="0" w:color="auto"/>
      </w:divBdr>
    </w:div>
    <w:div w:id="668291226">
      <w:bodyDiv w:val="1"/>
      <w:marLeft w:val="0"/>
      <w:marRight w:val="0"/>
      <w:marTop w:val="0"/>
      <w:marBottom w:val="0"/>
      <w:divBdr>
        <w:top w:val="none" w:sz="0" w:space="0" w:color="auto"/>
        <w:left w:val="none" w:sz="0" w:space="0" w:color="auto"/>
        <w:bottom w:val="none" w:sz="0" w:space="0" w:color="auto"/>
        <w:right w:val="none" w:sz="0" w:space="0" w:color="auto"/>
      </w:divBdr>
    </w:div>
    <w:div w:id="668480070">
      <w:bodyDiv w:val="1"/>
      <w:marLeft w:val="0"/>
      <w:marRight w:val="0"/>
      <w:marTop w:val="0"/>
      <w:marBottom w:val="0"/>
      <w:divBdr>
        <w:top w:val="none" w:sz="0" w:space="0" w:color="auto"/>
        <w:left w:val="none" w:sz="0" w:space="0" w:color="auto"/>
        <w:bottom w:val="none" w:sz="0" w:space="0" w:color="auto"/>
        <w:right w:val="none" w:sz="0" w:space="0" w:color="auto"/>
      </w:divBdr>
    </w:div>
    <w:div w:id="668753471">
      <w:bodyDiv w:val="1"/>
      <w:marLeft w:val="0"/>
      <w:marRight w:val="0"/>
      <w:marTop w:val="0"/>
      <w:marBottom w:val="0"/>
      <w:divBdr>
        <w:top w:val="none" w:sz="0" w:space="0" w:color="auto"/>
        <w:left w:val="none" w:sz="0" w:space="0" w:color="auto"/>
        <w:bottom w:val="none" w:sz="0" w:space="0" w:color="auto"/>
        <w:right w:val="none" w:sz="0" w:space="0" w:color="auto"/>
      </w:divBdr>
    </w:div>
    <w:div w:id="670137669">
      <w:bodyDiv w:val="1"/>
      <w:marLeft w:val="0"/>
      <w:marRight w:val="0"/>
      <w:marTop w:val="0"/>
      <w:marBottom w:val="0"/>
      <w:divBdr>
        <w:top w:val="none" w:sz="0" w:space="0" w:color="auto"/>
        <w:left w:val="none" w:sz="0" w:space="0" w:color="auto"/>
        <w:bottom w:val="none" w:sz="0" w:space="0" w:color="auto"/>
        <w:right w:val="none" w:sz="0" w:space="0" w:color="auto"/>
      </w:divBdr>
    </w:div>
    <w:div w:id="671682172">
      <w:bodyDiv w:val="1"/>
      <w:marLeft w:val="0"/>
      <w:marRight w:val="0"/>
      <w:marTop w:val="0"/>
      <w:marBottom w:val="0"/>
      <w:divBdr>
        <w:top w:val="none" w:sz="0" w:space="0" w:color="auto"/>
        <w:left w:val="none" w:sz="0" w:space="0" w:color="auto"/>
        <w:bottom w:val="none" w:sz="0" w:space="0" w:color="auto"/>
        <w:right w:val="none" w:sz="0" w:space="0" w:color="auto"/>
      </w:divBdr>
    </w:div>
    <w:div w:id="672493797">
      <w:bodyDiv w:val="1"/>
      <w:marLeft w:val="0"/>
      <w:marRight w:val="0"/>
      <w:marTop w:val="0"/>
      <w:marBottom w:val="0"/>
      <w:divBdr>
        <w:top w:val="none" w:sz="0" w:space="0" w:color="auto"/>
        <w:left w:val="none" w:sz="0" w:space="0" w:color="auto"/>
        <w:bottom w:val="none" w:sz="0" w:space="0" w:color="auto"/>
        <w:right w:val="none" w:sz="0" w:space="0" w:color="auto"/>
      </w:divBdr>
    </w:div>
    <w:div w:id="674963134">
      <w:bodyDiv w:val="1"/>
      <w:marLeft w:val="0"/>
      <w:marRight w:val="0"/>
      <w:marTop w:val="0"/>
      <w:marBottom w:val="0"/>
      <w:divBdr>
        <w:top w:val="none" w:sz="0" w:space="0" w:color="auto"/>
        <w:left w:val="none" w:sz="0" w:space="0" w:color="auto"/>
        <w:bottom w:val="none" w:sz="0" w:space="0" w:color="auto"/>
        <w:right w:val="none" w:sz="0" w:space="0" w:color="auto"/>
      </w:divBdr>
    </w:div>
    <w:div w:id="675424583">
      <w:bodyDiv w:val="1"/>
      <w:marLeft w:val="0"/>
      <w:marRight w:val="0"/>
      <w:marTop w:val="0"/>
      <w:marBottom w:val="0"/>
      <w:divBdr>
        <w:top w:val="none" w:sz="0" w:space="0" w:color="auto"/>
        <w:left w:val="none" w:sz="0" w:space="0" w:color="auto"/>
        <w:bottom w:val="none" w:sz="0" w:space="0" w:color="auto"/>
        <w:right w:val="none" w:sz="0" w:space="0" w:color="auto"/>
      </w:divBdr>
    </w:div>
    <w:div w:id="675688457">
      <w:bodyDiv w:val="1"/>
      <w:marLeft w:val="0"/>
      <w:marRight w:val="0"/>
      <w:marTop w:val="0"/>
      <w:marBottom w:val="0"/>
      <w:divBdr>
        <w:top w:val="none" w:sz="0" w:space="0" w:color="auto"/>
        <w:left w:val="none" w:sz="0" w:space="0" w:color="auto"/>
        <w:bottom w:val="none" w:sz="0" w:space="0" w:color="auto"/>
        <w:right w:val="none" w:sz="0" w:space="0" w:color="auto"/>
      </w:divBdr>
    </w:div>
    <w:div w:id="675808516">
      <w:bodyDiv w:val="1"/>
      <w:marLeft w:val="0"/>
      <w:marRight w:val="0"/>
      <w:marTop w:val="0"/>
      <w:marBottom w:val="0"/>
      <w:divBdr>
        <w:top w:val="none" w:sz="0" w:space="0" w:color="auto"/>
        <w:left w:val="none" w:sz="0" w:space="0" w:color="auto"/>
        <w:bottom w:val="none" w:sz="0" w:space="0" w:color="auto"/>
        <w:right w:val="none" w:sz="0" w:space="0" w:color="auto"/>
      </w:divBdr>
    </w:div>
    <w:div w:id="676537551">
      <w:bodyDiv w:val="1"/>
      <w:marLeft w:val="0"/>
      <w:marRight w:val="0"/>
      <w:marTop w:val="0"/>
      <w:marBottom w:val="0"/>
      <w:divBdr>
        <w:top w:val="none" w:sz="0" w:space="0" w:color="auto"/>
        <w:left w:val="none" w:sz="0" w:space="0" w:color="auto"/>
        <w:bottom w:val="none" w:sz="0" w:space="0" w:color="auto"/>
        <w:right w:val="none" w:sz="0" w:space="0" w:color="auto"/>
      </w:divBdr>
    </w:div>
    <w:div w:id="677007585">
      <w:bodyDiv w:val="1"/>
      <w:marLeft w:val="0"/>
      <w:marRight w:val="0"/>
      <w:marTop w:val="0"/>
      <w:marBottom w:val="0"/>
      <w:divBdr>
        <w:top w:val="none" w:sz="0" w:space="0" w:color="auto"/>
        <w:left w:val="none" w:sz="0" w:space="0" w:color="auto"/>
        <w:bottom w:val="none" w:sz="0" w:space="0" w:color="auto"/>
        <w:right w:val="none" w:sz="0" w:space="0" w:color="auto"/>
      </w:divBdr>
    </w:div>
    <w:div w:id="677656151">
      <w:bodyDiv w:val="1"/>
      <w:marLeft w:val="0"/>
      <w:marRight w:val="0"/>
      <w:marTop w:val="0"/>
      <w:marBottom w:val="0"/>
      <w:divBdr>
        <w:top w:val="none" w:sz="0" w:space="0" w:color="auto"/>
        <w:left w:val="none" w:sz="0" w:space="0" w:color="auto"/>
        <w:bottom w:val="none" w:sz="0" w:space="0" w:color="auto"/>
        <w:right w:val="none" w:sz="0" w:space="0" w:color="auto"/>
      </w:divBdr>
      <w:divsChild>
        <w:div w:id="1313950389">
          <w:marLeft w:val="0"/>
          <w:marRight w:val="0"/>
          <w:marTop w:val="0"/>
          <w:marBottom w:val="0"/>
          <w:divBdr>
            <w:top w:val="none" w:sz="0" w:space="0" w:color="auto"/>
            <w:left w:val="none" w:sz="0" w:space="0" w:color="auto"/>
            <w:bottom w:val="none" w:sz="0" w:space="0" w:color="auto"/>
            <w:right w:val="none" w:sz="0" w:space="0" w:color="auto"/>
          </w:divBdr>
          <w:divsChild>
            <w:div w:id="654724147">
              <w:marLeft w:val="0"/>
              <w:marRight w:val="0"/>
              <w:marTop w:val="0"/>
              <w:marBottom w:val="0"/>
              <w:divBdr>
                <w:top w:val="none" w:sz="0" w:space="0" w:color="auto"/>
                <w:left w:val="none" w:sz="0" w:space="0" w:color="auto"/>
                <w:bottom w:val="none" w:sz="0" w:space="0" w:color="auto"/>
                <w:right w:val="none" w:sz="0" w:space="0" w:color="auto"/>
              </w:divBdr>
              <w:divsChild>
                <w:div w:id="1587423142">
                  <w:marLeft w:val="0"/>
                  <w:marRight w:val="0"/>
                  <w:marTop w:val="0"/>
                  <w:marBottom w:val="0"/>
                  <w:divBdr>
                    <w:top w:val="none" w:sz="0" w:space="0" w:color="auto"/>
                    <w:left w:val="none" w:sz="0" w:space="0" w:color="auto"/>
                    <w:bottom w:val="none" w:sz="0" w:space="0" w:color="auto"/>
                    <w:right w:val="none" w:sz="0" w:space="0" w:color="auto"/>
                  </w:divBdr>
                  <w:divsChild>
                    <w:div w:id="1651127809">
                      <w:marLeft w:val="0"/>
                      <w:marRight w:val="0"/>
                      <w:marTop w:val="0"/>
                      <w:marBottom w:val="0"/>
                      <w:divBdr>
                        <w:top w:val="none" w:sz="0" w:space="0" w:color="auto"/>
                        <w:left w:val="none" w:sz="0" w:space="0" w:color="auto"/>
                        <w:bottom w:val="none" w:sz="0" w:space="0" w:color="auto"/>
                        <w:right w:val="none" w:sz="0" w:space="0" w:color="auto"/>
                      </w:divBdr>
                      <w:divsChild>
                        <w:div w:id="1470782853">
                          <w:marLeft w:val="0"/>
                          <w:marRight w:val="0"/>
                          <w:marTop w:val="0"/>
                          <w:marBottom w:val="0"/>
                          <w:divBdr>
                            <w:top w:val="none" w:sz="0" w:space="0" w:color="auto"/>
                            <w:left w:val="none" w:sz="0" w:space="0" w:color="auto"/>
                            <w:bottom w:val="none" w:sz="0" w:space="0" w:color="auto"/>
                            <w:right w:val="none" w:sz="0" w:space="0" w:color="auto"/>
                          </w:divBdr>
                          <w:divsChild>
                            <w:div w:id="4117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310433">
      <w:bodyDiv w:val="1"/>
      <w:marLeft w:val="0"/>
      <w:marRight w:val="0"/>
      <w:marTop w:val="0"/>
      <w:marBottom w:val="0"/>
      <w:divBdr>
        <w:top w:val="none" w:sz="0" w:space="0" w:color="auto"/>
        <w:left w:val="none" w:sz="0" w:space="0" w:color="auto"/>
        <w:bottom w:val="none" w:sz="0" w:space="0" w:color="auto"/>
        <w:right w:val="none" w:sz="0" w:space="0" w:color="auto"/>
      </w:divBdr>
    </w:div>
    <w:div w:id="678312437">
      <w:bodyDiv w:val="1"/>
      <w:marLeft w:val="0"/>
      <w:marRight w:val="0"/>
      <w:marTop w:val="0"/>
      <w:marBottom w:val="0"/>
      <w:divBdr>
        <w:top w:val="none" w:sz="0" w:space="0" w:color="auto"/>
        <w:left w:val="none" w:sz="0" w:space="0" w:color="auto"/>
        <w:bottom w:val="none" w:sz="0" w:space="0" w:color="auto"/>
        <w:right w:val="none" w:sz="0" w:space="0" w:color="auto"/>
      </w:divBdr>
    </w:div>
    <w:div w:id="680204995">
      <w:bodyDiv w:val="1"/>
      <w:marLeft w:val="0"/>
      <w:marRight w:val="0"/>
      <w:marTop w:val="0"/>
      <w:marBottom w:val="0"/>
      <w:divBdr>
        <w:top w:val="none" w:sz="0" w:space="0" w:color="auto"/>
        <w:left w:val="none" w:sz="0" w:space="0" w:color="auto"/>
        <w:bottom w:val="none" w:sz="0" w:space="0" w:color="auto"/>
        <w:right w:val="none" w:sz="0" w:space="0" w:color="auto"/>
      </w:divBdr>
    </w:div>
    <w:div w:id="680397223">
      <w:bodyDiv w:val="1"/>
      <w:marLeft w:val="0"/>
      <w:marRight w:val="0"/>
      <w:marTop w:val="0"/>
      <w:marBottom w:val="0"/>
      <w:divBdr>
        <w:top w:val="none" w:sz="0" w:space="0" w:color="auto"/>
        <w:left w:val="none" w:sz="0" w:space="0" w:color="auto"/>
        <w:bottom w:val="none" w:sz="0" w:space="0" w:color="auto"/>
        <w:right w:val="none" w:sz="0" w:space="0" w:color="auto"/>
      </w:divBdr>
    </w:div>
    <w:div w:id="681473661">
      <w:bodyDiv w:val="1"/>
      <w:marLeft w:val="0"/>
      <w:marRight w:val="0"/>
      <w:marTop w:val="0"/>
      <w:marBottom w:val="0"/>
      <w:divBdr>
        <w:top w:val="none" w:sz="0" w:space="0" w:color="auto"/>
        <w:left w:val="none" w:sz="0" w:space="0" w:color="auto"/>
        <w:bottom w:val="none" w:sz="0" w:space="0" w:color="auto"/>
        <w:right w:val="none" w:sz="0" w:space="0" w:color="auto"/>
      </w:divBdr>
    </w:div>
    <w:div w:id="681515701">
      <w:bodyDiv w:val="1"/>
      <w:marLeft w:val="0"/>
      <w:marRight w:val="0"/>
      <w:marTop w:val="0"/>
      <w:marBottom w:val="0"/>
      <w:divBdr>
        <w:top w:val="none" w:sz="0" w:space="0" w:color="auto"/>
        <w:left w:val="none" w:sz="0" w:space="0" w:color="auto"/>
        <w:bottom w:val="none" w:sz="0" w:space="0" w:color="auto"/>
        <w:right w:val="none" w:sz="0" w:space="0" w:color="auto"/>
      </w:divBdr>
    </w:div>
    <w:div w:id="683703590">
      <w:bodyDiv w:val="1"/>
      <w:marLeft w:val="0"/>
      <w:marRight w:val="0"/>
      <w:marTop w:val="0"/>
      <w:marBottom w:val="0"/>
      <w:divBdr>
        <w:top w:val="none" w:sz="0" w:space="0" w:color="auto"/>
        <w:left w:val="none" w:sz="0" w:space="0" w:color="auto"/>
        <w:bottom w:val="none" w:sz="0" w:space="0" w:color="auto"/>
        <w:right w:val="none" w:sz="0" w:space="0" w:color="auto"/>
      </w:divBdr>
    </w:div>
    <w:div w:id="685517947">
      <w:bodyDiv w:val="1"/>
      <w:marLeft w:val="0"/>
      <w:marRight w:val="0"/>
      <w:marTop w:val="0"/>
      <w:marBottom w:val="0"/>
      <w:divBdr>
        <w:top w:val="none" w:sz="0" w:space="0" w:color="auto"/>
        <w:left w:val="none" w:sz="0" w:space="0" w:color="auto"/>
        <w:bottom w:val="none" w:sz="0" w:space="0" w:color="auto"/>
        <w:right w:val="none" w:sz="0" w:space="0" w:color="auto"/>
      </w:divBdr>
    </w:div>
    <w:div w:id="685521694">
      <w:bodyDiv w:val="1"/>
      <w:marLeft w:val="0"/>
      <w:marRight w:val="0"/>
      <w:marTop w:val="0"/>
      <w:marBottom w:val="0"/>
      <w:divBdr>
        <w:top w:val="none" w:sz="0" w:space="0" w:color="auto"/>
        <w:left w:val="none" w:sz="0" w:space="0" w:color="auto"/>
        <w:bottom w:val="none" w:sz="0" w:space="0" w:color="auto"/>
        <w:right w:val="none" w:sz="0" w:space="0" w:color="auto"/>
      </w:divBdr>
    </w:div>
    <w:div w:id="685790314">
      <w:bodyDiv w:val="1"/>
      <w:marLeft w:val="0"/>
      <w:marRight w:val="0"/>
      <w:marTop w:val="0"/>
      <w:marBottom w:val="0"/>
      <w:divBdr>
        <w:top w:val="none" w:sz="0" w:space="0" w:color="auto"/>
        <w:left w:val="none" w:sz="0" w:space="0" w:color="auto"/>
        <w:bottom w:val="none" w:sz="0" w:space="0" w:color="auto"/>
        <w:right w:val="none" w:sz="0" w:space="0" w:color="auto"/>
      </w:divBdr>
    </w:div>
    <w:div w:id="686054533">
      <w:bodyDiv w:val="1"/>
      <w:marLeft w:val="0"/>
      <w:marRight w:val="0"/>
      <w:marTop w:val="0"/>
      <w:marBottom w:val="0"/>
      <w:divBdr>
        <w:top w:val="none" w:sz="0" w:space="0" w:color="auto"/>
        <w:left w:val="none" w:sz="0" w:space="0" w:color="auto"/>
        <w:bottom w:val="none" w:sz="0" w:space="0" w:color="auto"/>
        <w:right w:val="none" w:sz="0" w:space="0" w:color="auto"/>
      </w:divBdr>
    </w:div>
    <w:div w:id="687289563">
      <w:bodyDiv w:val="1"/>
      <w:marLeft w:val="0"/>
      <w:marRight w:val="0"/>
      <w:marTop w:val="0"/>
      <w:marBottom w:val="0"/>
      <w:divBdr>
        <w:top w:val="none" w:sz="0" w:space="0" w:color="auto"/>
        <w:left w:val="none" w:sz="0" w:space="0" w:color="auto"/>
        <w:bottom w:val="none" w:sz="0" w:space="0" w:color="auto"/>
        <w:right w:val="none" w:sz="0" w:space="0" w:color="auto"/>
      </w:divBdr>
      <w:divsChild>
        <w:div w:id="1107427743">
          <w:marLeft w:val="0"/>
          <w:marRight w:val="0"/>
          <w:marTop w:val="0"/>
          <w:marBottom w:val="0"/>
          <w:divBdr>
            <w:top w:val="none" w:sz="0" w:space="0" w:color="auto"/>
            <w:left w:val="none" w:sz="0" w:space="0" w:color="auto"/>
            <w:bottom w:val="none" w:sz="0" w:space="0" w:color="auto"/>
            <w:right w:val="none" w:sz="0" w:space="0" w:color="auto"/>
          </w:divBdr>
          <w:divsChild>
            <w:div w:id="1603490250">
              <w:marLeft w:val="0"/>
              <w:marRight w:val="0"/>
              <w:marTop w:val="0"/>
              <w:marBottom w:val="0"/>
              <w:divBdr>
                <w:top w:val="none" w:sz="0" w:space="0" w:color="auto"/>
                <w:left w:val="none" w:sz="0" w:space="0" w:color="auto"/>
                <w:bottom w:val="none" w:sz="0" w:space="0" w:color="auto"/>
                <w:right w:val="none" w:sz="0" w:space="0" w:color="auto"/>
              </w:divBdr>
              <w:divsChild>
                <w:div w:id="1502233734">
                  <w:marLeft w:val="0"/>
                  <w:marRight w:val="0"/>
                  <w:marTop w:val="0"/>
                  <w:marBottom w:val="0"/>
                  <w:divBdr>
                    <w:top w:val="none" w:sz="0" w:space="0" w:color="auto"/>
                    <w:left w:val="none" w:sz="0" w:space="0" w:color="auto"/>
                    <w:bottom w:val="none" w:sz="0" w:space="0" w:color="auto"/>
                    <w:right w:val="none" w:sz="0" w:space="0" w:color="auto"/>
                  </w:divBdr>
                  <w:divsChild>
                    <w:div w:id="458843118">
                      <w:marLeft w:val="0"/>
                      <w:marRight w:val="0"/>
                      <w:marTop w:val="0"/>
                      <w:marBottom w:val="0"/>
                      <w:divBdr>
                        <w:top w:val="none" w:sz="0" w:space="0" w:color="auto"/>
                        <w:left w:val="none" w:sz="0" w:space="0" w:color="auto"/>
                        <w:bottom w:val="none" w:sz="0" w:space="0" w:color="auto"/>
                        <w:right w:val="none" w:sz="0" w:space="0" w:color="auto"/>
                      </w:divBdr>
                      <w:divsChild>
                        <w:div w:id="1057823379">
                          <w:marLeft w:val="0"/>
                          <w:marRight w:val="0"/>
                          <w:marTop w:val="0"/>
                          <w:marBottom w:val="0"/>
                          <w:divBdr>
                            <w:top w:val="none" w:sz="0" w:space="0" w:color="auto"/>
                            <w:left w:val="none" w:sz="0" w:space="0" w:color="auto"/>
                            <w:bottom w:val="none" w:sz="0" w:space="0" w:color="auto"/>
                            <w:right w:val="none" w:sz="0" w:space="0" w:color="auto"/>
                          </w:divBdr>
                          <w:divsChild>
                            <w:div w:id="13164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89445">
      <w:bodyDiv w:val="1"/>
      <w:marLeft w:val="0"/>
      <w:marRight w:val="0"/>
      <w:marTop w:val="0"/>
      <w:marBottom w:val="0"/>
      <w:divBdr>
        <w:top w:val="none" w:sz="0" w:space="0" w:color="auto"/>
        <w:left w:val="none" w:sz="0" w:space="0" w:color="auto"/>
        <w:bottom w:val="none" w:sz="0" w:space="0" w:color="auto"/>
        <w:right w:val="none" w:sz="0" w:space="0" w:color="auto"/>
      </w:divBdr>
    </w:div>
    <w:div w:id="688144217">
      <w:bodyDiv w:val="1"/>
      <w:marLeft w:val="0"/>
      <w:marRight w:val="0"/>
      <w:marTop w:val="0"/>
      <w:marBottom w:val="0"/>
      <w:divBdr>
        <w:top w:val="none" w:sz="0" w:space="0" w:color="auto"/>
        <w:left w:val="none" w:sz="0" w:space="0" w:color="auto"/>
        <w:bottom w:val="none" w:sz="0" w:space="0" w:color="auto"/>
        <w:right w:val="none" w:sz="0" w:space="0" w:color="auto"/>
      </w:divBdr>
      <w:divsChild>
        <w:div w:id="1937327607">
          <w:marLeft w:val="0"/>
          <w:marRight w:val="0"/>
          <w:marTop w:val="240"/>
          <w:marBottom w:val="0"/>
          <w:divBdr>
            <w:top w:val="none" w:sz="0" w:space="0" w:color="auto"/>
            <w:left w:val="none" w:sz="0" w:space="0" w:color="auto"/>
            <w:bottom w:val="none" w:sz="0" w:space="0" w:color="auto"/>
            <w:right w:val="none" w:sz="0" w:space="0" w:color="auto"/>
          </w:divBdr>
        </w:div>
      </w:divsChild>
    </w:div>
    <w:div w:id="690298227">
      <w:bodyDiv w:val="1"/>
      <w:marLeft w:val="0"/>
      <w:marRight w:val="0"/>
      <w:marTop w:val="0"/>
      <w:marBottom w:val="0"/>
      <w:divBdr>
        <w:top w:val="none" w:sz="0" w:space="0" w:color="auto"/>
        <w:left w:val="none" w:sz="0" w:space="0" w:color="auto"/>
        <w:bottom w:val="none" w:sz="0" w:space="0" w:color="auto"/>
        <w:right w:val="none" w:sz="0" w:space="0" w:color="auto"/>
      </w:divBdr>
    </w:div>
    <w:div w:id="690376272">
      <w:bodyDiv w:val="1"/>
      <w:marLeft w:val="0"/>
      <w:marRight w:val="0"/>
      <w:marTop w:val="0"/>
      <w:marBottom w:val="0"/>
      <w:divBdr>
        <w:top w:val="none" w:sz="0" w:space="0" w:color="auto"/>
        <w:left w:val="none" w:sz="0" w:space="0" w:color="auto"/>
        <w:bottom w:val="none" w:sz="0" w:space="0" w:color="auto"/>
        <w:right w:val="none" w:sz="0" w:space="0" w:color="auto"/>
      </w:divBdr>
    </w:div>
    <w:div w:id="690840924">
      <w:bodyDiv w:val="1"/>
      <w:marLeft w:val="0"/>
      <w:marRight w:val="0"/>
      <w:marTop w:val="0"/>
      <w:marBottom w:val="0"/>
      <w:divBdr>
        <w:top w:val="none" w:sz="0" w:space="0" w:color="auto"/>
        <w:left w:val="none" w:sz="0" w:space="0" w:color="auto"/>
        <w:bottom w:val="none" w:sz="0" w:space="0" w:color="auto"/>
        <w:right w:val="none" w:sz="0" w:space="0" w:color="auto"/>
      </w:divBdr>
    </w:div>
    <w:div w:id="691104298">
      <w:bodyDiv w:val="1"/>
      <w:marLeft w:val="0"/>
      <w:marRight w:val="0"/>
      <w:marTop w:val="0"/>
      <w:marBottom w:val="0"/>
      <w:divBdr>
        <w:top w:val="none" w:sz="0" w:space="0" w:color="auto"/>
        <w:left w:val="none" w:sz="0" w:space="0" w:color="auto"/>
        <w:bottom w:val="none" w:sz="0" w:space="0" w:color="auto"/>
        <w:right w:val="none" w:sz="0" w:space="0" w:color="auto"/>
      </w:divBdr>
    </w:div>
    <w:div w:id="691805497">
      <w:bodyDiv w:val="1"/>
      <w:marLeft w:val="0"/>
      <w:marRight w:val="0"/>
      <w:marTop w:val="0"/>
      <w:marBottom w:val="0"/>
      <w:divBdr>
        <w:top w:val="none" w:sz="0" w:space="0" w:color="auto"/>
        <w:left w:val="none" w:sz="0" w:space="0" w:color="auto"/>
        <w:bottom w:val="none" w:sz="0" w:space="0" w:color="auto"/>
        <w:right w:val="none" w:sz="0" w:space="0" w:color="auto"/>
      </w:divBdr>
    </w:div>
    <w:div w:id="691880889">
      <w:bodyDiv w:val="1"/>
      <w:marLeft w:val="0"/>
      <w:marRight w:val="0"/>
      <w:marTop w:val="0"/>
      <w:marBottom w:val="0"/>
      <w:divBdr>
        <w:top w:val="none" w:sz="0" w:space="0" w:color="auto"/>
        <w:left w:val="none" w:sz="0" w:space="0" w:color="auto"/>
        <w:bottom w:val="none" w:sz="0" w:space="0" w:color="auto"/>
        <w:right w:val="none" w:sz="0" w:space="0" w:color="auto"/>
      </w:divBdr>
    </w:div>
    <w:div w:id="691960513">
      <w:bodyDiv w:val="1"/>
      <w:marLeft w:val="0"/>
      <w:marRight w:val="0"/>
      <w:marTop w:val="0"/>
      <w:marBottom w:val="0"/>
      <w:divBdr>
        <w:top w:val="none" w:sz="0" w:space="0" w:color="auto"/>
        <w:left w:val="none" w:sz="0" w:space="0" w:color="auto"/>
        <w:bottom w:val="none" w:sz="0" w:space="0" w:color="auto"/>
        <w:right w:val="none" w:sz="0" w:space="0" w:color="auto"/>
      </w:divBdr>
    </w:div>
    <w:div w:id="692196170">
      <w:bodyDiv w:val="1"/>
      <w:marLeft w:val="0"/>
      <w:marRight w:val="0"/>
      <w:marTop w:val="0"/>
      <w:marBottom w:val="0"/>
      <w:divBdr>
        <w:top w:val="none" w:sz="0" w:space="0" w:color="auto"/>
        <w:left w:val="none" w:sz="0" w:space="0" w:color="auto"/>
        <w:bottom w:val="none" w:sz="0" w:space="0" w:color="auto"/>
        <w:right w:val="none" w:sz="0" w:space="0" w:color="auto"/>
      </w:divBdr>
    </w:div>
    <w:div w:id="693194952">
      <w:bodyDiv w:val="1"/>
      <w:marLeft w:val="0"/>
      <w:marRight w:val="0"/>
      <w:marTop w:val="0"/>
      <w:marBottom w:val="0"/>
      <w:divBdr>
        <w:top w:val="none" w:sz="0" w:space="0" w:color="auto"/>
        <w:left w:val="none" w:sz="0" w:space="0" w:color="auto"/>
        <w:bottom w:val="none" w:sz="0" w:space="0" w:color="auto"/>
        <w:right w:val="none" w:sz="0" w:space="0" w:color="auto"/>
      </w:divBdr>
      <w:divsChild>
        <w:div w:id="1517649353">
          <w:marLeft w:val="0"/>
          <w:marRight w:val="0"/>
          <w:marTop w:val="0"/>
          <w:marBottom w:val="0"/>
          <w:divBdr>
            <w:top w:val="none" w:sz="0" w:space="0" w:color="auto"/>
            <w:left w:val="none" w:sz="0" w:space="0" w:color="auto"/>
            <w:bottom w:val="none" w:sz="0" w:space="0" w:color="auto"/>
            <w:right w:val="none" w:sz="0" w:space="0" w:color="auto"/>
          </w:divBdr>
          <w:divsChild>
            <w:div w:id="597493216">
              <w:marLeft w:val="0"/>
              <w:marRight w:val="0"/>
              <w:marTop w:val="0"/>
              <w:marBottom w:val="0"/>
              <w:divBdr>
                <w:top w:val="none" w:sz="0" w:space="0" w:color="auto"/>
                <w:left w:val="none" w:sz="0" w:space="0" w:color="auto"/>
                <w:bottom w:val="none" w:sz="0" w:space="0" w:color="auto"/>
                <w:right w:val="none" w:sz="0" w:space="0" w:color="auto"/>
              </w:divBdr>
              <w:divsChild>
                <w:div w:id="217665192">
                  <w:marLeft w:val="0"/>
                  <w:marRight w:val="0"/>
                  <w:marTop w:val="0"/>
                  <w:marBottom w:val="0"/>
                  <w:divBdr>
                    <w:top w:val="none" w:sz="0" w:space="0" w:color="auto"/>
                    <w:left w:val="none" w:sz="0" w:space="0" w:color="auto"/>
                    <w:bottom w:val="none" w:sz="0" w:space="0" w:color="auto"/>
                    <w:right w:val="none" w:sz="0" w:space="0" w:color="auto"/>
                  </w:divBdr>
                  <w:divsChild>
                    <w:div w:id="767040648">
                      <w:marLeft w:val="0"/>
                      <w:marRight w:val="0"/>
                      <w:marTop w:val="0"/>
                      <w:marBottom w:val="0"/>
                      <w:divBdr>
                        <w:top w:val="none" w:sz="0" w:space="0" w:color="auto"/>
                        <w:left w:val="none" w:sz="0" w:space="0" w:color="auto"/>
                        <w:bottom w:val="none" w:sz="0" w:space="0" w:color="auto"/>
                        <w:right w:val="none" w:sz="0" w:space="0" w:color="auto"/>
                      </w:divBdr>
                      <w:divsChild>
                        <w:div w:id="1137185090">
                          <w:marLeft w:val="0"/>
                          <w:marRight w:val="0"/>
                          <w:marTop w:val="0"/>
                          <w:marBottom w:val="0"/>
                          <w:divBdr>
                            <w:top w:val="none" w:sz="0" w:space="0" w:color="auto"/>
                            <w:left w:val="none" w:sz="0" w:space="0" w:color="auto"/>
                            <w:bottom w:val="none" w:sz="0" w:space="0" w:color="auto"/>
                            <w:right w:val="none" w:sz="0" w:space="0" w:color="auto"/>
                          </w:divBdr>
                          <w:divsChild>
                            <w:div w:id="16032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967545">
      <w:bodyDiv w:val="1"/>
      <w:marLeft w:val="0"/>
      <w:marRight w:val="0"/>
      <w:marTop w:val="0"/>
      <w:marBottom w:val="0"/>
      <w:divBdr>
        <w:top w:val="none" w:sz="0" w:space="0" w:color="auto"/>
        <w:left w:val="none" w:sz="0" w:space="0" w:color="auto"/>
        <w:bottom w:val="none" w:sz="0" w:space="0" w:color="auto"/>
        <w:right w:val="none" w:sz="0" w:space="0" w:color="auto"/>
      </w:divBdr>
    </w:div>
    <w:div w:id="695545158">
      <w:bodyDiv w:val="1"/>
      <w:marLeft w:val="0"/>
      <w:marRight w:val="0"/>
      <w:marTop w:val="0"/>
      <w:marBottom w:val="0"/>
      <w:divBdr>
        <w:top w:val="none" w:sz="0" w:space="0" w:color="auto"/>
        <w:left w:val="none" w:sz="0" w:space="0" w:color="auto"/>
        <w:bottom w:val="none" w:sz="0" w:space="0" w:color="auto"/>
        <w:right w:val="none" w:sz="0" w:space="0" w:color="auto"/>
      </w:divBdr>
    </w:div>
    <w:div w:id="695740429">
      <w:bodyDiv w:val="1"/>
      <w:marLeft w:val="0"/>
      <w:marRight w:val="0"/>
      <w:marTop w:val="0"/>
      <w:marBottom w:val="0"/>
      <w:divBdr>
        <w:top w:val="none" w:sz="0" w:space="0" w:color="auto"/>
        <w:left w:val="none" w:sz="0" w:space="0" w:color="auto"/>
        <w:bottom w:val="none" w:sz="0" w:space="0" w:color="auto"/>
        <w:right w:val="none" w:sz="0" w:space="0" w:color="auto"/>
      </w:divBdr>
    </w:div>
    <w:div w:id="696735318">
      <w:bodyDiv w:val="1"/>
      <w:marLeft w:val="0"/>
      <w:marRight w:val="0"/>
      <w:marTop w:val="0"/>
      <w:marBottom w:val="0"/>
      <w:divBdr>
        <w:top w:val="none" w:sz="0" w:space="0" w:color="auto"/>
        <w:left w:val="none" w:sz="0" w:space="0" w:color="auto"/>
        <w:bottom w:val="none" w:sz="0" w:space="0" w:color="auto"/>
        <w:right w:val="none" w:sz="0" w:space="0" w:color="auto"/>
      </w:divBdr>
    </w:div>
    <w:div w:id="699088693">
      <w:bodyDiv w:val="1"/>
      <w:marLeft w:val="0"/>
      <w:marRight w:val="0"/>
      <w:marTop w:val="0"/>
      <w:marBottom w:val="0"/>
      <w:divBdr>
        <w:top w:val="none" w:sz="0" w:space="0" w:color="auto"/>
        <w:left w:val="none" w:sz="0" w:space="0" w:color="auto"/>
        <w:bottom w:val="none" w:sz="0" w:space="0" w:color="auto"/>
        <w:right w:val="none" w:sz="0" w:space="0" w:color="auto"/>
      </w:divBdr>
    </w:div>
    <w:div w:id="700284243">
      <w:bodyDiv w:val="1"/>
      <w:marLeft w:val="0"/>
      <w:marRight w:val="0"/>
      <w:marTop w:val="0"/>
      <w:marBottom w:val="0"/>
      <w:divBdr>
        <w:top w:val="none" w:sz="0" w:space="0" w:color="auto"/>
        <w:left w:val="none" w:sz="0" w:space="0" w:color="auto"/>
        <w:bottom w:val="none" w:sz="0" w:space="0" w:color="auto"/>
        <w:right w:val="none" w:sz="0" w:space="0" w:color="auto"/>
      </w:divBdr>
    </w:div>
    <w:div w:id="700974744">
      <w:bodyDiv w:val="1"/>
      <w:marLeft w:val="0"/>
      <w:marRight w:val="0"/>
      <w:marTop w:val="0"/>
      <w:marBottom w:val="0"/>
      <w:divBdr>
        <w:top w:val="none" w:sz="0" w:space="0" w:color="auto"/>
        <w:left w:val="none" w:sz="0" w:space="0" w:color="auto"/>
        <w:bottom w:val="none" w:sz="0" w:space="0" w:color="auto"/>
        <w:right w:val="none" w:sz="0" w:space="0" w:color="auto"/>
      </w:divBdr>
    </w:div>
    <w:div w:id="701321708">
      <w:bodyDiv w:val="1"/>
      <w:marLeft w:val="0"/>
      <w:marRight w:val="0"/>
      <w:marTop w:val="0"/>
      <w:marBottom w:val="0"/>
      <w:divBdr>
        <w:top w:val="none" w:sz="0" w:space="0" w:color="auto"/>
        <w:left w:val="none" w:sz="0" w:space="0" w:color="auto"/>
        <w:bottom w:val="none" w:sz="0" w:space="0" w:color="auto"/>
        <w:right w:val="none" w:sz="0" w:space="0" w:color="auto"/>
      </w:divBdr>
    </w:div>
    <w:div w:id="702634121">
      <w:bodyDiv w:val="1"/>
      <w:marLeft w:val="0"/>
      <w:marRight w:val="0"/>
      <w:marTop w:val="0"/>
      <w:marBottom w:val="0"/>
      <w:divBdr>
        <w:top w:val="none" w:sz="0" w:space="0" w:color="auto"/>
        <w:left w:val="none" w:sz="0" w:space="0" w:color="auto"/>
        <w:bottom w:val="none" w:sz="0" w:space="0" w:color="auto"/>
        <w:right w:val="none" w:sz="0" w:space="0" w:color="auto"/>
      </w:divBdr>
    </w:div>
    <w:div w:id="702905451">
      <w:bodyDiv w:val="1"/>
      <w:marLeft w:val="0"/>
      <w:marRight w:val="0"/>
      <w:marTop w:val="0"/>
      <w:marBottom w:val="0"/>
      <w:divBdr>
        <w:top w:val="none" w:sz="0" w:space="0" w:color="auto"/>
        <w:left w:val="none" w:sz="0" w:space="0" w:color="auto"/>
        <w:bottom w:val="none" w:sz="0" w:space="0" w:color="auto"/>
        <w:right w:val="none" w:sz="0" w:space="0" w:color="auto"/>
      </w:divBdr>
    </w:div>
    <w:div w:id="703485932">
      <w:bodyDiv w:val="1"/>
      <w:marLeft w:val="0"/>
      <w:marRight w:val="0"/>
      <w:marTop w:val="0"/>
      <w:marBottom w:val="0"/>
      <w:divBdr>
        <w:top w:val="none" w:sz="0" w:space="0" w:color="auto"/>
        <w:left w:val="none" w:sz="0" w:space="0" w:color="auto"/>
        <w:bottom w:val="none" w:sz="0" w:space="0" w:color="auto"/>
        <w:right w:val="none" w:sz="0" w:space="0" w:color="auto"/>
      </w:divBdr>
    </w:div>
    <w:div w:id="704403669">
      <w:bodyDiv w:val="1"/>
      <w:marLeft w:val="0"/>
      <w:marRight w:val="0"/>
      <w:marTop w:val="0"/>
      <w:marBottom w:val="0"/>
      <w:divBdr>
        <w:top w:val="none" w:sz="0" w:space="0" w:color="auto"/>
        <w:left w:val="none" w:sz="0" w:space="0" w:color="auto"/>
        <w:bottom w:val="none" w:sz="0" w:space="0" w:color="auto"/>
        <w:right w:val="none" w:sz="0" w:space="0" w:color="auto"/>
      </w:divBdr>
    </w:div>
    <w:div w:id="704716178">
      <w:bodyDiv w:val="1"/>
      <w:marLeft w:val="0"/>
      <w:marRight w:val="0"/>
      <w:marTop w:val="0"/>
      <w:marBottom w:val="0"/>
      <w:divBdr>
        <w:top w:val="none" w:sz="0" w:space="0" w:color="auto"/>
        <w:left w:val="none" w:sz="0" w:space="0" w:color="auto"/>
        <w:bottom w:val="none" w:sz="0" w:space="0" w:color="auto"/>
        <w:right w:val="none" w:sz="0" w:space="0" w:color="auto"/>
      </w:divBdr>
    </w:div>
    <w:div w:id="705527754">
      <w:bodyDiv w:val="1"/>
      <w:marLeft w:val="0"/>
      <w:marRight w:val="0"/>
      <w:marTop w:val="0"/>
      <w:marBottom w:val="0"/>
      <w:divBdr>
        <w:top w:val="none" w:sz="0" w:space="0" w:color="auto"/>
        <w:left w:val="none" w:sz="0" w:space="0" w:color="auto"/>
        <w:bottom w:val="none" w:sz="0" w:space="0" w:color="auto"/>
        <w:right w:val="none" w:sz="0" w:space="0" w:color="auto"/>
      </w:divBdr>
    </w:div>
    <w:div w:id="707531960">
      <w:bodyDiv w:val="1"/>
      <w:marLeft w:val="0"/>
      <w:marRight w:val="0"/>
      <w:marTop w:val="0"/>
      <w:marBottom w:val="0"/>
      <w:divBdr>
        <w:top w:val="none" w:sz="0" w:space="0" w:color="auto"/>
        <w:left w:val="none" w:sz="0" w:space="0" w:color="auto"/>
        <w:bottom w:val="none" w:sz="0" w:space="0" w:color="auto"/>
        <w:right w:val="none" w:sz="0" w:space="0" w:color="auto"/>
      </w:divBdr>
    </w:div>
    <w:div w:id="708334323">
      <w:bodyDiv w:val="1"/>
      <w:marLeft w:val="0"/>
      <w:marRight w:val="0"/>
      <w:marTop w:val="0"/>
      <w:marBottom w:val="0"/>
      <w:divBdr>
        <w:top w:val="none" w:sz="0" w:space="0" w:color="auto"/>
        <w:left w:val="none" w:sz="0" w:space="0" w:color="auto"/>
        <w:bottom w:val="none" w:sz="0" w:space="0" w:color="auto"/>
        <w:right w:val="none" w:sz="0" w:space="0" w:color="auto"/>
      </w:divBdr>
    </w:div>
    <w:div w:id="708603360">
      <w:bodyDiv w:val="1"/>
      <w:marLeft w:val="0"/>
      <w:marRight w:val="0"/>
      <w:marTop w:val="0"/>
      <w:marBottom w:val="0"/>
      <w:divBdr>
        <w:top w:val="none" w:sz="0" w:space="0" w:color="auto"/>
        <w:left w:val="none" w:sz="0" w:space="0" w:color="auto"/>
        <w:bottom w:val="none" w:sz="0" w:space="0" w:color="auto"/>
        <w:right w:val="none" w:sz="0" w:space="0" w:color="auto"/>
      </w:divBdr>
    </w:div>
    <w:div w:id="709380113">
      <w:bodyDiv w:val="1"/>
      <w:marLeft w:val="0"/>
      <w:marRight w:val="0"/>
      <w:marTop w:val="0"/>
      <w:marBottom w:val="0"/>
      <w:divBdr>
        <w:top w:val="none" w:sz="0" w:space="0" w:color="auto"/>
        <w:left w:val="none" w:sz="0" w:space="0" w:color="auto"/>
        <w:bottom w:val="none" w:sz="0" w:space="0" w:color="auto"/>
        <w:right w:val="none" w:sz="0" w:space="0" w:color="auto"/>
      </w:divBdr>
    </w:div>
    <w:div w:id="709576548">
      <w:bodyDiv w:val="1"/>
      <w:marLeft w:val="0"/>
      <w:marRight w:val="0"/>
      <w:marTop w:val="0"/>
      <w:marBottom w:val="0"/>
      <w:divBdr>
        <w:top w:val="none" w:sz="0" w:space="0" w:color="auto"/>
        <w:left w:val="none" w:sz="0" w:space="0" w:color="auto"/>
        <w:bottom w:val="none" w:sz="0" w:space="0" w:color="auto"/>
        <w:right w:val="none" w:sz="0" w:space="0" w:color="auto"/>
      </w:divBdr>
    </w:div>
    <w:div w:id="711610049">
      <w:bodyDiv w:val="1"/>
      <w:marLeft w:val="0"/>
      <w:marRight w:val="0"/>
      <w:marTop w:val="0"/>
      <w:marBottom w:val="0"/>
      <w:divBdr>
        <w:top w:val="none" w:sz="0" w:space="0" w:color="auto"/>
        <w:left w:val="none" w:sz="0" w:space="0" w:color="auto"/>
        <w:bottom w:val="none" w:sz="0" w:space="0" w:color="auto"/>
        <w:right w:val="none" w:sz="0" w:space="0" w:color="auto"/>
      </w:divBdr>
    </w:div>
    <w:div w:id="711924630">
      <w:bodyDiv w:val="1"/>
      <w:marLeft w:val="0"/>
      <w:marRight w:val="0"/>
      <w:marTop w:val="0"/>
      <w:marBottom w:val="0"/>
      <w:divBdr>
        <w:top w:val="none" w:sz="0" w:space="0" w:color="auto"/>
        <w:left w:val="none" w:sz="0" w:space="0" w:color="auto"/>
        <w:bottom w:val="none" w:sz="0" w:space="0" w:color="auto"/>
        <w:right w:val="none" w:sz="0" w:space="0" w:color="auto"/>
      </w:divBdr>
    </w:div>
    <w:div w:id="712534323">
      <w:bodyDiv w:val="1"/>
      <w:marLeft w:val="0"/>
      <w:marRight w:val="0"/>
      <w:marTop w:val="0"/>
      <w:marBottom w:val="0"/>
      <w:divBdr>
        <w:top w:val="none" w:sz="0" w:space="0" w:color="auto"/>
        <w:left w:val="none" w:sz="0" w:space="0" w:color="auto"/>
        <w:bottom w:val="none" w:sz="0" w:space="0" w:color="auto"/>
        <w:right w:val="none" w:sz="0" w:space="0" w:color="auto"/>
      </w:divBdr>
      <w:divsChild>
        <w:div w:id="817843340">
          <w:marLeft w:val="0"/>
          <w:marRight w:val="0"/>
          <w:marTop w:val="0"/>
          <w:marBottom w:val="0"/>
          <w:divBdr>
            <w:top w:val="none" w:sz="0" w:space="0" w:color="auto"/>
            <w:left w:val="none" w:sz="0" w:space="0" w:color="auto"/>
            <w:bottom w:val="none" w:sz="0" w:space="0" w:color="auto"/>
            <w:right w:val="none" w:sz="0" w:space="0" w:color="auto"/>
          </w:divBdr>
          <w:divsChild>
            <w:div w:id="1380393948">
              <w:marLeft w:val="0"/>
              <w:marRight w:val="0"/>
              <w:marTop w:val="0"/>
              <w:marBottom w:val="0"/>
              <w:divBdr>
                <w:top w:val="none" w:sz="0" w:space="0" w:color="auto"/>
                <w:left w:val="none" w:sz="0" w:space="0" w:color="auto"/>
                <w:bottom w:val="none" w:sz="0" w:space="0" w:color="auto"/>
                <w:right w:val="none" w:sz="0" w:space="0" w:color="auto"/>
              </w:divBdr>
              <w:divsChild>
                <w:div w:id="1821380244">
                  <w:marLeft w:val="0"/>
                  <w:marRight w:val="0"/>
                  <w:marTop w:val="0"/>
                  <w:marBottom w:val="0"/>
                  <w:divBdr>
                    <w:top w:val="none" w:sz="0" w:space="0" w:color="auto"/>
                    <w:left w:val="none" w:sz="0" w:space="0" w:color="auto"/>
                    <w:bottom w:val="none" w:sz="0" w:space="0" w:color="auto"/>
                    <w:right w:val="none" w:sz="0" w:space="0" w:color="auto"/>
                  </w:divBdr>
                  <w:divsChild>
                    <w:div w:id="1948078826">
                      <w:marLeft w:val="0"/>
                      <w:marRight w:val="0"/>
                      <w:marTop w:val="0"/>
                      <w:marBottom w:val="0"/>
                      <w:divBdr>
                        <w:top w:val="none" w:sz="0" w:space="0" w:color="auto"/>
                        <w:left w:val="none" w:sz="0" w:space="0" w:color="auto"/>
                        <w:bottom w:val="none" w:sz="0" w:space="0" w:color="auto"/>
                        <w:right w:val="none" w:sz="0" w:space="0" w:color="auto"/>
                      </w:divBdr>
                      <w:divsChild>
                        <w:div w:id="1531576650">
                          <w:marLeft w:val="0"/>
                          <w:marRight w:val="0"/>
                          <w:marTop w:val="0"/>
                          <w:marBottom w:val="0"/>
                          <w:divBdr>
                            <w:top w:val="none" w:sz="0" w:space="0" w:color="auto"/>
                            <w:left w:val="none" w:sz="0" w:space="0" w:color="auto"/>
                            <w:bottom w:val="none" w:sz="0" w:space="0" w:color="auto"/>
                            <w:right w:val="none" w:sz="0" w:space="0" w:color="auto"/>
                          </w:divBdr>
                          <w:divsChild>
                            <w:div w:id="149514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655674">
      <w:bodyDiv w:val="1"/>
      <w:marLeft w:val="0"/>
      <w:marRight w:val="0"/>
      <w:marTop w:val="0"/>
      <w:marBottom w:val="0"/>
      <w:divBdr>
        <w:top w:val="none" w:sz="0" w:space="0" w:color="auto"/>
        <w:left w:val="none" w:sz="0" w:space="0" w:color="auto"/>
        <w:bottom w:val="none" w:sz="0" w:space="0" w:color="auto"/>
        <w:right w:val="none" w:sz="0" w:space="0" w:color="auto"/>
      </w:divBdr>
    </w:div>
    <w:div w:id="712921886">
      <w:bodyDiv w:val="1"/>
      <w:marLeft w:val="0"/>
      <w:marRight w:val="0"/>
      <w:marTop w:val="0"/>
      <w:marBottom w:val="0"/>
      <w:divBdr>
        <w:top w:val="none" w:sz="0" w:space="0" w:color="auto"/>
        <w:left w:val="none" w:sz="0" w:space="0" w:color="auto"/>
        <w:bottom w:val="none" w:sz="0" w:space="0" w:color="auto"/>
        <w:right w:val="none" w:sz="0" w:space="0" w:color="auto"/>
      </w:divBdr>
    </w:div>
    <w:div w:id="714354834">
      <w:bodyDiv w:val="1"/>
      <w:marLeft w:val="0"/>
      <w:marRight w:val="0"/>
      <w:marTop w:val="0"/>
      <w:marBottom w:val="0"/>
      <w:divBdr>
        <w:top w:val="none" w:sz="0" w:space="0" w:color="auto"/>
        <w:left w:val="none" w:sz="0" w:space="0" w:color="auto"/>
        <w:bottom w:val="none" w:sz="0" w:space="0" w:color="auto"/>
        <w:right w:val="none" w:sz="0" w:space="0" w:color="auto"/>
      </w:divBdr>
    </w:div>
    <w:div w:id="715154981">
      <w:bodyDiv w:val="1"/>
      <w:marLeft w:val="0"/>
      <w:marRight w:val="0"/>
      <w:marTop w:val="0"/>
      <w:marBottom w:val="0"/>
      <w:divBdr>
        <w:top w:val="none" w:sz="0" w:space="0" w:color="auto"/>
        <w:left w:val="none" w:sz="0" w:space="0" w:color="auto"/>
        <w:bottom w:val="none" w:sz="0" w:space="0" w:color="auto"/>
        <w:right w:val="none" w:sz="0" w:space="0" w:color="auto"/>
      </w:divBdr>
    </w:div>
    <w:div w:id="715159268">
      <w:bodyDiv w:val="1"/>
      <w:marLeft w:val="0"/>
      <w:marRight w:val="0"/>
      <w:marTop w:val="0"/>
      <w:marBottom w:val="0"/>
      <w:divBdr>
        <w:top w:val="none" w:sz="0" w:space="0" w:color="auto"/>
        <w:left w:val="none" w:sz="0" w:space="0" w:color="auto"/>
        <w:bottom w:val="none" w:sz="0" w:space="0" w:color="auto"/>
        <w:right w:val="none" w:sz="0" w:space="0" w:color="auto"/>
      </w:divBdr>
    </w:div>
    <w:div w:id="715273763">
      <w:bodyDiv w:val="1"/>
      <w:marLeft w:val="0"/>
      <w:marRight w:val="0"/>
      <w:marTop w:val="0"/>
      <w:marBottom w:val="0"/>
      <w:divBdr>
        <w:top w:val="none" w:sz="0" w:space="0" w:color="auto"/>
        <w:left w:val="none" w:sz="0" w:space="0" w:color="auto"/>
        <w:bottom w:val="none" w:sz="0" w:space="0" w:color="auto"/>
        <w:right w:val="none" w:sz="0" w:space="0" w:color="auto"/>
      </w:divBdr>
    </w:div>
    <w:div w:id="716707815">
      <w:bodyDiv w:val="1"/>
      <w:marLeft w:val="0"/>
      <w:marRight w:val="0"/>
      <w:marTop w:val="0"/>
      <w:marBottom w:val="0"/>
      <w:divBdr>
        <w:top w:val="none" w:sz="0" w:space="0" w:color="auto"/>
        <w:left w:val="none" w:sz="0" w:space="0" w:color="auto"/>
        <w:bottom w:val="none" w:sz="0" w:space="0" w:color="auto"/>
        <w:right w:val="none" w:sz="0" w:space="0" w:color="auto"/>
      </w:divBdr>
    </w:div>
    <w:div w:id="717440041">
      <w:bodyDiv w:val="1"/>
      <w:marLeft w:val="0"/>
      <w:marRight w:val="0"/>
      <w:marTop w:val="0"/>
      <w:marBottom w:val="0"/>
      <w:divBdr>
        <w:top w:val="none" w:sz="0" w:space="0" w:color="auto"/>
        <w:left w:val="none" w:sz="0" w:space="0" w:color="auto"/>
        <w:bottom w:val="none" w:sz="0" w:space="0" w:color="auto"/>
        <w:right w:val="none" w:sz="0" w:space="0" w:color="auto"/>
      </w:divBdr>
    </w:div>
    <w:div w:id="717507760">
      <w:bodyDiv w:val="1"/>
      <w:marLeft w:val="0"/>
      <w:marRight w:val="0"/>
      <w:marTop w:val="0"/>
      <w:marBottom w:val="0"/>
      <w:divBdr>
        <w:top w:val="none" w:sz="0" w:space="0" w:color="auto"/>
        <w:left w:val="none" w:sz="0" w:space="0" w:color="auto"/>
        <w:bottom w:val="none" w:sz="0" w:space="0" w:color="auto"/>
        <w:right w:val="none" w:sz="0" w:space="0" w:color="auto"/>
      </w:divBdr>
    </w:div>
    <w:div w:id="717515568">
      <w:bodyDiv w:val="1"/>
      <w:marLeft w:val="0"/>
      <w:marRight w:val="0"/>
      <w:marTop w:val="0"/>
      <w:marBottom w:val="0"/>
      <w:divBdr>
        <w:top w:val="none" w:sz="0" w:space="0" w:color="auto"/>
        <w:left w:val="none" w:sz="0" w:space="0" w:color="auto"/>
        <w:bottom w:val="none" w:sz="0" w:space="0" w:color="auto"/>
        <w:right w:val="none" w:sz="0" w:space="0" w:color="auto"/>
      </w:divBdr>
    </w:div>
    <w:div w:id="718091332">
      <w:bodyDiv w:val="1"/>
      <w:marLeft w:val="0"/>
      <w:marRight w:val="0"/>
      <w:marTop w:val="0"/>
      <w:marBottom w:val="0"/>
      <w:divBdr>
        <w:top w:val="none" w:sz="0" w:space="0" w:color="auto"/>
        <w:left w:val="none" w:sz="0" w:space="0" w:color="auto"/>
        <w:bottom w:val="none" w:sz="0" w:space="0" w:color="auto"/>
        <w:right w:val="none" w:sz="0" w:space="0" w:color="auto"/>
      </w:divBdr>
    </w:div>
    <w:div w:id="719288634">
      <w:bodyDiv w:val="1"/>
      <w:marLeft w:val="0"/>
      <w:marRight w:val="0"/>
      <w:marTop w:val="0"/>
      <w:marBottom w:val="0"/>
      <w:divBdr>
        <w:top w:val="none" w:sz="0" w:space="0" w:color="auto"/>
        <w:left w:val="none" w:sz="0" w:space="0" w:color="auto"/>
        <w:bottom w:val="none" w:sz="0" w:space="0" w:color="auto"/>
        <w:right w:val="none" w:sz="0" w:space="0" w:color="auto"/>
      </w:divBdr>
    </w:div>
    <w:div w:id="720783806">
      <w:bodyDiv w:val="1"/>
      <w:marLeft w:val="0"/>
      <w:marRight w:val="0"/>
      <w:marTop w:val="0"/>
      <w:marBottom w:val="0"/>
      <w:divBdr>
        <w:top w:val="none" w:sz="0" w:space="0" w:color="auto"/>
        <w:left w:val="none" w:sz="0" w:space="0" w:color="auto"/>
        <w:bottom w:val="none" w:sz="0" w:space="0" w:color="auto"/>
        <w:right w:val="none" w:sz="0" w:space="0" w:color="auto"/>
      </w:divBdr>
    </w:div>
    <w:div w:id="721101304">
      <w:bodyDiv w:val="1"/>
      <w:marLeft w:val="0"/>
      <w:marRight w:val="0"/>
      <w:marTop w:val="0"/>
      <w:marBottom w:val="0"/>
      <w:divBdr>
        <w:top w:val="none" w:sz="0" w:space="0" w:color="auto"/>
        <w:left w:val="none" w:sz="0" w:space="0" w:color="auto"/>
        <w:bottom w:val="none" w:sz="0" w:space="0" w:color="auto"/>
        <w:right w:val="none" w:sz="0" w:space="0" w:color="auto"/>
      </w:divBdr>
    </w:div>
    <w:div w:id="721177944">
      <w:bodyDiv w:val="1"/>
      <w:marLeft w:val="0"/>
      <w:marRight w:val="0"/>
      <w:marTop w:val="0"/>
      <w:marBottom w:val="0"/>
      <w:divBdr>
        <w:top w:val="none" w:sz="0" w:space="0" w:color="auto"/>
        <w:left w:val="none" w:sz="0" w:space="0" w:color="auto"/>
        <w:bottom w:val="none" w:sz="0" w:space="0" w:color="auto"/>
        <w:right w:val="none" w:sz="0" w:space="0" w:color="auto"/>
      </w:divBdr>
    </w:div>
    <w:div w:id="721902326">
      <w:bodyDiv w:val="1"/>
      <w:marLeft w:val="0"/>
      <w:marRight w:val="0"/>
      <w:marTop w:val="0"/>
      <w:marBottom w:val="0"/>
      <w:divBdr>
        <w:top w:val="none" w:sz="0" w:space="0" w:color="auto"/>
        <w:left w:val="none" w:sz="0" w:space="0" w:color="auto"/>
        <w:bottom w:val="none" w:sz="0" w:space="0" w:color="auto"/>
        <w:right w:val="none" w:sz="0" w:space="0" w:color="auto"/>
      </w:divBdr>
    </w:div>
    <w:div w:id="722288510">
      <w:bodyDiv w:val="1"/>
      <w:marLeft w:val="0"/>
      <w:marRight w:val="0"/>
      <w:marTop w:val="0"/>
      <w:marBottom w:val="0"/>
      <w:divBdr>
        <w:top w:val="none" w:sz="0" w:space="0" w:color="auto"/>
        <w:left w:val="none" w:sz="0" w:space="0" w:color="auto"/>
        <w:bottom w:val="none" w:sz="0" w:space="0" w:color="auto"/>
        <w:right w:val="none" w:sz="0" w:space="0" w:color="auto"/>
      </w:divBdr>
    </w:div>
    <w:div w:id="722410760">
      <w:bodyDiv w:val="1"/>
      <w:marLeft w:val="0"/>
      <w:marRight w:val="0"/>
      <w:marTop w:val="0"/>
      <w:marBottom w:val="0"/>
      <w:divBdr>
        <w:top w:val="none" w:sz="0" w:space="0" w:color="auto"/>
        <w:left w:val="none" w:sz="0" w:space="0" w:color="auto"/>
        <w:bottom w:val="none" w:sz="0" w:space="0" w:color="auto"/>
        <w:right w:val="none" w:sz="0" w:space="0" w:color="auto"/>
      </w:divBdr>
    </w:div>
    <w:div w:id="723867451">
      <w:bodyDiv w:val="1"/>
      <w:marLeft w:val="0"/>
      <w:marRight w:val="0"/>
      <w:marTop w:val="0"/>
      <w:marBottom w:val="0"/>
      <w:divBdr>
        <w:top w:val="none" w:sz="0" w:space="0" w:color="auto"/>
        <w:left w:val="none" w:sz="0" w:space="0" w:color="auto"/>
        <w:bottom w:val="none" w:sz="0" w:space="0" w:color="auto"/>
        <w:right w:val="none" w:sz="0" w:space="0" w:color="auto"/>
      </w:divBdr>
    </w:div>
    <w:div w:id="724185579">
      <w:bodyDiv w:val="1"/>
      <w:marLeft w:val="0"/>
      <w:marRight w:val="0"/>
      <w:marTop w:val="0"/>
      <w:marBottom w:val="0"/>
      <w:divBdr>
        <w:top w:val="none" w:sz="0" w:space="0" w:color="auto"/>
        <w:left w:val="none" w:sz="0" w:space="0" w:color="auto"/>
        <w:bottom w:val="none" w:sz="0" w:space="0" w:color="auto"/>
        <w:right w:val="none" w:sz="0" w:space="0" w:color="auto"/>
      </w:divBdr>
    </w:div>
    <w:div w:id="724253380">
      <w:bodyDiv w:val="1"/>
      <w:marLeft w:val="0"/>
      <w:marRight w:val="0"/>
      <w:marTop w:val="0"/>
      <w:marBottom w:val="0"/>
      <w:divBdr>
        <w:top w:val="none" w:sz="0" w:space="0" w:color="auto"/>
        <w:left w:val="none" w:sz="0" w:space="0" w:color="auto"/>
        <w:bottom w:val="none" w:sz="0" w:space="0" w:color="auto"/>
        <w:right w:val="none" w:sz="0" w:space="0" w:color="auto"/>
      </w:divBdr>
    </w:div>
    <w:div w:id="724304266">
      <w:bodyDiv w:val="1"/>
      <w:marLeft w:val="0"/>
      <w:marRight w:val="0"/>
      <w:marTop w:val="0"/>
      <w:marBottom w:val="0"/>
      <w:divBdr>
        <w:top w:val="none" w:sz="0" w:space="0" w:color="auto"/>
        <w:left w:val="none" w:sz="0" w:space="0" w:color="auto"/>
        <w:bottom w:val="none" w:sz="0" w:space="0" w:color="auto"/>
        <w:right w:val="none" w:sz="0" w:space="0" w:color="auto"/>
      </w:divBdr>
    </w:div>
    <w:div w:id="724718859">
      <w:bodyDiv w:val="1"/>
      <w:marLeft w:val="0"/>
      <w:marRight w:val="0"/>
      <w:marTop w:val="0"/>
      <w:marBottom w:val="0"/>
      <w:divBdr>
        <w:top w:val="none" w:sz="0" w:space="0" w:color="auto"/>
        <w:left w:val="none" w:sz="0" w:space="0" w:color="auto"/>
        <w:bottom w:val="none" w:sz="0" w:space="0" w:color="auto"/>
        <w:right w:val="none" w:sz="0" w:space="0" w:color="auto"/>
      </w:divBdr>
    </w:div>
    <w:div w:id="724720403">
      <w:bodyDiv w:val="1"/>
      <w:marLeft w:val="0"/>
      <w:marRight w:val="0"/>
      <w:marTop w:val="0"/>
      <w:marBottom w:val="0"/>
      <w:divBdr>
        <w:top w:val="none" w:sz="0" w:space="0" w:color="auto"/>
        <w:left w:val="none" w:sz="0" w:space="0" w:color="auto"/>
        <w:bottom w:val="none" w:sz="0" w:space="0" w:color="auto"/>
        <w:right w:val="none" w:sz="0" w:space="0" w:color="auto"/>
      </w:divBdr>
    </w:div>
    <w:div w:id="725182832">
      <w:bodyDiv w:val="1"/>
      <w:marLeft w:val="0"/>
      <w:marRight w:val="0"/>
      <w:marTop w:val="0"/>
      <w:marBottom w:val="0"/>
      <w:divBdr>
        <w:top w:val="none" w:sz="0" w:space="0" w:color="auto"/>
        <w:left w:val="none" w:sz="0" w:space="0" w:color="auto"/>
        <w:bottom w:val="none" w:sz="0" w:space="0" w:color="auto"/>
        <w:right w:val="none" w:sz="0" w:space="0" w:color="auto"/>
      </w:divBdr>
    </w:div>
    <w:div w:id="725376911">
      <w:bodyDiv w:val="1"/>
      <w:marLeft w:val="0"/>
      <w:marRight w:val="0"/>
      <w:marTop w:val="0"/>
      <w:marBottom w:val="0"/>
      <w:divBdr>
        <w:top w:val="none" w:sz="0" w:space="0" w:color="auto"/>
        <w:left w:val="none" w:sz="0" w:space="0" w:color="auto"/>
        <w:bottom w:val="none" w:sz="0" w:space="0" w:color="auto"/>
        <w:right w:val="none" w:sz="0" w:space="0" w:color="auto"/>
      </w:divBdr>
    </w:div>
    <w:div w:id="725568201">
      <w:bodyDiv w:val="1"/>
      <w:marLeft w:val="0"/>
      <w:marRight w:val="0"/>
      <w:marTop w:val="0"/>
      <w:marBottom w:val="0"/>
      <w:divBdr>
        <w:top w:val="none" w:sz="0" w:space="0" w:color="auto"/>
        <w:left w:val="none" w:sz="0" w:space="0" w:color="auto"/>
        <w:bottom w:val="none" w:sz="0" w:space="0" w:color="auto"/>
        <w:right w:val="none" w:sz="0" w:space="0" w:color="auto"/>
      </w:divBdr>
    </w:div>
    <w:div w:id="725642914">
      <w:bodyDiv w:val="1"/>
      <w:marLeft w:val="0"/>
      <w:marRight w:val="0"/>
      <w:marTop w:val="0"/>
      <w:marBottom w:val="0"/>
      <w:divBdr>
        <w:top w:val="none" w:sz="0" w:space="0" w:color="auto"/>
        <w:left w:val="none" w:sz="0" w:space="0" w:color="auto"/>
        <w:bottom w:val="none" w:sz="0" w:space="0" w:color="auto"/>
        <w:right w:val="none" w:sz="0" w:space="0" w:color="auto"/>
      </w:divBdr>
    </w:div>
    <w:div w:id="725952386">
      <w:bodyDiv w:val="1"/>
      <w:marLeft w:val="0"/>
      <w:marRight w:val="0"/>
      <w:marTop w:val="0"/>
      <w:marBottom w:val="0"/>
      <w:divBdr>
        <w:top w:val="none" w:sz="0" w:space="0" w:color="auto"/>
        <w:left w:val="none" w:sz="0" w:space="0" w:color="auto"/>
        <w:bottom w:val="none" w:sz="0" w:space="0" w:color="auto"/>
        <w:right w:val="none" w:sz="0" w:space="0" w:color="auto"/>
      </w:divBdr>
    </w:div>
    <w:div w:id="727191452">
      <w:bodyDiv w:val="1"/>
      <w:marLeft w:val="0"/>
      <w:marRight w:val="0"/>
      <w:marTop w:val="0"/>
      <w:marBottom w:val="0"/>
      <w:divBdr>
        <w:top w:val="none" w:sz="0" w:space="0" w:color="auto"/>
        <w:left w:val="none" w:sz="0" w:space="0" w:color="auto"/>
        <w:bottom w:val="none" w:sz="0" w:space="0" w:color="auto"/>
        <w:right w:val="none" w:sz="0" w:space="0" w:color="auto"/>
      </w:divBdr>
    </w:div>
    <w:div w:id="727345609">
      <w:bodyDiv w:val="1"/>
      <w:marLeft w:val="0"/>
      <w:marRight w:val="0"/>
      <w:marTop w:val="0"/>
      <w:marBottom w:val="0"/>
      <w:divBdr>
        <w:top w:val="none" w:sz="0" w:space="0" w:color="auto"/>
        <w:left w:val="none" w:sz="0" w:space="0" w:color="auto"/>
        <w:bottom w:val="none" w:sz="0" w:space="0" w:color="auto"/>
        <w:right w:val="none" w:sz="0" w:space="0" w:color="auto"/>
      </w:divBdr>
    </w:div>
    <w:div w:id="728725483">
      <w:bodyDiv w:val="1"/>
      <w:marLeft w:val="0"/>
      <w:marRight w:val="0"/>
      <w:marTop w:val="0"/>
      <w:marBottom w:val="0"/>
      <w:divBdr>
        <w:top w:val="none" w:sz="0" w:space="0" w:color="auto"/>
        <w:left w:val="none" w:sz="0" w:space="0" w:color="auto"/>
        <w:bottom w:val="none" w:sz="0" w:space="0" w:color="auto"/>
        <w:right w:val="none" w:sz="0" w:space="0" w:color="auto"/>
      </w:divBdr>
    </w:div>
    <w:div w:id="729888644">
      <w:bodyDiv w:val="1"/>
      <w:marLeft w:val="0"/>
      <w:marRight w:val="0"/>
      <w:marTop w:val="0"/>
      <w:marBottom w:val="0"/>
      <w:divBdr>
        <w:top w:val="none" w:sz="0" w:space="0" w:color="auto"/>
        <w:left w:val="none" w:sz="0" w:space="0" w:color="auto"/>
        <w:bottom w:val="none" w:sz="0" w:space="0" w:color="auto"/>
        <w:right w:val="none" w:sz="0" w:space="0" w:color="auto"/>
      </w:divBdr>
    </w:div>
    <w:div w:id="731271586">
      <w:bodyDiv w:val="1"/>
      <w:marLeft w:val="0"/>
      <w:marRight w:val="0"/>
      <w:marTop w:val="0"/>
      <w:marBottom w:val="0"/>
      <w:divBdr>
        <w:top w:val="none" w:sz="0" w:space="0" w:color="auto"/>
        <w:left w:val="none" w:sz="0" w:space="0" w:color="auto"/>
        <w:bottom w:val="none" w:sz="0" w:space="0" w:color="auto"/>
        <w:right w:val="none" w:sz="0" w:space="0" w:color="auto"/>
      </w:divBdr>
    </w:div>
    <w:div w:id="731392953">
      <w:bodyDiv w:val="1"/>
      <w:marLeft w:val="0"/>
      <w:marRight w:val="0"/>
      <w:marTop w:val="0"/>
      <w:marBottom w:val="0"/>
      <w:divBdr>
        <w:top w:val="none" w:sz="0" w:space="0" w:color="auto"/>
        <w:left w:val="none" w:sz="0" w:space="0" w:color="auto"/>
        <w:bottom w:val="none" w:sz="0" w:space="0" w:color="auto"/>
        <w:right w:val="none" w:sz="0" w:space="0" w:color="auto"/>
      </w:divBdr>
    </w:div>
    <w:div w:id="731849920">
      <w:bodyDiv w:val="1"/>
      <w:marLeft w:val="0"/>
      <w:marRight w:val="0"/>
      <w:marTop w:val="0"/>
      <w:marBottom w:val="0"/>
      <w:divBdr>
        <w:top w:val="none" w:sz="0" w:space="0" w:color="auto"/>
        <w:left w:val="none" w:sz="0" w:space="0" w:color="auto"/>
        <w:bottom w:val="none" w:sz="0" w:space="0" w:color="auto"/>
        <w:right w:val="none" w:sz="0" w:space="0" w:color="auto"/>
      </w:divBdr>
    </w:div>
    <w:div w:id="731926199">
      <w:bodyDiv w:val="1"/>
      <w:marLeft w:val="0"/>
      <w:marRight w:val="0"/>
      <w:marTop w:val="0"/>
      <w:marBottom w:val="0"/>
      <w:divBdr>
        <w:top w:val="none" w:sz="0" w:space="0" w:color="auto"/>
        <w:left w:val="none" w:sz="0" w:space="0" w:color="auto"/>
        <w:bottom w:val="none" w:sz="0" w:space="0" w:color="auto"/>
        <w:right w:val="none" w:sz="0" w:space="0" w:color="auto"/>
      </w:divBdr>
    </w:div>
    <w:div w:id="732771547">
      <w:bodyDiv w:val="1"/>
      <w:marLeft w:val="0"/>
      <w:marRight w:val="0"/>
      <w:marTop w:val="0"/>
      <w:marBottom w:val="0"/>
      <w:divBdr>
        <w:top w:val="none" w:sz="0" w:space="0" w:color="auto"/>
        <w:left w:val="none" w:sz="0" w:space="0" w:color="auto"/>
        <w:bottom w:val="none" w:sz="0" w:space="0" w:color="auto"/>
        <w:right w:val="none" w:sz="0" w:space="0" w:color="auto"/>
      </w:divBdr>
    </w:div>
    <w:div w:id="732776372">
      <w:bodyDiv w:val="1"/>
      <w:marLeft w:val="0"/>
      <w:marRight w:val="0"/>
      <w:marTop w:val="0"/>
      <w:marBottom w:val="0"/>
      <w:divBdr>
        <w:top w:val="none" w:sz="0" w:space="0" w:color="auto"/>
        <w:left w:val="none" w:sz="0" w:space="0" w:color="auto"/>
        <w:bottom w:val="none" w:sz="0" w:space="0" w:color="auto"/>
        <w:right w:val="none" w:sz="0" w:space="0" w:color="auto"/>
      </w:divBdr>
    </w:div>
    <w:div w:id="733743005">
      <w:bodyDiv w:val="1"/>
      <w:marLeft w:val="0"/>
      <w:marRight w:val="0"/>
      <w:marTop w:val="0"/>
      <w:marBottom w:val="0"/>
      <w:divBdr>
        <w:top w:val="none" w:sz="0" w:space="0" w:color="auto"/>
        <w:left w:val="none" w:sz="0" w:space="0" w:color="auto"/>
        <w:bottom w:val="none" w:sz="0" w:space="0" w:color="auto"/>
        <w:right w:val="none" w:sz="0" w:space="0" w:color="auto"/>
      </w:divBdr>
    </w:div>
    <w:div w:id="734085267">
      <w:bodyDiv w:val="1"/>
      <w:marLeft w:val="0"/>
      <w:marRight w:val="0"/>
      <w:marTop w:val="0"/>
      <w:marBottom w:val="0"/>
      <w:divBdr>
        <w:top w:val="none" w:sz="0" w:space="0" w:color="auto"/>
        <w:left w:val="none" w:sz="0" w:space="0" w:color="auto"/>
        <w:bottom w:val="none" w:sz="0" w:space="0" w:color="auto"/>
        <w:right w:val="none" w:sz="0" w:space="0" w:color="auto"/>
      </w:divBdr>
    </w:div>
    <w:div w:id="734087290">
      <w:bodyDiv w:val="1"/>
      <w:marLeft w:val="0"/>
      <w:marRight w:val="0"/>
      <w:marTop w:val="0"/>
      <w:marBottom w:val="0"/>
      <w:divBdr>
        <w:top w:val="none" w:sz="0" w:space="0" w:color="auto"/>
        <w:left w:val="none" w:sz="0" w:space="0" w:color="auto"/>
        <w:bottom w:val="none" w:sz="0" w:space="0" w:color="auto"/>
        <w:right w:val="none" w:sz="0" w:space="0" w:color="auto"/>
      </w:divBdr>
      <w:divsChild>
        <w:div w:id="2059472911">
          <w:marLeft w:val="0"/>
          <w:marRight w:val="0"/>
          <w:marTop w:val="0"/>
          <w:marBottom w:val="0"/>
          <w:divBdr>
            <w:top w:val="none" w:sz="0" w:space="0" w:color="auto"/>
            <w:left w:val="none" w:sz="0" w:space="0" w:color="auto"/>
            <w:bottom w:val="none" w:sz="0" w:space="0" w:color="auto"/>
            <w:right w:val="none" w:sz="0" w:space="0" w:color="auto"/>
          </w:divBdr>
          <w:divsChild>
            <w:div w:id="105543955">
              <w:marLeft w:val="0"/>
              <w:marRight w:val="0"/>
              <w:marTop w:val="0"/>
              <w:marBottom w:val="0"/>
              <w:divBdr>
                <w:top w:val="none" w:sz="0" w:space="0" w:color="auto"/>
                <w:left w:val="none" w:sz="0" w:space="0" w:color="auto"/>
                <w:bottom w:val="none" w:sz="0" w:space="0" w:color="auto"/>
                <w:right w:val="none" w:sz="0" w:space="0" w:color="auto"/>
              </w:divBdr>
              <w:divsChild>
                <w:div w:id="2056151047">
                  <w:marLeft w:val="0"/>
                  <w:marRight w:val="0"/>
                  <w:marTop w:val="0"/>
                  <w:marBottom w:val="0"/>
                  <w:divBdr>
                    <w:top w:val="none" w:sz="0" w:space="0" w:color="auto"/>
                    <w:left w:val="none" w:sz="0" w:space="0" w:color="auto"/>
                    <w:bottom w:val="none" w:sz="0" w:space="0" w:color="auto"/>
                    <w:right w:val="none" w:sz="0" w:space="0" w:color="auto"/>
                  </w:divBdr>
                  <w:divsChild>
                    <w:div w:id="1110704581">
                      <w:marLeft w:val="0"/>
                      <w:marRight w:val="0"/>
                      <w:marTop w:val="0"/>
                      <w:marBottom w:val="0"/>
                      <w:divBdr>
                        <w:top w:val="none" w:sz="0" w:space="0" w:color="auto"/>
                        <w:left w:val="none" w:sz="0" w:space="0" w:color="auto"/>
                        <w:bottom w:val="none" w:sz="0" w:space="0" w:color="auto"/>
                        <w:right w:val="none" w:sz="0" w:space="0" w:color="auto"/>
                      </w:divBdr>
                      <w:divsChild>
                        <w:div w:id="1616862393">
                          <w:marLeft w:val="0"/>
                          <w:marRight w:val="0"/>
                          <w:marTop w:val="0"/>
                          <w:marBottom w:val="0"/>
                          <w:divBdr>
                            <w:top w:val="none" w:sz="0" w:space="0" w:color="auto"/>
                            <w:left w:val="none" w:sz="0" w:space="0" w:color="auto"/>
                            <w:bottom w:val="none" w:sz="0" w:space="0" w:color="auto"/>
                            <w:right w:val="none" w:sz="0" w:space="0" w:color="auto"/>
                          </w:divBdr>
                          <w:divsChild>
                            <w:div w:id="3447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740497">
      <w:bodyDiv w:val="1"/>
      <w:marLeft w:val="0"/>
      <w:marRight w:val="0"/>
      <w:marTop w:val="0"/>
      <w:marBottom w:val="0"/>
      <w:divBdr>
        <w:top w:val="none" w:sz="0" w:space="0" w:color="auto"/>
        <w:left w:val="none" w:sz="0" w:space="0" w:color="auto"/>
        <w:bottom w:val="none" w:sz="0" w:space="0" w:color="auto"/>
        <w:right w:val="none" w:sz="0" w:space="0" w:color="auto"/>
      </w:divBdr>
    </w:div>
    <w:div w:id="735007698">
      <w:bodyDiv w:val="1"/>
      <w:marLeft w:val="0"/>
      <w:marRight w:val="0"/>
      <w:marTop w:val="0"/>
      <w:marBottom w:val="0"/>
      <w:divBdr>
        <w:top w:val="none" w:sz="0" w:space="0" w:color="auto"/>
        <w:left w:val="none" w:sz="0" w:space="0" w:color="auto"/>
        <w:bottom w:val="none" w:sz="0" w:space="0" w:color="auto"/>
        <w:right w:val="none" w:sz="0" w:space="0" w:color="auto"/>
      </w:divBdr>
    </w:div>
    <w:div w:id="737048865">
      <w:bodyDiv w:val="1"/>
      <w:marLeft w:val="0"/>
      <w:marRight w:val="0"/>
      <w:marTop w:val="0"/>
      <w:marBottom w:val="0"/>
      <w:divBdr>
        <w:top w:val="none" w:sz="0" w:space="0" w:color="auto"/>
        <w:left w:val="none" w:sz="0" w:space="0" w:color="auto"/>
        <w:bottom w:val="none" w:sz="0" w:space="0" w:color="auto"/>
        <w:right w:val="none" w:sz="0" w:space="0" w:color="auto"/>
      </w:divBdr>
    </w:div>
    <w:div w:id="738402532">
      <w:bodyDiv w:val="1"/>
      <w:marLeft w:val="0"/>
      <w:marRight w:val="0"/>
      <w:marTop w:val="0"/>
      <w:marBottom w:val="0"/>
      <w:divBdr>
        <w:top w:val="none" w:sz="0" w:space="0" w:color="auto"/>
        <w:left w:val="none" w:sz="0" w:space="0" w:color="auto"/>
        <w:bottom w:val="none" w:sz="0" w:space="0" w:color="auto"/>
        <w:right w:val="none" w:sz="0" w:space="0" w:color="auto"/>
      </w:divBdr>
    </w:div>
    <w:div w:id="738407764">
      <w:bodyDiv w:val="1"/>
      <w:marLeft w:val="0"/>
      <w:marRight w:val="0"/>
      <w:marTop w:val="0"/>
      <w:marBottom w:val="0"/>
      <w:divBdr>
        <w:top w:val="none" w:sz="0" w:space="0" w:color="auto"/>
        <w:left w:val="none" w:sz="0" w:space="0" w:color="auto"/>
        <w:bottom w:val="none" w:sz="0" w:space="0" w:color="auto"/>
        <w:right w:val="none" w:sz="0" w:space="0" w:color="auto"/>
      </w:divBdr>
    </w:div>
    <w:div w:id="738553835">
      <w:bodyDiv w:val="1"/>
      <w:marLeft w:val="0"/>
      <w:marRight w:val="0"/>
      <w:marTop w:val="0"/>
      <w:marBottom w:val="0"/>
      <w:divBdr>
        <w:top w:val="none" w:sz="0" w:space="0" w:color="auto"/>
        <w:left w:val="none" w:sz="0" w:space="0" w:color="auto"/>
        <w:bottom w:val="none" w:sz="0" w:space="0" w:color="auto"/>
        <w:right w:val="none" w:sz="0" w:space="0" w:color="auto"/>
      </w:divBdr>
    </w:div>
    <w:div w:id="739715481">
      <w:bodyDiv w:val="1"/>
      <w:marLeft w:val="0"/>
      <w:marRight w:val="0"/>
      <w:marTop w:val="0"/>
      <w:marBottom w:val="0"/>
      <w:divBdr>
        <w:top w:val="none" w:sz="0" w:space="0" w:color="auto"/>
        <w:left w:val="none" w:sz="0" w:space="0" w:color="auto"/>
        <w:bottom w:val="none" w:sz="0" w:space="0" w:color="auto"/>
        <w:right w:val="none" w:sz="0" w:space="0" w:color="auto"/>
      </w:divBdr>
    </w:div>
    <w:div w:id="739790411">
      <w:bodyDiv w:val="1"/>
      <w:marLeft w:val="0"/>
      <w:marRight w:val="0"/>
      <w:marTop w:val="0"/>
      <w:marBottom w:val="0"/>
      <w:divBdr>
        <w:top w:val="none" w:sz="0" w:space="0" w:color="auto"/>
        <w:left w:val="none" w:sz="0" w:space="0" w:color="auto"/>
        <w:bottom w:val="none" w:sz="0" w:space="0" w:color="auto"/>
        <w:right w:val="none" w:sz="0" w:space="0" w:color="auto"/>
      </w:divBdr>
    </w:div>
    <w:div w:id="740367503">
      <w:bodyDiv w:val="1"/>
      <w:marLeft w:val="0"/>
      <w:marRight w:val="0"/>
      <w:marTop w:val="0"/>
      <w:marBottom w:val="0"/>
      <w:divBdr>
        <w:top w:val="none" w:sz="0" w:space="0" w:color="auto"/>
        <w:left w:val="none" w:sz="0" w:space="0" w:color="auto"/>
        <w:bottom w:val="none" w:sz="0" w:space="0" w:color="auto"/>
        <w:right w:val="none" w:sz="0" w:space="0" w:color="auto"/>
      </w:divBdr>
    </w:div>
    <w:div w:id="740954446">
      <w:bodyDiv w:val="1"/>
      <w:marLeft w:val="0"/>
      <w:marRight w:val="0"/>
      <w:marTop w:val="0"/>
      <w:marBottom w:val="0"/>
      <w:divBdr>
        <w:top w:val="none" w:sz="0" w:space="0" w:color="auto"/>
        <w:left w:val="none" w:sz="0" w:space="0" w:color="auto"/>
        <w:bottom w:val="none" w:sz="0" w:space="0" w:color="auto"/>
        <w:right w:val="none" w:sz="0" w:space="0" w:color="auto"/>
      </w:divBdr>
    </w:div>
    <w:div w:id="742147931">
      <w:bodyDiv w:val="1"/>
      <w:marLeft w:val="0"/>
      <w:marRight w:val="0"/>
      <w:marTop w:val="0"/>
      <w:marBottom w:val="0"/>
      <w:divBdr>
        <w:top w:val="none" w:sz="0" w:space="0" w:color="auto"/>
        <w:left w:val="none" w:sz="0" w:space="0" w:color="auto"/>
        <w:bottom w:val="none" w:sz="0" w:space="0" w:color="auto"/>
        <w:right w:val="none" w:sz="0" w:space="0" w:color="auto"/>
      </w:divBdr>
    </w:div>
    <w:div w:id="742996017">
      <w:bodyDiv w:val="1"/>
      <w:marLeft w:val="0"/>
      <w:marRight w:val="0"/>
      <w:marTop w:val="0"/>
      <w:marBottom w:val="0"/>
      <w:divBdr>
        <w:top w:val="none" w:sz="0" w:space="0" w:color="auto"/>
        <w:left w:val="none" w:sz="0" w:space="0" w:color="auto"/>
        <w:bottom w:val="none" w:sz="0" w:space="0" w:color="auto"/>
        <w:right w:val="none" w:sz="0" w:space="0" w:color="auto"/>
      </w:divBdr>
    </w:div>
    <w:div w:id="743458094">
      <w:bodyDiv w:val="1"/>
      <w:marLeft w:val="0"/>
      <w:marRight w:val="0"/>
      <w:marTop w:val="0"/>
      <w:marBottom w:val="0"/>
      <w:divBdr>
        <w:top w:val="none" w:sz="0" w:space="0" w:color="auto"/>
        <w:left w:val="none" w:sz="0" w:space="0" w:color="auto"/>
        <w:bottom w:val="none" w:sz="0" w:space="0" w:color="auto"/>
        <w:right w:val="none" w:sz="0" w:space="0" w:color="auto"/>
      </w:divBdr>
    </w:div>
    <w:div w:id="743574861">
      <w:bodyDiv w:val="1"/>
      <w:marLeft w:val="0"/>
      <w:marRight w:val="0"/>
      <w:marTop w:val="0"/>
      <w:marBottom w:val="0"/>
      <w:divBdr>
        <w:top w:val="none" w:sz="0" w:space="0" w:color="auto"/>
        <w:left w:val="none" w:sz="0" w:space="0" w:color="auto"/>
        <w:bottom w:val="none" w:sz="0" w:space="0" w:color="auto"/>
        <w:right w:val="none" w:sz="0" w:space="0" w:color="auto"/>
      </w:divBdr>
      <w:divsChild>
        <w:div w:id="2094205357">
          <w:marLeft w:val="0"/>
          <w:marRight w:val="0"/>
          <w:marTop w:val="0"/>
          <w:marBottom w:val="0"/>
          <w:divBdr>
            <w:top w:val="none" w:sz="0" w:space="0" w:color="auto"/>
            <w:left w:val="none" w:sz="0" w:space="0" w:color="auto"/>
            <w:bottom w:val="none" w:sz="0" w:space="0" w:color="auto"/>
            <w:right w:val="none" w:sz="0" w:space="0" w:color="auto"/>
          </w:divBdr>
          <w:divsChild>
            <w:div w:id="779300767">
              <w:marLeft w:val="0"/>
              <w:marRight w:val="0"/>
              <w:marTop w:val="0"/>
              <w:marBottom w:val="0"/>
              <w:divBdr>
                <w:top w:val="none" w:sz="0" w:space="0" w:color="auto"/>
                <w:left w:val="none" w:sz="0" w:space="0" w:color="auto"/>
                <w:bottom w:val="none" w:sz="0" w:space="0" w:color="auto"/>
                <w:right w:val="none" w:sz="0" w:space="0" w:color="auto"/>
              </w:divBdr>
              <w:divsChild>
                <w:div w:id="1630626133">
                  <w:marLeft w:val="0"/>
                  <w:marRight w:val="0"/>
                  <w:marTop w:val="0"/>
                  <w:marBottom w:val="0"/>
                  <w:divBdr>
                    <w:top w:val="none" w:sz="0" w:space="0" w:color="auto"/>
                    <w:left w:val="none" w:sz="0" w:space="0" w:color="auto"/>
                    <w:bottom w:val="none" w:sz="0" w:space="0" w:color="auto"/>
                    <w:right w:val="none" w:sz="0" w:space="0" w:color="auto"/>
                  </w:divBdr>
                  <w:divsChild>
                    <w:div w:id="1432163392">
                      <w:marLeft w:val="0"/>
                      <w:marRight w:val="0"/>
                      <w:marTop w:val="0"/>
                      <w:marBottom w:val="0"/>
                      <w:divBdr>
                        <w:top w:val="none" w:sz="0" w:space="0" w:color="auto"/>
                        <w:left w:val="none" w:sz="0" w:space="0" w:color="auto"/>
                        <w:bottom w:val="none" w:sz="0" w:space="0" w:color="auto"/>
                        <w:right w:val="none" w:sz="0" w:space="0" w:color="auto"/>
                      </w:divBdr>
                      <w:divsChild>
                        <w:div w:id="1440834315">
                          <w:marLeft w:val="0"/>
                          <w:marRight w:val="0"/>
                          <w:marTop w:val="0"/>
                          <w:marBottom w:val="0"/>
                          <w:divBdr>
                            <w:top w:val="none" w:sz="0" w:space="0" w:color="auto"/>
                            <w:left w:val="none" w:sz="0" w:space="0" w:color="auto"/>
                            <w:bottom w:val="none" w:sz="0" w:space="0" w:color="auto"/>
                            <w:right w:val="none" w:sz="0" w:space="0" w:color="auto"/>
                          </w:divBdr>
                          <w:divsChild>
                            <w:div w:id="18972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792961">
      <w:bodyDiv w:val="1"/>
      <w:marLeft w:val="0"/>
      <w:marRight w:val="0"/>
      <w:marTop w:val="0"/>
      <w:marBottom w:val="0"/>
      <w:divBdr>
        <w:top w:val="none" w:sz="0" w:space="0" w:color="auto"/>
        <w:left w:val="none" w:sz="0" w:space="0" w:color="auto"/>
        <w:bottom w:val="none" w:sz="0" w:space="0" w:color="auto"/>
        <w:right w:val="none" w:sz="0" w:space="0" w:color="auto"/>
      </w:divBdr>
      <w:divsChild>
        <w:div w:id="1423064513">
          <w:marLeft w:val="0"/>
          <w:marRight w:val="0"/>
          <w:marTop w:val="0"/>
          <w:marBottom w:val="0"/>
          <w:divBdr>
            <w:top w:val="none" w:sz="0" w:space="0" w:color="auto"/>
            <w:left w:val="none" w:sz="0" w:space="0" w:color="auto"/>
            <w:bottom w:val="none" w:sz="0" w:space="0" w:color="auto"/>
            <w:right w:val="none" w:sz="0" w:space="0" w:color="auto"/>
          </w:divBdr>
          <w:divsChild>
            <w:div w:id="1738549193">
              <w:marLeft w:val="0"/>
              <w:marRight w:val="0"/>
              <w:marTop w:val="0"/>
              <w:marBottom w:val="0"/>
              <w:divBdr>
                <w:top w:val="none" w:sz="0" w:space="0" w:color="auto"/>
                <w:left w:val="none" w:sz="0" w:space="0" w:color="auto"/>
                <w:bottom w:val="none" w:sz="0" w:space="0" w:color="auto"/>
                <w:right w:val="none" w:sz="0" w:space="0" w:color="auto"/>
              </w:divBdr>
              <w:divsChild>
                <w:div w:id="944921969">
                  <w:marLeft w:val="0"/>
                  <w:marRight w:val="0"/>
                  <w:marTop w:val="0"/>
                  <w:marBottom w:val="0"/>
                  <w:divBdr>
                    <w:top w:val="none" w:sz="0" w:space="0" w:color="auto"/>
                    <w:left w:val="none" w:sz="0" w:space="0" w:color="auto"/>
                    <w:bottom w:val="none" w:sz="0" w:space="0" w:color="auto"/>
                    <w:right w:val="none" w:sz="0" w:space="0" w:color="auto"/>
                  </w:divBdr>
                  <w:divsChild>
                    <w:div w:id="620309478">
                      <w:marLeft w:val="0"/>
                      <w:marRight w:val="0"/>
                      <w:marTop w:val="0"/>
                      <w:marBottom w:val="0"/>
                      <w:divBdr>
                        <w:top w:val="none" w:sz="0" w:space="0" w:color="auto"/>
                        <w:left w:val="none" w:sz="0" w:space="0" w:color="auto"/>
                        <w:bottom w:val="none" w:sz="0" w:space="0" w:color="auto"/>
                        <w:right w:val="none" w:sz="0" w:space="0" w:color="auto"/>
                      </w:divBdr>
                      <w:divsChild>
                        <w:div w:id="1621645909">
                          <w:marLeft w:val="0"/>
                          <w:marRight w:val="0"/>
                          <w:marTop w:val="0"/>
                          <w:marBottom w:val="0"/>
                          <w:divBdr>
                            <w:top w:val="none" w:sz="0" w:space="0" w:color="auto"/>
                            <w:left w:val="none" w:sz="0" w:space="0" w:color="auto"/>
                            <w:bottom w:val="none" w:sz="0" w:space="0" w:color="auto"/>
                            <w:right w:val="none" w:sz="0" w:space="0" w:color="auto"/>
                          </w:divBdr>
                          <w:divsChild>
                            <w:div w:id="20657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497477">
      <w:bodyDiv w:val="1"/>
      <w:marLeft w:val="0"/>
      <w:marRight w:val="0"/>
      <w:marTop w:val="0"/>
      <w:marBottom w:val="0"/>
      <w:divBdr>
        <w:top w:val="none" w:sz="0" w:space="0" w:color="auto"/>
        <w:left w:val="none" w:sz="0" w:space="0" w:color="auto"/>
        <w:bottom w:val="none" w:sz="0" w:space="0" w:color="auto"/>
        <w:right w:val="none" w:sz="0" w:space="0" w:color="auto"/>
      </w:divBdr>
    </w:div>
    <w:div w:id="744838373">
      <w:bodyDiv w:val="1"/>
      <w:marLeft w:val="0"/>
      <w:marRight w:val="0"/>
      <w:marTop w:val="0"/>
      <w:marBottom w:val="0"/>
      <w:divBdr>
        <w:top w:val="none" w:sz="0" w:space="0" w:color="auto"/>
        <w:left w:val="none" w:sz="0" w:space="0" w:color="auto"/>
        <w:bottom w:val="none" w:sz="0" w:space="0" w:color="auto"/>
        <w:right w:val="none" w:sz="0" w:space="0" w:color="auto"/>
      </w:divBdr>
    </w:div>
    <w:div w:id="745299850">
      <w:bodyDiv w:val="1"/>
      <w:marLeft w:val="0"/>
      <w:marRight w:val="0"/>
      <w:marTop w:val="0"/>
      <w:marBottom w:val="0"/>
      <w:divBdr>
        <w:top w:val="none" w:sz="0" w:space="0" w:color="auto"/>
        <w:left w:val="none" w:sz="0" w:space="0" w:color="auto"/>
        <w:bottom w:val="none" w:sz="0" w:space="0" w:color="auto"/>
        <w:right w:val="none" w:sz="0" w:space="0" w:color="auto"/>
      </w:divBdr>
    </w:div>
    <w:div w:id="747189630">
      <w:bodyDiv w:val="1"/>
      <w:marLeft w:val="0"/>
      <w:marRight w:val="0"/>
      <w:marTop w:val="0"/>
      <w:marBottom w:val="0"/>
      <w:divBdr>
        <w:top w:val="none" w:sz="0" w:space="0" w:color="auto"/>
        <w:left w:val="none" w:sz="0" w:space="0" w:color="auto"/>
        <w:bottom w:val="none" w:sz="0" w:space="0" w:color="auto"/>
        <w:right w:val="none" w:sz="0" w:space="0" w:color="auto"/>
      </w:divBdr>
    </w:div>
    <w:div w:id="747271173">
      <w:bodyDiv w:val="1"/>
      <w:marLeft w:val="0"/>
      <w:marRight w:val="0"/>
      <w:marTop w:val="0"/>
      <w:marBottom w:val="0"/>
      <w:divBdr>
        <w:top w:val="none" w:sz="0" w:space="0" w:color="auto"/>
        <w:left w:val="none" w:sz="0" w:space="0" w:color="auto"/>
        <w:bottom w:val="none" w:sz="0" w:space="0" w:color="auto"/>
        <w:right w:val="none" w:sz="0" w:space="0" w:color="auto"/>
      </w:divBdr>
    </w:div>
    <w:div w:id="747918681">
      <w:bodyDiv w:val="1"/>
      <w:marLeft w:val="0"/>
      <w:marRight w:val="0"/>
      <w:marTop w:val="0"/>
      <w:marBottom w:val="0"/>
      <w:divBdr>
        <w:top w:val="none" w:sz="0" w:space="0" w:color="auto"/>
        <w:left w:val="none" w:sz="0" w:space="0" w:color="auto"/>
        <w:bottom w:val="none" w:sz="0" w:space="0" w:color="auto"/>
        <w:right w:val="none" w:sz="0" w:space="0" w:color="auto"/>
      </w:divBdr>
    </w:div>
    <w:div w:id="748885118">
      <w:bodyDiv w:val="1"/>
      <w:marLeft w:val="0"/>
      <w:marRight w:val="0"/>
      <w:marTop w:val="0"/>
      <w:marBottom w:val="0"/>
      <w:divBdr>
        <w:top w:val="none" w:sz="0" w:space="0" w:color="auto"/>
        <w:left w:val="none" w:sz="0" w:space="0" w:color="auto"/>
        <w:bottom w:val="none" w:sz="0" w:space="0" w:color="auto"/>
        <w:right w:val="none" w:sz="0" w:space="0" w:color="auto"/>
      </w:divBdr>
      <w:divsChild>
        <w:div w:id="1198200728">
          <w:marLeft w:val="0"/>
          <w:marRight w:val="0"/>
          <w:marTop w:val="0"/>
          <w:marBottom w:val="0"/>
          <w:divBdr>
            <w:top w:val="none" w:sz="0" w:space="0" w:color="auto"/>
            <w:left w:val="none" w:sz="0" w:space="0" w:color="auto"/>
            <w:bottom w:val="none" w:sz="0" w:space="0" w:color="auto"/>
            <w:right w:val="none" w:sz="0" w:space="0" w:color="auto"/>
          </w:divBdr>
          <w:divsChild>
            <w:div w:id="1535845183">
              <w:marLeft w:val="0"/>
              <w:marRight w:val="0"/>
              <w:marTop w:val="0"/>
              <w:marBottom w:val="0"/>
              <w:divBdr>
                <w:top w:val="none" w:sz="0" w:space="0" w:color="auto"/>
                <w:left w:val="none" w:sz="0" w:space="0" w:color="auto"/>
                <w:bottom w:val="none" w:sz="0" w:space="0" w:color="auto"/>
                <w:right w:val="none" w:sz="0" w:space="0" w:color="auto"/>
              </w:divBdr>
              <w:divsChild>
                <w:div w:id="1356423597">
                  <w:marLeft w:val="0"/>
                  <w:marRight w:val="0"/>
                  <w:marTop w:val="0"/>
                  <w:marBottom w:val="0"/>
                  <w:divBdr>
                    <w:top w:val="none" w:sz="0" w:space="0" w:color="auto"/>
                    <w:left w:val="none" w:sz="0" w:space="0" w:color="auto"/>
                    <w:bottom w:val="none" w:sz="0" w:space="0" w:color="auto"/>
                    <w:right w:val="none" w:sz="0" w:space="0" w:color="auto"/>
                  </w:divBdr>
                  <w:divsChild>
                    <w:div w:id="1262832160">
                      <w:marLeft w:val="0"/>
                      <w:marRight w:val="0"/>
                      <w:marTop w:val="0"/>
                      <w:marBottom w:val="0"/>
                      <w:divBdr>
                        <w:top w:val="none" w:sz="0" w:space="0" w:color="auto"/>
                        <w:left w:val="none" w:sz="0" w:space="0" w:color="auto"/>
                        <w:bottom w:val="none" w:sz="0" w:space="0" w:color="auto"/>
                        <w:right w:val="none" w:sz="0" w:space="0" w:color="auto"/>
                      </w:divBdr>
                      <w:divsChild>
                        <w:div w:id="290133305">
                          <w:marLeft w:val="0"/>
                          <w:marRight w:val="0"/>
                          <w:marTop w:val="0"/>
                          <w:marBottom w:val="0"/>
                          <w:divBdr>
                            <w:top w:val="none" w:sz="0" w:space="0" w:color="auto"/>
                            <w:left w:val="none" w:sz="0" w:space="0" w:color="auto"/>
                            <w:bottom w:val="none" w:sz="0" w:space="0" w:color="auto"/>
                            <w:right w:val="none" w:sz="0" w:space="0" w:color="auto"/>
                          </w:divBdr>
                          <w:divsChild>
                            <w:div w:id="11961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235687">
      <w:bodyDiv w:val="1"/>
      <w:marLeft w:val="0"/>
      <w:marRight w:val="0"/>
      <w:marTop w:val="0"/>
      <w:marBottom w:val="0"/>
      <w:divBdr>
        <w:top w:val="none" w:sz="0" w:space="0" w:color="auto"/>
        <w:left w:val="none" w:sz="0" w:space="0" w:color="auto"/>
        <w:bottom w:val="none" w:sz="0" w:space="0" w:color="auto"/>
        <w:right w:val="none" w:sz="0" w:space="0" w:color="auto"/>
      </w:divBdr>
      <w:divsChild>
        <w:div w:id="567963330">
          <w:marLeft w:val="0"/>
          <w:marRight w:val="0"/>
          <w:marTop w:val="0"/>
          <w:marBottom w:val="0"/>
          <w:divBdr>
            <w:top w:val="none" w:sz="0" w:space="0" w:color="auto"/>
            <w:left w:val="none" w:sz="0" w:space="0" w:color="auto"/>
            <w:bottom w:val="none" w:sz="0" w:space="0" w:color="auto"/>
            <w:right w:val="none" w:sz="0" w:space="0" w:color="auto"/>
          </w:divBdr>
          <w:divsChild>
            <w:div w:id="1381248521">
              <w:marLeft w:val="0"/>
              <w:marRight w:val="0"/>
              <w:marTop w:val="0"/>
              <w:marBottom w:val="0"/>
              <w:divBdr>
                <w:top w:val="none" w:sz="0" w:space="0" w:color="auto"/>
                <w:left w:val="none" w:sz="0" w:space="0" w:color="auto"/>
                <w:bottom w:val="none" w:sz="0" w:space="0" w:color="auto"/>
                <w:right w:val="none" w:sz="0" w:space="0" w:color="auto"/>
              </w:divBdr>
              <w:divsChild>
                <w:div w:id="1129130426">
                  <w:marLeft w:val="0"/>
                  <w:marRight w:val="0"/>
                  <w:marTop w:val="0"/>
                  <w:marBottom w:val="0"/>
                  <w:divBdr>
                    <w:top w:val="none" w:sz="0" w:space="0" w:color="auto"/>
                    <w:left w:val="none" w:sz="0" w:space="0" w:color="auto"/>
                    <w:bottom w:val="none" w:sz="0" w:space="0" w:color="auto"/>
                    <w:right w:val="none" w:sz="0" w:space="0" w:color="auto"/>
                  </w:divBdr>
                  <w:divsChild>
                    <w:div w:id="118380395">
                      <w:marLeft w:val="0"/>
                      <w:marRight w:val="0"/>
                      <w:marTop w:val="0"/>
                      <w:marBottom w:val="0"/>
                      <w:divBdr>
                        <w:top w:val="none" w:sz="0" w:space="0" w:color="auto"/>
                        <w:left w:val="none" w:sz="0" w:space="0" w:color="auto"/>
                        <w:bottom w:val="none" w:sz="0" w:space="0" w:color="auto"/>
                        <w:right w:val="none" w:sz="0" w:space="0" w:color="auto"/>
                      </w:divBdr>
                      <w:divsChild>
                        <w:div w:id="25300606">
                          <w:marLeft w:val="0"/>
                          <w:marRight w:val="0"/>
                          <w:marTop w:val="0"/>
                          <w:marBottom w:val="0"/>
                          <w:divBdr>
                            <w:top w:val="none" w:sz="0" w:space="0" w:color="auto"/>
                            <w:left w:val="none" w:sz="0" w:space="0" w:color="auto"/>
                            <w:bottom w:val="none" w:sz="0" w:space="0" w:color="auto"/>
                            <w:right w:val="none" w:sz="0" w:space="0" w:color="auto"/>
                          </w:divBdr>
                          <w:divsChild>
                            <w:div w:id="945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509586">
      <w:bodyDiv w:val="1"/>
      <w:marLeft w:val="0"/>
      <w:marRight w:val="0"/>
      <w:marTop w:val="0"/>
      <w:marBottom w:val="0"/>
      <w:divBdr>
        <w:top w:val="none" w:sz="0" w:space="0" w:color="auto"/>
        <w:left w:val="none" w:sz="0" w:space="0" w:color="auto"/>
        <w:bottom w:val="none" w:sz="0" w:space="0" w:color="auto"/>
        <w:right w:val="none" w:sz="0" w:space="0" w:color="auto"/>
      </w:divBdr>
    </w:div>
    <w:div w:id="751774666">
      <w:bodyDiv w:val="1"/>
      <w:marLeft w:val="0"/>
      <w:marRight w:val="0"/>
      <w:marTop w:val="0"/>
      <w:marBottom w:val="0"/>
      <w:divBdr>
        <w:top w:val="none" w:sz="0" w:space="0" w:color="auto"/>
        <w:left w:val="none" w:sz="0" w:space="0" w:color="auto"/>
        <w:bottom w:val="none" w:sz="0" w:space="0" w:color="auto"/>
        <w:right w:val="none" w:sz="0" w:space="0" w:color="auto"/>
      </w:divBdr>
      <w:divsChild>
        <w:div w:id="1635718707">
          <w:marLeft w:val="0"/>
          <w:marRight w:val="0"/>
          <w:marTop w:val="0"/>
          <w:marBottom w:val="0"/>
          <w:divBdr>
            <w:top w:val="none" w:sz="0" w:space="0" w:color="auto"/>
            <w:left w:val="none" w:sz="0" w:space="0" w:color="auto"/>
            <w:bottom w:val="none" w:sz="0" w:space="0" w:color="auto"/>
            <w:right w:val="none" w:sz="0" w:space="0" w:color="auto"/>
          </w:divBdr>
          <w:divsChild>
            <w:div w:id="1039478900">
              <w:marLeft w:val="0"/>
              <w:marRight w:val="0"/>
              <w:marTop w:val="0"/>
              <w:marBottom w:val="0"/>
              <w:divBdr>
                <w:top w:val="none" w:sz="0" w:space="0" w:color="auto"/>
                <w:left w:val="none" w:sz="0" w:space="0" w:color="auto"/>
                <w:bottom w:val="none" w:sz="0" w:space="0" w:color="auto"/>
                <w:right w:val="none" w:sz="0" w:space="0" w:color="auto"/>
              </w:divBdr>
              <w:divsChild>
                <w:div w:id="1701123749">
                  <w:marLeft w:val="0"/>
                  <w:marRight w:val="0"/>
                  <w:marTop w:val="0"/>
                  <w:marBottom w:val="0"/>
                  <w:divBdr>
                    <w:top w:val="none" w:sz="0" w:space="0" w:color="auto"/>
                    <w:left w:val="none" w:sz="0" w:space="0" w:color="auto"/>
                    <w:bottom w:val="none" w:sz="0" w:space="0" w:color="auto"/>
                    <w:right w:val="none" w:sz="0" w:space="0" w:color="auto"/>
                  </w:divBdr>
                  <w:divsChild>
                    <w:div w:id="1755399289">
                      <w:marLeft w:val="0"/>
                      <w:marRight w:val="0"/>
                      <w:marTop w:val="0"/>
                      <w:marBottom w:val="0"/>
                      <w:divBdr>
                        <w:top w:val="none" w:sz="0" w:space="0" w:color="auto"/>
                        <w:left w:val="none" w:sz="0" w:space="0" w:color="auto"/>
                        <w:bottom w:val="none" w:sz="0" w:space="0" w:color="auto"/>
                        <w:right w:val="none" w:sz="0" w:space="0" w:color="auto"/>
                      </w:divBdr>
                      <w:divsChild>
                        <w:div w:id="1347247550">
                          <w:marLeft w:val="0"/>
                          <w:marRight w:val="0"/>
                          <w:marTop w:val="0"/>
                          <w:marBottom w:val="0"/>
                          <w:divBdr>
                            <w:top w:val="none" w:sz="0" w:space="0" w:color="auto"/>
                            <w:left w:val="none" w:sz="0" w:space="0" w:color="auto"/>
                            <w:bottom w:val="none" w:sz="0" w:space="0" w:color="auto"/>
                            <w:right w:val="none" w:sz="0" w:space="0" w:color="auto"/>
                          </w:divBdr>
                          <w:divsChild>
                            <w:div w:id="24184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856299">
      <w:bodyDiv w:val="1"/>
      <w:marLeft w:val="0"/>
      <w:marRight w:val="0"/>
      <w:marTop w:val="0"/>
      <w:marBottom w:val="0"/>
      <w:divBdr>
        <w:top w:val="none" w:sz="0" w:space="0" w:color="auto"/>
        <w:left w:val="none" w:sz="0" w:space="0" w:color="auto"/>
        <w:bottom w:val="none" w:sz="0" w:space="0" w:color="auto"/>
        <w:right w:val="none" w:sz="0" w:space="0" w:color="auto"/>
      </w:divBdr>
      <w:divsChild>
        <w:div w:id="1656303210">
          <w:marLeft w:val="0"/>
          <w:marRight w:val="0"/>
          <w:marTop w:val="0"/>
          <w:marBottom w:val="0"/>
          <w:divBdr>
            <w:top w:val="none" w:sz="0" w:space="0" w:color="auto"/>
            <w:left w:val="none" w:sz="0" w:space="0" w:color="auto"/>
            <w:bottom w:val="none" w:sz="0" w:space="0" w:color="auto"/>
            <w:right w:val="none" w:sz="0" w:space="0" w:color="auto"/>
          </w:divBdr>
          <w:divsChild>
            <w:div w:id="791825759">
              <w:marLeft w:val="0"/>
              <w:marRight w:val="0"/>
              <w:marTop w:val="0"/>
              <w:marBottom w:val="0"/>
              <w:divBdr>
                <w:top w:val="none" w:sz="0" w:space="0" w:color="auto"/>
                <w:left w:val="none" w:sz="0" w:space="0" w:color="auto"/>
                <w:bottom w:val="none" w:sz="0" w:space="0" w:color="auto"/>
                <w:right w:val="none" w:sz="0" w:space="0" w:color="auto"/>
              </w:divBdr>
              <w:divsChild>
                <w:div w:id="1169752936">
                  <w:marLeft w:val="0"/>
                  <w:marRight w:val="0"/>
                  <w:marTop w:val="0"/>
                  <w:marBottom w:val="0"/>
                  <w:divBdr>
                    <w:top w:val="none" w:sz="0" w:space="0" w:color="auto"/>
                    <w:left w:val="none" w:sz="0" w:space="0" w:color="auto"/>
                    <w:bottom w:val="none" w:sz="0" w:space="0" w:color="auto"/>
                    <w:right w:val="none" w:sz="0" w:space="0" w:color="auto"/>
                  </w:divBdr>
                  <w:divsChild>
                    <w:div w:id="432285494">
                      <w:marLeft w:val="0"/>
                      <w:marRight w:val="0"/>
                      <w:marTop w:val="0"/>
                      <w:marBottom w:val="0"/>
                      <w:divBdr>
                        <w:top w:val="none" w:sz="0" w:space="0" w:color="auto"/>
                        <w:left w:val="none" w:sz="0" w:space="0" w:color="auto"/>
                        <w:bottom w:val="none" w:sz="0" w:space="0" w:color="auto"/>
                        <w:right w:val="none" w:sz="0" w:space="0" w:color="auto"/>
                      </w:divBdr>
                      <w:divsChild>
                        <w:div w:id="1961378875">
                          <w:marLeft w:val="0"/>
                          <w:marRight w:val="0"/>
                          <w:marTop w:val="0"/>
                          <w:marBottom w:val="0"/>
                          <w:divBdr>
                            <w:top w:val="none" w:sz="0" w:space="0" w:color="auto"/>
                            <w:left w:val="none" w:sz="0" w:space="0" w:color="auto"/>
                            <w:bottom w:val="none" w:sz="0" w:space="0" w:color="auto"/>
                            <w:right w:val="none" w:sz="0" w:space="0" w:color="auto"/>
                          </w:divBdr>
                          <w:divsChild>
                            <w:div w:id="18697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07308">
      <w:bodyDiv w:val="1"/>
      <w:marLeft w:val="0"/>
      <w:marRight w:val="0"/>
      <w:marTop w:val="0"/>
      <w:marBottom w:val="0"/>
      <w:divBdr>
        <w:top w:val="none" w:sz="0" w:space="0" w:color="auto"/>
        <w:left w:val="none" w:sz="0" w:space="0" w:color="auto"/>
        <w:bottom w:val="none" w:sz="0" w:space="0" w:color="auto"/>
        <w:right w:val="none" w:sz="0" w:space="0" w:color="auto"/>
      </w:divBdr>
    </w:div>
    <w:div w:id="753009540">
      <w:bodyDiv w:val="1"/>
      <w:marLeft w:val="0"/>
      <w:marRight w:val="0"/>
      <w:marTop w:val="0"/>
      <w:marBottom w:val="0"/>
      <w:divBdr>
        <w:top w:val="none" w:sz="0" w:space="0" w:color="auto"/>
        <w:left w:val="none" w:sz="0" w:space="0" w:color="auto"/>
        <w:bottom w:val="none" w:sz="0" w:space="0" w:color="auto"/>
        <w:right w:val="none" w:sz="0" w:space="0" w:color="auto"/>
      </w:divBdr>
    </w:div>
    <w:div w:id="754860585">
      <w:bodyDiv w:val="1"/>
      <w:marLeft w:val="0"/>
      <w:marRight w:val="0"/>
      <w:marTop w:val="0"/>
      <w:marBottom w:val="0"/>
      <w:divBdr>
        <w:top w:val="none" w:sz="0" w:space="0" w:color="auto"/>
        <w:left w:val="none" w:sz="0" w:space="0" w:color="auto"/>
        <w:bottom w:val="none" w:sz="0" w:space="0" w:color="auto"/>
        <w:right w:val="none" w:sz="0" w:space="0" w:color="auto"/>
      </w:divBdr>
    </w:div>
    <w:div w:id="755173272">
      <w:bodyDiv w:val="1"/>
      <w:marLeft w:val="0"/>
      <w:marRight w:val="0"/>
      <w:marTop w:val="0"/>
      <w:marBottom w:val="0"/>
      <w:divBdr>
        <w:top w:val="none" w:sz="0" w:space="0" w:color="auto"/>
        <w:left w:val="none" w:sz="0" w:space="0" w:color="auto"/>
        <w:bottom w:val="none" w:sz="0" w:space="0" w:color="auto"/>
        <w:right w:val="none" w:sz="0" w:space="0" w:color="auto"/>
      </w:divBdr>
    </w:div>
    <w:div w:id="756023737">
      <w:bodyDiv w:val="1"/>
      <w:marLeft w:val="0"/>
      <w:marRight w:val="0"/>
      <w:marTop w:val="0"/>
      <w:marBottom w:val="0"/>
      <w:divBdr>
        <w:top w:val="none" w:sz="0" w:space="0" w:color="auto"/>
        <w:left w:val="none" w:sz="0" w:space="0" w:color="auto"/>
        <w:bottom w:val="none" w:sz="0" w:space="0" w:color="auto"/>
        <w:right w:val="none" w:sz="0" w:space="0" w:color="auto"/>
      </w:divBdr>
      <w:divsChild>
        <w:div w:id="204490925">
          <w:marLeft w:val="0"/>
          <w:marRight w:val="0"/>
          <w:marTop w:val="0"/>
          <w:marBottom w:val="0"/>
          <w:divBdr>
            <w:top w:val="none" w:sz="0" w:space="0" w:color="auto"/>
            <w:left w:val="none" w:sz="0" w:space="0" w:color="auto"/>
            <w:bottom w:val="none" w:sz="0" w:space="0" w:color="auto"/>
            <w:right w:val="none" w:sz="0" w:space="0" w:color="auto"/>
          </w:divBdr>
          <w:divsChild>
            <w:div w:id="608045817">
              <w:marLeft w:val="0"/>
              <w:marRight w:val="0"/>
              <w:marTop w:val="0"/>
              <w:marBottom w:val="0"/>
              <w:divBdr>
                <w:top w:val="none" w:sz="0" w:space="0" w:color="auto"/>
                <w:left w:val="none" w:sz="0" w:space="0" w:color="auto"/>
                <w:bottom w:val="none" w:sz="0" w:space="0" w:color="auto"/>
                <w:right w:val="none" w:sz="0" w:space="0" w:color="auto"/>
              </w:divBdr>
              <w:divsChild>
                <w:div w:id="1590849271">
                  <w:marLeft w:val="0"/>
                  <w:marRight w:val="0"/>
                  <w:marTop w:val="0"/>
                  <w:marBottom w:val="0"/>
                  <w:divBdr>
                    <w:top w:val="none" w:sz="0" w:space="0" w:color="auto"/>
                    <w:left w:val="none" w:sz="0" w:space="0" w:color="auto"/>
                    <w:bottom w:val="none" w:sz="0" w:space="0" w:color="auto"/>
                    <w:right w:val="none" w:sz="0" w:space="0" w:color="auto"/>
                  </w:divBdr>
                  <w:divsChild>
                    <w:div w:id="1396662234">
                      <w:marLeft w:val="0"/>
                      <w:marRight w:val="0"/>
                      <w:marTop w:val="0"/>
                      <w:marBottom w:val="0"/>
                      <w:divBdr>
                        <w:top w:val="none" w:sz="0" w:space="0" w:color="auto"/>
                        <w:left w:val="none" w:sz="0" w:space="0" w:color="auto"/>
                        <w:bottom w:val="none" w:sz="0" w:space="0" w:color="auto"/>
                        <w:right w:val="none" w:sz="0" w:space="0" w:color="auto"/>
                      </w:divBdr>
                      <w:divsChild>
                        <w:div w:id="189074622">
                          <w:marLeft w:val="0"/>
                          <w:marRight w:val="0"/>
                          <w:marTop w:val="0"/>
                          <w:marBottom w:val="0"/>
                          <w:divBdr>
                            <w:top w:val="none" w:sz="0" w:space="0" w:color="auto"/>
                            <w:left w:val="none" w:sz="0" w:space="0" w:color="auto"/>
                            <w:bottom w:val="none" w:sz="0" w:space="0" w:color="auto"/>
                            <w:right w:val="none" w:sz="0" w:space="0" w:color="auto"/>
                          </w:divBdr>
                          <w:divsChild>
                            <w:div w:id="12600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636539">
      <w:bodyDiv w:val="1"/>
      <w:marLeft w:val="0"/>
      <w:marRight w:val="0"/>
      <w:marTop w:val="0"/>
      <w:marBottom w:val="0"/>
      <w:divBdr>
        <w:top w:val="none" w:sz="0" w:space="0" w:color="auto"/>
        <w:left w:val="none" w:sz="0" w:space="0" w:color="auto"/>
        <w:bottom w:val="none" w:sz="0" w:space="0" w:color="auto"/>
        <w:right w:val="none" w:sz="0" w:space="0" w:color="auto"/>
      </w:divBdr>
    </w:div>
    <w:div w:id="758596565">
      <w:bodyDiv w:val="1"/>
      <w:marLeft w:val="0"/>
      <w:marRight w:val="0"/>
      <w:marTop w:val="0"/>
      <w:marBottom w:val="0"/>
      <w:divBdr>
        <w:top w:val="none" w:sz="0" w:space="0" w:color="auto"/>
        <w:left w:val="none" w:sz="0" w:space="0" w:color="auto"/>
        <w:bottom w:val="none" w:sz="0" w:space="0" w:color="auto"/>
        <w:right w:val="none" w:sz="0" w:space="0" w:color="auto"/>
      </w:divBdr>
    </w:div>
    <w:div w:id="759564307">
      <w:bodyDiv w:val="1"/>
      <w:marLeft w:val="0"/>
      <w:marRight w:val="0"/>
      <w:marTop w:val="0"/>
      <w:marBottom w:val="0"/>
      <w:divBdr>
        <w:top w:val="none" w:sz="0" w:space="0" w:color="auto"/>
        <w:left w:val="none" w:sz="0" w:space="0" w:color="auto"/>
        <w:bottom w:val="none" w:sz="0" w:space="0" w:color="auto"/>
        <w:right w:val="none" w:sz="0" w:space="0" w:color="auto"/>
      </w:divBdr>
      <w:divsChild>
        <w:div w:id="707729237">
          <w:marLeft w:val="0"/>
          <w:marRight w:val="0"/>
          <w:marTop w:val="0"/>
          <w:marBottom w:val="0"/>
          <w:divBdr>
            <w:top w:val="none" w:sz="0" w:space="0" w:color="auto"/>
            <w:left w:val="none" w:sz="0" w:space="0" w:color="auto"/>
            <w:bottom w:val="none" w:sz="0" w:space="0" w:color="auto"/>
            <w:right w:val="none" w:sz="0" w:space="0" w:color="auto"/>
          </w:divBdr>
          <w:divsChild>
            <w:div w:id="573590945">
              <w:marLeft w:val="0"/>
              <w:marRight w:val="0"/>
              <w:marTop w:val="0"/>
              <w:marBottom w:val="0"/>
              <w:divBdr>
                <w:top w:val="none" w:sz="0" w:space="0" w:color="auto"/>
                <w:left w:val="none" w:sz="0" w:space="0" w:color="auto"/>
                <w:bottom w:val="none" w:sz="0" w:space="0" w:color="auto"/>
                <w:right w:val="none" w:sz="0" w:space="0" w:color="auto"/>
              </w:divBdr>
              <w:divsChild>
                <w:div w:id="2060278838">
                  <w:marLeft w:val="0"/>
                  <w:marRight w:val="0"/>
                  <w:marTop w:val="0"/>
                  <w:marBottom w:val="0"/>
                  <w:divBdr>
                    <w:top w:val="none" w:sz="0" w:space="0" w:color="auto"/>
                    <w:left w:val="none" w:sz="0" w:space="0" w:color="auto"/>
                    <w:bottom w:val="none" w:sz="0" w:space="0" w:color="auto"/>
                    <w:right w:val="none" w:sz="0" w:space="0" w:color="auto"/>
                  </w:divBdr>
                  <w:divsChild>
                    <w:div w:id="553736195">
                      <w:marLeft w:val="0"/>
                      <w:marRight w:val="0"/>
                      <w:marTop w:val="0"/>
                      <w:marBottom w:val="0"/>
                      <w:divBdr>
                        <w:top w:val="none" w:sz="0" w:space="0" w:color="auto"/>
                        <w:left w:val="none" w:sz="0" w:space="0" w:color="auto"/>
                        <w:bottom w:val="none" w:sz="0" w:space="0" w:color="auto"/>
                        <w:right w:val="none" w:sz="0" w:space="0" w:color="auto"/>
                      </w:divBdr>
                      <w:divsChild>
                        <w:div w:id="1271662283">
                          <w:marLeft w:val="0"/>
                          <w:marRight w:val="0"/>
                          <w:marTop w:val="0"/>
                          <w:marBottom w:val="0"/>
                          <w:divBdr>
                            <w:top w:val="none" w:sz="0" w:space="0" w:color="auto"/>
                            <w:left w:val="none" w:sz="0" w:space="0" w:color="auto"/>
                            <w:bottom w:val="none" w:sz="0" w:space="0" w:color="auto"/>
                            <w:right w:val="none" w:sz="0" w:space="0" w:color="auto"/>
                          </w:divBdr>
                          <w:divsChild>
                            <w:div w:id="10276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641669">
      <w:bodyDiv w:val="1"/>
      <w:marLeft w:val="0"/>
      <w:marRight w:val="0"/>
      <w:marTop w:val="0"/>
      <w:marBottom w:val="0"/>
      <w:divBdr>
        <w:top w:val="none" w:sz="0" w:space="0" w:color="auto"/>
        <w:left w:val="none" w:sz="0" w:space="0" w:color="auto"/>
        <w:bottom w:val="none" w:sz="0" w:space="0" w:color="auto"/>
        <w:right w:val="none" w:sz="0" w:space="0" w:color="auto"/>
      </w:divBdr>
    </w:div>
    <w:div w:id="759716827">
      <w:bodyDiv w:val="1"/>
      <w:marLeft w:val="0"/>
      <w:marRight w:val="0"/>
      <w:marTop w:val="0"/>
      <w:marBottom w:val="0"/>
      <w:divBdr>
        <w:top w:val="none" w:sz="0" w:space="0" w:color="auto"/>
        <w:left w:val="none" w:sz="0" w:space="0" w:color="auto"/>
        <w:bottom w:val="none" w:sz="0" w:space="0" w:color="auto"/>
        <w:right w:val="none" w:sz="0" w:space="0" w:color="auto"/>
      </w:divBdr>
      <w:divsChild>
        <w:div w:id="1019812206">
          <w:marLeft w:val="0"/>
          <w:marRight w:val="0"/>
          <w:marTop w:val="0"/>
          <w:marBottom w:val="0"/>
          <w:divBdr>
            <w:top w:val="none" w:sz="0" w:space="0" w:color="auto"/>
            <w:left w:val="none" w:sz="0" w:space="0" w:color="auto"/>
            <w:bottom w:val="none" w:sz="0" w:space="0" w:color="auto"/>
            <w:right w:val="none" w:sz="0" w:space="0" w:color="auto"/>
          </w:divBdr>
          <w:divsChild>
            <w:div w:id="916397964">
              <w:marLeft w:val="0"/>
              <w:marRight w:val="0"/>
              <w:marTop w:val="0"/>
              <w:marBottom w:val="0"/>
              <w:divBdr>
                <w:top w:val="none" w:sz="0" w:space="0" w:color="auto"/>
                <w:left w:val="none" w:sz="0" w:space="0" w:color="auto"/>
                <w:bottom w:val="none" w:sz="0" w:space="0" w:color="auto"/>
                <w:right w:val="none" w:sz="0" w:space="0" w:color="auto"/>
              </w:divBdr>
              <w:divsChild>
                <w:div w:id="1150706780">
                  <w:marLeft w:val="0"/>
                  <w:marRight w:val="0"/>
                  <w:marTop w:val="0"/>
                  <w:marBottom w:val="0"/>
                  <w:divBdr>
                    <w:top w:val="none" w:sz="0" w:space="0" w:color="auto"/>
                    <w:left w:val="none" w:sz="0" w:space="0" w:color="auto"/>
                    <w:bottom w:val="none" w:sz="0" w:space="0" w:color="auto"/>
                    <w:right w:val="none" w:sz="0" w:space="0" w:color="auto"/>
                  </w:divBdr>
                  <w:divsChild>
                    <w:div w:id="1222134257">
                      <w:marLeft w:val="0"/>
                      <w:marRight w:val="0"/>
                      <w:marTop w:val="0"/>
                      <w:marBottom w:val="0"/>
                      <w:divBdr>
                        <w:top w:val="none" w:sz="0" w:space="0" w:color="auto"/>
                        <w:left w:val="none" w:sz="0" w:space="0" w:color="auto"/>
                        <w:bottom w:val="none" w:sz="0" w:space="0" w:color="auto"/>
                        <w:right w:val="none" w:sz="0" w:space="0" w:color="auto"/>
                      </w:divBdr>
                      <w:divsChild>
                        <w:div w:id="623924515">
                          <w:marLeft w:val="0"/>
                          <w:marRight w:val="0"/>
                          <w:marTop w:val="0"/>
                          <w:marBottom w:val="0"/>
                          <w:divBdr>
                            <w:top w:val="none" w:sz="0" w:space="0" w:color="auto"/>
                            <w:left w:val="none" w:sz="0" w:space="0" w:color="auto"/>
                            <w:bottom w:val="none" w:sz="0" w:space="0" w:color="auto"/>
                            <w:right w:val="none" w:sz="0" w:space="0" w:color="auto"/>
                          </w:divBdr>
                          <w:divsChild>
                            <w:div w:id="4658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72022">
      <w:bodyDiv w:val="1"/>
      <w:marLeft w:val="0"/>
      <w:marRight w:val="0"/>
      <w:marTop w:val="0"/>
      <w:marBottom w:val="0"/>
      <w:divBdr>
        <w:top w:val="none" w:sz="0" w:space="0" w:color="auto"/>
        <w:left w:val="none" w:sz="0" w:space="0" w:color="auto"/>
        <w:bottom w:val="none" w:sz="0" w:space="0" w:color="auto"/>
        <w:right w:val="none" w:sz="0" w:space="0" w:color="auto"/>
      </w:divBdr>
    </w:div>
    <w:div w:id="763846971">
      <w:bodyDiv w:val="1"/>
      <w:marLeft w:val="0"/>
      <w:marRight w:val="0"/>
      <w:marTop w:val="0"/>
      <w:marBottom w:val="0"/>
      <w:divBdr>
        <w:top w:val="none" w:sz="0" w:space="0" w:color="auto"/>
        <w:left w:val="none" w:sz="0" w:space="0" w:color="auto"/>
        <w:bottom w:val="none" w:sz="0" w:space="0" w:color="auto"/>
        <w:right w:val="none" w:sz="0" w:space="0" w:color="auto"/>
      </w:divBdr>
    </w:div>
    <w:div w:id="764492970">
      <w:bodyDiv w:val="1"/>
      <w:marLeft w:val="0"/>
      <w:marRight w:val="0"/>
      <w:marTop w:val="0"/>
      <w:marBottom w:val="0"/>
      <w:divBdr>
        <w:top w:val="none" w:sz="0" w:space="0" w:color="auto"/>
        <w:left w:val="none" w:sz="0" w:space="0" w:color="auto"/>
        <w:bottom w:val="none" w:sz="0" w:space="0" w:color="auto"/>
        <w:right w:val="none" w:sz="0" w:space="0" w:color="auto"/>
      </w:divBdr>
    </w:div>
    <w:div w:id="764690966">
      <w:bodyDiv w:val="1"/>
      <w:marLeft w:val="0"/>
      <w:marRight w:val="0"/>
      <w:marTop w:val="0"/>
      <w:marBottom w:val="0"/>
      <w:divBdr>
        <w:top w:val="none" w:sz="0" w:space="0" w:color="auto"/>
        <w:left w:val="none" w:sz="0" w:space="0" w:color="auto"/>
        <w:bottom w:val="none" w:sz="0" w:space="0" w:color="auto"/>
        <w:right w:val="none" w:sz="0" w:space="0" w:color="auto"/>
      </w:divBdr>
    </w:div>
    <w:div w:id="765225403">
      <w:bodyDiv w:val="1"/>
      <w:marLeft w:val="0"/>
      <w:marRight w:val="0"/>
      <w:marTop w:val="0"/>
      <w:marBottom w:val="0"/>
      <w:divBdr>
        <w:top w:val="none" w:sz="0" w:space="0" w:color="auto"/>
        <w:left w:val="none" w:sz="0" w:space="0" w:color="auto"/>
        <w:bottom w:val="none" w:sz="0" w:space="0" w:color="auto"/>
        <w:right w:val="none" w:sz="0" w:space="0" w:color="auto"/>
      </w:divBdr>
    </w:div>
    <w:div w:id="765728548">
      <w:bodyDiv w:val="1"/>
      <w:marLeft w:val="0"/>
      <w:marRight w:val="0"/>
      <w:marTop w:val="0"/>
      <w:marBottom w:val="0"/>
      <w:divBdr>
        <w:top w:val="none" w:sz="0" w:space="0" w:color="auto"/>
        <w:left w:val="none" w:sz="0" w:space="0" w:color="auto"/>
        <w:bottom w:val="none" w:sz="0" w:space="0" w:color="auto"/>
        <w:right w:val="none" w:sz="0" w:space="0" w:color="auto"/>
      </w:divBdr>
    </w:div>
    <w:div w:id="767391910">
      <w:bodyDiv w:val="1"/>
      <w:marLeft w:val="0"/>
      <w:marRight w:val="0"/>
      <w:marTop w:val="0"/>
      <w:marBottom w:val="0"/>
      <w:divBdr>
        <w:top w:val="none" w:sz="0" w:space="0" w:color="auto"/>
        <w:left w:val="none" w:sz="0" w:space="0" w:color="auto"/>
        <w:bottom w:val="none" w:sz="0" w:space="0" w:color="auto"/>
        <w:right w:val="none" w:sz="0" w:space="0" w:color="auto"/>
      </w:divBdr>
    </w:div>
    <w:div w:id="767696474">
      <w:bodyDiv w:val="1"/>
      <w:marLeft w:val="0"/>
      <w:marRight w:val="0"/>
      <w:marTop w:val="0"/>
      <w:marBottom w:val="0"/>
      <w:divBdr>
        <w:top w:val="none" w:sz="0" w:space="0" w:color="auto"/>
        <w:left w:val="none" w:sz="0" w:space="0" w:color="auto"/>
        <w:bottom w:val="none" w:sz="0" w:space="0" w:color="auto"/>
        <w:right w:val="none" w:sz="0" w:space="0" w:color="auto"/>
      </w:divBdr>
    </w:div>
    <w:div w:id="768235350">
      <w:bodyDiv w:val="1"/>
      <w:marLeft w:val="0"/>
      <w:marRight w:val="0"/>
      <w:marTop w:val="0"/>
      <w:marBottom w:val="0"/>
      <w:divBdr>
        <w:top w:val="none" w:sz="0" w:space="0" w:color="auto"/>
        <w:left w:val="none" w:sz="0" w:space="0" w:color="auto"/>
        <w:bottom w:val="none" w:sz="0" w:space="0" w:color="auto"/>
        <w:right w:val="none" w:sz="0" w:space="0" w:color="auto"/>
      </w:divBdr>
    </w:div>
    <w:div w:id="768430651">
      <w:bodyDiv w:val="1"/>
      <w:marLeft w:val="0"/>
      <w:marRight w:val="0"/>
      <w:marTop w:val="0"/>
      <w:marBottom w:val="0"/>
      <w:divBdr>
        <w:top w:val="none" w:sz="0" w:space="0" w:color="auto"/>
        <w:left w:val="none" w:sz="0" w:space="0" w:color="auto"/>
        <w:bottom w:val="none" w:sz="0" w:space="0" w:color="auto"/>
        <w:right w:val="none" w:sz="0" w:space="0" w:color="auto"/>
      </w:divBdr>
    </w:div>
    <w:div w:id="768501495">
      <w:bodyDiv w:val="1"/>
      <w:marLeft w:val="0"/>
      <w:marRight w:val="0"/>
      <w:marTop w:val="0"/>
      <w:marBottom w:val="0"/>
      <w:divBdr>
        <w:top w:val="none" w:sz="0" w:space="0" w:color="auto"/>
        <w:left w:val="none" w:sz="0" w:space="0" w:color="auto"/>
        <w:bottom w:val="none" w:sz="0" w:space="0" w:color="auto"/>
        <w:right w:val="none" w:sz="0" w:space="0" w:color="auto"/>
      </w:divBdr>
    </w:div>
    <w:div w:id="768700443">
      <w:bodyDiv w:val="1"/>
      <w:marLeft w:val="0"/>
      <w:marRight w:val="0"/>
      <w:marTop w:val="0"/>
      <w:marBottom w:val="0"/>
      <w:divBdr>
        <w:top w:val="none" w:sz="0" w:space="0" w:color="auto"/>
        <w:left w:val="none" w:sz="0" w:space="0" w:color="auto"/>
        <w:bottom w:val="none" w:sz="0" w:space="0" w:color="auto"/>
        <w:right w:val="none" w:sz="0" w:space="0" w:color="auto"/>
      </w:divBdr>
    </w:div>
    <w:div w:id="769157709">
      <w:bodyDiv w:val="1"/>
      <w:marLeft w:val="0"/>
      <w:marRight w:val="0"/>
      <w:marTop w:val="0"/>
      <w:marBottom w:val="0"/>
      <w:divBdr>
        <w:top w:val="none" w:sz="0" w:space="0" w:color="auto"/>
        <w:left w:val="none" w:sz="0" w:space="0" w:color="auto"/>
        <w:bottom w:val="none" w:sz="0" w:space="0" w:color="auto"/>
        <w:right w:val="none" w:sz="0" w:space="0" w:color="auto"/>
      </w:divBdr>
    </w:div>
    <w:div w:id="770055090">
      <w:bodyDiv w:val="1"/>
      <w:marLeft w:val="0"/>
      <w:marRight w:val="0"/>
      <w:marTop w:val="0"/>
      <w:marBottom w:val="0"/>
      <w:divBdr>
        <w:top w:val="none" w:sz="0" w:space="0" w:color="auto"/>
        <w:left w:val="none" w:sz="0" w:space="0" w:color="auto"/>
        <w:bottom w:val="none" w:sz="0" w:space="0" w:color="auto"/>
        <w:right w:val="none" w:sz="0" w:space="0" w:color="auto"/>
      </w:divBdr>
    </w:div>
    <w:div w:id="770591495">
      <w:bodyDiv w:val="1"/>
      <w:marLeft w:val="0"/>
      <w:marRight w:val="0"/>
      <w:marTop w:val="0"/>
      <w:marBottom w:val="0"/>
      <w:divBdr>
        <w:top w:val="none" w:sz="0" w:space="0" w:color="auto"/>
        <w:left w:val="none" w:sz="0" w:space="0" w:color="auto"/>
        <w:bottom w:val="none" w:sz="0" w:space="0" w:color="auto"/>
        <w:right w:val="none" w:sz="0" w:space="0" w:color="auto"/>
      </w:divBdr>
      <w:divsChild>
        <w:div w:id="732389667">
          <w:marLeft w:val="0"/>
          <w:marRight w:val="0"/>
          <w:marTop w:val="0"/>
          <w:marBottom w:val="0"/>
          <w:divBdr>
            <w:top w:val="none" w:sz="0" w:space="0" w:color="auto"/>
            <w:left w:val="none" w:sz="0" w:space="0" w:color="auto"/>
            <w:bottom w:val="none" w:sz="0" w:space="0" w:color="auto"/>
            <w:right w:val="none" w:sz="0" w:space="0" w:color="auto"/>
          </w:divBdr>
          <w:divsChild>
            <w:div w:id="1987323010">
              <w:marLeft w:val="0"/>
              <w:marRight w:val="0"/>
              <w:marTop w:val="0"/>
              <w:marBottom w:val="0"/>
              <w:divBdr>
                <w:top w:val="none" w:sz="0" w:space="0" w:color="auto"/>
                <w:left w:val="none" w:sz="0" w:space="0" w:color="auto"/>
                <w:bottom w:val="none" w:sz="0" w:space="0" w:color="auto"/>
                <w:right w:val="none" w:sz="0" w:space="0" w:color="auto"/>
              </w:divBdr>
              <w:divsChild>
                <w:div w:id="2016180646">
                  <w:marLeft w:val="0"/>
                  <w:marRight w:val="0"/>
                  <w:marTop w:val="0"/>
                  <w:marBottom w:val="0"/>
                  <w:divBdr>
                    <w:top w:val="none" w:sz="0" w:space="0" w:color="auto"/>
                    <w:left w:val="none" w:sz="0" w:space="0" w:color="auto"/>
                    <w:bottom w:val="none" w:sz="0" w:space="0" w:color="auto"/>
                    <w:right w:val="none" w:sz="0" w:space="0" w:color="auto"/>
                  </w:divBdr>
                  <w:divsChild>
                    <w:div w:id="1842814784">
                      <w:marLeft w:val="0"/>
                      <w:marRight w:val="0"/>
                      <w:marTop w:val="0"/>
                      <w:marBottom w:val="0"/>
                      <w:divBdr>
                        <w:top w:val="none" w:sz="0" w:space="0" w:color="auto"/>
                        <w:left w:val="none" w:sz="0" w:space="0" w:color="auto"/>
                        <w:bottom w:val="none" w:sz="0" w:space="0" w:color="auto"/>
                        <w:right w:val="none" w:sz="0" w:space="0" w:color="auto"/>
                      </w:divBdr>
                      <w:divsChild>
                        <w:div w:id="655837349">
                          <w:marLeft w:val="0"/>
                          <w:marRight w:val="0"/>
                          <w:marTop w:val="0"/>
                          <w:marBottom w:val="0"/>
                          <w:divBdr>
                            <w:top w:val="none" w:sz="0" w:space="0" w:color="auto"/>
                            <w:left w:val="none" w:sz="0" w:space="0" w:color="auto"/>
                            <w:bottom w:val="none" w:sz="0" w:space="0" w:color="auto"/>
                            <w:right w:val="none" w:sz="0" w:space="0" w:color="auto"/>
                          </w:divBdr>
                          <w:divsChild>
                            <w:div w:id="1148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362731">
      <w:bodyDiv w:val="1"/>
      <w:marLeft w:val="0"/>
      <w:marRight w:val="0"/>
      <w:marTop w:val="0"/>
      <w:marBottom w:val="0"/>
      <w:divBdr>
        <w:top w:val="none" w:sz="0" w:space="0" w:color="auto"/>
        <w:left w:val="none" w:sz="0" w:space="0" w:color="auto"/>
        <w:bottom w:val="none" w:sz="0" w:space="0" w:color="auto"/>
        <w:right w:val="none" w:sz="0" w:space="0" w:color="auto"/>
      </w:divBdr>
    </w:div>
    <w:div w:id="771626458">
      <w:bodyDiv w:val="1"/>
      <w:marLeft w:val="0"/>
      <w:marRight w:val="0"/>
      <w:marTop w:val="0"/>
      <w:marBottom w:val="0"/>
      <w:divBdr>
        <w:top w:val="none" w:sz="0" w:space="0" w:color="auto"/>
        <w:left w:val="none" w:sz="0" w:space="0" w:color="auto"/>
        <w:bottom w:val="none" w:sz="0" w:space="0" w:color="auto"/>
        <w:right w:val="none" w:sz="0" w:space="0" w:color="auto"/>
      </w:divBdr>
      <w:divsChild>
        <w:div w:id="1410738527">
          <w:marLeft w:val="0"/>
          <w:marRight w:val="0"/>
          <w:marTop w:val="0"/>
          <w:marBottom w:val="0"/>
          <w:divBdr>
            <w:top w:val="none" w:sz="0" w:space="0" w:color="auto"/>
            <w:left w:val="none" w:sz="0" w:space="0" w:color="auto"/>
            <w:bottom w:val="none" w:sz="0" w:space="0" w:color="auto"/>
            <w:right w:val="none" w:sz="0" w:space="0" w:color="auto"/>
          </w:divBdr>
          <w:divsChild>
            <w:div w:id="1449197807">
              <w:marLeft w:val="0"/>
              <w:marRight w:val="0"/>
              <w:marTop w:val="0"/>
              <w:marBottom w:val="0"/>
              <w:divBdr>
                <w:top w:val="none" w:sz="0" w:space="0" w:color="auto"/>
                <w:left w:val="none" w:sz="0" w:space="0" w:color="auto"/>
                <w:bottom w:val="none" w:sz="0" w:space="0" w:color="auto"/>
                <w:right w:val="none" w:sz="0" w:space="0" w:color="auto"/>
              </w:divBdr>
              <w:divsChild>
                <w:div w:id="1954946232">
                  <w:marLeft w:val="0"/>
                  <w:marRight w:val="0"/>
                  <w:marTop w:val="0"/>
                  <w:marBottom w:val="0"/>
                  <w:divBdr>
                    <w:top w:val="none" w:sz="0" w:space="0" w:color="auto"/>
                    <w:left w:val="none" w:sz="0" w:space="0" w:color="auto"/>
                    <w:bottom w:val="none" w:sz="0" w:space="0" w:color="auto"/>
                    <w:right w:val="none" w:sz="0" w:space="0" w:color="auto"/>
                  </w:divBdr>
                  <w:divsChild>
                    <w:div w:id="269699490">
                      <w:marLeft w:val="0"/>
                      <w:marRight w:val="0"/>
                      <w:marTop w:val="0"/>
                      <w:marBottom w:val="0"/>
                      <w:divBdr>
                        <w:top w:val="none" w:sz="0" w:space="0" w:color="auto"/>
                        <w:left w:val="none" w:sz="0" w:space="0" w:color="auto"/>
                        <w:bottom w:val="none" w:sz="0" w:space="0" w:color="auto"/>
                        <w:right w:val="none" w:sz="0" w:space="0" w:color="auto"/>
                      </w:divBdr>
                      <w:divsChild>
                        <w:div w:id="759908170">
                          <w:marLeft w:val="0"/>
                          <w:marRight w:val="0"/>
                          <w:marTop w:val="0"/>
                          <w:marBottom w:val="0"/>
                          <w:divBdr>
                            <w:top w:val="none" w:sz="0" w:space="0" w:color="auto"/>
                            <w:left w:val="none" w:sz="0" w:space="0" w:color="auto"/>
                            <w:bottom w:val="none" w:sz="0" w:space="0" w:color="auto"/>
                            <w:right w:val="none" w:sz="0" w:space="0" w:color="auto"/>
                          </w:divBdr>
                          <w:divsChild>
                            <w:div w:id="14278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287394">
      <w:bodyDiv w:val="1"/>
      <w:marLeft w:val="0"/>
      <w:marRight w:val="0"/>
      <w:marTop w:val="0"/>
      <w:marBottom w:val="0"/>
      <w:divBdr>
        <w:top w:val="none" w:sz="0" w:space="0" w:color="auto"/>
        <w:left w:val="none" w:sz="0" w:space="0" w:color="auto"/>
        <w:bottom w:val="none" w:sz="0" w:space="0" w:color="auto"/>
        <w:right w:val="none" w:sz="0" w:space="0" w:color="auto"/>
      </w:divBdr>
    </w:div>
    <w:div w:id="773284169">
      <w:bodyDiv w:val="1"/>
      <w:marLeft w:val="0"/>
      <w:marRight w:val="0"/>
      <w:marTop w:val="0"/>
      <w:marBottom w:val="0"/>
      <w:divBdr>
        <w:top w:val="none" w:sz="0" w:space="0" w:color="auto"/>
        <w:left w:val="none" w:sz="0" w:space="0" w:color="auto"/>
        <w:bottom w:val="none" w:sz="0" w:space="0" w:color="auto"/>
        <w:right w:val="none" w:sz="0" w:space="0" w:color="auto"/>
      </w:divBdr>
    </w:div>
    <w:div w:id="774442260">
      <w:bodyDiv w:val="1"/>
      <w:marLeft w:val="0"/>
      <w:marRight w:val="0"/>
      <w:marTop w:val="0"/>
      <w:marBottom w:val="0"/>
      <w:divBdr>
        <w:top w:val="none" w:sz="0" w:space="0" w:color="auto"/>
        <w:left w:val="none" w:sz="0" w:space="0" w:color="auto"/>
        <w:bottom w:val="none" w:sz="0" w:space="0" w:color="auto"/>
        <w:right w:val="none" w:sz="0" w:space="0" w:color="auto"/>
      </w:divBdr>
    </w:div>
    <w:div w:id="774790401">
      <w:bodyDiv w:val="1"/>
      <w:marLeft w:val="0"/>
      <w:marRight w:val="0"/>
      <w:marTop w:val="0"/>
      <w:marBottom w:val="0"/>
      <w:divBdr>
        <w:top w:val="none" w:sz="0" w:space="0" w:color="auto"/>
        <w:left w:val="none" w:sz="0" w:space="0" w:color="auto"/>
        <w:bottom w:val="none" w:sz="0" w:space="0" w:color="auto"/>
        <w:right w:val="none" w:sz="0" w:space="0" w:color="auto"/>
      </w:divBdr>
    </w:div>
    <w:div w:id="775254037">
      <w:bodyDiv w:val="1"/>
      <w:marLeft w:val="0"/>
      <w:marRight w:val="0"/>
      <w:marTop w:val="0"/>
      <w:marBottom w:val="0"/>
      <w:divBdr>
        <w:top w:val="none" w:sz="0" w:space="0" w:color="auto"/>
        <w:left w:val="none" w:sz="0" w:space="0" w:color="auto"/>
        <w:bottom w:val="none" w:sz="0" w:space="0" w:color="auto"/>
        <w:right w:val="none" w:sz="0" w:space="0" w:color="auto"/>
      </w:divBdr>
    </w:div>
    <w:div w:id="776603764">
      <w:bodyDiv w:val="1"/>
      <w:marLeft w:val="0"/>
      <w:marRight w:val="0"/>
      <w:marTop w:val="0"/>
      <w:marBottom w:val="0"/>
      <w:divBdr>
        <w:top w:val="none" w:sz="0" w:space="0" w:color="auto"/>
        <w:left w:val="none" w:sz="0" w:space="0" w:color="auto"/>
        <w:bottom w:val="none" w:sz="0" w:space="0" w:color="auto"/>
        <w:right w:val="none" w:sz="0" w:space="0" w:color="auto"/>
      </w:divBdr>
    </w:div>
    <w:div w:id="778335271">
      <w:bodyDiv w:val="1"/>
      <w:marLeft w:val="0"/>
      <w:marRight w:val="0"/>
      <w:marTop w:val="0"/>
      <w:marBottom w:val="0"/>
      <w:divBdr>
        <w:top w:val="none" w:sz="0" w:space="0" w:color="auto"/>
        <w:left w:val="none" w:sz="0" w:space="0" w:color="auto"/>
        <w:bottom w:val="none" w:sz="0" w:space="0" w:color="auto"/>
        <w:right w:val="none" w:sz="0" w:space="0" w:color="auto"/>
      </w:divBdr>
    </w:div>
    <w:div w:id="778644610">
      <w:bodyDiv w:val="1"/>
      <w:marLeft w:val="0"/>
      <w:marRight w:val="0"/>
      <w:marTop w:val="0"/>
      <w:marBottom w:val="0"/>
      <w:divBdr>
        <w:top w:val="none" w:sz="0" w:space="0" w:color="auto"/>
        <w:left w:val="none" w:sz="0" w:space="0" w:color="auto"/>
        <w:bottom w:val="none" w:sz="0" w:space="0" w:color="auto"/>
        <w:right w:val="none" w:sz="0" w:space="0" w:color="auto"/>
      </w:divBdr>
    </w:div>
    <w:div w:id="779497863">
      <w:bodyDiv w:val="1"/>
      <w:marLeft w:val="0"/>
      <w:marRight w:val="0"/>
      <w:marTop w:val="0"/>
      <w:marBottom w:val="0"/>
      <w:divBdr>
        <w:top w:val="none" w:sz="0" w:space="0" w:color="auto"/>
        <w:left w:val="none" w:sz="0" w:space="0" w:color="auto"/>
        <w:bottom w:val="none" w:sz="0" w:space="0" w:color="auto"/>
        <w:right w:val="none" w:sz="0" w:space="0" w:color="auto"/>
      </w:divBdr>
    </w:div>
    <w:div w:id="779762754">
      <w:bodyDiv w:val="1"/>
      <w:marLeft w:val="0"/>
      <w:marRight w:val="0"/>
      <w:marTop w:val="0"/>
      <w:marBottom w:val="0"/>
      <w:divBdr>
        <w:top w:val="none" w:sz="0" w:space="0" w:color="auto"/>
        <w:left w:val="none" w:sz="0" w:space="0" w:color="auto"/>
        <w:bottom w:val="none" w:sz="0" w:space="0" w:color="auto"/>
        <w:right w:val="none" w:sz="0" w:space="0" w:color="auto"/>
      </w:divBdr>
    </w:div>
    <w:div w:id="780420785">
      <w:bodyDiv w:val="1"/>
      <w:marLeft w:val="0"/>
      <w:marRight w:val="0"/>
      <w:marTop w:val="0"/>
      <w:marBottom w:val="0"/>
      <w:divBdr>
        <w:top w:val="none" w:sz="0" w:space="0" w:color="auto"/>
        <w:left w:val="none" w:sz="0" w:space="0" w:color="auto"/>
        <w:bottom w:val="none" w:sz="0" w:space="0" w:color="auto"/>
        <w:right w:val="none" w:sz="0" w:space="0" w:color="auto"/>
      </w:divBdr>
    </w:div>
    <w:div w:id="780876057">
      <w:bodyDiv w:val="1"/>
      <w:marLeft w:val="0"/>
      <w:marRight w:val="0"/>
      <w:marTop w:val="0"/>
      <w:marBottom w:val="0"/>
      <w:divBdr>
        <w:top w:val="none" w:sz="0" w:space="0" w:color="auto"/>
        <w:left w:val="none" w:sz="0" w:space="0" w:color="auto"/>
        <w:bottom w:val="none" w:sz="0" w:space="0" w:color="auto"/>
        <w:right w:val="none" w:sz="0" w:space="0" w:color="auto"/>
      </w:divBdr>
    </w:div>
    <w:div w:id="781267665">
      <w:bodyDiv w:val="1"/>
      <w:marLeft w:val="0"/>
      <w:marRight w:val="0"/>
      <w:marTop w:val="0"/>
      <w:marBottom w:val="0"/>
      <w:divBdr>
        <w:top w:val="none" w:sz="0" w:space="0" w:color="auto"/>
        <w:left w:val="none" w:sz="0" w:space="0" w:color="auto"/>
        <w:bottom w:val="none" w:sz="0" w:space="0" w:color="auto"/>
        <w:right w:val="none" w:sz="0" w:space="0" w:color="auto"/>
      </w:divBdr>
      <w:divsChild>
        <w:div w:id="90511029">
          <w:marLeft w:val="0"/>
          <w:marRight w:val="0"/>
          <w:marTop w:val="0"/>
          <w:marBottom w:val="0"/>
          <w:divBdr>
            <w:top w:val="none" w:sz="0" w:space="0" w:color="auto"/>
            <w:left w:val="none" w:sz="0" w:space="0" w:color="auto"/>
            <w:bottom w:val="none" w:sz="0" w:space="0" w:color="auto"/>
            <w:right w:val="none" w:sz="0" w:space="0" w:color="auto"/>
          </w:divBdr>
          <w:divsChild>
            <w:div w:id="8410261">
              <w:marLeft w:val="0"/>
              <w:marRight w:val="0"/>
              <w:marTop w:val="0"/>
              <w:marBottom w:val="0"/>
              <w:divBdr>
                <w:top w:val="none" w:sz="0" w:space="0" w:color="auto"/>
                <w:left w:val="none" w:sz="0" w:space="0" w:color="auto"/>
                <w:bottom w:val="none" w:sz="0" w:space="0" w:color="auto"/>
                <w:right w:val="none" w:sz="0" w:space="0" w:color="auto"/>
              </w:divBdr>
              <w:divsChild>
                <w:div w:id="505242307">
                  <w:marLeft w:val="0"/>
                  <w:marRight w:val="0"/>
                  <w:marTop w:val="0"/>
                  <w:marBottom w:val="0"/>
                  <w:divBdr>
                    <w:top w:val="none" w:sz="0" w:space="0" w:color="auto"/>
                    <w:left w:val="none" w:sz="0" w:space="0" w:color="auto"/>
                    <w:bottom w:val="none" w:sz="0" w:space="0" w:color="auto"/>
                    <w:right w:val="none" w:sz="0" w:space="0" w:color="auto"/>
                  </w:divBdr>
                  <w:divsChild>
                    <w:div w:id="2010130759">
                      <w:marLeft w:val="0"/>
                      <w:marRight w:val="0"/>
                      <w:marTop w:val="0"/>
                      <w:marBottom w:val="0"/>
                      <w:divBdr>
                        <w:top w:val="none" w:sz="0" w:space="0" w:color="auto"/>
                        <w:left w:val="none" w:sz="0" w:space="0" w:color="auto"/>
                        <w:bottom w:val="none" w:sz="0" w:space="0" w:color="auto"/>
                        <w:right w:val="none" w:sz="0" w:space="0" w:color="auto"/>
                      </w:divBdr>
                      <w:divsChild>
                        <w:div w:id="1277830230">
                          <w:marLeft w:val="0"/>
                          <w:marRight w:val="0"/>
                          <w:marTop w:val="0"/>
                          <w:marBottom w:val="0"/>
                          <w:divBdr>
                            <w:top w:val="none" w:sz="0" w:space="0" w:color="auto"/>
                            <w:left w:val="none" w:sz="0" w:space="0" w:color="auto"/>
                            <w:bottom w:val="none" w:sz="0" w:space="0" w:color="auto"/>
                            <w:right w:val="none" w:sz="0" w:space="0" w:color="auto"/>
                          </w:divBdr>
                          <w:divsChild>
                            <w:div w:id="20660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92298">
      <w:bodyDiv w:val="1"/>
      <w:marLeft w:val="0"/>
      <w:marRight w:val="0"/>
      <w:marTop w:val="0"/>
      <w:marBottom w:val="0"/>
      <w:divBdr>
        <w:top w:val="none" w:sz="0" w:space="0" w:color="auto"/>
        <w:left w:val="none" w:sz="0" w:space="0" w:color="auto"/>
        <w:bottom w:val="none" w:sz="0" w:space="0" w:color="auto"/>
        <w:right w:val="none" w:sz="0" w:space="0" w:color="auto"/>
      </w:divBdr>
    </w:div>
    <w:div w:id="782388149">
      <w:bodyDiv w:val="1"/>
      <w:marLeft w:val="0"/>
      <w:marRight w:val="0"/>
      <w:marTop w:val="0"/>
      <w:marBottom w:val="0"/>
      <w:divBdr>
        <w:top w:val="none" w:sz="0" w:space="0" w:color="auto"/>
        <w:left w:val="none" w:sz="0" w:space="0" w:color="auto"/>
        <w:bottom w:val="none" w:sz="0" w:space="0" w:color="auto"/>
        <w:right w:val="none" w:sz="0" w:space="0" w:color="auto"/>
      </w:divBdr>
    </w:div>
    <w:div w:id="782463273">
      <w:bodyDiv w:val="1"/>
      <w:marLeft w:val="0"/>
      <w:marRight w:val="0"/>
      <w:marTop w:val="0"/>
      <w:marBottom w:val="0"/>
      <w:divBdr>
        <w:top w:val="none" w:sz="0" w:space="0" w:color="auto"/>
        <w:left w:val="none" w:sz="0" w:space="0" w:color="auto"/>
        <w:bottom w:val="none" w:sz="0" w:space="0" w:color="auto"/>
        <w:right w:val="none" w:sz="0" w:space="0" w:color="auto"/>
      </w:divBdr>
    </w:div>
    <w:div w:id="782767523">
      <w:bodyDiv w:val="1"/>
      <w:marLeft w:val="0"/>
      <w:marRight w:val="0"/>
      <w:marTop w:val="0"/>
      <w:marBottom w:val="0"/>
      <w:divBdr>
        <w:top w:val="none" w:sz="0" w:space="0" w:color="auto"/>
        <w:left w:val="none" w:sz="0" w:space="0" w:color="auto"/>
        <w:bottom w:val="none" w:sz="0" w:space="0" w:color="auto"/>
        <w:right w:val="none" w:sz="0" w:space="0" w:color="auto"/>
      </w:divBdr>
    </w:div>
    <w:div w:id="784693853">
      <w:bodyDiv w:val="1"/>
      <w:marLeft w:val="0"/>
      <w:marRight w:val="0"/>
      <w:marTop w:val="0"/>
      <w:marBottom w:val="0"/>
      <w:divBdr>
        <w:top w:val="none" w:sz="0" w:space="0" w:color="auto"/>
        <w:left w:val="none" w:sz="0" w:space="0" w:color="auto"/>
        <w:bottom w:val="none" w:sz="0" w:space="0" w:color="auto"/>
        <w:right w:val="none" w:sz="0" w:space="0" w:color="auto"/>
      </w:divBdr>
    </w:div>
    <w:div w:id="785580230">
      <w:bodyDiv w:val="1"/>
      <w:marLeft w:val="0"/>
      <w:marRight w:val="0"/>
      <w:marTop w:val="0"/>
      <w:marBottom w:val="0"/>
      <w:divBdr>
        <w:top w:val="none" w:sz="0" w:space="0" w:color="auto"/>
        <w:left w:val="none" w:sz="0" w:space="0" w:color="auto"/>
        <w:bottom w:val="none" w:sz="0" w:space="0" w:color="auto"/>
        <w:right w:val="none" w:sz="0" w:space="0" w:color="auto"/>
      </w:divBdr>
    </w:div>
    <w:div w:id="785738752">
      <w:bodyDiv w:val="1"/>
      <w:marLeft w:val="0"/>
      <w:marRight w:val="0"/>
      <w:marTop w:val="0"/>
      <w:marBottom w:val="0"/>
      <w:divBdr>
        <w:top w:val="none" w:sz="0" w:space="0" w:color="auto"/>
        <w:left w:val="none" w:sz="0" w:space="0" w:color="auto"/>
        <w:bottom w:val="none" w:sz="0" w:space="0" w:color="auto"/>
        <w:right w:val="none" w:sz="0" w:space="0" w:color="auto"/>
      </w:divBdr>
      <w:divsChild>
        <w:div w:id="490558411">
          <w:marLeft w:val="0"/>
          <w:marRight w:val="0"/>
          <w:marTop w:val="0"/>
          <w:marBottom w:val="0"/>
          <w:divBdr>
            <w:top w:val="none" w:sz="0" w:space="0" w:color="auto"/>
            <w:left w:val="none" w:sz="0" w:space="0" w:color="auto"/>
            <w:bottom w:val="none" w:sz="0" w:space="0" w:color="auto"/>
            <w:right w:val="none" w:sz="0" w:space="0" w:color="auto"/>
          </w:divBdr>
          <w:divsChild>
            <w:div w:id="781727708">
              <w:marLeft w:val="0"/>
              <w:marRight w:val="0"/>
              <w:marTop w:val="0"/>
              <w:marBottom w:val="0"/>
              <w:divBdr>
                <w:top w:val="none" w:sz="0" w:space="0" w:color="auto"/>
                <w:left w:val="none" w:sz="0" w:space="0" w:color="auto"/>
                <w:bottom w:val="none" w:sz="0" w:space="0" w:color="auto"/>
                <w:right w:val="none" w:sz="0" w:space="0" w:color="auto"/>
              </w:divBdr>
              <w:divsChild>
                <w:div w:id="1754089151">
                  <w:marLeft w:val="0"/>
                  <w:marRight w:val="0"/>
                  <w:marTop w:val="0"/>
                  <w:marBottom w:val="0"/>
                  <w:divBdr>
                    <w:top w:val="none" w:sz="0" w:space="0" w:color="auto"/>
                    <w:left w:val="none" w:sz="0" w:space="0" w:color="auto"/>
                    <w:bottom w:val="none" w:sz="0" w:space="0" w:color="auto"/>
                    <w:right w:val="none" w:sz="0" w:space="0" w:color="auto"/>
                  </w:divBdr>
                  <w:divsChild>
                    <w:div w:id="565577875">
                      <w:marLeft w:val="0"/>
                      <w:marRight w:val="0"/>
                      <w:marTop w:val="0"/>
                      <w:marBottom w:val="0"/>
                      <w:divBdr>
                        <w:top w:val="none" w:sz="0" w:space="0" w:color="auto"/>
                        <w:left w:val="none" w:sz="0" w:space="0" w:color="auto"/>
                        <w:bottom w:val="none" w:sz="0" w:space="0" w:color="auto"/>
                        <w:right w:val="none" w:sz="0" w:space="0" w:color="auto"/>
                      </w:divBdr>
                      <w:divsChild>
                        <w:div w:id="1504736775">
                          <w:marLeft w:val="0"/>
                          <w:marRight w:val="0"/>
                          <w:marTop w:val="0"/>
                          <w:marBottom w:val="0"/>
                          <w:divBdr>
                            <w:top w:val="none" w:sz="0" w:space="0" w:color="auto"/>
                            <w:left w:val="none" w:sz="0" w:space="0" w:color="auto"/>
                            <w:bottom w:val="none" w:sz="0" w:space="0" w:color="auto"/>
                            <w:right w:val="none" w:sz="0" w:space="0" w:color="auto"/>
                          </w:divBdr>
                          <w:divsChild>
                            <w:div w:id="13737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94508">
      <w:bodyDiv w:val="1"/>
      <w:marLeft w:val="0"/>
      <w:marRight w:val="0"/>
      <w:marTop w:val="0"/>
      <w:marBottom w:val="0"/>
      <w:divBdr>
        <w:top w:val="none" w:sz="0" w:space="0" w:color="auto"/>
        <w:left w:val="none" w:sz="0" w:space="0" w:color="auto"/>
        <w:bottom w:val="none" w:sz="0" w:space="0" w:color="auto"/>
        <w:right w:val="none" w:sz="0" w:space="0" w:color="auto"/>
      </w:divBdr>
    </w:div>
    <w:div w:id="786700773">
      <w:bodyDiv w:val="1"/>
      <w:marLeft w:val="0"/>
      <w:marRight w:val="0"/>
      <w:marTop w:val="0"/>
      <w:marBottom w:val="0"/>
      <w:divBdr>
        <w:top w:val="none" w:sz="0" w:space="0" w:color="auto"/>
        <w:left w:val="none" w:sz="0" w:space="0" w:color="auto"/>
        <w:bottom w:val="none" w:sz="0" w:space="0" w:color="auto"/>
        <w:right w:val="none" w:sz="0" w:space="0" w:color="auto"/>
      </w:divBdr>
    </w:div>
    <w:div w:id="788548280">
      <w:bodyDiv w:val="1"/>
      <w:marLeft w:val="0"/>
      <w:marRight w:val="0"/>
      <w:marTop w:val="0"/>
      <w:marBottom w:val="0"/>
      <w:divBdr>
        <w:top w:val="none" w:sz="0" w:space="0" w:color="auto"/>
        <w:left w:val="none" w:sz="0" w:space="0" w:color="auto"/>
        <w:bottom w:val="none" w:sz="0" w:space="0" w:color="auto"/>
        <w:right w:val="none" w:sz="0" w:space="0" w:color="auto"/>
      </w:divBdr>
    </w:div>
    <w:div w:id="789132292">
      <w:bodyDiv w:val="1"/>
      <w:marLeft w:val="0"/>
      <w:marRight w:val="0"/>
      <w:marTop w:val="0"/>
      <w:marBottom w:val="0"/>
      <w:divBdr>
        <w:top w:val="none" w:sz="0" w:space="0" w:color="auto"/>
        <w:left w:val="none" w:sz="0" w:space="0" w:color="auto"/>
        <w:bottom w:val="none" w:sz="0" w:space="0" w:color="auto"/>
        <w:right w:val="none" w:sz="0" w:space="0" w:color="auto"/>
      </w:divBdr>
    </w:div>
    <w:div w:id="790242249">
      <w:bodyDiv w:val="1"/>
      <w:marLeft w:val="0"/>
      <w:marRight w:val="0"/>
      <w:marTop w:val="0"/>
      <w:marBottom w:val="0"/>
      <w:divBdr>
        <w:top w:val="none" w:sz="0" w:space="0" w:color="auto"/>
        <w:left w:val="none" w:sz="0" w:space="0" w:color="auto"/>
        <w:bottom w:val="none" w:sz="0" w:space="0" w:color="auto"/>
        <w:right w:val="none" w:sz="0" w:space="0" w:color="auto"/>
      </w:divBdr>
    </w:div>
    <w:div w:id="791896785">
      <w:bodyDiv w:val="1"/>
      <w:marLeft w:val="0"/>
      <w:marRight w:val="0"/>
      <w:marTop w:val="0"/>
      <w:marBottom w:val="0"/>
      <w:divBdr>
        <w:top w:val="none" w:sz="0" w:space="0" w:color="auto"/>
        <w:left w:val="none" w:sz="0" w:space="0" w:color="auto"/>
        <w:bottom w:val="none" w:sz="0" w:space="0" w:color="auto"/>
        <w:right w:val="none" w:sz="0" w:space="0" w:color="auto"/>
      </w:divBdr>
    </w:div>
    <w:div w:id="794561937">
      <w:bodyDiv w:val="1"/>
      <w:marLeft w:val="0"/>
      <w:marRight w:val="0"/>
      <w:marTop w:val="0"/>
      <w:marBottom w:val="0"/>
      <w:divBdr>
        <w:top w:val="none" w:sz="0" w:space="0" w:color="auto"/>
        <w:left w:val="none" w:sz="0" w:space="0" w:color="auto"/>
        <w:bottom w:val="none" w:sz="0" w:space="0" w:color="auto"/>
        <w:right w:val="none" w:sz="0" w:space="0" w:color="auto"/>
      </w:divBdr>
    </w:div>
    <w:div w:id="794639840">
      <w:bodyDiv w:val="1"/>
      <w:marLeft w:val="0"/>
      <w:marRight w:val="0"/>
      <w:marTop w:val="0"/>
      <w:marBottom w:val="0"/>
      <w:divBdr>
        <w:top w:val="none" w:sz="0" w:space="0" w:color="auto"/>
        <w:left w:val="none" w:sz="0" w:space="0" w:color="auto"/>
        <w:bottom w:val="none" w:sz="0" w:space="0" w:color="auto"/>
        <w:right w:val="none" w:sz="0" w:space="0" w:color="auto"/>
      </w:divBdr>
    </w:div>
    <w:div w:id="795369059">
      <w:bodyDiv w:val="1"/>
      <w:marLeft w:val="0"/>
      <w:marRight w:val="0"/>
      <w:marTop w:val="0"/>
      <w:marBottom w:val="0"/>
      <w:divBdr>
        <w:top w:val="none" w:sz="0" w:space="0" w:color="auto"/>
        <w:left w:val="none" w:sz="0" w:space="0" w:color="auto"/>
        <w:bottom w:val="none" w:sz="0" w:space="0" w:color="auto"/>
        <w:right w:val="none" w:sz="0" w:space="0" w:color="auto"/>
      </w:divBdr>
    </w:div>
    <w:div w:id="795417688">
      <w:bodyDiv w:val="1"/>
      <w:marLeft w:val="0"/>
      <w:marRight w:val="0"/>
      <w:marTop w:val="0"/>
      <w:marBottom w:val="0"/>
      <w:divBdr>
        <w:top w:val="none" w:sz="0" w:space="0" w:color="auto"/>
        <w:left w:val="none" w:sz="0" w:space="0" w:color="auto"/>
        <w:bottom w:val="none" w:sz="0" w:space="0" w:color="auto"/>
        <w:right w:val="none" w:sz="0" w:space="0" w:color="auto"/>
      </w:divBdr>
    </w:div>
    <w:div w:id="795637943">
      <w:bodyDiv w:val="1"/>
      <w:marLeft w:val="0"/>
      <w:marRight w:val="0"/>
      <w:marTop w:val="0"/>
      <w:marBottom w:val="0"/>
      <w:divBdr>
        <w:top w:val="none" w:sz="0" w:space="0" w:color="auto"/>
        <w:left w:val="none" w:sz="0" w:space="0" w:color="auto"/>
        <w:bottom w:val="none" w:sz="0" w:space="0" w:color="auto"/>
        <w:right w:val="none" w:sz="0" w:space="0" w:color="auto"/>
      </w:divBdr>
    </w:div>
    <w:div w:id="796334684">
      <w:bodyDiv w:val="1"/>
      <w:marLeft w:val="0"/>
      <w:marRight w:val="0"/>
      <w:marTop w:val="0"/>
      <w:marBottom w:val="0"/>
      <w:divBdr>
        <w:top w:val="none" w:sz="0" w:space="0" w:color="auto"/>
        <w:left w:val="none" w:sz="0" w:space="0" w:color="auto"/>
        <w:bottom w:val="none" w:sz="0" w:space="0" w:color="auto"/>
        <w:right w:val="none" w:sz="0" w:space="0" w:color="auto"/>
      </w:divBdr>
    </w:div>
    <w:div w:id="796488047">
      <w:bodyDiv w:val="1"/>
      <w:marLeft w:val="0"/>
      <w:marRight w:val="0"/>
      <w:marTop w:val="0"/>
      <w:marBottom w:val="0"/>
      <w:divBdr>
        <w:top w:val="none" w:sz="0" w:space="0" w:color="auto"/>
        <w:left w:val="none" w:sz="0" w:space="0" w:color="auto"/>
        <w:bottom w:val="none" w:sz="0" w:space="0" w:color="auto"/>
        <w:right w:val="none" w:sz="0" w:space="0" w:color="auto"/>
      </w:divBdr>
      <w:divsChild>
        <w:div w:id="561255747">
          <w:marLeft w:val="0"/>
          <w:marRight w:val="0"/>
          <w:marTop w:val="0"/>
          <w:marBottom w:val="0"/>
          <w:divBdr>
            <w:top w:val="none" w:sz="0" w:space="0" w:color="auto"/>
            <w:left w:val="none" w:sz="0" w:space="0" w:color="auto"/>
            <w:bottom w:val="none" w:sz="0" w:space="0" w:color="auto"/>
            <w:right w:val="none" w:sz="0" w:space="0" w:color="auto"/>
          </w:divBdr>
          <w:divsChild>
            <w:div w:id="1572347350">
              <w:marLeft w:val="0"/>
              <w:marRight w:val="0"/>
              <w:marTop w:val="0"/>
              <w:marBottom w:val="0"/>
              <w:divBdr>
                <w:top w:val="none" w:sz="0" w:space="0" w:color="auto"/>
                <w:left w:val="none" w:sz="0" w:space="0" w:color="auto"/>
                <w:bottom w:val="none" w:sz="0" w:space="0" w:color="auto"/>
                <w:right w:val="none" w:sz="0" w:space="0" w:color="auto"/>
              </w:divBdr>
              <w:divsChild>
                <w:div w:id="383141985">
                  <w:marLeft w:val="0"/>
                  <w:marRight w:val="0"/>
                  <w:marTop w:val="0"/>
                  <w:marBottom w:val="0"/>
                  <w:divBdr>
                    <w:top w:val="none" w:sz="0" w:space="0" w:color="auto"/>
                    <w:left w:val="none" w:sz="0" w:space="0" w:color="auto"/>
                    <w:bottom w:val="none" w:sz="0" w:space="0" w:color="auto"/>
                    <w:right w:val="none" w:sz="0" w:space="0" w:color="auto"/>
                  </w:divBdr>
                  <w:divsChild>
                    <w:div w:id="2119057069">
                      <w:marLeft w:val="0"/>
                      <w:marRight w:val="0"/>
                      <w:marTop w:val="0"/>
                      <w:marBottom w:val="0"/>
                      <w:divBdr>
                        <w:top w:val="none" w:sz="0" w:space="0" w:color="auto"/>
                        <w:left w:val="none" w:sz="0" w:space="0" w:color="auto"/>
                        <w:bottom w:val="none" w:sz="0" w:space="0" w:color="auto"/>
                        <w:right w:val="none" w:sz="0" w:space="0" w:color="auto"/>
                      </w:divBdr>
                      <w:divsChild>
                        <w:div w:id="551968955">
                          <w:marLeft w:val="0"/>
                          <w:marRight w:val="0"/>
                          <w:marTop w:val="0"/>
                          <w:marBottom w:val="0"/>
                          <w:divBdr>
                            <w:top w:val="none" w:sz="0" w:space="0" w:color="auto"/>
                            <w:left w:val="none" w:sz="0" w:space="0" w:color="auto"/>
                            <w:bottom w:val="none" w:sz="0" w:space="0" w:color="auto"/>
                            <w:right w:val="none" w:sz="0" w:space="0" w:color="auto"/>
                          </w:divBdr>
                          <w:divsChild>
                            <w:div w:id="10913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2744">
      <w:bodyDiv w:val="1"/>
      <w:marLeft w:val="0"/>
      <w:marRight w:val="0"/>
      <w:marTop w:val="0"/>
      <w:marBottom w:val="0"/>
      <w:divBdr>
        <w:top w:val="none" w:sz="0" w:space="0" w:color="auto"/>
        <w:left w:val="none" w:sz="0" w:space="0" w:color="auto"/>
        <w:bottom w:val="none" w:sz="0" w:space="0" w:color="auto"/>
        <w:right w:val="none" w:sz="0" w:space="0" w:color="auto"/>
      </w:divBdr>
    </w:div>
    <w:div w:id="796722715">
      <w:bodyDiv w:val="1"/>
      <w:marLeft w:val="0"/>
      <w:marRight w:val="0"/>
      <w:marTop w:val="0"/>
      <w:marBottom w:val="0"/>
      <w:divBdr>
        <w:top w:val="none" w:sz="0" w:space="0" w:color="auto"/>
        <w:left w:val="none" w:sz="0" w:space="0" w:color="auto"/>
        <w:bottom w:val="none" w:sz="0" w:space="0" w:color="auto"/>
        <w:right w:val="none" w:sz="0" w:space="0" w:color="auto"/>
      </w:divBdr>
    </w:div>
    <w:div w:id="797335452">
      <w:bodyDiv w:val="1"/>
      <w:marLeft w:val="0"/>
      <w:marRight w:val="0"/>
      <w:marTop w:val="0"/>
      <w:marBottom w:val="0"/>
      <w:divBdr>
        <w:top w:val="none" w:sz="0" w:space="0" w:color="auto"/>
        <w:left w:val="none" w:sz="0" w:space="0" w:color="auto"/>
        <w:bottom w:val="none" w:sz="0" w:space="0" w:color="auto"/>
        <w:right w:val="none" w:sz="0" w:space="0" w:color="auto"/>
      </w:divBdr>
    </w:div>
    <w:div w:id="797455311">
      <w:bodyDiv w:val="1"/>
      <w:marLeft w:val="0"/>
      <w:marRight w:val="0"/>
      <w:marTop w:val="0"/>
      <w:marBottom w:val="0"/>
      <w:divBdr>
        <w:top w:val="none" w:sz="0" w:space="0" w:color="auto"/>
        <w:left w:val="none" w:sz="0" w:space="0" w:color="auto"/>
        <w:bottom w:val="none" w:sz="0" w:space="0" w:color="auto"/>
        <w:right w:val="none" w:sz="0" w:space="0" w:color="auto"/>
      </w:divBdr>
    </w:div>
    <w:div w:id="798109615">
      <w:bodyDiv w:val="1"/>
      <w:marLeft w:val="0"/>
      <w:marRight w:val="0"/>
      <w:marTop w:val="0"/>
      <w:marBottom w:val="0"/>
      <w:divBdr>
        <w:top w:val="none" w:sz="0" w:space="0" w:color="auto"/>
        <w:left w:val="none" w:sz="0" w:space="0" w:color="auto"/>
        <w:bottom w:val="none" w:sz="0" w:space="0" w:color="auto"/>
        <w:right w:val="none" w:sz="0" w:space="0" w:color="auto"/>
      </w:divBdr>
      <w:divsChild>
        <w:div w:id="569461426">
          <w:marLeft w:val="0"/>
          <w:marRight w:val="0"/>
          <w:marTop w:val="0"/>
          <w:marBottom w:val="0"/>
          <w:divBdr>
            <w:top w:val="none" w:sz="0" w:space="0" w:color="auto"/>
            <w:left w:val="none" w:sz="0" w:space="0" w:color="auto"/>
            <w:bottom w:val="none" w:sz="0" w:space="0" w:color="auto"/>
            <w:right w:val="none" w:sz="0" w:space="0" w:color="auto"/>
          </w:divBdr>
          <w:divsChild>
            <w:div w:id="683750394">
              <w:marLeft w:val="0"/>
              <w:marRight w:val="0"/>
              <w:marTop w:val="0"/>
              <w:marBottom w:val="0"/>
              <w:divBdr>
                <w:top w:val="none" w:sz="0" w:space="0" w:color="auto"/>
                <w:left w:val="none" w:sz="0" w:space="0" w:color="auto"/>
                <w:bottom w:val="none" w:sz="0" w:space="0" w:color="auto"/>
                <w:right w:val="none" w:sz="0" w:space="0" w:color="auto"/>
              </w:divBdr>
              <w:divsChild>
                <w:div w:id="1757820432">
                  <w:marLeft w:val="0"/>
                  <w:marRight w:val="0"/>
                  <w:marTop w:val="0"/>
                  <w:marBottom w:val="0"/>
                  <w:divBdr>
                    <w:top w:val="none" w:sz="0" w:space="0" w:color="auto"/>
                    <w:left w:val="none" w:sz="0" w:space="0" w:color="auto"/>
                    <w:bottom w:val="none" w:sz="0" w:space="0" w:color="auto"/>
                    <w:right w:val="none" w:sz="0" w:space="0" w:color="auto"/>
                  </w:divBdr>
                  <w:divsChild>
                    <w:div w:id="376508647">
                      <w:marLeft w:val="0"/>
                      <w:marRight w:val="0"/>
                      <w:marTop w:val="0"/>
                      <w:marBottom w:val="0"/>
                      <w:divBdr>
                        <w:top w:val="none" w:sz="0" w:space="0" w:color="auto"/>
                        <w:left w:val="none" w:sz="0" w:space="0" w:color="auto"/>
                        <w:bottom w:val="none" w:sz="0" w:space="0" w:color="auto"/>
                        <w:right w:val="none" w:sz="0" w:space="0" w:color="auto"/>
                      </w:divBdr>
                      <w:divsChild>
                        <w:div w:id="449975905">
                          <w:marLeft w:val="0"/>
                          <w:marRight w:val="0"/>
                          <w:marTop w:val="0"/>
                          <w:marBottom w:val="0"/>
                          <w:divBdr>
                            <w:top w:val="none" w:sz="0" w:space="0" w:color="auto"/>
                            <w:left w:val="none" w:sz="0" w:space="0" w:color="auto"/>
                            <w:bottom w:val="none" w:sz="0" w:space="0" w:color="auto"/>
                            <w:right w:val="none" w:sz="0" w:space="0" w:color="auto"/>
                          </w:divBdr>
                          <w:divsChild>
                            <w:div w:id="15330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50377">
      <w:bodyDiv w:val="1"/>
      <w:marLeft w:val="0"/>
      <w:marRight w:val="0"/>
      <w:marTop w:val="0"/>
      <w:marBottom w:val="0"/>
      <w:divBdr>
        <w:top w:val="none" w:sz="0" w:space="0" w:color="auto"/>
        <w:left w:val="none" w:sz="0" w:space="0" w:color="auto"/>
        <w:bottom w:val="none" w:sz="0" w:space="0" w:color="auto"/>
        <w:right w:val="none" w:sz="0" w:space="0" w:color="auto"/>
      </w:divBdr>
    </w:div>
    <w:div w:id="799568970">
      <w:bodyDiv w:val="1"/>
      <w:marLeft w:val="0"/>
      <w:marRight w:val="0"/>
      <w:marTop w:val="0"/>
      <w:marBottom w:val="0"/>
      <w:divBdr>
        <w:top w:val="none" w:sz="0" w:space="0" w:color="auto"/>
        <w:left w:val="none" w:sz="0" w:space="0" w:color="auto"/>
        <w:bottom w:val="none" w:sz="0" w:space="0" w:color="auto"/>
        <w:right w:val="none" w:sz="0" w:space="0" w:color="auto"/>
      </w:divBdr>
    </w:div>
    <w:div w:id="800146443">
      <w:bodyDiv w:val="1"/>
      <w:marLeft w:val="0"/>
      <w:marRight w:val="0"/>
      <w:marTop w:val="0"/>
      <w:marBottom w:val="0"/>
      <w:divBdr>
        <w:top w:val="none" w:sz="0" w:space="0" w:color="auto"/>
        <w:left w:val="none" w:sz="0" w:space="0" w:color="auto"/>
        <w:bottom w:val="none" w:sz="0" w:space="0" w:color="auto"/>
        <w:right w:val="none" w:sz="0" w:space="0" w:color="auto"/>
      </w:divBdr>
    </w:div>
    <w:div w:id="800535499">
      <w:bodyDiv w:val="1"/>
      <w:marLeft w:val="0"/>
      <w:marRight w:val="0"/>
      <w:marTop w:val="0"/>
      <w:marBottom w:val="0"/>
      <w:divBdr>
        <w:top w:val="none" w:sz="0" w:space="0" w:color="auto"/>
        <w:left w:val="none" w:sz="0" w:space="0" w:color="auto"/>
        <w:bottom w:val="none" w:sz="0" w:space="0" w:color="auto"/>
        <w:right w:val="none" w:sz="0" w:space="0" w:color="auto"/>
      </w:divBdr>
    </w:div>
    <w:div w:id="800538756">
      <w:bodyDiv w:val="1"/>
      <w:marLeft w:val="0"/>
      <w:marRight w:val="0"/>
      <w:marTop w:val="0"/>
      <w:marBottom w:val="0"/>
      <w:divBdr>
        <w:top w:val="none" w:sz="0" w:space="0" w:color="auto"/>
        <w:left w:val="none" w:sz="0" w:space="0" w:color="auto"/>
        <w:bottom w:val="none" w:sz="0" w:space="0" w:color="auto"/>
        <w:right w:val="none" w:sz="0" w:space="0" w:color="auto"/>
      </w:divBdr>
    </w:div>
    <w:div w:id="801273115">
      <w:bodyDiv w:val="1"/>
      <w:marLeft w:val="0"/>
      <w:marRight w:val="0"/>
      <w:marTop w:val="0"/>
      <w:marBottom w:val="0"/>
      <w:divBdr>
        <w:top w:val="none" w:sz="0" w:space="0" w:color="auto"/>
        <w:left w:val="none" w:sz="0" w:space="0" w:color="auto"/>
        <w:bottom w:val="none" w:sz="0" w:space="0" w:color="auto"/>
        <w:right w:val="none" w:sz="0" w:space="0" w:color="auto"/>
      </w:divBdr>
      <w:divsChild>
        <w:div w:id="1847206852">
          <w:marLeft w:val="0"/>
          <w:marRight w:val="0"/>
          <w:marTop w:val="0"/>
          <w:marBottom w:val="0"/>
          <w:divBdr>
            <w:top w:val="none" w:sz="0" w:space="0" w:color="auto"/>
            <w:left w:val="none" w:sz="0" w:space="0" w:color="auto"/>
            <w:bottom w:val="none" w:sz="0" w:space="0" w:color="auto"/>
            <w:right w:val="none" w:sz="0" w:space="0" w:color="auto"/>
          </w:divBdr>
          <w:divsChild>
            <w:div w:id="199057411">
              <w:marLeft w:val="0"/>
              <w:marRight w:val="0"/>
              <w:marTop w:val="0"/>
              <w:marBottom w:val="0"/>
              <w:divBdr>
                <w:top w:val="none" w:sz="0" w:space="0" w:color="auto"/>
                <w:left w:val="none" w:sz="0" w:space="0" w:color="auto"/>
                <w:bottom w:val="none" w:sz="0" w:space="0" w:color="auto"/>
                <w:right w:val="none" w:sz="0" w:space="0" w:color="auto"/>
              </w:divBdr>
              <w:divsChild>
                <w:div w:id="292953887">
                  <w:marLeft w:val="0"/>
                  <w:marRight w:val="0"/>
                  <w:marTop w:val="0"/>
                  <w:marBottom w:val="0"/>
                  <w:divBdr>
                    <w:top w:val="none" w:sz="0" w:space="0" w:color="auto"/>
                    <w:left w:val="none" w:sz="0" w:space="0" w:color="auto"/>
                    <w:bottom w:val="none" w:sz="0" w:space="0" w:color="auto"/>
                    <w:right w:val="none" w:sz="0" w:space="0" w:color="auto"/>
                  </w:divBdr>
                  <w:divsChild>
                    <w:div w:id="168327687">
                      <w:marLeft w:val="0"/>
                      <w:marRight w:val="0"/>
                      <w:marTop w:val="0"/>
                      <w:marBottom w:val="0"/>
                      <w:divBdr>
                        <w:top w:val="none" w:sz="0" w:space="0" w:color="auto"/>
                        <w:left w:val="none" w:sz="0" w:space="0" w:color="auto"/>
                        <w:bottom w:val="none" w:sz="0" w:space="0" w:color="auto"/>
                        <w:right w:val="none" w:sz="0" w:space="0" w:color="auto"/>
                      </w:divBdr>
                      <w:divsChild>
                        <w:div w:id="1715426767">
                          <w:marLeft w:val="0"/>
                          <w:marRight w:val="0"/>
                          <w:marTop w:val="0"/>
                          <w:marBottom w:val="0"/>
                          <w:divBdr>
                            <w:top w:val="none" w:sz="0" w:space="0" w:color="auto"/>
                            <w:left w:val="none" w:sz="0" w:space="0" w:color="auto"/>
                            <w:bottom w:val="none" w:sz="0" w:space="0" w:color="auto"/>
                            <w:right w:val="none" w:sz="0" w:space="0" w:color="auto"/>
                          </w:divBdr>
                          <w:divsChild>
                            <w:div w:id="7885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458550">
      <w:bodyDiv w:val="1"/>
      <w:marLeft w:val="0"/>
      <w:marRight w:val="0"/>
      <w:marTop w:val="0"/>
      <w:marBottom w:val="0"/>
      <w:divBdr>
        <w:top w:val="none" w:sz="0" w:space="0" w:color="auto"/>
        <w:left w:val="none" w:sz="0" w:space="0" w:color="auto"/>
        <w:bottom w:val="none" w:sz="0" w:space="0" w:color="auto"/>
        <w:right w:val="none" w:sz="0" w:space="0" w:color="auto"/>
      </w:divBdr>
      <w:divsChild>
        <w:div w:id="586497029">
          <w:marLeft w:val="0"/>
          <w:marRight w:val="0"/>
          <w:marTop w:val="0"/>
          <w:marBottom w:val="0"/>
          <w:divBdr>
            <w:top w:val="none" w:sz="0" w:space="0" w:color="auto"/>
            <w:left w:val="none" w:sz="0" w:space="0" w:color="auto"/>
            <w:bottom w:val="none" w:sz="0" w:space="0" w:color="auto"/>
            <w:right w:val="none" w:sz="0" w:space="0" w:color="auto"/>
          </w:divBdr>
          <w:divsChild>
            <w:div w:id="252980685">
              <w:marLeft w:val="0"/>
              <w:marRight w:val="0"/>
              <w:marTop w:val="0"/>
              <w:marBottom w:val="0"/>
              <w:divBdr>
                <w:top w:val="none" w:sz="0" w:space="0" w:color="auto"/>
                <w:left w:val="none" w:sz="0" w:space="0" w:color="auto"/>
                <w:bottom w:val="none" w:sz="0" w:space="0" w:color="auto"/>
                <w:right w:val="none" w:sz="0" w:space="0" w:color="auto"/>
              </w:divBdr>
              <w:divsChild>
                <w:div w:id="821193936">
                  <w:marLeft w:val="0"/>
                  <w:marRight w:val="0"/>
                  <w:marTop w:val="0"/>
                  <w:marBottom w:val="0"/>
                  <w:divBdr>
                    <w:top w:val="none" w:sz="0" w:space="0" w:color="auto"/>
                    <w:left w:val="none" w:sz="0" w:space="0" w:color="auto"/>
                    <w:bottom w:val="none" w:sz="0" w:space="0" w:color="auto"/>
                    <w:right w:val="none" w:sz="0" w:space="0" w:color="auto"/>
                  </w:divBdr>
                  <w:divsChild>
                    <w:div w:id="1736392783">
                      <w:marLeft w:val="0"/>
                      <w:marRight w:val="0"/>
                      <w:marTop w:val="0"/>
                      <w:marBottom w:val="0"/>
                      <w:divBdr>
                        <w:top w:val="none" w:sz="0" w:space="0" w:color="auto"/>
                        <w:left w:val="none" w:sz="0" w:space="0" w:color="auto"/>
                        <w:bottom w:val="none" w:sz="0" w:space="0" w:color="auto"/>
                        <w:right w:val="none" w:sz="0" w:space="0" w:color="auto"/>
                      </w:divBdr>
                      <w:divsChild>
                        <w:div w:id="1093933027">
                          <w:marLeft w:val="0"/>
                          <w:marRight w:val="0"/>
                          <w:marTop w:val="0"/>
                          <w:marBottom w:val="0"/>
                          <w:divBdr>
                            <w:top w:val="none" w:sz="0" w:space="0" w:color="auto"/>
                            <w:left w:val="none" w:sz="0" w:space="0" w:color="auto"/>
                            <w:bottom w:val="none" w:sz="0" w:space="0" w:color="auto"/>
                            <w:right w:val="none" w:sz="0" w:space="0" w:color="auto"/>
                          </w:divBdr>
                          <w:divsChild>
                            <w:div w:id="13041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583441">
      <w:bodyDiv w:val="1"/>
      <w:marLeft w:val="0"/>
      <w:marRight w:val="0"/>
      <w:marTop w:val="0"/>
      <w:marBottom w:val="0"/>
      <w:divBdr>
        <w:top w:val="none" w:sz="0" w:space="0" w:color="auto"/>
        <w:left w:val="none" w:sz="0" w:space="0" w:color="auto"/>
        <w:bottom w:val="none" w:sz="0" w:space="0" w:color="auto"/>
        <w:right w:val="none" w:sz="0" w:space="0" w:color="auto"/>
      </w:divBdr>
    </w:div>
    <w:div w:id="802889082">
      <w:bodyDiv w:val="1"/>
      <w:marLeft w:val="0"/>
      <w:marRight w:val="0"/>
      <w:marTop w:val="0"/>
      <w:marBottom w:val="0"/>
      <w:divBdr>
        <w:top w:val="none" w:sz="0" w:space="0" w:color="auto"/>
        <w:left w:val="none" w:sz="0" w:space="0" w:color="auto"/>
        <w:bottom w:val="none" w:sz="0" w:space="0" w:color="auto"/>
        <w:right w:val="none" w:sz="0" w:space="0" w:color="auto"/>
      </w:divBdr>
      <w:divsChild>
        <w:div w:id="999116019">
          <w:marLeft w:val="0"/>
          <w:marRight w:val="0"/>
          <w:marTop w:val="0"/>
          <w:marBottom w:val="0"/>
          <w:divBdr>
            <w:top w:val="none" w:sz="0" w:space="0" w:color="auto"/>
            <w:left w:val="none" w:sz="0" w:space="0" w:color="auto"/>
            <w:bottom w:val="none" w:sz="0" w:space="0" w:color="auto"/>
            <w:right w:val="none" w:sz="0" w:space="0" w:color="auto"/>
          </w:divBdr>
          <w:divsChild>
            <w:div w:id="665865026">
              <w:marLeft w:val="0"/>
              <w:marRight w:val="0"/>
              <w:marTop w:val="0"/>
              <w:marBottom w:val="0"/>
              <w:divBdr>
                <w:top w:val="none" w:sz="0" w:space="0" w:color="auto"/>
                <w:left w:val="none" w:sz="0" w:space="0" w:color="auto"/>
                <w:bottom w:val="none" w:sz="0" w:space="0" w:color="auto"/>
                <w:right w:val="none" w:sz="0" w:space="0" w:color="auto"/>
              </w:divBdr>
              <w:divsChild>
                <w:div w:id="1452170277">
                  <w:marLeft w:val="0"/>
                  <w:marRight w:val="0"/>
                  <w:marTop w:val="0"/>
                  <w:marBottom w:val="0"/>
                  <w:divBdr>
                    <w:top w:val="none" w:sz="0" w:space="0" w:color="auto"/>
                    <w:left w:val="none" w:sz="0" w:space="0" w:color="auto"/>
                    <w:bottom w:val="none" w:sz="0" w:space="0" w:color="auto"/>
                    <w:right w:val="none" w:sz="0" w:space="0" w:color="auto"/>
                  </w:divBdr>
                  <w:divsChild>
                    <w:div w:id="1258488774">
                      <w:marLeft w:val="0"/>
                      <w:marRight w:val="0"/>
                      <w:marTop w:val="0"/>
                      <w:marBottom w:val="0"/>
                      <w:divBdr>
                        <w:top w:val="none" w:sz="0" w:space="0" w:color="auto"/>
                        <w:left w:val="none" w:sz="0" w:space="0" w:color="auto"/>
                        <w:bottom w:val="none" w:sz="0" w:space="0" w:color="auto"/>
                        <w:right w:val="none" w:sz="0" w:space="0" w:color="auto"/>
                      </w:divBdr>
                      <w:divsChild>
                        <w:div w:id="110635139">
                          <w:marLeft w:val="0"/>
                          <w:marRight w:val="0"/>
                          <w:marTop w:val="0"/>
                          <w:marBottom w:val="0"/>
                          <w:divBdr>
                            <w:top w:val="none" w:sz="0" w:space="0" w:color="auto"/>
                            <w:left w:val="none" w:sz="0" w:space="0" w:color="auto"/>
                            <w:bottom w:val="none" w:sz="0" w:space="0" w:color="auto"/>
                            <w:right w:val="none" w:sz="0" w:space="0" w:color="auto"/>
                          </w:divBdr>
                          <w:divsChild>
                            <w:div w:id="18942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472915">
      <w:bodyDiv w:val="1"/>
      <w:marLeft w:val="0"/>
      <w:marRight w:val="0"/>
      <w:marTop w:val="0"/>
      <w:marBottom w:val="0"/>
      <w:divBdr>
        <w:top w:val="none" w:sz="0" w:space="0" w:color="auto"/>
        <w:left w:val="none" w:sz="0" w:space="0" w:color="auto"/>
        <w:bottom w:val="none" w:sz="0" w:space="0" w:color="auto"/>
        <w:right w:val="none" w:sz="0" w:space="0" w:color="auto"/>
      </w:divBdr>
    </w:div>
    <w:div w:id="803698466">
      <w:bodyDiv w:val="1"/>
      <w:marLeft w:val="0"/>
      <w:marRight w:val="0"/>
      <w:marTop w:val="0"/>
      <w:marBottom w:val="0"/>
      <w:divBdr>
        <w:top w:val="none" w:sz="0" w:space="0" w:color="auto"/>
        <w:left w:val="none" w:sz="0" w:space="0" w:color="auto"/>
        <w:bottom w:val="none" w:sz="0" w:space="0" w:color="auto"/>
        <w:right w:val="none" w:sz="0" w:space="0" w:color="auto"/>
      </w:divBdr>
    </w:div>
    <w:div w:id="804198156">
      <w:bodyDiv w:val="1"/>
      <w:marLeft w:val="0"/>
      <w:marRight w:val="0"/>
      <w:marTop w:val="0"/>
      <w:marBottom w:val="0"/>
      <w:divBdr>
        <w:top w:val="none" w:sz="0" w:space="0" w:color="auto"/>
        <w:left w:val="none" w:sz="0" w:space="0" w:color="auto"/>
        <w:bottom w:val="none" w:sz="0" w:space="0" w:color="auto"/>
        <w:right w:val="none" w:sz="0" w:space="0" w:color="auto"/>
      </w:divBdr>
    </w:div>
    <w:div w:id="804812514">
      <w:bodyDiv w:val="1"/>
      <w:marLeft w:val="0"/>
      <w:marRight w:val="0"/>
      <w:marTop w:val="0"/>
      <w:marBottom w:val="0"/>
      <w:divBdr>
        <w:top w:val="none" w:sz="0" w:space="0" w:color="auto"/>
        <w:left w:val="none" w:sz="0" w:space="0" w:color="auto"/>
        <w:bottom w:val="none" w:sz="0" w:space="0" w:color="auto"/>
        <w:right w:val="none" w:sz="0" w:space="0" w:color="auto"/>
      </w:divBdr>
    </w:div>
    <w:div w:id="805272538">
      <w:bodyDiv w:val="1"/>
      <w:marLeft w:val="0"/>
      <w:marRight w:val="0"/>
      <w:marTop w:val="0"/>
      <w:marBottom w:val="0"/>
      <w:divBdr>
        <w:top w:val="none" w:sz="0" w:space="0" w:color="auto"/>
        <w:left w:val="none" w:sz="0" w:space="0" w:color="auto"/>
        <w:bottom w:val="none" w:sz="0" w:space="0" w:color="auto"/>
        <w:right w:val="none" w:sz="0" w:space="0" w:color="auto"/>
      </w:divBdr>
    </w:div>
    <w:div w:id="806171027">
      <w:bodyDiv w:val="1"/>
      <w:marLeft w:val="0"/>
      <w:marRight w:val="0"/>
      <w:marTop w:val="0"/>
      <w:marBottom w:val="0"/>
      <w:divBdr>
        <w:top w:val="none" w:sz="0" w:space="0" w:color="auto"/>
        <w:left w:val="none" w:sz="0" w:space="0" w:color="auto"/>
        <w:bottom w:val="none" w:sz="0" w:space="0" w:color="auto"/>
        <w:right w:val="none" w:sz="0" w:space="0" w:color="auto"/>
      </w:divBdr>
    </w:div>
    <w:div w:id="806505893">
      <w:bodyDiv w:val="1"/>
      <w:marLeft w:val="0"/>
      <w:marRight w:val="0"/>
      <w:marTop w:val="0"/>
      <w:marBottom w:val="0"/>
      <w:divBdr>
        <w:top w:val="none" w:sz="0" w:space="0" w:color="auto"/>
        <w:left w:val="none" w:sz="0" w:space="0" w:color="auto"/>
        <w:bottom w:val="none" w:sz="0" w:space="0" w:color="auto"/>
        <w:right w:val="none" w:sz="0" w:space="0" w:color="auto"/>
      </w:divBdr>
    </w:div>
    <w:div w:id="807742621">
      <w:bodyDiv w:val="1"/>
      <w:marLeft w:val="0"/>
      <w:marRight w:val="0"/>
      <w:marTop w:val="0"/>
      <w:marBottom w:val="0"/>
      <w:divBdr>
        <w:top w:val="none" w:sz="0" w:space="0" w:color="auto"/>
        <w:left w:val="none" w:sz="0" w:space="0" w:color="auto"/>
        <w:bottom w:val="none" w:sz="0" w:space="0" w:color="auto"/>
        <w:right w:val="none" w:sz="0" w:space="0" w:color="auto"/>
      </w:divBdr>
      <w:divsChild>
        <w:div w:id="1336953345">
          <w:marLeft w:val="0"/>
          <w:marRight w:val="0"/>
          <w:marTop w:val="0"/>
          <w:marBottom w:val="0"/>
          <w:divBdr>
            <w:top w:val="none" w:sz="0" w:space="0" w:color="auto"/>
            <w:left w:val="none" w:sz="0" w:space="0" w:color="auto"/>
            <w:bottom w:val="none" w:sz="0" w:space="0" w:color="auto"/>
            <w:right w:val="none" w:sz="0" w:space="0" w:color="auto"/>
          </w:divBdr>
          <w:divsChild>
            <w:div w:id="1911770369">
              <w:marLeft w:val="0"/>
              <w:marRight w:val="0"/>
              <w:marTop w:val="0"/>
              <w:marBottom w:val="0"/>
              <w:divBdr>
                <w:top w:val="none" w:sz="0" w:space="0" w:color="auto"/>
                <w:left w:val="none" w:sz="0" w:space="0" w:color="auto"/>
                <w:bottom w:val="none" w:sz="0" w:space="0" w:color="auto"/>
                <w:right w:val="none" w:sz="0" w:space="0" w:color="auto"/>
              </w:divBdr>
              <w:divsChild>
                <w:div w:id="556629938">
                  <w:marLeft w:val="0"/>
                  <w:marRight w:val="0"/>
                  <w:marTop w:val="0"/>
                  <w:marBottom w:val="0"/>
                  <w:divBdr>
                    <w:top w:val="none" w:sz="0" w:space="0" w:color="auto"/>
                    <w:left w:val="none" w:sz="0" w:space="0" w:color="auto"/>
                    <w:bottom w:val="none" w:sz="0" w:space="0" w:color="auto"/>
                    <w:right w:val="none" w:sz="0" w:space="0" w:color="auto"/>
                  </w:divBdr>
                  <w:divsChild>
                    <w:div w:id="286786124">
                      <w:marLeft w:val="0"/>
                      <w:marRight w:val="0"/>
                      <w:marTop w:val="0"/>
                      <w:marBottom w:val="0"/>
                      <w:divBdr>
                        <w:top w:val="none" w:sz="0" w:space="0" w:color="auto"/>
                        <w:left w:val="none" w:sz="0" w:space="0" w:color="auto"/>
                        <w:bottom w:val="none" w:sz="0" w:space="0" w:color="auto"/>
                        <w:right w:val="none" w:sz="0" w:space="0" w:color="auto"/>
                      </w:divBdr>
                      <w:divsChild>
                        <w:div w:id="1572226857">
                          <w:marLeft w:val="0"/>
                          <w:marRight w:val="0"/>
                          <w:marTop w:val="0"/>
                          <w:marBottom w:val="0"/>
                          <w:divBdr>
                            <w:top w:val="none" w:sz="0" w:space="0" w:color="auto"/>
                            <w:left w:val="none" w:sz="0" w:space="0" w:color="auto"/>
                            <w:bottom w:val="none" w:sz="0" w:space="0" w:color="auto"/>
                            <w:right w:val="none" w:sz="0" w:space="0" w:color="auto"/>
                          </w:divBdr>
                          <w:divsChild>
                            <w:div w:id="20401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980368">
      <w:bodyDiv w:val="1"/>
      <w:marLeft w:val="0"/>
      <w:marRight w:val="0"/>
      <w:marTop w:val="0"/>
      <w:marBottom w:val="0"/>
      <w:divBdr>
        <w:top w:val="none" w:sz="0" w:space="0" w:color="auto"/>
        <w:left w:val="none" w:sz="0" w:space="0" w:color="auto"/>
        <w:bottom w:val="none" w:sz="0" w:space="0" w:color="auto"/>
        <w:right w:val="none" w:sz="0" w:space="0" w:color="auto"/>
      </w:divBdr>
    </w:div>
    <w:div w:id="809592109">
      <w:bodyDiv w:val="1"/>
      <w:marLeft w:val="0"/>
      <w:marRight w:val="0"/>
      <w:marTop w:val="0"/>
      <w:marBottom w:val="0"/>
      <w:divBdr>
        <w:top w:val="none" w:sz="0" w:space="0" w:color="auto"/>
        <w:left w:val="none" w:sz="0" w:space="0" w:color="auto"/>
        <w:bottom w:val="none" w:sz="0" w:space="0" w:color="auto"/>
        <w:right w:val="none" w:sz="0" w:space="0" w:color="auto"/>
      </w:divBdr>
    </w:div>
    <w:div w:id="809638277">
      <w:bodyDiv w:val="1"/>
      <w:marLeft w:val="0"/>
      <w:marRight w:val="0"/>
      <w:marTop w:val="0"/>
      <w:marBottom w:val="0"/>
      <w:divBdr>
        <w:top w:val="none" w:sz="0" w:space="0" w:color="auto"/>
        <w:left w:val="none" w:sz="0" w:space="0" w:color="auto"/>
        <w:bottom w:val="none" w:sz="0" w:space="0" w:color="auto"/>
        <w:right w:val="none" w:sz="0" w:space="0" w:color="auto"/>
      </w:divBdr>
    </w:div>
    <w:div w:id="809713900">
      <w:bodyDiv w:val="1"/>
      <w:marLeft w:val="0"/>
      <w:marRight w:val="0"/>
      <w:marTop w:val="0"/>
      <w:marBottom w:val="0"/>
      <w:divBdr>
        <w:top w:val="none" w:sz="0" w:space="0" w:color="auto"/>
        <w:left w:val="none" w:sz="0" w:space="0" w:color="auto"/>
        <w:bottom w:val="none" w:sz="0" w:space="0" w:color="auto"/>
        <w:right w:val="none" w:sz="0" w:space="0" w:color="auto"/>
      </w:divBdr>
    </w:div>
    <w:div w:id="809905696">
      <w:bodyDiv w:val="1"/>
      <w:marLeft w:val="0"/>
      <w:marRight w:val="0"/>
      <w:marTop w:val="0"/>
      <w:marBottom w:val="0"/>
      <w:divBdr>
        <w:top w:val="none" w:sz="0" w:space="0" w:color="auto"/>
        <w:left w:val="none" w:sz="0" w:space="0" w:color="auto"/>
        <w:bottom w:val="none" w:sz="0" w:space="0" w:color="auto"/>
        <w:right w:val="none" w:sz="0" w:space="0" w:color="auto"/>
      </w:divBdr>
    </w:div>
    <w:div w:id="810251672">
      <w:bodyDiv w:val="1"/>
      <w:marLeft w:val="0"/>
      <w:marRight w:val="0"/>
      <w:marTop w:val="0"/>
      <w:marBottom w:val="0"/>
      <w:divBdr>
        <w:top w:val="none" w:sz="0" w:space="0" w:color="auto"/>
        <w:left w:val="none" w:sz="0" w:space="0" w:color="auto"/>
        <w:bottom w:val="none" w:sz="0" w:space="0" w:color="auto"/>
        <w:right w:val="none" w:sz="0" w:space="0" w:color="auto"/>
      </w:divBdr>
    </w:div>
    <w:div w:id="810555150">
      <w:bodyDiv w:val="1"/>
      <w:marLeft w:val="0"/>
      <w:marRight w:val="0"/>
      <w:marTop w:val="0"/>
      <w:marBottom w:val="0"/>
      <w:divBdr>
        <w:top w:val="none" w:sz="0" w:space="0" w:color="auto"/>
        <w:left w:val="none" w:sz="0" w:space="0" w:color="auto"/>
        <w:bottom w:val="none" w:sz="0" w:space="0" w:color="auto"/>
        <w:right w:val="none" w:sz="0" w:space="0" w:color="auto"/>
      </w:divBdr>
    </w:div>
    <w:div w:id="810755878">
      <w:bodyDiv w:val="1"/>
      <w:marLeft w:val="0"/>
      <w:marRight w:val="0"/>
      <w:marTop w:val="0"/>
      <w:marBottom w:val="0"/>
      <w:divBdr>
        <w:top w:val="none" w:sz="0" w:space="0" w:color="auto"/>
        <w:left w:val="none" w:sz="0" w:space="0" w:color="auto"/>
        <w:bottom w:val="none" w:sz="0" w:space="0" w:color="auto"/>
        <w:right w:val="none" w:sz="0" w:space="0" w:color="auto"/>
      </w:divBdr>
    </w:div>
    <w:div w:id="811674279">
      <w:bodyDiv w:val="1"/>
      <w:marLeft w:val="0"/>
      <w:marRight w:val="0"/>
      <w:marTop w:val="0"/>
      <w:marBottom w:val="0"/>
      <w:divBdr>
        <w:top w:val="none" w:sz="0" w:space="0" w:color="auto"/>
        <w:left w:val="none" w:sz="0" w:space="0" w:color="auto"/>
        <w:bottom w:val="none" w:sz="0" w:space="0" w:color="auto"/>
        <w:right w:val="none" w:sz="0" w:space="0" w:color="auto"/>
      </w:divBdr>
    </w:div>
    <w:div w:id="812018714">
      <w:bodyDiv w:val="1"/>
      <w:marLeft w:val="0"/>
      <w:marRight w:val="0"/>
      <w:marTop w:val="0"/>
      <w:marBottom w:val="0"/>
      <w:divBdr>
        <w:top w:val="none" w:sz="0" w:space="0" w:color="auto"/>
        <w:left w:val="none" w:sz="0" w:space="0" w:color="auto"/>
        <w:bottom w:val="none" w:sz="0" w:space="0" w:color="auto"/>
        <w:right w:val="none" w:sz="0" w:space="0" w:color="auto"/>
      </w:divBdr>
    </w:div>
    <w:div w:id="812451085">
      <w:bodyDiv w:val="1"/>
      <w:marLeft w:val="0"/>
      <w:marRight w:val="0"/>
      <w:marTop w:val="0"/>
      <w:marBottom w:val="0"/>
      <w:divBdr>
        <w:top w:val="none" w:sz="0" w:space="0" w:color="auto"/>
        <w:left w:val="none" w:sz="0" w:space="0" w:color="auto"/>
        <w:bottom w:val="none" w:sz="0" w:space="0" w:color="auto"/>
        <w:right w:val="none" w:sz="0" w:space="0" w:color="auto"/>
      </w:divBdr>
    </w:div>
    <w:div w:id="812797336">
      <w:bodyDiv w:val="1"/>
      <w:marLeft w:val="0"/>
      <w:marRight w:val="0"/>
      <w:marTop w:val="0"/>
      <w:marBottom w:val="0"/>
      <w:divBdr>
        <w:top w:val="none" w:sz="0" w:space="0" w:color="auto"/>
        <w:left w:val="none" w:sz="0" w:space="0" w:color="auto"/>
        <w:bottom w:val="none" w:sz="0" w:space="0" w:color="auto"/>
        <w:right w:val="none" w:sz="0" w:space="0" w:color="auto"/>
      </w:divBdr>
    </w:div>
    <w:div w:id="812940436">
      <w:bodyDiv w:val="1"/>
      <w:marLeft w:val="0"/>
      <w:marRight w:val="0"/>
      <w:marTop w:val="0"/>
      <w:marBottom w:val="0"/>
      <w:divBdr>
        <w:top w:val="none" w:sz="0" w:space="0" w:color="auto"/>
        <w:left w:val="none" w:sz="0" w:space="0" w:color="auto"/>
        <w:bottom w:val="none" w:sz="0" w:space="0" w:color="auto"/>
        <w:right w:val="none" w:sz="0" w:space="0" w:color="auto"/>
      </w:divBdr>
    </w:div>
    <w:div w:id="813334094">
      <w:bodyDiv w:val="1"/>
      <w:marLeft w:val="0"/>
      <w:marRight w:val="0"/>
      <w:marTop w:val="0"/>
      <w:marBottom w:val="0"/>
      <w:divBdr>
        <w:top w:val="none" w:sz="0" w:space="0" w:color="auto"/>
        <w:left w:val="none" w:sz="0" w:space="0" w:color="auto"/>
        <w:bottom w:val="none" w:sz="0" w:space="0" w:color="auto"/>
        <w:right w:val="none" w:sz="0" w:space="0" w:color="auto"/>
      </w:divBdr>
    </w:div>
    <w:div w:id="815873545">
      <w:bodyDiv w:val="1"/>
      <w:marLeft w:val="0"/>
      <w:marRight w:val="0"/>
      <w:marTop w:val="0"/>
      <w:marBottom w:val="0"/>
      <w:divBdr>
        <w:top w:val="none" w:sz="0" w:space="0" w:color="auto"/>
        <w:left w:val="none" w:sz="0" w:space="0" w:color="auto"/>
        <w:bottom w:val="none" w:sz="0" w:space="0" w:color="auto"/>
        <w:right w:val="none" w:sz="0" w:space="0" w:color="auto"/>
      </w:divBdr>
      <w:divsChild>
        <w:div w:id="1674725139">
          <w:marLeft w:val="0"/>
          <w:marRight w:val="0"/>
          <w:marTop w:val="0"/>
          <w:marBottom w:val="0"/>
          <w:divBdr>
            <w:top w:val="none" w:sz="0" w:space="0" w:color="auto"/>
            <w:left w:val="none" w:sz="0" w:space="0" w:color="auto"/>
            <w:bottom w:val="none" w:sz="0" w:space="0" w:color="auto"/>
            <w:right w:val="none" w:sz="0" w:space="0" w:color="auto"/>
          </w:divBdr>
          <w:divsChild>
            <w:div w:id="844826684">
              <w:marLeft w:val="0"/>
              <w:marRight w:val="0"/>
              <w:marTop w:val="0"/>
              <w:marBottom w:val="0"/>
              <w:divBdr>
                <w:top w:val="none" w:sz="0" w:space="0" w:color="auto"/>
                <w:left w:val="none" w:sz="0" w:space="0" w:color="auto"/>
                <w:bottom w:val="none" w:sz="0" w:space="0" w:color="auto"/>
                <w:right w:val="none" w:sz="0" w:space="0" w:color="auto"/>
              </w:divBdr>
              <w:divsChild>
                <w:div w:id="760612095">
                  <w:marLeft w:val="0"/>
                  <w:marRight w:val="0"/>
                  <w:marTop w:val="0"/>
                  <w:marBottom w:val="0"/>
                  <w:divBdr>
                    <w:top w:val="none" w:sz="0" w:space="0" w:color="auto"/>
                    <w:left w:val="none" w:sz="0" w:space="0" w:color="auto"/>
                    <w:bottom w:val="none" w:sz="0" w:space="0" w:color="auto"/>
                    <w:right w:val="none" w:sz="0" w:space="0" w:color="auto"/>
                  </w:divBdr>
                  <w:divsChild>
                    <w:div w:id="1266842660">
                      <w:marLeft w:val="0"/>
                      <w:marRight w:val="0"/>
                      <w:marTop w:val="0"/>
                      <w:marBottom w:val="0"/>
                      <w:divBdr>
                        <w:top w:val="none" w:sz="0" w:space="0" w:color="auto"/>
                        <w:left w:val="none" w:sz="0" w:space="0" w:color="auto"/>
                        <w:bottom w:val="none" w:sz="0" w:space="0" w:color="auto"/>
                        <w:right w:val="none" w:sz="0" w:space="0" w:color="auto"/>
                      </w:divBdr>
                      <w:divsChild>
                        <w:div w:id="488328706">
                          <w:marLeft w:val="0"/>
                          <w:marRight w:val="0"/>
                          <w:marTop w:val="0"/>
                          <w:marBottom w:val="0"/>
                          <w:divBdr>
                            <w:top w:val="none" w:sz="0" w:space="0" w:color="auto"/>
                            <w:left w:val="none" w:sz="0" w:space="0" w:color="auto"/>
                            <w:bottom w:val="none" w:sz="0" w:space="0" w:color="auto"/>
                            <w:right w:val="none" w:sz="0" w:space="0" w:color="auto"/>
                          </w:divBdr>
                          <w:divsChild>
                            <w:div w:id="12059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80549">
      <w:bodyDiv w:val="1"/>
      <w:marLeft w:val="0"/>
      <w:marRight w:val="0"/>
      <w:marTop w:val="0"/>
      <w:marBottom w:val="0"/>
      <w:divBdr>
        <w:top w:val="none" w:sz="0" w:space="0" w:color="auto"/>
        <w:left w:val="none" w:sz="0" w:space="0" w:color="auto"/>
        <w:bottom w:val="none" w:sz="0" w:space="0" w:color="auto"/>
        <w:right w:val="none" w:sz="0" w:space="0" w:color="auto"/>
      </w:divBdr>
    </w:div>
    <w:div w:id="821896635">
      <w:bodyDiv w:val="1"/>
      <w:marLeft w:val="0"/>
      <w:marRight w:val="0"/>
      <w:marTop w:val="0"/>
      <w:marBottom w:val="0"/>
      <w:divBdr>
        <w:top w:val="none" w:sz="0" w:space="0" w:color="auto"/>
        <w:left w:val="none" w:sz="0" w:space="0" w:color="auto"/>
        <w:bottom w:val="none" w:sz="0" w:space="0" w:color="auto"/>
        <w:right w:val="none" w:sz="0" w:space="0" w:color="auto"/>
      </w:divBdr>
    </w:div>
    <w:div w:id="822627162">
      <w:bodyDiv w:val="1"/>
      <w:marLeft w:val="0"/>
      <w:marRight w:val="0"/>
      <w:marTop w:val="0"/>
      <w:marBottom w:val="0"/>
      <w:divBdr>
        <w:top w:val="none" w:sz="0" w:space="0" w:color="auto"/>
        <w:left w:val="none" w:sz="0" w:space="0" w:color="auto"/>
        <w:bottom w:val="none" w:sz="0" w:space="0" w:color="auto"/>
        <w:right w:val="none" w:sz="0" w:space="0" w:color="auto"/>
      </w:divBdr>
    </w:div>
    <w:div w:id="823156728">
      <w:bodyDiv w:val="1"/>
      <w:marLeft w:val="0"/>
      <w:marRight w:val="0"/>
      <w:marTop w:val="0"/>
      <w:marBottom w:val="0"/>
      <w:divBdr>
        <w:top w:val="none" w:sz="0" w:space="0" w:color="auto"/>
        <w:left w:val="none" w:sz="0" w:space="0" w:color="auto"/>
        <w:bottom w:val="none" w:sz="0" w:space="0" w:color="auto"/>
        <w:right w:val="none" w:sz="0" w:space="0" w:color="auto"/>
      </w:divBdr>
    </w:div>
    <w:div w:id="824511681">
      <w:bodyDiv w:val="1"/>
      <w:marLeft w:val="0"/>
      <w:marRight w:val="0"/>
      <w:marTop w:val="0"/>
      <w:marBottom w:val="0"/>
      <w:divBdr>
        <w:top w:val="none" w:sz="0" w:space="0" w:color="auto"/>
        <w:left w:val="none" w:sz="0" w:space="0" w:color="auto"/>
        <w:bottom w:val="none" w:sz="0" w:space="0" w:color="auto"/>
        <w:right w:val="none" w:sz="0" w:space="0" w:color="auto"/>
      </w:divBdr>
    </w:div>
    <w:div w:id="825164638">
      <w:bodyDiv w:val="1"/>
      <w:marLeft w:val="0"/>
      <w:marRight w:val="0"/>
      <w:marTop w:val="0"/>
      <w:marBottom w:val="0"/>
      <w:divBdr>
        <w:top w:val="none" w:sz="0" w:space="0" w:color="auto"/>
        <w:left w:val="none" w:sz="0" w:space="0" w:color="auto"/>
        <w:bottom w:val="none" w:sz="0" w:space="0" w:color="auto"/>
        <w:right w:val="none" w:sz="0" w:space="0" w:color="auto"/>
      </w:divBdr>
    </w:div>
    <w:div w:id="825588277">
      <w:bodyDiv w:val="1"/>
      <w:marLeft w:val="0"/>
      <w:marRight w:val="0"/>
      <w:marTop w:val="0"/>
      <w:marBottom w:val="0"/>
      <w:divBdr>
        <w:top w:val="none" w:sz="0" w:space="0" w:color="auto"/>
        <w:left w:val="none" w:sz="0" w:space="0" w:color="auto"/>
        <w:bottom w:val="none" w:sz="0" w:space="0" w:color="auto"/>
        <w:right w:val="none" w:sz="0" w:space="0" w:color="auto"/>
      </w:divBdr>
    </w:div>
    <w:div w:id="825702963">
      <w:bodyDiv w:val="1"/>
      <w:marLeft w:val="0"/>
      <w:marRight w:val="0"/>
      <w:marTop w:val="0"/>
      <w:marBottom w:val="0"/>
      <w:divBdr>
        <w:top w:val="none" w:sz="0" w:space="0" w:color="auto"/>
        <w:left w:val="none" w:sz="0" w:space="0" w:color="auto"/>
        <w:bottom w:val="none" w:sz="0" w:space="0" w:color="auto"/>
        <w:right w:val="none" w:sz="0" w:space="0" w:color="auto"/>
      </w:divBdr>
    </w:div>
    <w:div w:id="827017982">
      <w:bodyDiv w:val="1"/>
      <w:marLeft w:val="0"/>
      <w:marRight w:val="0"/>
      <w:marTop w:val="0"/>
      <w:marBottom w:val="0"/>
      <w:divBdr>
        <w:top w:val="none" w:sz="0" w:space="0" w:color="auto"/>
        <w:left w:val="none" w:sz="0" w:space="0" w:color="auto"/>
        <w:bottom w:val="none" w:sz="0" w:space="0" w:color="auto"/>
        <w:right w:val="none" w:sz="0" w:space="0" w:color="auto"/>
      </w:divBdr>
    </w:div>
    <w:div w:id="827209930">
      <w:bodyDiv w:val="1"/>
      <w:marLeft w:val="0"/>
      <w:marRight w:val="0"/>
      <w:marTop w:val="0"/>
      <w:marBottom w:val="0"/>
      <w:divBdr>
        <w:top w:val="none" w:sz="0" w:space="0" w:color="auto"/>
        <w:left w:val="none" w:sz="0" w:space="0" w:color="auto"/>
        <w:bottom w:val="none" w:sz="0" w:space="0" w:color="auto"/>
        <w:right w:val="none" w:sz="0" w:space="0" w:color="auto"/>
      </w:divBdr>
    </w:div>
    <w:div w:id="827524338">
      <w:bodyDiv w:val="1"/>
      <w:marLeft w:val="0"/>
      <w:marRight w:val="0"/>
      <w:marTop w:val="0"/>
      <w:marBottom w:val="0"/>
      <w:divBdr>
        <w:top w:val="none" w:sz="0" w:space="0" w:color="auto"/>
        <w:left w:val="none" w:sz="0" w:space="0" w:color="auto"/>
        <w:bottom w:val="none" w:sz="0" w:space="0" w:color="auto"/>
        <w:right w:val="none" w:sz="0" w:space="0" w:color="auto"/>
      </w:divBdr>
    </w:div>
    <w:div w:id="828525249">
      <w:bodyDiv w:val="1"/>
      <w:marLeft w:val="0"/>
      <w:marRight w:val="0"/>
      <w:marTop w:val="0"/>
      <w:marBottom w:val="0"/>
      <w:divBdr>
        <w:top w:val="none" w:sz="0" w:space="0" w:color="auto"/>
        <w:left w:val="none" w:sz="0" w:space="0" w:color="auto"/>
        <w:bottom w:val="none" w:sz="0" w:space="0" w:color="auto"/>
        <w:right w:val="none" w:sz="0" w:space="0" w:color="auto"/>
      </w:divBdr>
    </w:div>
    <w:div w:id="829521238">
      <w:bodyDiv w:val="1"/>
      <w:marLeft w:val="0"/>
      <w:marRight w:val="0"/>
      <w:marTop w:val="0"/>
      <w:marBottom w:val="0"/>
      <w:divBdr>
        <w:top w:val="none" w:sz="0" w:space="0" w:color="auto"/>
        <w:left w:val="none" w:sz="0" w:space="0" w:color="auto"/>
        <w:bottom w:val="none" w:sz="0" w:space="0" w:color="auto"/>
        <w:right w:val="none" w:sz="0" w:space="0" w:color="auto"/>
      </w:divBdr>
      <w:divsChild>
        <w:div w:id="1666743466">
          <w:marLeft w:val="0"/>
          <w:marRight w:val="0"/>
          <w:marTop w:val="0"/>
          <w:marBottom w:val="0"/>
          <w:divBdr>
            <w:top w:val="none" w:sz="0" w:space="0" w:color="auto"/>
            <w:left w:val="none" w:sz="0" w:space="0" w:color="auto"/>
            <w:bottom w:val="none" w:sz="0" w:space="0" w:color="auto"/>
            <w:right w:val="none" w:sz="0" w:space="0" w:color="auto"/>
          </w:divBdr>
          <w:divsChild>
            <w:div w:id="1876847486">
              <w:marLeft w:val="0"/>
              <w:marRight w:val="0"/>
              <w:marTop w:val="0"/>
              <w:marBottom w:val="0"/>
              <w:divBdr>
                <w:top w:val="none" w:sz="0" w:space="0" w:color="auto"/>
                <w:left w:val="none" w:sz="0" w:space="0" w:color="auto"/>
                <w:bottom w:val="none" w:sz="0" w:space="0" w:color="auto"/>
                <w:right w:val="none" w:sz="0" w:space="0" w:color="auto"/>
              </w:divBdr>
              <w:divsChild>
                <w:div w:id="346759733">
                  <w:marLeft w:val="0"/>
                  <w:marRight w:val="0"/>
                  <w:marTop w:val="0"/>
                  <w:marBottom w:val="0"/>
                  <w:divBdr>
                    <w:top w:val="none" w:sz="0" w:space="0" w:color="auto"/>
                    <w:left w:val="none" w:sz="0" w:space="0" w:color="auto"/>
                    <w:bottom w:val="none" w:sz="0" w:space="0" w:color="auto"/>
                    <w:right w:val="none" w:sz="0" w:space="0" w:color="auto"/>
                  </w:divBdr>
                  <w:divsChild>
                    <w:div w:id="153231553">
                      <w:marLeft w:val="0"/>
                      <w:marRight w:val="0"/>
                      <w:marTop w:val="0"/>
                      <w:marBottom w:val="0"/>
                      <w:divBdr>
                        <w:top w:val="none" w:sz="0" w:space="0" w:color="auto"/>
                        <w:left w:val="none" w:sz="0" w:space="0" w:color="auto"/>
                        <w:bottom w:val="none" w:sz="0" w:space="0" w:color="auto"/>
                        <w:right w:val="none" w:sz="0" w:space="0" w:color="auto"/>
                      </w:divBdr>
                      <w:divsChild>
                        <w:div w:id="574432943">
                          <w:marLeft w:val="0"/>
                          <w:marRight w:val="0"/>
                          <w:marTop w:val="0"/>
                          <w:marBottom w:val="0"/>
                          <w:divBdr>
                            <w:top w:val="none" w:sz="0" w:space="0" w:color="auto"/>
                            <w:left w:val="none" w:sz="0" w:space="0" w:color="auto"/>
                            <w:bottom w:val="none" w:sz="0" w:space="0" w:color="auto"/>
                            <w:right w:val="none" w:sz="0" w:space="0" w:color="auto"/>
                          </w:divBdr>
                          <w:divsChild>
                            <w:div w:id="7007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293815">
      <w:bodyDiv w:val="1"/>
      <w:marLeft w:val="0"/>
      <w:marRight w:val="0"/>
      <w:marTop w:val="0"/>
      <w:marBottom w:val="0"/>
      <w:divBdr>
        <w:top w:val="none" w:sz="0" w:space="0" w:color="auto"/>
        <w:left w:val="none" w:sz="0" w:space="0" w:color="auto"/>
        <w:bottom w:val="none" w:sz="0" w:space="0" w:color="auto"/>
        <w:right w:val="none" w:sz="0" w:space="0" w:color="auto"/>
      </w:divBdr>
    </w:div>
    <w:div w:id="830678916">
      <w:bodyDiv w:val="1"/>
      <w:marLeft w:val="0"/>
      <w:marRight w:val="0"/>
      <w:marTop w:val="0"/>
      <w:marBottom w:val="0"/>
      <w:divBdr>
        <w:top w:val="none" w:sz="0" w:space="0" w:color="auto"/>
        <w:left w:val="none" w:sz="0" w:space="0" w:color="auto"/>
        <w:bottom w:val="none" w:sz="0" w:space="0" w:color="auto"/>
        <w:right w:val="none" w:sz="0" w:space="0" w:color="auto"/>
      </w:divBdr>
      <w:divsChild>
        <w:div w:id="661857787">
          <w:marLeft w:val="0"/>
          <w:marRight w:val="0"/>
          <w:marTop w:val="0"/>
          <w:marBottom w:val="0"/>
          <w:divBdr>
            <w:top w:val="none" w:sz="0" w:space="0" w:color="auto"/>
            <w:left w:val="none" w:sz="0" w:space="0" w:color="auto"/>
            <w:bottom w:val="none" w:sz="0" w:space="0" w:color="auto"/>
            <w:right w:val="none" w:sz="0" w:space="0" w:color="auto"/>
          </w:divBdr>
          <w:divsChild>
            <w:div w:id="1268466437">
              <w:marLeft w:val="0"/>
              <w:marRight w:val="0"/>
              <w:marTop w:val="0"/>
              <w:marBottom w:val="0"/>
              <w:divBdr>
                <w:top w:val="none" w:sz="0" w:space="0" w:color="auto"/>
                <w:left w:val="none" w:sz="0" w:space="0" w:color="auto"/>
                <w:bottom w:val="none" w:sz="0" w:space="0" w:color="auto"/>
                <w:right w:val="none" w:sz="0" w:space="0" w:color="auto"/>
              </w:divBdr>
              <w:divsChild>
                <w:div w:id="537087861">
                  <w:marLeft w:val="0"/>
                  <w:marRight w:val="0"/>
                  <w:marTop w:val="0"/>
                  <w:marBottom w:val="0"/>
                  <w:divBdr>
                    <w:top w:val="none" w:sz="0" w:space="0" w:color="auto"/>
                    <w:left w:val="none" w:sz="0" w:space="0" w:color="auto"/>
                    <w:bottom w:val="none" w:sz="0" w:space="0" w:color="auto"/>
                    <w:right w:val="none" w:sz="0" w:space="0" w:color="auto"/>
                  </w:divBdr>
                  <w:divsChild>
                    <w:div w:id="511186289">
                      <w:marLeft w:val="0"/>
                      <w:marRight w:val="0"/>
                      <w:marTop w:val="0"/>
                      <w:marBottom w:val="0"/>
                      <w:divBdr>
                        <w:top w:val="none" w:sz="0" w:space="0" w:color="auto"/>
                        <w:left w:val="none" w:sz="0" w:space="0" w:color="auto"/>
                        <w:bottom w:val="none" w:sz="0" w:space="0" w:color="auto"/>
                        <w:right w:val="none" w:sz="0" w:space="0" w:color="auto"/>
                      </w:divBdr>
                      <w:divsChild>
                        <w:div w:id="717775983">
                          <w:marLeft w:val="0"/>
                          <w:marRight w:val="0"/>
                          <w:marTop w:val="0"/>
                          <w:marBottom w:val="0"/>
                          <w:divBdr>
                            <w:top w:val="none" w:sz="0" w:space="0" w:color="auto"/>
                            <w:left w:val="none" w:sz="0" w:space="0" w:color="auto"/>
                            <w:bottom w:val="none" w:sz="0" w:space="0" w:color="auto"/>
                            <w:right w:val="none" w:sz="0" w:space="0" w:color="auto"/>
                          </w:divBdr>
                          <w:divsChild>
                            <w:div w:id="779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457733">
      <w:bodyDiv w:val="1"/>
      <w:marLeft w:val="0"/>
      <w:marRight w:val="0"/>
      <w:marTop w:val="0"/>
      <w:marBottom w:val="0"/>
      <w:divBdr>
        <w:top w:val="none" w:sz="0" w:space="0" w:color="auto"/>
        <w:left w:val="none" w:sz="0" w:space="0" w:color="auto"/>
        <w:bottom w:val="none" w:sz="0" w:space="0" w:color="auto"/>
        <w:right w:val="none" w:sz="0" w:space="0" w:color="auto"/>
      </w:divBdr>
    </w:div>
    <w:div w:id="834877709">
      <w:bodyDiv w:val="1"/>
      <w:marLeft w:val="0"/>
      <w:marRight w:val="0"/>
      <w:marTop w:val="0"/>
      <w:marBottom w:val="0"/>
      <w:divBdr>
        <w:top w:val="none" w:sz="0" w:space="0" w:color="auto"/>
        <w:left w:val="none" w:sz="0" w:space="0" w:color="auto"/>
        <w:bottom w:val="none" w:sz="0" w:space="0" w:color="auto"/>
        <w:right w:val="none" w:sz="0" w:space="0" w:color="auto"/>
      </w:divBdr>
    </w:div>
    <w:div w:id="834880683">
      <w:bodyDiv w:val="1"/>
      <w:marLeft w:val="0"/>
      <w:marRight w:val="0"/>
      <w:marTop w:val="0"/>
      <w:marBottom w:val="0"/>
      <w:divBdr>
        <w:top w:val="none" w:sz="0" w:space="0" w:color="auto"/>
        <w:left w:val="none" w:sz="0" w:space="0" w:color="auto"/>
        <w:bottom w:val="none" w:sz="0" w:space="0" w:color="auto"/>
        <w:right w:val="none" w:sz="0" w:space="0" w:color="auto"/>
      </w:divBdr>
    </w:div>
    <w:div w:id="835000228">
      <w:bodyDiv w:val="1"/>
      <w:marLeft w:val="0"/>
      <w:marRight w:val="0"/>
      <w:marTop w:val="0"/>
      <w:marBottom w:val="0"/>
      <w:divBdr>
        <w:top w:val="none" w:sz="0" w:space="0" w:color="auto"/>
        <w:left w:val="none" w:sz="0" w:space="0" w:color="auto"/>
        <w:bottom w:val="none" w:sz="0" w:space="0" w:color="auto"/>
        <w:right w:val="none" w:sz="0" w:space="0" w:color="auto"/>
      </w:divBdr>
      <w:divsChild>
        <w:div w:id="1161579143">
          <w:marLeft w:val="0"/>
          <w:marRight w:val="0"/>
          <w:marTop w:val="0"/>
          <w:marBottom w:val="0"/>
          <w:divBdr>
            <w:top w:val="none" w:sz="0" w:space="0" w:color="auto"/>
            <w:left w:val="none" w:sz="0" w:space="0" w:color="auto"/>
            <w:bottom w:val="none" w:sz="0" w:space="0" w:color="auto"/>
            <w:right w:val="none" w:sz="0" w:space="0" w:color="auto"/>
          </w:divBdr>
          <w:divsChild>
            <w:div w:id="445127714">
              <w:marLeft w:val="0"/>
              <w:marRight w:val="0"/>
              <w:marTop w:val="0"/>
              <w:marBottom w:val="0"/>
              <w:divBdr>
                <w:top w:val="none" w:sz="0" w:space="0" w:color="auto"/>
                <w:left w:val="none" w:sz="0" w:space="0" w:color="auto"/>
                <w:bottom w:val="none" w:sz="0" w:space="0" w:color="auto"/>
                <w:right w:val="none" w:sz="0" w:space="0" w:color="auto"/>
              </w:divBdr>
              <w:divsChild>
                <w:div w:id="1902130260">
                  <w:marLeft w:val="0"/>
                  <w:marRight w:val="0"/>
                  <w:marTop w:val="0"/>
                  <w:marBottom w:val="0"/>
                  <w:divBdr>
                    <w:top w:val="none" w:sz="0" w:space="0" w:color="auto"/>
                    <w:left w:val="none" w:sz="0" w:space="0" w:color="auto"/>
                    <w:bottom w:val="none" w:sz="0" w:space="0" w:color="auto"/>
                    <w:right w:val="none" w:sz="0" w:space="0" w:color="auto"/>
                  </w:divBdr>
                  <w:divsChild>
                    <w:div w:id="2090998845">
                      <w:marLeft w:val="0"/>
                      <w:marRight w:val="0"/>
                      <w:marTop w:val="0"/>
                      <w:marBottom w:val="0"/>
                      <w:divBdr>
                        <w:top w:val="none" w:sz="0" w:space="0" w:color="auto"/>
                        <w:left w:val="none" w:sz="0" w:space="0" w:color="auto"/>
                        <w:bottom w:val="none" w:sz="0" w:space="0" w:color="auto"/>
                        <w:right w:val="none" w:sz="0" w:space="0" w:color="auto"/>
                      </w:divBdr>
                      <w:divsChild>
                        <w:div w:id="38015621">
                          <w:marLeft w:val="0"/>
                          <w:marRight w:val="0"/>
                          <w:marTop w:val="0"/>
                          <w:marBottom w:val="0"/>
                          <w:divBdr>
                            <w:top w:val="none" w:sz="0" w:space="0" w:color="auto"/>
                            <w:left w:val="none" w:sz="0" w:space="0" w:color="auto"/>
                            <w:bottom w:val="none" w:sz="0" w:space="0" w:color="auto"/>
                            <w:right w:val="none" w:sz="0" w:space="0" w:color="auto"/>
                          </w:divBdr>
                          <w:divsChild>
                            <w:div w:id="19112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2582">
      <w:bodyDiv w:val="1"/>
      <w:marLeft w:val="0"/>
      <w:marRight w:val="0"/>
      <w:marTop w:val="0"/>
      <w:marBottom w:val="0"/>
      <w:divBdr>
        <w:top w:val="none" w:sz="0" w:space="0" w:color="auto"/>
        <w:left w:val="none" w:sz="0" w:space="0" w:color="auto"/>
        <w:bottom w:val="none" w:sz="0" w:space="0" w:color="auto"/>
        <w:right w:val="none" w:sz="0" w:space="0" w:color="auto"/>
      </w:divBdr>
    </w:div>
    <w:div w:id="835926156">
      <w:bodyDiv w:val="1"/>
      <w:marLeft w:val="0"/>
      <w:marRight w:val="0"/>
      <w:marTop w:val="0"/>
      <w:marBottom w:val="0"/>
      <w:divBdr>
        <w:top w:val="none" w:sz="0" w:space="0" w:color="auto"/>
        <w:left w:val="none" w:sz="0" w:space="0" w:color="auto"/>
        <w:bottom w:val="none" w:sz="0" w:space="0" w:color="auto"/>
        <w:right w:val="none" w:sz="0" w:space="0" w:color="auto"/>
      </w:divBdr>
      <w:divsChild>
        <w:div w:id="1384914310">
          <w:marLeft w:val="0"/>
          <w:marRight w:val="0"/>
          <w:marTop w:val="0"/>
          <w:marBottom w:val="0"/>
          <w:divBdr>
            <w:top w:val="none" w:sz="0" w:space="0" w:color="auto"/>
            <w:left w:val="none" w:sz="0" w:space="0" w:color="auto"/>
            <w:bottom w:val="none" w:sz="0" w:space="0" w:color="auto"/>
            <w:right w:val="none" w:sz="0" w:space="0" w:color="auto"/>
          </w:divBdr>
          <w:divsChild>
            <w:div w:id="551965283">
              <w:marLeft w:val="0"/>
              <w:marRight w:val="0"/>
              <w:marTop w:val="0"/>
              <w:marBottom w:val="0"/>
              <w:divBdr>
                <w:top w:val="none" w:sz="0" w:space="0" w:color="auto"/>
                <w:left w:val="none" w:sz="0" w:space="0" w:color="auto"/>
                <w:bottom w:val="none" w:sz="0" w:space="0" w:color="auto"/>
                <w:right w:val="none" w:sz="0" w:space="0" w:color="auto"/>
              </w:divBdr>
              <w:divsChild>
                <w:div w:id="1428381657">
                  <w:marLeft w:val="0"/>
                  <w:marRight w:val="0"/>
                  <w:marTop w:val="0"/>
                  <w:marBottom w:val="0"/>
                  <w:divBdr>
                    <w:top w:val="none" w:sz="0" w:space="0" w:color="auto"/>
                    <w:left w:val="none" w:sz="0" w:space="0" w:color="auto"/>
                    <w:bottom w:val="none" w:sz="0" w:space="0" w:color="auto"/>
                    <w:right w:val="none" w:sz="0" w:space="0" w:color="auto"/>
                  </w:divBdr>
                  <w:divsChild>
                    <w:div w:id="810631772">
                      <w:marLeft w:val="0"/>
                      <w:marRight w:val="0"/>
                      <w:marTop w:val="0"/>
                      <w:marBottom w:val="0"/>
                      <w:divBdr>
                        <w:top w:val="none" w:sz="0" w:space="0" w:color="auto"/>
                        <w:left w:val="none" w:sz="0" w:space="0" w:color="auto"/>
                        <w:bottom w:val="none" w:sz="0" w:space="0" w:color="auto"/>
                        <w:right w:val="none" w:sz="0" w:space="0" w:color="auto"/>
                      </w:divBdr>
                      <w:divsChild>
                        <w:div w:id="942148747">
                          <w:marLeft w:val="0"/>
                          <w:marRight w:val="0"/>
                          <w:marTop w:val="0"/>
                          <w:marBottom w:val="0"/>
                          <w:divBdr>
                            <w:top w:val="none" w:sz="0" w:space="0" w:color="auto"/>
                            <w:left w:val="none" w:sz="0" w:space="0" w:color="auto"/>
                            <w:bottom w:val="none" w:sz="0" w:space="0" w:color="auto"/>
                            <w:right w:val="none" w:sz="0" w:space="0" w:color="auto"/>
                          </w:divBdr>
                          <w:divsChild>
                            <w:div w:id="18980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64683">
      <w:bodyDiv w:val="1"/>
      <w:marLeft w:val="0"/>
      <w:marRight w:val="0"/>
      <w:marTop w:val="0"/>
      <w:marBottom w:val="0"/>
      <w:divBdr>
        <w:top w:val="none" w:sz="0" w:space="0" w:color="auto"/>
        <w:left w:val="none" w:sz="0" w:space="0" w:color="auto"/>
        <w:bottom w:val="none" w:sz="0" w:space="0" w:color="auto"/>
        <w:right w:val="none" w:sz="0" w:space="0" w:color="auto"/>
      </w:divBdr>
    </w:div>
    <w:div w:id="837766995">
      <w:bodyDiv w:val="1"/>
      <w:marLeft w:val="0"/>
      <w:marRight w:val="0"/>
      <w:marTop w:val="0"/>
      <w:marBottom w:val="0"/>
      <w:divBdr>
        <w:top w:val="none" w:sz="0" w:space="0" w:color="auto"/>
        <w:left w:val="none" w:sz="0" w:space="0" w:color="auto"/>
        <w:bottom w:val="none" w:sz="0" w:space="0" w:color="auto"/>
        <w:right w:val="none" w:sz="0" w:space="0" w:color="auto"/>
      </w:divBdr>
    </w:div>
    <w:div w:id="838077795">
      <w:bodyDiv w:val="1"/>
      <w:marLeft w:val="0"/>
      <w:marRight w:val="0"/>
      <w:marTop w:val="0"/>
      <w:marBottom w:val="0"/>
      <w:divBdr>
        <w:top w:val="none" w:sz="0" w:space="0" w:color="auto"/>
        <w:left w:val="none" w:sz="0" w:space="0" w:color="auto"/>
        <w:bottom w:val="none" w:sz="0" w:space="0" w:color="auto"/>
        <w:right w:val="none" w:sz="0" w:space="0" w:color="auto"/>
      </w:divBdr>
    </w:div>
    <w:div w:id="838230143">
      <w:bodyDiv w:val="1"/>
      <w:marLeft w:val="0"/>
      <w:marRight w:val="0"/>
      <w:marTop w:val="0"/>
      <w:marBottom w:val="0"/>
      <w:divBdr>
        <w:top w:val="none" w:sz="0" w:space="0" w:color="auto"/>
        <w:left w:val="none" w:sz="0" w:space="0" w:color="auto"/>
        <w:bottom w:val="none" w:sz="0" w:space="0" w:color="auto"/>
        <w:right w:val="none" w:sz="0" w:space="0" w:color="auto"/>
      </w:divBdr>
    </w:div>
    <w:div w:id="838732995">
      <w:bodyDiv w:val="1"/>
      <w:marLeft w:val="0"/>
      <w:marRight w:val="0"/>
      <w:marTop w:val="0"/>
      <w:marBottom w:val="0"/>
      <w:divBdr>
        <w:top w:val="none" w:sz="0" w:space="0" w:color="auto"/>
        <w:left w:val="none" w:sz="0" w:space="0" w:color="auto"/>
        <w:bottom w:val="none" w:sz="0" w:space="0" w:color="auto"/>
        <w:right w:val="none" w:sz="0" w:space="0" w:color="auto"/>
      </w:divBdr>
    </w:div>
    <w:div w:id="839350246">
      <w:bodyDiv w:val="1"/>
      <w:marLeft w:val="0"/>
      <w:marRight w:val="0"/>
      <w:marTop w:val="0"/>
      <w:marBottom w:val="0"/>
      <w:divBdr>
        <w:top w:val="none" w:sz="0" w:space="0" w:color="auto"/>
        <w:left w:val="none" w:sz="0" w:space="0" w:color="auto"/>
        <w:bottom w:val="none" w:sz="0" w:space="0" w:color="auto"/>
        <w:right w:val="none" w:sz="0" w:space="0" w:color="auto"/>
      </w:divBdr>
    </w:div>
    <w:div w:id="839462318">
      <w:bodyDiv w:val="1"/>
      <w:marLeft w:val="0"/>
      <w:marRight w:val="0"/>
      <w:marTop w:val="0"/>
      <w:marBottom w:val="0"/>
      <w:divBdr>
        <w:top w:val="none" w:sz="0" w:space="0" w:color="auto"/>
        <w:left w:val="none" w:sz="0" w:space="0" w:color="auto"/>
        <w:bottom w:val="none" w:sz="0" w:space="0" w:color="auto"/>
        <w:right w:val="none" w:sz="0" w:space="0" w:color="auto"/>
      </w:divBdr>
    </w:div>
    <w:div w:id="840513113">
      <w:bodyDiv w:val="1"/>
      <w:marLeft w:val="0"/>
      <w:marRight w:val="0"/>
      <w:marTop w:val="0"/>
      <w:marBottom w:val="0"/>
      <w:divBdr>
        <w:top w:val="none" w:sz="0" w:space="0" w:color="auto"/>
        <w:left w:val="none" w:sz="0" w:space="0" w:color="auto"/>
        <w:bottom w:val="none" w:sz="0" w:space="0" w:color="auto"/>
        <w:right w:val="none" w:sz="0" w:space="0" w:color="auto"/>
      </w:divBdr>
    </w:div>
    <w:div w:id="841313958">
      <w:bodyDiv w:val="1"/>
      <w:marLeft w:val="0"/>
      <w:marRight w:val="0"/>
      <w:marTop w:val="0"/>
      <w:marBottom w:val="0"/>
      <w:divBdr>
        <w:top w:val="none" w:sz="0" w:space="0" w:color="auto"/>
        <w:left w:val="none" w:sz="0" w:space="0" w:color="auto"/>
        <w:bottom w:val="none" w:sz="0" w:space="0" w:color="auto"/>
        <w:right w:val="none" w:sz="0" w:space="0" w:color="auto"/>
      </w:divBdr>
    </w:div>
    <w:div w:id="841817499">
      <w:bodyDiv w:val="1"/>
      <w:marLeft w:val="0"/>
      <w:marRight w:val="0"/>
      <w:marTop w:val="0"/>
      <w:marBottom w:val="0"/>
      <w:divBdr>
        <w:top w:val="none" w:sz="0" w:space="0" w:color="auto"/>
        <w:left w:val="none" w:sz="0" w:space="0" w:color="auto"/>
        <w:bottom w:val="none" w:sz="0" w:space="0" w:color="auto"/>
        <w:right w:val="none" w:sz="0" w:space="0" w:color="auto"/>
      </w:divBdr>
    </w:div>
    <w:div w:id="842092892">
      <w:bodyDiv w:val="1"/>
      <w:marLeft w:val="0"/>
      <w:marRight w:val="0"/>
      <w:marTop w:val="0"/>
      <w:marBottom w:val="0"/>
      <w:divBdr>
        <w:top w:val="none" w:sz="0" w:space="0" w:color="auto"/>
        <w:left w:val="none" w:sz="0" w:space="0" w:color="auto"/>
        <w:bottom w:val="none" w:sz="0" w:space="0" w:color="auto"/>
        <w:right w:val="none" w:sz="0" w:space="0" w:color="auto"/>
      </w:divBdr>
    </w:div>
    <w:div w:id="842667885">
      <w:bodyDiv w:val="1"/>
      <w:marLeft w:val="0"/>
      <w:marRight w:val="0"/>
      <w:marTop w:val="0"/>
      <w:marBottom w:val="0"/>
      <w:divBdr>
        <w:top w:val="none" w:sz="0" w:space="0" w:color="auto"/>
        <w:left w:val="none" w:sz="0" w:space="0" w:color="auto"/>
        <w:bottom w:val="none" w:sz="0" w:space="0" w:color="auto"/>
        <w:right w:val="none" w:sz="0" w:space="0" w:color="auto"/>
      </w:divBdr>
    </w:div>
    <w:div w:id="843014296">
      <w:bodyDiv w:val="1"/>
      <w:marLeft w:val="0"/>
      <w:marRight w:val="0"/>
      <w:marTop w:val="0"/>
      <w:marBottom w:val="0"/>
      <w:divBdr>
        <w:top w:val="none" w:sz="0" w:space="0" w:color="auto"/>
        <w:left w:val="none" w:sz="0" w:space="0" w:color="auto"/>
        <w:bottom w:val="none" w:sz="0" w:space="0" w:color="auto"/>
        <w:right w:val="none" w:sz="0" w:space="0" w:color="auto"/>
      </w:divBdr>
    </w:div>
    <w:div w:id="843589085">
      <w:bodyDiv w:val="1"/>
      <w:marLeft w:val="0"/>
      <w:marRight w:val="0"/>
      <w:marTop w:val="0"/>
      <w:marBottom w:val="0"/>
      <w:divBdr>
        <w:top w:val="none" w:sz="0" w:space="0" w:color="auto"/>
        <w:left w:val="none" w:sz="0" w:space="0" w:color="auto"/>
        <w:bottom w:val="none" w:sz="0" w:space="0" w:color="auto"/>
        <w:right w:val="none" w:sz="0" w:space="0" w:color="auto"/>
      </w:divBdr>
      <w:divsChild>
        <w:div w:id="1923180592">
          <w:marLeft w:val="0"/>
          <w:marRight w:val="0"/>
          <w:marTop w:val="0"/>
          <w:marBottom w:val="0"/>
          <w:divBdr>
            <w:top w:val="none" w:sz="0" w:space="0" w:color="auto"/>
            <w:left w:val="none" w:sz="0" w:space="0" w:color="auto"/>
            <w:bottom w:val="none" w:sz="0" w:space="0" w:color="auto"/>
            <w:right w:val="none" w:sz="0" w:space="0" w:color="auto"/>
          </w:divBdr>
          <w:divsChild>
            <w:div w:id="2028630063">
              <w:marLeft w:val="0"/>
              <w:marRight w:val="0"/>
              <w:marTop w:val="0"/>
              <w:marBottom w:val="0"/>
              <w:divBdr>
                <w:top w:val="none" w:sz="0" w:space="0" w:color="auto"/>
                <w:left w:val="none" w:sz="0" w:space="0" w:color="auto"/>
                <w:bottom w:val="none" w:sz="0" w:space="0" w:color="auto"/>
                <w:right w:val="none" w:sz="0" w:space="0" w:color="auto"/>
              </w:divBdr>
              <w:divsChild>
                <w:div w:id="204828649">
                  <w:marLeft w:val="0"/>
                  <w:marRight w:val="0"/>
                  <w:marTop w:val="0"/>
                  <w:marBottom w:val="0"/>
                  <w:divBdr>
                    <w:top w:val="none" w:sz="0" w:space="0" w:color="auto"/>
                    <w:left w:val="none" w:sz="0" w:space="0" w:color="auto"/>
                    <w:bottom w:val="none" w:sz="0" w:space="0" w:color="auto"/>
                    <w:right w:val="none" w:sz="0" w:space="0" w:color="auto"/>
                  </w:divBdr>
                  <w:divsChild>
                    <w:div w:id="537279015">
                      <w:marLeft w:val="0"/>
                      <w:marRight w:val="0"/>
                      <w:marTop w:val="0"/>
                      <w:marBottom w:val="0"/>
                      <w:divBdr>
                        <w:top w:val="none" w:sz="0" w:space="0" w:color="auto"/>
                        <w:left w:val="none" w:sz="0" w:space="0" w:color="auto"/>
                        <w:bottom w:val="none" w:sz="0" w:space="0" w:color="auto"/>
                        <w:right w:val="none" w:sz="0" w:space="0" w:color="auto"/>
                      </w:divBdr>
                      <w:divsChild>
                        <w:div w:id="223686166">
                          <w:marLeft w:val="0"/>
                          <w:marRight w:val="0"/>
                          <w:marTop w:val="0"/>
                          <w:marBottom w:val="0"/>
                          <w:divBdr>
                            <w:top w:val="none" w:sz="0" w:space="0" w:color="auto"/>
                            <w:left w:val="none" w:sz="0" w:space="0" w:color="auto"/>
                            <w:bottom w:val="none" w:sz="0" w:space="0" w:color="auto"/>
                            <w:right w:val="none" w:sz="0" w:space="0" w:color="auto"/>
                          </w:divBdr>
                          <w:divsChild>
                            <w:div w:id="808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283773">
      <w:bodyDiv w:val="1"/>
      <w:marLeft w:val="0"/>
      <w:marRight w:val="0"/>
      <w:marTop w:val="0"/>
      <w:marBottom w:val="0"/>
      <w:divBdr>
        <w:top w:val="none" w:sz="0" w:space="0" w:color="auto"/>
        <w:left w:val="none" w:sz="0" w:space="0" w:color="auto"/>
        <w:bottom w:val="none" w:sz="0" w:space="0" w:color="auto"/>
        <w:right w:val="none" w:sz="0" w:space="0" w:color="auto"/>
      </w:divBdr>
    </w:div>
    <w:div w:id="846335446">
      <w:bodyDiv w:val="1"/>
      <w:marLeft w:val="0"/>
      <w:marRight w:val="0"/>
      <w:marTop w:val="0"/>
      <w:marBottom w:val="0"/>
      <w:divBdr>
        <w:top w:val="none" w:sz="0" w:space="0" w:color="auto"/>
        <w:left w:val="none" w:sz="0" w:space="0" w:color="auto"/>
        <w:bottom w:val="none" w:sz="0" w:space="0" w:color="auto"/>
        <w:right w:val="none" w:sz="0" w:space="0" w:color="auto"/>
      </w:divBdr>
    </w:div>
    <w:div w:id="847016482">
      <w:bodyDiv w:val="1"/>
      <w:marLeft w:val="0"/>
      <w:marRight w:val="0"/>
      <w:marTop w:val="0"/>
      <w:marBottom w:val="0"/>
      <w:divBdr>
        <w:top w:val="none" w:sz="0" w:space="0" w:color="auto"/>
        <w:left w:val="none" w:sz="0" w:space="0" w:color="auto"/>
        <w:bottom w:val="none" w:sz="0" w:space="0" w:color="auto"/>
        <w:right w:val="none" w:sz="0" w:space="0" w:color="auto"/>
      </w:divBdr>
    </w:div>
    <w:div w:id="847058860">
      <w:bodyDiv w:val="1"/>
      <w:marLeft w:val="0"/>
      <w:marRight w:val="0"/>
      <w:marTop w:val="0"/>
      <w:marBottom w:val="0"/>
      <w:divBdr>
        <w:top w:val="none" w:sz="0" w:space="0" w:color="auto"/>
        <w:left w:val="none" w:sz="0" w:space="0" w:color="auto"/>
        <w:bottom w:val="none" w:sz="0" w:space="0" w:color="auto"/>
        <w:right w:val="none" w:sz="0" w:space="0" w:color="auto"/>
      </w:divBdr>
    </w:div>
    <w:div w:id="848373337">
      <w:bodyDiv w:val="1"/>
      <w:marLeft w:val="0"/>
      <w:marRight w:val="0"/>
      <w:marTop w:val="0"/>
      <w:marBottom w:val="0"/>
      <w:divBdr>
        <w:top w:val="none" w:sz="0" w:space="0" w:color="auto"/>
        <w:left w:val="none" w:sz="0" w:space="0" w:color="auto"/>
        <w:bottom w:val="none" w:sz="0" w:space="0" w:color="auto"/>
        <w:right w:val="none" w:sz="0" w:space="0" w:color="auto"/>
      </w:divBdr>
      <w:divsChild>
        <w:div w:id="1506935993">
          <w:marLeft w:val="0"/>
          <w:marRight w:val="0"/>
          <w:marTop w:val="0"/>
          <w:marBottom w:val="0"/>
          <w:divBdr>
            <w:top w:val="none" w:sz="0" w:space="0" w:color="auto"/>
            <w:left w:val="none" w:sz="0" w:space="0" w:color="auto"/>
            <w:bottom w:val="none" w:sz="0" w:space="0" w:color="auto"/>
            <w:right w:val="none" w:sz="0" w:space="0" w:color="auto"/>
          </w:divBdr>
          <w:divsChild>
            <w:div w:id="1394309344">
              <w:marLeft w:val="0"/>
              <w:marRight w:val="0"/>
              <w:marTop w:val="0"/>
              <w:marBottom w:val="0"/>
              <w:divBdr>
                <w:top w:val="none" w:sz="0" w:space="0" w:color="auto"/>
                <w:left w:val="none" w:sz="0" w:space="0" w:color="auto"/>
                <w:bottom w:val="none" w:sz="0" w:space="0" w:color="auto"/>
                <w:right w:val="none" w:sz="0" w:space="0" w:color="auto"/>
              </w:divBdr>
              <w:divsChild>
                <w:div w:id="230580446">
                  <w:marLeft w:val="0"/>
                  <w:marRight w:val="0"/>
                  <w:marTop w:val="0"/>
                  <w:marBottom w:val="0"/>
                  <w:divBdr>
                    <w:top w:val="none" w:sz="0" w:space="0" w:color="auto"/>
                    <w:left w:val="none" w:sz="0" w:space="0" w:color="auto"/>
                    <w:bottom w:val="none" w:sz="0" w:space="0" w:color="auto"/>
                    <w:right w:val="none" w:sz="0" w:space="0" w:color="auto"/>
                  </w:divBdr>
                  <w:divsChild>
                    <w:div w:id="1366443513">
                      <w:marLeft w:val="0"/>
                      <w:marRight w:val="0"/>
                      <w:marTop w:val="0"/>
                      <w:marBottom w:val="0"/>
                      <w:divBdr>
                        <w:top w:val="none" w:sz="0" w:space="0" w:color="auto"/>
                        <w:left w:val="none" w:sz="0" w:space="0" w:color="auto"/>
                        <w:bottom w:val="none" w:sz="0" w:space="0" w:color="auto"/>
                        <w:right w:val="none" w:sz="0" w:space="0" w:color="auto"/>
                      </w:divBdr>
                      <w:divsChild>
                        <w:div w:id="251427987">
                          <w:marLeft w:val="0"/>
                          <w:marRight w:val="0"/>
                          <w:marTop w:val="0"/>
                          <w:marBottom w:val="0"/>
                          <w:divBdr>
                            <w:top w:val="none" w:sz="0" w:space="0" w:color="auto"/>
                            <w:left w:val="none" w:sz="0" w:space="0" w:color="auto"/>
                            <w:bottom w:val="none" w:sz="0" w:space="0" w:color="auto"/>
                            <w:right w:val="none" w:sz="0" w:space="0" w:color="auto"/>
                          </w:divBdr>
                          <w:divsChild>
                            <w:div w:id="2811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300777">
      <w:bodyDiv w:val="1"/>
      <w:marLeft w:val="0"/>
      <w:marRight w:val="0"/>
      <w:marTop w:val="0"/>
      <w:marBottom w:val="0"/>
      <w:divBdr>
        <w:top w:val="none" w:sz="0" w:space="0" w:color="auto"/>
        <w:left w:val="none" w:sz="0" w:space="0" w:color="auto"/>
        <w:bottom w:val="none" w:sz="0" w:space="0" w:color="auto"/>
        <w:right w:val="none" w:sz="0" w:space="0" w:color="auto"/>
      </w:divBdr>
    </w:div>
    <w:div w:id="849639041">
      <w:bodyDiv w:val="1"/>
      <w:marLeft w:val="0"/>
      <w:marRight w:val="0"/>
      <w:marTop w:val="0"/>
      <w:marBottom w:val="0"/>
      <w:divBdr>
        <w:top w:val="none" w:sz="0" w:space="0" w:color="auto"/>
        <w:left w:val="none" w:sz="0" w:space="0" w:color="auto"/>
        <w:bottom w:val="none" w:sz="0" w:space="0" w:color="auto"/>
        <w:right w:val="none" w:sz="0" w:space="0" w:color="auto"/>
      </w:divBdr>
    </w:div>
    <w:div w:id="849684165">
      <w:bodyDiv w:val="1"/>
      <w:marLeft w:val="0"/>
      <w:marRight w:val="0"/>
      <w:marTop w:val="0"/>
      <w:marBottom w:val="0"/>
      <w:divBdr>
        <w:top w:val="none" w:sz="0" w:space="0" w:color="auto"/>
        <w:left w:val="none" w:sz="0" w:space="0" w:color="auto"/>
        <w:bottom w:val="none" w:sz="0" w:space="0" w:color="auto"/>
        <w:right w:val="none" w:sz="0" w:space="0" w:color="auto"/>
      </w:divBdr>
    </w:div>
    <w:div w:id="850485573">
      <w:bodyDiv w:val="1"/>
      <w:marLeft w:val="0"/>
      <w:marRight w:val="0"/>
      <w:marTop w:val="0"/>
      <w:marBottom w:val="0"/>
      <w:divBdr>
        <w:top w:val="none" w:sz="0" w:space="0" w:color="auto"/>
        <w:left w:val="none" w:sz="0" w:space="0" w:color="auto"/>
        <w:bottom w:val="none" w:sz="0" w:space="0" w:color="auto"/>
        <w:right w:val="none" w:sz="0" w:space="0" w:color="auto"/>
      </w:divBdr>
    </w:div>
    <w:div w:id="850996803">
      <w:bodyDiv w:val="1"/>
      <w:marLeft w:val="0"/>
      <w:marRight w:val="0"/>
      <w:marTop w:val="0"/>
      <w:marBottom w:val="0"/>
      <w:divBdr>
        <w:top w:val="none" w:sz="0" w:space="0" w:color="auto"/>
        <w:left w:val="none" w:sz="0" w:space="0" w:color="auto"/>
        <w:bottom w:val="none" w:sz="0" w:space="0" w:color="auto"/>
        <w:right w:val="none" w:sz="0" w:space="0" w:color="auto"/>
      </w:divBdr>
    </w:div>
    <w:div w:id="852496807">
      <w:bodyDiv w:val="1"/>
      <w:marLeft w:val="0"/>
      <w:marRight w:val="0"/>
      <w:marTop w:val="0"/>
      <w:marBottom w:val="0"/>
      <w:divBdr>
        <w:top w:val="none" w:sz="0" w:space="0" w:color="auto"/>
        <w:left w:val="none" w:sz="0" w:space="0" w:color="auto"/>
        <w:bottom w:val="none" w:sz="0" w:space="0" w:color="auto"/>
        <w:right w:val="none" w:sz="0" w:space="0" w:color="auto"/>
      </w:divBdr>
    </w:div>
    <w:div w:id="852571982">
      <w:bodyDiv w:val="1"/>
      <w:marLeft w:val="0"/>
      <w:marRight w:val="0"/>
      <w:marTop w:val="0"/>
      <w:marBottom w:val="0"/>
      <w:divBdr>
        <w:top w:val="none" w:sz="0" w:space="0" w:color="auto"/>
        <w:left w:val="none" w:sz="0" w:space="0" w:color="auto"/>
        <w:bottom w:val="none" w:sz="0" w:space="0" w:color="auto"/>
        <w:right w:val="none" w:sz="0" w:space="0" w:color="auto"/>
      </w:divBdr>
    </w:div>
    <w:div w:id="853303151">
      <w:bodyDiv w:val="1"/>
      <w:marLeft w:val="0"/>
      <w:marRight w:val="0"/>
      <w:marTop w:val="0"/>
      <w:marBottom w:val="0"/>
      <w:divBdr>
        <w:top w:val="none" w:sz="0" w:space="0" w:color="auto"/>
        <w:left w:val="none" w:sz="0" w:space="0" w:color="auto"/>
        <w:bottom w:val="none" w:sz="0" w:space="0" w:color="auto"/>
        <w:right w:val="none" w:sz="0" w:space="0" w:color="auto"/>
      </w:divBdr>
    </w:div>
    <w:div w:id="853768410">
      <w:bodyDiv w:val="1"/>
      <w:marLeft w:val="0"/>
      <w:marRight w:val="0"/>
      <w:marTop w:val="0"/>
      <w:marBottom w:val="0"/>
      <w:divBdr>
        <w:top w:val="none" w:sz="0" w:space="0" w:color="auto"/>
        <w:left w:val="none" w:sz="0" w:space="0" w:color="auto"/>
        <w:bottom w:val="none" w:sz="0" w:space="0" w:color="auto"/>
        <w:right w:val="none" w:sz="0" w:space="0" w:color="auto"/>
      </w:divBdr>
    </w:div>
    <w:div w:id="854660247">
      <w:bodyDiv w:val="1"/>
      <w:marLeft w:val="0"/>
      <w:marRight w:val="0"/>
      <w:marTop w:val="0"/>
      <w:marBottom w:val="0"/>
      <w:divBdr>
        <w:top w:val="none" w:sz="0" w:space="0" w:color="auto"/>
        <w:left w:val="none" w:sz="0" w:space="0" w:color="auto"/>
        <w:bottom w:val="none" w:sz="0" w:space="0" w:color="auto"/>
        <w:right w:val="none" w:sz="0" w:space="0" w:color="auto"/>
      </w:divBdr>
    </w:div>
    <w:div w:id="855970211">
      <w:bodyDiv w:val="1"/>
      <w:marLeft w:val="0"/>
      <w:marRight w:val="0"/>
      <w:marTop w:val="0"/>
      <w:marBottom w:val="0"/>
      <w:divBdr>
        <w:top w:val="none" w:sz="0" w:space="0" w:color="auto"/>
        <w:left w:val="none" w:sz="0" w:space="0" w:color="auto"/>
        <w:bottom w:val="none" w:sz="0" w:space="0" w:color="auto"/>
        <w:right w:val="none" w:sz="0" w:space="0" w:color="auto"/>
      </w:divBdr>
      <w:divsChild>
        <w:div w:id="1577664971">
          <w:marLeft w:val="0"/>
          <w:marRight w:val="0"/>
          <w:marTop w:val="0"/>
          <w:marBottom w:val="0"/>
          <w:divBdr>
            <w:top w:val="none" w:sz="0" w:space="0" w:color="auto"/>
            <w:left w:val="none" w:sz="0" w:space="0" w:color="auto"/>
            <w:bottom w:val="none" w:sz="0" w:space="0" w:color="auto"/>
            <w:right w:val="none" w:sz="0" w:space="0" w:color="auto"/>
          </w:divBdr>
          <w:divsChild>
            <w:div w:id="665017059">
              <w:marLeft w:val="0"/>
              <w:marRight w:val="0"/>
              <w:marTop w:val="0"/>
              <w:marBottom w:val="0"/>
              <w:divBdr>
                <w:top w:val="none" w:sz="0" w:space="0" w:color="auto"/>
                <w:left w:val="none" w:sz="0" w:space="0" w:color="auto"/>
                <w:bottom w:val="none" w:sz="0" w:space="0" w:color="auto"/>
                <w:right w:val="none" w:sz="0" w:space="0" w:color="auto"/>
              </w:divBdr>
              <w:divsChild>
                <w:div w:id="1409814103">
                  <w:marLeft w:val="0"/>
                  <w:marRight w:val="0"/>
                  <w:marTop w:val="0"/>
                  <w:marBottom w:val="0"/>
                  <w:divBdr>
                    <w:top w:val="none" w:sz="0" w:space="0" w:color="auto"/>
                    <w:left w:val="none" w:sz="0" w:space="0" w:color="auto"/>
                    <w:bottom w:val="none" w:sz="0" w:space="0" w:color="auto"/>
                    <w:right w:val="none" w:sz="0" w:space="0" w:color="auto"/>
                  </w:divBdr>
                  <w:divsChild>
                    <w:div w:id="132522979">
                      <w:marLeft w:val="0"/>
                      <w:marRight w:val="0"/>
                      <w:marTop w:val="0"/>
                      <w:marBottom w:val="0"/>
                      <w:divBdr>
                        <w:top w:val="none" w:sz="0" w:space="0" w:color="auto"/>
                        <w:left w:val="none" w:sz="0" w:space="0" w:color="auto"/>
                        <w:bottom w:val="none" w:sz="0" w:space="0" w:color="auto"/>
                        <w:right w:val="none" w:sz="0" w:space="0" w:color="auto"/>
                      </w:divBdr>
                      <w:divsChild>
                        <w:div w:id="410927052">
                          <w:marLeft w:val="0"/>
                          <w:marRight w:val="0"/>
                          <w:marTop w:val="0"/>
                          <w:marBottom w:val="0"/>
                          <w:divBdr>
                            <w:top w:val="none" w:sz="0" w:space="0" w:color="auto"/>
                            <w:left w:val="none" w:sz="0" w:space="0" w:color="auto"/>
                            <w:bottom w:val="none" w:sz="0" w:space="0" w:color="auto"/>
                            <w:right w:val="none" w:sz="0" w:space="0" w:color="auto"/>
                          </w:divBdr>
                          <w:divsChild>
                            <w:div w:id="1110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43232">
      <w:bodyDiv w:val="1"/>
      <w:marLeft w:val="0"/>
      <w:marRight w:val="0"/>
      <w:marTop w:val="0"/>
      <w:marBottom w:val="0"/>
      <w:divBdr>
        <w:top w:val="none" w:sz="0" w:space="0" w:color="auto"/>
        <w:left w:val="none" w:sz="0" w:space="0" w:color="auto"/>
        <w:bottom w:val="none" w:sz="0" w:space="0" w:color="auto"/>
        <w:right w:val="none" w:sz="0" w:space="0" w:color="auto"/>
      </w:divBdr>
    </w:div>
    <w:div w:id="858280177">
      <w:bodyDiv w:val="1"/>
      <w:marLeft w:val="0"/>
      <w:marRight w:val="0"/>
      <w:marTop w:val="0"/>
      <w:marBottom w:val="0"/>
      <w:divBdr>
        <w:top w:val="none" w:sz="0" w:space="0" w:color="auto"/>
        <w:left w:val="none" w:sz="0" w:space="0" w:color="auto"/>
        <w:bottom w:val="none" w:sz="0" w:space="0" w:color="auto"/>
        <w:right w:val="none" w:sz="0" w:space="0" w:color="auto"/>
      </w:divBdr>
    </w:div>
    <w:div w:id="858353986">
      <w:bodyDiv w:val="1"/>
      <w:marLeft w:val="0"/>
      <w:marRight w:val="0"/>
      <w:marTop w:val="0"/>
      <w:marBottom w:val="0"/>
      <w:divBdr>
        <w:top w:val="none" w:sz="0" w:space="0" w:color="auto"/>
        <w:left w:val="none" w:sz="0" w:space="0" w:color="auto"/>
        <w:bottom w:val="none" w:sz="0" w:space="0" w:color="auto"/>
        <w:right w:val="none" w:sz="0" w:space="0" w:color="auto"/>
      </w:divBdr>
    </w:div>
    <w:div w:id="858735841">
      <w:bodyDiv w:val="1"/>
      <w:marLeft w:val="0"/>
      <w:marRight w:val="0"/>
      <w:marTop w:val="0"/>
      <w:marBottom w:val="0"/>
      <w:divBdr>
        <w:top w:val="none" w:sz="0" w:space="0" w:color="auto"/>
        <w:left w:val="none" w:sz="0" w:space="0" w:color="auto"/>
        <w:bottom w:val="none" w:sz="0" w:space="0" w:color="auto"/>
        <w:right w:val="none" w:sz="0" w:space="0" w:color="auto"/>
      </w:divBdr>
    </w:div>
    <w:div w:id="858861266">
      <w:bodyDiv w:val="1"/>
      <w:marLeft w:val="0"/>
      <w:marRight w:val="0"/>
      <w:marTop w:val="0"/>
      <w:marBottom w:val="0"/>
      <w:divBdr>
        <w:top w:val="none" w:sz="0" w:space="0" w:color="auto"/>
        <w:left w:val="none" w:sz="0" w:space="0" w:color="auto"/>
        <w:bottom w:val="none" w:sz="0" w:space="0" w:color="auto"/>
        <w:right w:val="none" w:sz="0" w:space="0" w:color="auto"/>
      </w:divBdr>
      <w:divsChild>
        <w:div w:id="1028987754">
          <w:marLeft w:val="0"/>
          <w:marRight w:val="0"/>
          <w:marTop w:val="0"/>
          <w:marBottom w:val="0"/>
          <w:divBdr>
            <w:top w:val="none" w:sz="0" w:space="0" w:color="auto"/>
            <w:left w:val="none" w:sz="0" w:space="0" w:color="auto"/>
            <w:bottom w:val="none" w:sz="0" w:space="0" w:color="auto"/>
            <w:right w:val="none" w:sz="0" w:space="0" w:color="auto"/>
          </w:divBdr>
          <w:divsChild>
            <w:div w:id="1116872417">
              <w:marLeft w:val="0"/>
              <w:marRight w:val="0"/>
              <w:marTop w:val="0"/>
              <w:marBottom w:val="0"/>
              <w:divBdr>
                <w:top w:val="none" w:sz="0" w:space="0" w:color="auto"/>
                <w:left w:val="none" w:sz="0" w:space="0" w:color="auto"/>
                <w:bottom w:val="none" w:sz="0" w:space="0" w:color="auto"/>
                <w:right w:val="none" w:sz="0" w:space="0" w:color="auto"/>
              </w:divBdr>
              <w:divsChild>
                <w:div w:id="361445395">
                  <w:marLeft w:val="0"/>
                  <w:marRight w:val="0"/>
                  <w:marTop w:val="0"/>
                  <w:marBottom w:val="0"/>
                  <w:divBdr>
                    <w:top w:val="none" w:sz="0" w:space="0" w:color="auto"/>
                    <w:left w:val="none" w:sz="0" w:space="0" w:color="auto"/>
                    <w:bottom w:val="none" w:sz="0" w:space="0" w:color="auto"/>
                    <w:right w:val="none" w:sz="0" w:space="0" w:color="auto"/>
                  </w:divBdr>
                  <w:divsChild>
                    <w:div w:id="1758749897">
                      <w:marLeft w:val="0"/>
                      <w:marRight w:val="0"/>
                      <w:marTop w:val="0"/>
                      <w:marBottom w:val="0"/>
                      <w:divBdr>
                        <w:top w:val="none" w:sz="0" w:space="0" w:color="auto"/>
                        <w:left w:val="none" w:sz="0" w:space="0" w:color="auto"/>
                        <w:bottom w:val="none" w:sz="0" w:space="0" w:color="auto"/>
                        <w:right w:val="none" w:sz="0" w:space="0" w:color="auto"/>
                      </w:divBdr>
                      <w:divsChild>
                        <w:div w:id="1622607158">
                          <w:marLeft w:val="0"/>
                          <w:marRight w:val="0"/>
                          <w:marTop w:val="0"/>
                          <w:marBottom w:val="0"/>
                          <w:divBdr>
                            <w:top w:val="none" w:sz="0" w:space="0" w:color="auto"/>
                            <w:left w:val="none" w:sz="0" w:space="0" w:color="auto"/>
                            <w:bottom w:val="none" w:sz="0" w:space="0" w:color="auto"/>
                            <w:right w:val="none" w:sz="0" w:space="0" w:color="auto"/>
                          </w:divBdr>
                          <w:divsChild>
                            <w:div w:id="12587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48663">
      <w:bodyDiv w:val="1"/>
      <w:marLeft w:val="0"/>
      <w:marRight w:val="0"/>
      <w:marTop w:val="0"/>
      <w:marBottom w:val="0"/>
      <w:divBdr>
        <w:top w:val="none" w:sz="0" w:space="0" w:color="auto"/>
        <w:left w:val="none" w:sz="0" w:space="0" w:color="auto"/>
        <w:bottom w:val="none" w:sz="0" w:space="0" w:color="auto"/>
        <w:right w:val="none" w:sz="0" w:space="0" w:color="auto"/>
      </w:divBdr>
    </w:div>
    <w:div w:id="859856904">
      <w:bodyDiv w:val="1"/>
      <w:marLeft w:val="0"/>
      <w:marRight w:val="0"/>
      <w:marTop w:val="0"/>
      <w:marBottom w:val="0"/>
      <w:divBdr>
        <w:top w:val="none" w:sz="0" w:space="0" w:color="auto"/>
        <w:left w:val="none" w:sz="0" w:space="0" w:color="auto"/>
        <w:bottom w:val="none" w:sz="0" w:space="0" w:color="auto"/>
        <w:right w:val="none" w:sz="0" w:space="0" w:color="auto"/>
      </w:divBdr>
    </w:div>
    <w:div w:id="860433491">
      <w:bodyDiv w:val="1"/>
      <w:marLeft w:val="0"/>
      <w:marRight w:val="0"/>
      <w:marTop w:val="0"/>
      <w:marBottom w:val="0"/>
      <w:divBdr>
        <w:top w:val="none" w:sz="0" w:space="0" w:color="auto"/>
        <w:left w:val="none" w:sz="0" w:space="0" w:color="auto"/>
        <w:bottom w:val="none" w:sz="0" w:space="0" w:color="auto"/>
        <w:right w:val="none" w:sz="0" w:space="0" w:color="auto"/>
      </w:divBdr>
    </w:div>
    <w:div w:id="860778422">
      <w:bodyDiv w:val="1"/>
      <w:marLeft w:val="0"/>
      <w:marRight w:val="0"/>
      <w:marTop w:val="0"/>
      <w:marBottom w:val="0"/>
      <w:divBdr>
        <w:top w:val="none" w:sz="0" w:space="0" w:color="auto"/>
        <w:left w:val="none" w:sz="0" w:space="0" w:color="auto"/>
        <w:bottom w:val="none" w:sz="0" w:space="0" w:color="auto"/>
        <w:right w:val="none" w:sz="0" w:space="0" w:color="auto"/>
      </w:divBdr>
    </w:div>
    <w:div w:id="861166221">
      <w:bodyDiv w:val="1"/>
      <w:marLeft w:val="0"/>
      <w:marRight w:val="0"/>
      <w:marTop w:val="0"/>
      <w:marBottom w:val="0"/>
      <w:divBdr>
        <w:top w:val="none" w:sz="0" w:space="0" w:color="auto"/>
        <w:left w:val="none" w:sz="0" w:space="0" w:color="auto"/>
        <w:bottom w:val="none" w:sz="0" w:space="0" w:color="auto"/>
        <w:right w:val="none" w:sz="0" w:space="0" w:color="auto"/>
      </w:divBdr>
    </w:div>
    <w:div w:id="861169900">
      <w:bodyDiv w:val="1"/>
      <w:marLeft w:val="0"/>
      <w:marRight w:val="0"/>
      <w:marTop w:val="0"/>
      <w:marBottom w:val="0"/>
      <w:divBdr>
        <w:top w:val="none" w:sz="0" w:space="0" w:color="auto"/>
        <w:left w:val="none" w:sz="0" w:space="0" w:color="auto"/>
        <w:bottom w:val="none" w:sz="0" w:space="0" w:color="auto"/>
        <w:right w:val="none" w:sz="0" w:space="0" w:color="auto"/>
      </w:divBdr>
    </w:div>
    <w:div w:id="861211075">
      <w:bodyDiv w:val="1"/>
      <w:marLeft w:val="0"/>
      <w:marRight w:val="0"/>
      <w:marTop w:val="0"/>
      <w:marBottom w:val="0"/>
      <w:divBdr>
        <w:top w:val="none" w:sz="0" w:space="0" w:color="auto"/>
        <w:left w:val="none" w:sz="0" w:space="0" w:color="auto"/>
        <w:bottom w:val="none" w:sz="0" w:space="0" w:color="auto"/>
        <w:right w:val="none" w:sz="0" w:space="0" w:color="auto"/>
      </w:divBdr>
    </w:div>
    <w:div w:id="861866812">
      <w:bodyDiv w:val="1"/>
      <w:marLeft w:val="0"/>
      <w:marRight w:val="0"/>
      <w:marTop w:val="0"/>
      <w:marBottom w:val="0"/>
      <w:divBdr>
        <w:top w:val="none" w:sz="0" w:space="0" w:color="auto"/>
        <w:left w:val="none" w:sz="0" w:space="0" w:color="auto"/>
        <w:bottom w:val="none" w:sz="0" w:space="0" w:color="auto"/>
        <w:right w:val="none" w:sz="0" w:space="0" w:color="auto"/>
      </w:divBdr>
    </w:div>
    <w:div w:id="862519492">
      <w:bodyDiv w:val="1"/>
      <w:marLeft w:val="0"/>
      <w:marRight w:val="0"/>
      <w:marTop w:val="0"/>
      <w:marBottom w:val="0"/>
      <w:divBdr>
        <w:top w:val="none" w:sz="0" w:space="0" w:color="auto"/>
        <w:left w:val="none" w:sz="0" w:space="0" w:color="auto"/>
        <w:bottom w:val="none" w:sz="0" w:space="0" w:color="auto"/>
        <w:right w:val="none" w:sz="0" w:space="0" w:color="auto"/>
      </w:divBdr>
    </w:div>
    <w:div w:id="862860802">
      <w:bodyDiv w:val="1"/>
      <w:marLeft w:val="0"/>
      <w:marRight w:val="0"/>
      <w:marTop w:val="0"/>
      <w:marBottom w:val="0"/>
      <w:divBdr>
        <w:top w:val="none" w:sz="0" w:space="0" w:color="auto"/>
        <w:left w:val="none" w:sz="0" w:space="0" w:color="auto"/>
        <w:bottom w:val="none" w:sz="0" w:space="0" w:color="auto"/>
        <w:right w:val="none" w:sz="0" w:space="0" w:color="auto"/>
      </w:divBdr>
    </w:div>
    <w:div w:id="863133227">
      <w:bodyDiv w:val="1"/>
      <w:marLeft w:val="0"/>
      <w:marRight w:val="0"/>
      <w:marTop w:val="0"/>
      <w:marBottom w:val="0"/>
      <w:divBdr>
        <w:top w:val="none" w:sz="0" w:space="0" w:color="auto"/>
        <w:left w:val="none" w:sz="0" w:space="0" w:color="auto"/>
        <w:bottom w:val="none" w:sz="0" w:space="0" w:color="auto"/>
        <w:right w:val="none" w:sz="0" w:space="0" w:color="auto"/>
      </w:divBdr>
    </w:div>
    <w:div w:id="863246972">
      <w:bodyDiv w:val="1"/>
      <w:marLeft w:val="0"/>
      <w:marRight w:val="0"/>
      <w:marTop w:val="0"/>
      <w:marBottom w:val="0"/>
      <w:divBdr>
        <w:top w:val="none" w:sz="0" w:space="0" w:color="auto"/>
        <w:left w:val="none" w:sz="0" w:space="0" w:color="auto"/>
        <w:bottom w:val="none" w:sz="0" w:space="0" w:color="auto"/>
        <w:right w:val="none" w:sz="0" w:space="0" w:color="auto"/>
      </w:divBdr>
    </w:div>
    <w:div w:id="864825582">
      <w:bodyDiv w:val="1"/>
      <w:marLeft w:val="0"/>
      <w:marRight w:val="0"/>
      <w:marTop w:val="0"/>
      <w:marBottom w:val="0"/>
      <w:divBdr>
        <w:top w:val="none" w:sz="0" w:space="0" w:color="auto"/>
        <w:left w:val="none" w:sz="0" w:space="0" w:color="auto"/>
        <w:bottom w:val="none" w:sz="0" w:space="0" w:color="auto"/>
        <w:right w:val="none" w:sz="0" w:space="0" w:color="auto"/>
      </w:divBdr>
    </w:div>
    <w:div w:id="865556424">
      <w:bodyDiv w:val="1"/>
      <w:marLeft w:val="0"/>
      <w:marRight w:val="0"/>
      <w:marTop w:val="0"/>
      <w:marBottom w:val="0"/>
      <w:divBdr>
        <w:top w:val="none" w:sz="0" w:space="0" w:color="auto"/>
        <w:left w:val="none" w:sz="0" w:space="0" w:color="auto"/>
        <w:bottom w:val="none" w:sz="0" w:space="0" w:color="auto"/>
        <w:right w:val="none" w:sz="0" w:space="0" w:color="auto"/>
      </w:divBdr>
    </w:div>
    <w:div w:id="865826125">
      <w:bodyDiv w:val="1"/>
      <w:marLeft w:val="0"/>
      <w:marRight w:val="0"/>
      <w:marTop w:val="0"/>
      <w:marBottom w:val="0"/>
      <w:divBdr>
        <w:top w:val="none" w:sz="0" w:space="0" w:color="auto"/>
        <w:left w:val="none" w:sz="0" w:space="0" w:color="auto"/>
        <w:bottom w:val="none" w:sz="0" w:space="0" w:color="auto"/>
        <w:right w:val="none" w:sz="0" w:space="0" w:color="auto"/>
      </w:divBdr>
    </w:div>
    <w:div w:id="866795263">
      <w:bodyDiv w:val="1"/>
      <w:marLeft w:val="0"/>
      <w:marRight w:val="0"/>
      <w:marTop w:val="0"/>
      <w:marBottom w:val="0"/>
      <w:divBdr>
        <w:top w:val="none" w:sz="0" w:space="0" w:color="auto"/>
        <w:left w:val="none" w:sz="0" w:space="0" w:color="auto"/>
        <w:bottom w:val="none" w:sz="0" w:space="0" w:color="auto"/>
        <w:right w:val="none" w:sz="0" w:space="0" w:color="auto"/>
      </w:divBdr>
    </w:div>
    <w:div w:id="867762915">
      <w:bodyDiv w:val="1"/>
      <w:marLeft w:val="0"/>
      <w:marRight w:val="0"/>
      <w:marTop w:val="0"/>
      <w:marBottom w:val="0"/>
      <w:divBdr>
        <w:top w:val="none" w:sz="0" w:space="0" w:color="auto"/>
        <w:left w:val="none" w:sz="0" w:space="0" w:color="auto"/>
        <w:bottom w:val="none" w:sz="0" w:space="0" w:color="auto"/>
        <w:right w:val="none" w:sz="0" w:space="0" w:color="auto"/>
      </w:divBdr>
      <w:divsChild>
        <w:div w:id="368922871">
          <w:marLeft w:val="0"/>
          <w:marRight w:val="0"/>
          <w:marTop w:val="0"/>
          <w:marBottom w:val="0"/>
          <w:divBdr>
            <w:top w:val="none" w:sz="0" w:space="0" w:color="auto"/>
            <w:left w:val="none" w:sz="0" w:space="0" w:color="auto"/>
            <w:bottom w:val="none" w:sz="0" w:space="0" w:color="auto"/>
            <w:right w:val="none" w:sz="0" w:space="0" w:color="auto"/>
          </w:divBdr>
          <w:divsChild>
            <w:div w:id="1859998940">
              <w:marLeft w:val="0"/>
              <w:marRight w:val="0"/>
              <w:marTop w:val="0"/>
              <w:marBottom w:val="0"/>
              <w:divBdr>
                <w:top w:val="none" w:sz="0" w:space="0" w:color="auto"/>
                <w:left w:val="none" w:sz="0" w:space="0" w:color="auto"/>
                <w:bottom w:val="none" w:sz="0" w:space="0" w:color="auto"/>
                <w:right w:val="none" w:sz="0" w:space="0" w:color="auto"/>
              </w:divBdr>
              <w:divsChild>
                <w:div w:id="1678120137">
                  <w:marLeft w:val="0"/>
                  <w:marRight w:val="0"/>
                  <w:marTop w:val="0"/>
                  <w:marBottom w:val="0"/>
                  <w:divBdr>
                    <w:top w:val="none" w:sz="0" w:space="0" w:color="auto"/>
                    <w:left w:val="none" w:sz="0" w:space="0" w:color="auto"/>
                    <w:bottom w:val="none" w:sz="0" w:space="0" w:color="auto"/>
                    <w:right w:val="none" w:sz="0" w:space="0" w:color="auto"/>
                  </w:divBdr>
                  <w:divsChild>
                    <w:div w:id="1847088647">
                      <w:marLeft w:val="0"/>
                      <w:marRight w:val="0"/>
                      <w:marTop w:val="0"/>
                      <w:marBottom w:val="0"/>
                      <w:divBdr>
                        <w:top w:val="none" w:sz="0" w:space="0" w:color="auto"/>
                        <w:left w:val="none" w:sz="0" w:space="0" w:color="auto"/>
                        <w:bottom w:val="none" w:sz="0" w:space="0" w:color="auto"/>
                        <w:right w:val="none" w:sz="0" w:space="0" w:color="auto"/>
                      </w:divBdr>
                      <w:divsChild>
                        <w:div w:id="185800101">
                          <w:marLeft w:val="0"/>
                          <w:marRight w:val="0"/>
                          <w:marTop w:val="0"/>
                          <w:marBottom w:val="0"/>
                          <w:divBdr>
                            <w:top w:val="none" w:sz="0" w:space="0" w:color="auto"/>
                            <w:left w:val="none" w:sz="0" w:space="0" w:color="auto"/>
                            <w:bottom w:val="none" w:sz="0" w:space="0" w:color="auto"/>
                            <w:right w:val="none" w:sz="0" w:space="0" w:color="auto"/>
                          </w:divBdr>
                          <w:divsChild>
                            <w:div w:id="1904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493074">
      <w:bodyDiv w:val="1"/>
      <w:marLeft w:val="0"/>
      <w:marRight w:val="0"/>
      <w:marTop w:val="0"/>
      <w:marBottom w:val="0"/>
      <w:divBdr>
        <w:top w:val="none" w:sz="0" w:space="0" w:color="auto"/>
        <w:left w:val="none" w:sz="0" w:space="0" w:color="auto"/>
        <w:bottom w:val="none" w:sz="0" w:space="0" w:color="auto"/>
        <w:right w:val="none" w:sz="0" w:space="0" w:color="auto"/>
      </w:divBdr>
    </w:div>
    <w:div w:id="870075004">
      <w:bodyDiv w:val="1"/>
      <w:marLeft w:val="0"/>
      <w:marRight w:val="0"/>
      <w:marTop w:val="0"/>
      <w:marBottom w:val="0"/>
      <w:divBdr>
        <w:top w:val="none" w:sz="0" w:space="0" w:color="auto"/>
        <w:left w:val="none" w:sz="0" w:space="0" w:color="auto"/>
        <w:bottom w:val="none" w:sz="0" w:space="0" w:color="auto"/>
        <w:right w:val="none" w:sz="0" w:space="0" w:color="auto"/>
      </w:divBdr>
    </w:div>
    <w:div w:id="870150833">
      <w:bodyDiv w:val="1"/>
      <w:marLeft w:val="0"/>
      <w:marRight w:val="0"/>
      <w:marTop w:val="0"/>
      <w:marBottom w:val="0"/>
      <w:divBdr>
        <w:top w:val="none" w:sz="0" w:space="0" w:color="auto"/>
        <w:left w:val="none" w:sz="0" w:space="0" w:color="auto"/>
        <w:bottom w:val="none" w:sz="0" w:space="0" w:color="auto"/>
        <w:right w:val="none" w:sz="0" w:space="0" w:color="auto"/>
      </w:divBdr>
    </w:div>
    <w:div w:id="870263378">
      <w:bodyDiv w:val="1"/>
      <w:marLeft w:val="0"/>
      <w:marRight w:val="0"/>
      <w:marTop w:val="0"/>
      <w:marBottom w:val="0"/>
      <w:divBdr>
        <w:top w:val="none" w:sz="0" w:space="0" w:color="auto"/>
        <w:left w:val="none" w:sz="0" w:space="0" w:color="auto"/>
        <w:bottom w:val="none" w:sz="0" w:space="0" w:color="auto"/>
        <w:right w:val="none" w:sz="0" w:space="0" w:color="auto"/>
      </w:divBdr>
    </w:div>
    <w:div w:id="870647504">
      <w:bodyDiv w:val="1"/>
      <w:marLeft w:val="0"/>
      <w:marRight w:val="0"/>
      <w:marTop w:val="0"/>
      <w:marBottom w:val="0"/>
      <w:divBdr>
        <w:top w:val="none" w:sz="0" w:space="0" w:color="auto"/>
        <w:left w:val="none" w:sz="0" w:space="0" w:color="auto"/>
        <w:bottom w:val="none" w:sz="0" w:space="0" w:color="auto"/>
        <w:right w:val="none" w:sz="0" w:space="0" w:color="auto"/>
      </w:divBdr>
    </w:div>
    <w:div w:id="871066617">
      <w:bodyDiv w:val="1"/>
      <w:marLeft w:val="0"/>
      <w:marRight w:val="0"/>
      <w:marTop w:val="0"/>
      <w:marBottom w:val="0"/>
      <w:divBdr>
        <w:top w:val="none" w:sz="0" w:space="0" w:color="auto"/>
        <w:left w:val="none" w:sz="0" w:space="0" w:color="auto"/>
        <w:bottom w:val="none" w:sz="0" w:space="0" w:color="auto"/>
        <w:right w:val="none" w:sz="0" w:space="0" w:color="auto"/>
      </w:divBdr>
    </w:div>
    <w:div w:id="872619019">
      <w:bodyDiv w:val="1"/>
      <w:marLeft w:val="0"/>
      <w:marRight w:val="0"/>
      <w:marTop w:val="0"/>
      <w:marBottom w:val="0"/>
      <w:divBdr>
        <w:top w:val="none" w:sz="0" w:space="0" w:color="auto"/>
        <w:left w:val="none" w:sz="0" w:space="0" w:color="auto"/>
        <w:bottom w:val="none" w:sz="0" w:space="0" w:color="auto"/>
        <w:right w:val="none" w:sz="0" w:space="0" w:color="auto"/>
      </w:divBdr>
    </w:div>
    <w:div w:id="872886096">
      <w:bodyDiv w:val="1"/>
      <w:marLeft w:val="0"/>
      <w:marRight w:val="0"/>
      <w:marTop w:val="0"/>
      <w:marBottom w:val="0"/>
      <w:divBdr>
        <w:top w:val="none" w:sz="0" w:space="0" w:color="auto"/>
        <w:left w:val="none" w:sz="0" w:space="0" w:color="auto"/>
        <w:bottom w:val="none" w:sz="0" w:space="0" w:color="auto"/>
        <w:right w:val="none" w:sz="0" w:space="0" w:color="auto"/>
      </w:divBdr>
    </w:div>
    <w:div w:id="872957334">
      <w:bodyDiv w:val="1"/>
      <w:marLeft w:val="0"/>
      <w:marRight w:val="0"/>
      <w:marTop w:val="0"/>
      <w:marBottom w:val="0"/>
      <w:divBdr>
        <w:top w:val="none" w:sz="0" w:space="0" w:color="auto"/>
        <w:left w:val="none" w:sz="0" w:space="0" w:color="auto"/>
        <w:bottom w:val="none" w:sz="0" w:space="0" w:color="auto"/>
        <w:right w:val="none" w:sz="0" w:space="0" w:color="auto"/>
      </w:divBdr>
    </w:div>
    <w:div w:id="873233745">
      <w:bodyDiv w:val="1"/>
      <w:marLeft w:val="0"/>
      <w:marRight w:val="0"/>
      <w:marTop w:val="0"/>
      <w:marBottom w:val="0"/>
      <w:divBdr>
        <w:top w:val="none" w:sz="0" w:space="0" w:color="auto"/>
        <w:left w:val="none" w:sz="0" w:space="0" w:color="auto"/>
        <w:bottom w:val="none" w:sz="0" w:space="0" w:color="auto"/>
        <w:right w:val="none" w:sz="0" w:space="0" w:color="auto"/>
      </w:divBdr>
      <w:divsChild>
        <w:div w:id="125243101">
          <w:marLeft w:val="0"/>
          <w:marRight w:val="0"/>
          <w:marTop w:val="0"/>
          <w:marBottom w:val="0"/>
          <w:divBdr>
            <w:top w:val="none" w:sz="0" w:space="0" w:color="auto"/>
            <w:left w:val="none" w:sz="0" w:space="0" w:color="auto"/>
            <w:bottom w:val="none" w:sz="0" w:space="0" w:color="auto"/>
            <w:right w:val="none" w:sz="0" w:space="0" w:color="auto"/>
          </w:divBdr>
          <w:divsChild>
            <w:div w:id="1782452272">
              <w:marLeft w:val="0"/>
              <w:marRight w:val="0"/>
              <w:marTop w:val="0"/>
              <w:marBottom w:val="0"/>
              <w:divBdr>
                <w:top w:val="none" w:sz="0" w:space="0" w:color="auto"/>
                <w:left w:val="none" w:sz="0" w:space="0" w:color="auto"/>
                <w:bottom w:val="none" w:sz="0" w:space="0" w:color="auto"/>
                <w:right w:val="none" w:sz="0" w:space="0" w:color="auto"/>
              </w:divBdr>
              <w:divsChild>
                <w:div w:id="598174173">
                  <w:marLeft w:val="0"/>
                  <w:marRight w:val="0"/>
                  <w:marTop w:val="0"/>
                  <w:marBottom w:val="0"/>
                  <w:divBdr>
                    <w:top w:val="none" w:sz="0" w:space="0" w:color="auto"/>
                    <w:left w:val="none" w:sz="0" w:space="0" w:color="auto"/>
                    <w:bottom w:val="none" w:sz="0" w:space="0" w:color="auto"/>
                    <w:right w:val="none" w:sz="0" w:space="0" w:color="auto"/>
                  </w:divBdr>
                  <w:divsChild>
                    <w:div w:id="1544705451">
                      <w:marLeft w:val="0"/>
                      <w:marRight w:val="0"/>
                      <w:marTop w:val="0"/>
                      <w:marBottom w:val="0"/>
                      <w:divBdr>
                        <w:top w:val="none" w:sz="0" w:space="0" w:color="auto"/>
                        <w:left w:val="none" w:sz="0" w:space="0" w:color="auto"/>
                        <w:bottom w:val="none" w:sz="0" w:space="0" w:color="auto"/>
                        <w:right w:val="none" w:sz="0" w:space="0" w:color="auto"/>
                      </w:divBdr>
                      <w:divsChild>
                        <w:div w:id="735007282">
                          <w:marLeft w:val="0"/>
                          <w:marRight w:val="0"/>
                          <w:marTop w:val="0"/>
                          <w:marBottom w:val="0"/>
                          <w:divBdr>
                            <w:top w:val="none" w:sz="0" w:space="0" w:color="auto"/>
                            <w:left w:val="none" w:sz="0" w:space="0" w:color="auto"/>
                            <w:bottom w:val="none" w:sz="0" w:space="0" w:color="auto"/>
                            <w:right w:val="none" w:sz="0" w:space="0" w:color="auto"/>
                          </w:divBdr>
                          <w:divsChild>
                            <w:div w:id="962811638">
                              <w:marLeft w:val="0"/>
                              <w:marRight w:val="0"/>
                              <w:marTop w:val="0"/>
                              <w:marBottom w:val="0"/>
                              <w:divBdr>
                                <w:top w:val="none" w:sz="0" w:space="0" w:color="auto"/>
                                <w:left w:val="none" w:sz="0" w:space="0" w:color="auto"/>
                                <w:bottom w:val="none" w:sz="0" w:space="0" w:color="auto"/>
                                <w:right w:val="none" w:sz="0" w:space="0" w:color="auto"/>
                              </w:divBdr>
                              <w:divsChild>
                                <w:div w:id="306058523">
                                  <w:marLeft w:val="0"/>
                                  <w:marRight w:val="0"/>
                                  <w:marTop w:val="0"/>
                                  <w:marBottom w:val="0"/>
                                  <w:divBdr>
                                    <w:top w:val="none" w:sz="0" w:space="0" w:color="auto"/>
                                    <w:left w:val="none" w:sz="0" w:space="0" w:color="auto"/>
                                    <w:bottom w:val="none" w:sz="0" w:space="0" w:color="auto"/>
                                    <w:right w:val="none" w:sz="0" w:space="0" w:color="auto"/>
                                  </w:divBdr>
                                  <w:divsChild>
                                    <w:div w:id="19438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731219">
      <w:bodyDiv w:val="1"/>
      <w:marLeft w:val="0"/>
      <w:marRight w:val="0"/>
      <w:marTop w:val="0"/>
      <w:marBottom w:val="0"/>
      <w:divBdr>
        <w:top w:val="none" w:sz="0" w:space="0" w:color="auto"/>
        <w:left w:val="none" w:sz="0" w:space="0" w:color="auto"/>
        <w:bottom w:val="none" w:sz="0" w:space="0" w:color="auto"/>
        <w:right w:val="none" w:sz="0" w:space="0" w:color="auto"/>
      </w:divBdr>
    </w:div>
    <w:div w:id="874929296">
      <w:bodyDiv w:val="1"/>
      <w:marLeft w:val="0"/>
      <w:marRight w:val="0"/>
      <w:marTop w:val="0"/>
      <w:marBottom w:val="0"/>
      <w:divBdr>
        <w:top w:val="none" w:sz="0" w:space="0" w:color="auto"/>
        <w:left w:val="none" w:sz="0" w:space="0" w:color="auto"/>
        <w:bottom w:val="none" w:sz="0" w:space="0" w:color="auto"/>
        <w:right w:val="none" w:sz="0" w:space="0" w:color="auto"/>
      </w:divBdr>
    </w:div>
    <w:div w:id="875778148">
      <w:bodyDiv w:val="1"/>
      <w:marLeft w:val="0"/>
      <w:marRight w:val="0"/>
      <w:marTop w:val="0"/>
      <w:marBottom w:val="0"/>
      <w:divBdr>
        <w:top w:val="none" w:sz="0" w:space="0" w:color="auto"/>
        <w:left w:val="none" w:sz="0" w:space="0" w:color="auto"/>
        <w:bottom w:val="none" w:sz="0" w:space="0" w:color="auto"/>
        <w:right w:val="none" w:sz="0" w:space="0" w:color="auto"/>
      </w:divBdr>
    </w:div>
    <w:div w:id="876040164">
      <w:bodyDiv w:val="1"/>
      <w:marLeft w:val="0"/>
      <w:marRight w:val="0"/>
      <w:marTop w:val="0"/>
      <w:marBottom w:val="0"/>
      <w:divBdr>
        <w:top w:val="none" w:sz="0" w:space="0" w:color="auto"/>
        <w:left w:val="none" w:sz="0" w:space="0" w:color="auto"/>
        <w:bottom w:val="none" w:sz="0" w:space="0" w:color="auto"/>
        <w:right w:val="none" w:sz="0" w:space="0" w:color="auto"/>
      </w:divBdr>
    </w:div>
    <w:div w:id="876700030">
      <w:bodyDiv w:val="1"/>
      <w:marLeft w:val="0"/>
      <w:marRight w:val="0"/>
      <w:marTop w:val="0"/>
      <w:marBottom w:val="0"/>
      <w:divBdr>
        <w:top w:val="none" w:sz="0" w:space="0" w:color="auto"/>
        <w:left w:val="none" w:sz="0" w:space="0" w:color="auto"/>
        <w:bottom w:val="none" w:sz="0" w:space="0" w:color="auto"/>
        <w:right w:val="none" w:sz="0" w:space="0" w:color="auto"/>
      </w:divBdr>
    </w:div>
    <w:div w:id="877396725">
      <w:bodyDiv w:val="1"/>
      <w:marLeft w:val="0"/>
      <w:marRight w:val="0"/>
      <w:marTop w:val="0"/>
      <w:marBottom w:val="0"/>
      <w:divBdr>
        <w:top w:val="none" w:sz="0" w:space="0" w:color="auto"/>
        <w:left w:val="none" w:sz="0" w:space="0" w:color="auto"/>
        <w:bottom w:val="none" w:sz="0" w:space="0" w:color="auto"/>
        <w:right w:val="none" w:sz="0" w:space="0" w:color="auto"/>
      </w:divBdr>
    </w:div>
    <w:div w:id="877397902">
      <w:bodyDiv w:val="1"/>
      <w:marLeft w:val="0"/>
      <w:marRight w:val="0"/>
      <w:marTop w:val="0"/>
      <w:marBottom w:val="0"/>
      <w:divBdr>
        <w:top w:val="none" w:sz="0" w:space="0" w:color="auto"/>
        <w:left w:val="none" w:sz="0" w:space="0" w:color="auto"/>
        <w:bottom w:val="none" w:sz="0" w:space="0" w:color="auto"/>
        <w:right w:val="none" w:sz="0" w:space="0" w:color="auto"/>
      </w:divBdr>
    </w:div>
    <w:div w:id="878712428">
      <w:bodyDiv w:val="1"/>
      <w:marLeft w:val="0"/>
      <w:marRight w:val="0"/>
      <w:marTop w:val="0"/>
      <w:marBottom w:val="0"/>
      <w:divBdr>
        <w:top w:val="none" w:sz="0" w:space="0" w:color="auto"/>
        <w:left w:val="none" w:sz="0" w:space="0" w:color="auto"/>
        <w:bottom w:val="none" w:sz="0" w:space="0" w:color="auto"/>
        <w:right w:val="none" w:sz="0" w:space="0" w:color="auto"/>
      </w:divBdr>
    </w:div>
    <w:div w:id="879050836">
      <w:bodyDiv w:val="1"/>
      <w:marLeft w:val="0"/>
      <w:marRight w:val="0"/>
      <w:marTop w:val="0"/>
      <w:marBottom w:val="0"/>
      <w:divBdr>
        <w:top w:val="none" w:sz="0" w:space="0" w:color="auto"/>
        <w:left w:val="none" w:sz="0" w:space="0" w:color="auto"/>
        <w:bottom w:val="none" w:sz="0" w:space="0" w:color="auto"/>
        <w:right w:val="none" w:sz="0" w:space="0" w:color="auto"/>
      </w:divBdr>
    </w:div>
    <w:div w:id="880166097">
      <w:bodyDiv w:val="1"/>
      <w:marLeft w:val="0"/>
      <w:marRight w:val="0"/>
      <w:marTop w:val="0"/>
      <w:marBottom w:val="0"/>
      <w:divBdr>
        <w:top w:val="none" w:sz="0" w:space="0" w:color="auto"/>
        <w:left w:val="none" w:sz="0" w:space="0" w:color="auto"/>
        <w:bottom w:val="none" w:sz="0" w:space="0" w:color="auto"/>
        <w:right w:val="none" w:sz="0" w:space="0" w:color="auto"/>
      </w:divBdr>
    </w:div>
    <w:div w:id="881483423">
      <w:bodyDiv w:val="1"/>
      <w:marLeft w:val="0"/>
      <w:marRight w:val="0"/>
      <w:marTop w:val="0"/>
      <w:marBottom w:val="0"/>
      <w:divBdr>
        <w:top w:val="none" w:sz="0" w:space="0" w:color="auto"/>
        <w:left w:val="none" w:sz="0" w:space="0" w:color="auto"/>
        <w:bottom w:val="none" w:sz="0" w:space="0" w:color="auto"/>
        <w:right w:val="none" w:sz="0" w:space="0" w:color="auto"/>
      </w:divBdr>
    </w:div>
    <w:div w:id="881945153">
      <w:bodyDiv w:val="1"/>
      <w:marLeft w:val="0"/>
      <w:marRight w:val="0"/>
      <w:marTop w:val="0"/>
      <w:marBottom w:val="0"/>
      <w:divBdr>
        <w:top w:val="none" w:sz="0" w:space="0" w:color="auto"/>
        <w:left w:val="none" w:sz="0" w:space="0" w:color="auto"/>
        <w:bottom w:val="none" w:sz="0" w:space="0" w:color="auto"/>
        <w:right w:val="none" w:sz="0" w:space="0" w:color="auto"/>
      </w:divBdr>
      <w:divsChild>
        <w:div w:id="1510678768">
          <w:marLeft w:val="0"/>
          <w:marRight w:val="0"/>
          <w:marTop w:val="0"/>
          <w:marBottom w:val="0"/>
          <w:divBdr>
            <w:top w:val="none" w:sz="0" w:space="0" w:color="auto"/>
            <w:left w:val="none" w:sz="0" w:space="0" w:color="auto"/>
            <w:bottom w:val="none" w:sz="0" w:space="0" w:color="auto"/>
            <w:right w:val="none" w:sz="0" w:space="0" w:color="auto"/>
          </w:divBdr>
          <w:divsChild>
            <w:div w:id="380710601">
              <w:marLeft w:val="0"/>
              <w:marRight w:val="0"/>
              <w:marTop w:val="0"/>
              <w:marBottom w:val="0"/>
              <w:divBdr>
                <w:top w:val="none" w:sz="0" w:space="0" w:color="auto"/>
                <w:left w:val="none" w:sz="0" w:space="0" w:color="auto"/>
                <w:bottom w:val="none" w:sz="0" w:space="0" w:color="auto"/>
                <w:right w:val="none" w:sz="0" w:space="0" w:color="auto"/>
              </w:divBdr>
              <w:divsChild>
                <w:div w:id="346324027">
                  <w:marLeft w:val="0"/>
                  <w:marRight w:val="0"/>
                  <w:marTop w:val="0"/>
                  <w:marBottom w:val="0"/>
                  <w:divBdr>
                    <w:top w:val="none" w:sz="0" w:space="0" w:color="auto"/>
                    <w:left w:val="none" w:sz="0" w:space="0" w:color="auto"/>
                    <w:bottom w:val="none" w:sz="0" w:space="0" w:color="auto"/>
                    <w:right w:val="none" w:sz="0" w:space="0" w:color="auto"/>
                  </w:divBdr>
                  <w:divsChild>
                    <w:div w:id="152260087">
                      <w:marLeft w:val="0"/>
                      <w:marRight w:val="0"/>
                      <w:marTop w:val="0"/>
                      <w:marBottom w:val="0"/>
                      <w:divBdr>
                        <w:top w:val="none" w:sz="0" w:space="0" w:color="auto"/>
                        <w:left w:val="none" w:sz="0" w:space="0" w:color="auto"/>
                        <w:bottom w:val="none" w:sz="0" w:space="0" w:color="auto"/>
                        <w:right w:val="none" w:sz="0" w:space="0" w:color="auto"/>
                      </w:divBdr>
                      <w:divsChild>
                        <w:div w:id="2059821430">
                          <w:marLeft w:val="0"/>
                          <w:marRight w:val="0"/>
                          <w:marTop w:val="0"/>
                          <w:marBottom w:val="0"/>
                          <w:divBdr>
                            <w:top w:val="none" w:sz="0" w:space="0" w:color="auto"/>
                            <w:left w:val="none" w:sz="0" w:space="0" w:color="auto"/>
                            <w:bottom w:val="none" w:sz="0" w:space="0" w:color="auto"/>
                            <w:right w:val="none" w:sz="0" w:space="0" w:color="auto"/>
                          </w:divBdr>
                          <w:divsChild>
                            <w:div w:id="20566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983519">
      <w:bodyDiv w:val="1"/>
      <w:marLeft w:val="0"/>
      <w:marRight w:val="0"/>
      <w:marTop w:val="0"/>
      <w:marBottom w:val="0"/>
      <w:divBdr>
        <w:top w:val="none" w:sz="0" w:space="0" w:color="auto"/>
        <w:left w:val="none" w:sz="0" w:space="0" w:color="auto"/>
        <w:bottom w:val="none" w:sz="0" w:space="0" w:color="auto"/>
        <w:right w:val="none" w:sz="0" w:space="0" w:color="auto"/>
      </w:divBdr>
    </w:div>
    <w:div w:id="882137369">
      <w:bodyDiv w:val="1"/>
      <w:marLeft w:val="0"/>
      <w:marRight w:val="0"/>
      <w:marTop w:val="0"/>
      <w:marBottom w:val="0"/>
      <w:divBdr>
        <w:top w:val="none" w:sz="0" w:space="0" w:color="auto"/>
        <w:left w:val="none" w:sz="0" w:space="0" w:color="auto"/>
        <w:bottom w:val="none" w:sz="0" w:space="0" w:color="auto"/>
        <w:right w:val="none" w:sz="0" w:space="0" w:color="auto"/>
      </w:divBdr>
    </w:div>
    <w:div w:id="882248436">
      <w:bodyDiv w:val="1"/>
      <w:marLeft w:val="0"/>
      <w:marRight w:val="0"/>
      <w:marTop w:val="0"/>
      <w:marBottom w:val="0"/>
      <w:divBdr>
        <w:top w:val="none" w:sz="0" w:space="0" w:color="auto"/>
        <w:left w:val="none" w:sz="0" w:space="0" w:color="auto"/>
        <w:bottom w:val="none" w:sz="0" w:space="0" w:color="auto"/>
        <w:right w:val="none" w:sz="0" w:space="0" w:color="auto"/>
      </w:divBdr>
    </w:div>
    <w:div w:id="885606573">
      <w:bodyDiv w:val="1"/>
      <w:marLeft w:val="0"/>
      <w:marRight w:val="0"/>
      <w:marTop w:val="0"/>
      <w:marBottom w:val="0"/>
      <w:divBdr>
        <w:top w:val="none" w:sz="0" w:space="0" w:color="auto"/>
        <w:left w:val="none" w:sz="0" w:space="0" w:color="auto"/>
        <w:bottom w:val="none" w:sz="0" w:space="0" w:color="auto"/>
        <w:right w:val="none" w:sz="0" w:space="0" w:color="auto"/>
      </w:divBdr>
    </w:div>
    <w:div w:id="886183435">
      <w:bodyDiv w:val="1"/>
      <w:marLeft w:val="0"/>
      <w:marRight w:val="0"/>
      <w:marTop w:val="0"/>
      <w:marBottom w:val="0"/>
      <w:divBdr>
        <w:top w:val="none" w:sz="0" w:space="0" w:color="auto"/>
        <w:left w:val="none" w:sz="0" w:space="0" w:color="auto"/>
        <w:bottom w:val="none" w:sz="0" w:space="0" w:color="auto"/>
        <w:right w:val="none" w:sz="0" w:space="0" w:color="auto"/>
      </w:divBdr>
    </w:div>
    <w:div w:id="886405952">
      <w:bodyDiv w:val="1"/>
      <w:marLeft w:val="0"/>
      <w:marRight w:val="0"/>
      <w:marTop w:val="0"/>
      <w:marBottom w:val="0"/>
      <w:divBdr>
        <w:top w:val="none" w:sz="0" w:space="0" w:color="auto"/>
        <w:left w:val="none" w:sz="0" w:space="0" w:color="auto"/>
        <w:bottom w:val="none" w:sz="0" w:space="0" w:color="auto"/>
        <w:right w:val="none" w:sz="0" w:space="0" w:color="auto"/>
      </w:divBdr>
      <w:divsChild>
        <w:div w:id="1674456952">
          <w:marLeft w:val="0"/>
          <w:marRight w:val="0"/>
          <w:marTop w:val="0"/>
          <w:marBottom w:val="0"/>
          <w:divBdr>
            <w:top w:val="none" w:sz="0" w:space="0" w:color="auto"/>
            <w:left w:val="none" w:sz="0" w:space="0" w:color="auto"/>
            <w:bottom w:val="none" w:sz="0" w:space="0" w:color="auto"/>
            <w:right w:val="none" w:sz="0" w:space="0" w:color="auto"/>
          </w:divBdr>
          <w:divsChild>
            <w:div w:id="837384867">
              <w:marLeft w:val="0"/>
              <w:marRight w:val="0"/>
              <w:marTop w:val="0"/>
              <w:marBottom w:val="0"/>
              <w:divBdr>
                <w:top w:val="none" w:sz="0" w:space="0" w:color="auto"/>
                <w:left w:val="none" w:sz="0" w:space="0" w:color="auto"/>
                <w:bottom w:val="none" w:sz="0" w:space="0" w:color="auto"/>
                <w:right w:val="none" w:sz="0" w:space="0" w:color="auto"/>
              </w:divBdr>
              <w:divsChild>
                <w:div w:id="609319275">
                  <w:marLeft w:val="0"/>
                  <w:marRight w:val="0"/>
                  <w:marTop w:val="0"/>
                  <w:marBottom w:val="0"/>
                  <w:divBdr>
                    <w:top w:val="none" w:sz="0" w:space="0" w:color="auto"/>
                    <w:left w:val="none" w:sz="0" w:space="0" w:color="auto"/>
                    <w:bottom w:val="none" w:sz="0" w:space="0" w:color="auto"/>
                    <w:right w:val="none" w:sz="0" w:space="0" w:color="auto"/>
                  </w:divBdr>
                  <w:divsChild>
                    <w:div w:id="453866034">
                      <w:marLeft w:val="0"/>
                      <w:marRight w:val="0"/>
                      <w:marTop w:val="0"/>
                      <w:marBottom w:val="0"/>
                      <w:divBdr>
                        <w:top w:val="none" w:sz="0" w:space="0" w:color="auto"/>
                        <w:left w:val="none" w:sz="0" w:space="0" w:color="auto"/>
                        <w:bottom w:val="none" w:sz="0" w:space="0" w:color="auto"/>
                        <w:right w:val="none" w:sz="0" w:space="0" w:color="auto"/>
                      </w:divBdr>
                      <w:divsChild>
                        <w:div w:id="339625823">
                          <w:marLeft w:val="0"/>
                          <w:marRight w:val="0"/>
                          <w:marTop w:val="0"/>
                          <w:marBottom w:val="0"/>
                          <w:divBdr>
                            <w:top w:val="none" w:sz="0" w:space="0" w:color="auto"/>
                            <w:left w:val="none" w:sz="0" w:space="0" w:color="auto"/>
                            <w:bottom w:val="none" w:sz="0" w:space="0" w:color="auto"/>
                            <w:right w:val="none" w:sz="0" w:space="0" w:color="auto"/>
                          </w:divBdr>
                          <w:divsChild>
                            <w:div w:id="15073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11363">
      <w:bodyDiv w:val="1"/>
      <w:marLeft w:val="0"/>
      <w:marRight w:val="0"/>
      <w:marTop w:val="0"/>
      <w:marBottom w:val="0"/>
      <w:divBdr>
        <w:top w:val="none" w:sz="0" w:space="0" w:color="auto"/>
        <w:left w:val="none" w:sz="0" w:space="0" w:color="auto"/>
        <w:bottom w:val="none" w:sz="0" w:space="0" w:color="auto"/>
        <w:right w:val="none" w:sz="0" w:space="0" w:color="auto"/>
      </w:divBdr>
      <w:divsChild>
        <w:div w:id="1759208540">
          <w:marLeft w:val="0"/>
          <w:marRight w:val="0"/>
          <w:marTop w:val="0"/>
          <w:marBottom w:val="0"/>
          <w:divBdr>
            <w:top w:val="none" w:sz="0" w:space="0" w:color="auto"/>
            <w:left w:val="none" w:sz="0" w:space="0" w:color="auto"/>
            <w:bottom w:val="none" w:sz="0" w:space="0" w:color="auto"/>
            <w:right w:val="none" w:sz="0" w:space="0" w:color="auto"/>
          </w:divBdr>
          <w:divsChild>
            <w:div w:id="1234512034">
              <w:marLeft w:val="0"/>
              <w:marRight w:val="0"/>
              <w:marTop w:val="0"/>
              <w:marBottom w:val="0"/>
              <w:divBdr>
                <w:top w:val="none" w:sz="0" w:space="0" w:color="auto"/>
                <w:left w:val="none" w:sz="0" w:space="0" w:color="auto"/>
                <w:bottom w:val="none" w:sz="0" w:space="0" w:color="auto"/>
                <w:right w:val="none" w:sz="0" w:space="0" w:color="auto"/>
              </w:divBdr>
              <w:divsChild>
                <w:div w:id="575866752">
                  <w:marLeft w:val="0"/>
                  <w:marRight w:val="0"/>
                  <w:marTop w:val="0"/>
                  <w:marBottom w:val="0"/>
                  <w:divBdr>
                    <w:top w:val="none" w:sz="0" w:space="0" w:color="auto"/>
                    <w:left w:val="none" w:sz="0" w:space="0" w:color="auto"/>
                    <w:bottom w:val="none" w:sz="0" w:space="0" w:color="auto"/>
                    <w:right w:val="none" w:sz="0" w:space="0" w:color="auto"/>
                  </w:divBdr>
                  <w:divsChild>
                    <w:div w:id="1574200348">
                      <w:marLeft w:val="0"/>
                      <w:marRight w:val="0"/>
                      <w:marTop w:val="0"/>
                      <w:marBottom w:val="0"/>
                      <w:divBdr>
                        <w:top w:val="none" w:sz="0" w:space="0" w:color="auto"/>
                        <w:left w:val="none" w:sz="0" w:space="0" w:color="auto"/>
                        <w:bottom w:val="none" w:sz="0" w:space="0" w:color="auto"/>
                        <w:right w:val="none" w:sz="0" w:space="0" w:color="auto"/>
                      </w:divBdr>
                      <w:divsChild>
                        <w:div w:id="926574915">
                          <w:marLeft w:val="0"/>
                          <w:marRight w:val="0"/>
                          <w:marTop w:val="0"/>
                          <w:marBottom w:val="0"/>
                          <w:divBdr>
                            <w:top w:val="none" w:sz="0" w:space="0" w:color="auto"/>
                            <w:left w:val="none" w:sz="0" w:space="0" w:color="auto"/>
                            <w:bottom w:val="none" w:sz="0" w:space="0" w:color="auto"/>
                            <w:right w:val="none" w:sz="0" w:space="0" w:color="auto"/>
                          </w:divBdr>
                          <w:divsChild>
                            <w:div w:id="14523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494962">
      <w:bodyDiv w:val="1"/>
      <w:marLeft w:val="0"/>
      <w:marRight w:val="0"/>
      <w:marTop w:val="0"/>
      <w:marBottom w:val="0"/>
      <w:divBdr>
        <w:top w:val="none" w:sz="0" w:space="0" w:color="auto"/>
        <w:left w:val="none" w:sz="0" w:space="0" w:color="auto"/>
        <w:bottom w:val="none" w:sz="0" w:space="0" w:color="auto"/>
        <w:right w:val="none" w:sz="0" w:space="0" w:color="auto"/>
      </w:divBdr>
    </w:div>
    <w:div w:id="887837031">
      <w:bodyDiv w:val="1"/>
      <w:marLeft w:val="0"/>
      <w:marRight w:val="0"/>
      <w:marTop w:val="0"/>
      <w:marBottom w:val="0"/>
      <w:divBdr>
        <w:top w:val="none" w:sz="0" w:space="0" w:color="auto"/>
        <w:left w:val="none" w:sz="0" w:space="0" w:color="auto"/>
        <w:bottom w:val="none" w:sz="0" w:space="0" w:color="auto"/>
        <w:right w:val="none" w:sz="0" w:space="0" w:color="auto"/>
      </w:divBdr>
    </w:div>
    <w:div w:id="887882139">
      <w:bodyDiv w:val="1"/>
      <w:marLeft w:val="0"/>
      <w:marRight w:val="0"/>
      <w:marTop w:val="0"/>
      <w:marBottom w:val="0"/>
      <w:divBdr>
        <w:top w:val="none" w:sz="0" w:space="0" w:color="auto"/>
        <w:left w:val="none" w:sz="0" w:space="0" w:color="auto"/>
        <w:bottom w:val="none" w:sz="0" w:space="0" w:color="auto"/>
        <w:right w:val="none" w:sz="0" w:space="0" w:color="auto"/>
      </w:divBdr>
    </w:div>
    <w:div w:id="889919689">
      <w:bodyDiv w:val="1"/>
      <w:marLeft w:val="0"/>
      <w:marRight w:val="0"/>
      <w:marTop w:val="0"/>
      <w:marBottom w:val="0"/>
      <w:divBdr>
        <w:top w:val="none" w:sz="0" w:space="0" w:color="auto"/>
        <w:left w:val="none" w:sz="0" w:space="0" w:color="auto"/>
        <w:bottom w:val="none" w:sz="0" w:space="0" w:color="auto"/>
        <w:right w:val="none" w:sz="0" w:space="0" w:color="auto"/>
      </w:divBdr>
    </w:div>
    <w:div w:id="890651958">
      <w:bodyDiv w:val="1"/>
      <w:marLeft w:val="0"/>
      <w:marRight w:val="0"/>
      <w:marTop w:val="0"/>
      <w:marBottom w:val="0"/>
      <w:divBdr>
        <w:top w:val="none" w:sz="0" w:space="0" w:color="auto"/>
        <w:left w:val="none" w:sz="0" w:space="0" w:color="auto"/>
        <w:bottom w:val="none" w:sz="0" w:space="0" w:color="auto"/>
        <w:right w:val="none" w:sz="0" w:space="0" w:color="auto"/>
      </w:divBdr>
    </w:div>
    <w:div w:id="890767748">
      <w:bodyDiv w:val="1"/>
      <w:marLeft w:val="0"/>
      <w:marRight w:val="0"/>
      <w:marTop w:val="0"/>
      <w:marBottom w:val="0"/>
      <w:divBdr>
        <w:top w:val="none" w:sz="0" w:space="0" w:color="auto"/>
        <w:left w:val="none" w:sz="0" w:space="0" w:color="auto"/>
        <w:bottom w:val="none" w:sz="0" w:space="0" w:color="auto"/>
        <w:right w:val="none" w:sz="0" w:space="0" w:color="auto"/>
      </w:divBdr>
    </w:div>
    <w:div w:id="890842817">
      <w:bodyDiv w:val="1"/>
      <w:marLeft w:val="0"/>
      <w:marRight w:val="0"/>
      <w:marTop w:val="0"/>
      <w:marBottom w:val="0"/>
      <w:divBdr>
        <w:top w:val="none" w:sz="0" w:space="0" w:color="auto"/>
        <w:left w:val="none" w:sz="0" w:space="0" w:color="auto"/>
        <w:bottom w:val="none" w:sz="0" w:space="0" w:color="auto"/>
        <w:right w:val="none" w:sz="0" w:space="0" w:color="auto"/>
      </w:divBdr>
    </w:div>
    <w:div w:id="893081101">
      <w:bodyDiv w:val="1"/>
      <w:marLeft w:val="0"/>
      <w:marRight w:val="0"/>
      <w:marTop w:val="0"/>
      <w:marBottom w:val="0"/>
      <w:divBdr>
        <w:top w:val="none" w:sz="0" w:space="0" w:color="auto"/>
        <w:left w:val="none" w:sz="0" w:space="0" w:color="auto"/>
        <w:bottom w:val="none" w:sz="0" w:space="0" w:color="auto"/>
        <w:right w:val="none" w:sz="0" w:space="0" w:color="auto"/>
      </w:divBdr>
    </w:div>
    <w:div w:id="893662210">
      <w:bodyDiv w:val="1"/>
      <w:marLeft w:val="0"/>
      <w:marRight w:val="0"/>
      <w:marTop w:val="0"/>
      <w:marBottom w:val="0"/>
      <w:divBdr>
        <w:top w:val="none" w:sz="0" w:space="0" w:color="auto"/>
        <w:left w:val="none" w:sz="0" w:space="0" w:color="auto"/>
        <w:bottom w:val="none" w:sz="0" w:space="0" w:color="auto"/>
        <w:right w:val="none" w:sz="0" w:space="0" w:color="auto"/>
      </w:divBdr>
    </w:div>
    <w:div w:id="894585897">
      <w:bodyDiv w:val="1"/>
      <w:marLeft w:val="0"/>
      <w:marRight w:val="0"/>
      <w:marTop w:val="0"/>
      <w:marBottom w:val="0"/>
      <w:divBdr>
        <w:top w:val="none" w:sz="0" w:space="0" w:color="auto"/>
        <w:left w:val="none" w:sz="0" w:space="0" w:color="auto"/>
        <w:bottom w:val="none" w:sz="0" w:space="0" w:color="auto"/>
        <w:right w:val="none" w:sz="0" w:space="0" w:color="auto"/>
      </w:divBdr>
    </w:div>
    <w:div w:id="895552612">
      <w:bodyDiv w:val="1"/>
      <w:marLeft w:val="0"/>
      <w:marRight w:val="0"/>
      <w:marTop w:val="0"/>
      <w:marBottom w:val="0"/>
      <w:divBdr>
        <w:top w:val="none" w:sz="0" w:space="0" w:color="auto"/>
        <w:left w:val="none" w:sz="0" w:space="0" w:color="auto"/>
        <w:bottom w:val="none" w:sz="0" w:space="0" w:color="auto"/>
        <w:right w:val="none" w:sz="0" w:space="0" w:color="auto"/>
      </w:divBdr>
    </w:div>
    <w:div w:id="895553847">
      <w:bodyDiv w:val="1"/>
      <w:marLeft w:val="0"/>
      <w:marRight w:val="0"/>
      <w:marTop w:val="0"/>
      <w:marBottom w:val="0"/>
      <w:divBdr>
        <w:top w:val="none" w:sz="0" w:space="0" w:color="auto"/>
        <w:left w:val="none" w:sz="0" w:space="0" w:color="auto"/>
        <w:bottom w:val="none" w:sz="0" w:space="0" w:color="auto"/>
        <w:right w:val="none" w:sz="0" w:space="0" w:color="auto"/>
      </w:divBdr>
    </w:div>
    <w:div w:id="895700785">
      <w:bodyDiv w:val="1"/>
      <w:marLeft w:val="0"/>
      <w:marRight w:val="0"/>
      <w:marTop w:val="0"/>
      <w:marBottom w:val="0"/>
      <w:divBdr>
        <w:top w:val="none" w:sz="0" w:space="0" w:color="auto"/>
        <w:left w:val="none" w:sz="0" w:space="0" w:color="auto"/>
        <w:bottom w:val="none" w:sz="0" w:space="0" w:color="auto"/>
        <w:right w:val="none" w:sz="0" w:space="0" w:color="auto"/>
      </w:divBdr>
    </w:div>
    <w:div w:id="896352735">
      <w:bodyDiv w:val="1"/>
      <w:marLeft w:val="0"/>
      <w:marRight w:val="0"/>
      <w:marTop w:val="0"/>
      <w:marBottom w:val="0"/>
      <w:divBdr>
        <w:top w:val="none" w:sz="0" w:space="0" w:color="auto"/>
        <w:left w:val="none" w:sz="0" w:space="0" w:color="auto"/>
        <w:bottom w:val="none" w:sz="0" w:space="0" w:color="auto"/>
        <w:right w:val="none" w:sz="0" w:space="0" w:color="auto"/>
      </w:divBdr>
    </w:div>
    <w:div w:id="897209394">
      <w:bodyDiv w:val="1"/>
      <w:marLeft w:val="0"/>
      <w:marRight w:val="0"/>
      <w:marTop w:val="0"/>
      <w:marBottom w:val="0"/>
      <w:divBdr>
        <w:top w:val="none" w:sz="0" w:space="0" w:color="auto"/>
        <w:left w:val="none" w:sz="0" w:space="0" w:color="auto"/>
        <w:bottom w:val="none" w:sz="0" w:space="0" w:color="auto"/>
        <w:right w:val="none" w:sz="0" w:space="0" w:color="auto"/>
      </w:divBdr>
      <w:divsChild>
        <w:div w:id="908223436">
          <w:marLeft w:val="0"/>
          <w:marRight w:val="0"/>
          <w:marTop w:val="0"/>
          <w:marBottom w:val="0"/>
          <w:divBdr>
            <w:top w:val="none" w:sz="0" w:space="0" w:color="auto"/>
            <w:left w:val="none" w:sz="0" w:space="0" w:color="auto"/>
            <w:bottom w:val="none" w:sz="0" w:space="0" w:color="auto"/>
            <w:right w:val="none" w:sz="0" w:space="0" w:color="auto"/>
          </w:divBdr>
          <w:divsChild>
            <w:div w:id="1837455744">
              <w:marLeft w:val="0"/>
              <w:marRight w:val="0"/>
              <w:marTop w:val="0"/>
              <w:marBottom w:val="0"/>
              <w:divBdr>
                <w:top w:val="none" w:sz="0" w:space="0" w:color="auto"/>
                <w:left w:val="none" w:sz="0" w:space="0" w:color="auto"/>
                <w:bottom w:val="none" w:sz="0" w:space="0" w:color="auto"/>
                <w:right w:val="none" w:sz="0" w:space="0" w:color="auto"/>
              </w:divBdr>
              <w:divsChild>
                <w:div w:id="1098714973">
                  <w:marLeft w:val="0"/>
                  <w:marRight w:val="0"/>
                  <w:marTop w:val="0"/>
                  <w:marBottom w:val="0"/>
                  <w:divBdr>
                    <w:top w:val="none" w:sz="0" w:space="0" w:color="auto"/>
                    <w:left w:val="none" w:sz="0" w:space="0" w:color="auto"/>
                    <w:bottom w:val="none" w:sz="0" w:space="0" w:color="auto"/>
                    <w:right w:val="none" w:sz="0" w:space="0" w:color="auto"/>
                  </w:divBdr>
                  <w:divsChild>
                    <w:div w:id="178467498">
                      <w:marLeft w:val="0"/>
                      <w:marRight w:val="0"/>
                      <w:marTop w:val="0"/>
                      <w:marBottom w:val="0"/>
                      <w:divBdr>
                        <w:top w:val="none" w:sz="0" w:space="0" w:color="auto"/>
                        <w:left w:val="none" w:sz="0" w:space="0" w:color="auto"/>
                        <w:bottom w:val="none" w:sz="0" w:space="0" w:color="auto"/>
                        <w:right w:val="none" w:sz="0" w:space="0" w:color="auto"/>
                      </w:divBdr>
                      <w:divsChild>
                        <w:div w:id="1686056643">
                          <w:marLeft w:val="0"/>
                          <w:marRight w:val="0"/>
                          <w:marTop w:val="0"/>
                          <w:marBottom w:val="0"/>
                          <w:divBdr>
                            <w:top w:val="none" w:sz="0" w:space="0" w:color="auto"/>
                            <w:left w:val="none" w:sz="0" w:space="0" w:color="auto"/>
                            <w:bottom w:val="none" w:sz="0" w:space="0" w:color="auto"/>
                            <w:right w:val="none" w:sz="0" w:space="0" w:color="auto"/>
                          </w:divBdr>
                          <w:divsChild>
                            <w:div w:id="11889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637811">
      <w:bodyDiv w:val="1"/>
      <w:marLeft w:val="0"/>
      <w:marRight w:val="0"/>
      <w:marTop w:val="0"/>
      <w:marBottom w:val="0"/>
      <w:divBdr>
        <w:top w:val="none" w:sz="0" w:space="0" w:color="auto"/>
        <w:left w:val="none" w:sz="0" w:space="0" w:color="auto"/>
        <w:bottom w:val="none" w:sz="0" w:space="0" w:color="auto"/>
        <w:right w:val="none" w:sz="0" w:space="0" w:color="auto"/>
      </w:divBdr>
    </w:div>
    <w:div w:id="900824408">
      <w:bodyDiv w:val="1"/>
      <w:marLeft w:val="0"/>
      <w:marRight w:val="0"/>
      <w:marTop w:val="0"/>
      <w:marBottom w:val="0"/>
      <w:divBdr>
        <w:top w:val="none" w:sz="0" w:space="0" w:color="auto"/>
        <w:left w:val="none" w:sz="0" w:space="0" w:color="auto"/>
        <w:bottom w:val="none" w:sz="0" w:space="0" w:color="auto"/>
        <w:right w:val="none" w:sz="0" w:space="0" w:color="auto"/>
      </w:divBdr>
    </w:div>
    <w:div w:id="901646177">
      <w:bodyDiv w:val="1"/>
      <w:marLeft w:val="0"/>
      <w:marRight w:val="0"/>
      <w:marTop w:val="0"/>
      <w:marBottom w:val="0"/>
      <w:divBdr>
        <w:top w:val="none" w:sz="0" w:space="0" w:color="auto"/>
        <w:left w:val="none" w:sz="0" w:space="0" w:color="auto"/>
        <w:bottom w:val="none" w:sz="0" w:space="0" w:color="auto"/>
        <w:right w:val="none" w:sz="0" w:space="0" w:color="auto"/>
      </w:divBdr>
    </w:div>
    <w:div w:id="901907114">
      <w:bodyDiv w:val="1"/>
      <w:marLeft w:val="0"/>
      <w:marRight w:val="0"/>
      <w:marTop w:val="0"/>
      <w:marBottom w:val="0"/>
      <w:divBdr>
        <w:top w:val="none" w:sz="0" w:space="0" w:color="auto"/>
        <w:left w:val="none" w:sz="0" w:space="0" w:color="auto"/>
        <w:bottom w:val="none" w:sz="0" w:space="0" w:color="auto"/>
        <w:right w:val="none" w:sz="0" w:space="0" w:color="auto"/>
      </w:divBdr>
      <w:divsChild>
        <w:div w:id="1313173223">
          <w:marLeft w:val="0"/>
          <w:marRight w:val="0"/>
          <w:marTop w:val="0"/>
          <w:marBottom w:val="0"/>
          <w:divBdr>
            <w:top w:val="none" w:sz="0" w:space="0" w:color="auto"/>
            <w:left w:val="none" w:sz="0" w:space="0" w:color="auto"/>
            <w:bottom w:val="none" w:sz="0" w:space="0" w:color="auto"/>
            <w:right w:val="none" w:sz="0" w:space="0" w:color="auto"/>
          </w:divBdr>
          <w:divsChild>
            <w:div w:id="1951471136">
              <w:marLeft w:val="0"/>
              <w:marRight w:val="0"/>
              <w:marTop w:val="0"/>
              <w:marBottom w:val="0"/>
              <w:divBdr>
                <w:top w:val="none" w:sz="0" w:space="0" w:color="auto"/>
                <w:left w:val="none" w:sz="0" w:space="0" w:color="auto"/>
                <w:bottom w:val="none" w:sz="0" w:space="0" w:color="auto"/>
                <w:right w:val="none" w:sz="0" w:space="0" w:color="auto"/>
              </w:divBdr>
              <w:divsChild>
                <w:div w:id="770516774">
                  <w:marLeft w:val="0"/>
                  <w:marRight w:val="0"/>
                  <w:marTop w:val="0"/>
                  <w:marBottom w:val="0"/>
                  <w:divBdr>
                    <w:top w:val="none" w:sz="0" w:space="0" w:color="auto"/>
                    <w:left w:val="none" w:sz="0" w:space="0" w:color="auto"/>
                    <w:bottom w:val="none" w:sz="0" w:space="0" w:color="auto"/>
                    <w:right w:val="none" w:sz="0" w:space="0" w:color="auto"/>
                  </w:divBdr>
                  <w:divsChild>
                    <w:div w:id="1050112926">
                      <w:marLeft w:val="0"/>
                      <w:marRight w:val="0"/>
                      <w:marTop w:val="0"/>
                      <w:marBottom w:val="0"/>
                      <w:divBdr>
                        <w:top w:val="none" w:sz="0" w:space="0" w:color="auto"/>
                        <w:left w:val="none" w:sz="0" w:space="0" w:color="auto"/>
                        <w:bottom w:val="none" w:sz="0" w:space="0" w:color="auto"/>
                        <w:right w:val="none" w:sz="0" w:space="0" w:color="auto"/>
                      </w:divBdr>
                      <w:divsChild>
                        <w:div w:id="1542741374">
                          <w:marLeft w:val="0"/>
                          <w:marRight w:val="0"/>
                          <w:marTop w:val="0"/>
                          <w:marBottom w:val="0"/>
                          <w:divBdr>
                            <w:top w:val="none" w:sz="0" w:space="0" w:color="auto"/>
                            <w:left w:val="none" w:sz="0" w:space="0" w:color="auto"/>
                            <w:bottom w:val="none" w:sz="0" w:space="0" w:color="auto"/>
                            <w:right w:val="none" w:sz="0" w:space="0" w:color="auto"/>
                          </w:divBdr>
                          <w:divsChild>
                            <w:div w:id="9830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32376">
      <w:bodyDiv w:val="1"/>
      <w:marLeft w:val="0"/>
      <w:marRight w:val="0"/>
      <w:marTop w:val="0"/>
      <w:marBottom w:val="0"/>
      <w:divBdr>
        <w:top w:val="none" w:sz="0" w:space="0" w:color="auto"/>
        <w:left w:val="none" w:sz="0" w:space="0" w:color="auto"/>
        <w:bottom w:val="none" w:sz="0" w:space="0" w:color="auto"/>
        <w:right w:val="none" w:sz="0" w:space="0" w:color="auto"/>
      </w:divBdr>
      <w:divsChild>
        <w:div w:id="234322527">
          <w:marLeft w:val="0"/>
          <w:marRight w:val="0"/>
          <w:marTop w:val="0"/>
          <w:marBottom w:val="0"/>
          <w:divBdr>
            <w:top w:val="none" w:sz="0" w:space="0" w:color="auto"/>
            <w:left w:val="none" w:sz="0" w:space="0" w:color="auto"/>
            <w:bottom w:val="none" w:sz="0" w:space="0" w:color="auto"/>
            <w:right w:val="none" w:sz="0" w:space="0" w:color="auto"/>
          </w:divBdr>
          <w:divsChild>
            <w:div w:id="1222212223">
              <w:marLeft w:val="0"/>
              <w:marRight w:val="0"/>
              <w:marTop w:val="0"/>
              <w:marBottom w:val="0"/>
              <w:divBdr>
                <w:top w:val="none" w:sz="0" w:space="0" w:color="auto"/>
                <w:left w:val="none" w:sz="0" w:space="0" w:color="auto"/>
                <w:bottom w:val="none" w:sz="0" w:space="0" w:color="auto"/>
                <w:right w:val="none" w:sz="0" w:space="0" w:color="auto"/>
              </w:divBdr>
              <w:divsChild>
                <w:div w:id="1395273947">
                  <w:marLeft w:val="0"/>
                  <w:marRight w:val="0"/>
                  <w:marTop w:val="0"/>
                  <w:marBottom w:val="0"/>
                  <w:divBdr>
                    <w:top w:val="none" w:sz="0" w:space="0" w:color="auto"/>
                    <w:left w:val="none" w:sz="0" w:space="0" w:color="auto"/>
                    <w:bottom w:val="none" w:sz="0" w:space="0" w:color="auto"/>
                    <w:right w:val="none" w:sz="0" w:space="0" w:color="auto"/>
                  </w:divBdr>
                  <w:divsChild>
                    <w:div w:id="1529487294">
                      <w:marLeft w:val="0"/>
                      <w:marRight w:val="0"/>
                      <w:marTop w:val="0"/>
                      <w:marBottom w:val="0"/>
                      <w:divBdr>
                        <w:top w:val="none" w:sz="0" w:space="0" w:color="auto"/>
                        <w:left w:val="none" w:sz="0" w:space="0" w:color="auto"/>
                        <w:bottom w:val="none" w:sz="0" w:space="0" w:color="auto"/>
                        <w:right w:val="none" w:sz="0" w:space="0" w:color="auto"/>
                      </w:divBdr>
                      <w:divsChild>
                        <w:div w:id="224416049">
                          <w:marLeft w:val="0"/>
                          <w:marRight w:val="0"/>
                          <w:marTop w:val="0"/>
                          <w:marBottom w:val="0"/>
                          <w:divBdr>
                            <w:top w:val="none" w:sz="0" w:space="0" w:color="auto"/>
                            <w:left w:val="none" w:sz="0" w:space="0" w:color="auto"/>
                            <w:bottom w:val="none" w:sz="0" w:space="0" w:color="auto"/>
                            <w:right w:val="none" w:sz="0" w:space="0" w:color="auto"/>
                          </w:divBdr>
                          <w:divsChild>
                            <w:div w:id="16808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38878">
      <w:bodyDiv w:val="1"/>
      <w:marLeft w:val="0"/>
      <w:marRight w:val="0"/>
      <w:marTop w:val="0"/>
      <w:marBottom w:val="0"/>
      <w:divBdr>
        <w:top w:val="none" w:sz="0" w:space="0" w:color="auto"/>
        <w:left w:val="none" w:sz="0" w:space="0" w:color="auto"/>
        <w:bottom w:val="none" w:sz="0" w:space="0" w:color="auto"/>
        <w:right w:val="none" w:sz="0" w:space="0" w:color="auto"/>
      </w:divBdr>
    </w:div>
    <w:div w:id="906066523">
      <w:bodyDiv w:val="1"/>
      <w:marLeft w:val="0"/>
      <w:marRight w:val="0"/>
      <w:marTop w:val="0"/>
      <w:marBottom w:val="0"/>
      <w:divBdr>
        <w:top w:val="none" w:sz="0" w:space="0" w:color="auto"/>
        <w:left w:val="none" w:sz="0" w:space="0" w:color="auto"/>
        <w:bottom w:val="none" w:sz="0" w:space="0" w:color="auto"/>
        <w:right w:val="none" w:sz="0" w:space="0" w:color="auto"/>
      </w:divBdr>
    </w:div>
    <w:div w:id="908468215">
      <w:bodyDiv w:val="1"/>
      <w:marLeft w:val="0"/>
      <w:marRight w:val="0"/>
      <w:marTop w:val="0"/>
      <w:marBottom w:val="0"/>
      <w:divBdr>
        <w:top w:val="none" w:sz="0" w:space="0" w:color="auto"/>
        <w:left w:val="none" w:sz="0" w:space="0" w:color="auto"/>
        <w:bottom w:val="none" w:sz="0" w:space="0" w:color="auto"/>
        <w:right w:val="none" w:sz="0" w:space="0" w:color="auto"/>
      </w:divBdr>
    </w:div>
    <w:div w:id="908658588">
      <w:bodyDiv w:val="1"/>
      <w:marLeft w:val="0"/>
      <w:marRight w:val="0"/>
      <w:marTop w:val="0"/>
      <w:marBottom w:val="0"/>
      <w:divBdr>
        <w:top w:val="none" w:sz="0" w:space="0" w:color="auto"/>
        <w:left w:val="none" w:sz="0" w:space="0" w:color="auto"/>
        <w:bottom w:val="none" w:sz="0" w:space="0" w:color="auto"/>
        <w:right w:val="none" w:sz="0" w:space="0" w:color="auto"/>
      </w:divBdr>
    </w:div>
    <w:div w:id="908661637">
      <w:bodyDiv w:val="1"/>
      <w:marLeft w:val="0"/>
      <w:marRight w:val="0"/>
      <w:marTop w:val="0"/>
      <w:marBottom w:val="0"/>
      <w:divBdr>
        <w:top w:val="none" w:sz="0" w:space="0" w:color="auto"/>
        <w:left w:val="none" w:sz="0" w:space="0" w:color="auto"/>
        <w:bottom w:val="none" w:sz="0" w:space="0" w:color="auto"/>
        <w:right w:val="none" w:sz="0" w:space="0" w:color="auto"/>
      </w:divBdr>
    </w:div>
    <w:div w:id="909071820">
      <w:bodyDiv w:val="1"/>
      <w:marLeft w:val="0"/>
      <w:marRight w:val="0"/>
      <w:marTop w:val="0"/>
      <w:marBottom w:val="0"/>
      <w:divBdr>
        <w:top w:val="none" w:sz="0" w:space="0" w:color="auto"/>
        <w:left w:val="none" w:sz="0" w:space="0" w:color="auto"/>
        <w:bottom w:val="none" w:sz="0" w:space="0" w:color="auto"/>
        <w:right w:val="none" w:sz="0" w:space="0" w:color="auto"/>
      </w:divBdr>
    </w:div>
    <w:div w:id="909340758">
      <w:bodyDiv w:val="1"/>
      <w:marLeft w:val="0"/>
      <w:marRight w:val="0"/>
      <w:marTop w:val="0"/>
      <w:marBottom w:val="0"/>
      <w:divBdr>
        <w:top w:val="none" w:sz="0" w:space="0" w:color="auto"/>
        <w:left w:val="none" w:sz="0" w:space="0" w:color="auto"/>
        <w:bottom w:val="none" w:sz="0" w:space="0" w:color="auto"/>
        <w:right w:val="none" w:sz="0" w:space="0" w:color="auto"/>
      </w:divBdr>
    </w:div>
    <w:div w:id="911041156">
      <w:bodyDiv w:val="1"/>
      <w:marLeft w:val="0"/>
      <w:marRight w:val="0"/>
      <w:marTop w:val="0"/>
      <w:marBottom w:val="0"/>
      <w:divBdr>
        <w:top w:val="none" w:sz="0" w:space="0" w:color="auto"/>
        <w:left w:val="none" w:sz="0" w:space="0" w:color="auto"/>
        <w:bottom w:val="none" w:sz="0" w:space="0" w:color="auto"/>
        <w:right w:val="none" w:sz="0" w:space="0" w:color="auto"/>
      </w:divBdr>
    </w:div>
    <w:div w:id="911353291">
      <w:bodyDiv w:val="1"/>
      <w:marLeft w:val="0"/>
      <w:marRight w:val="0"/>
      <w:marTop w:val="0"/>
      <w:marBottom w:val="0"/>
      <w:divBdr>
        <w:top w:val="none" w:sz="0" w:space="0" w:color="auto"/>
        <w:left w:val="none" w:sz="0" w:space="0" w:color="auto"/>
        <w:bottom w:val="none" w:sz="0" w:space="0" w:color="auto"/>
        <w:right w:val="none" w:sz="0" w:space="0" w:color="auto"/>
      </w:divBdr>
    </w:div>
    <w:div w:id="911700163">
      <w:bodyDiv w:val="1"/>
      <w:marLeft w:val="0"/>
      <w:marRight w:val="0"/>
      <w:marTop w:val="0"/>
      <w:marBottom w:val="0"/>
      <w:divBdr>
        <w:top w:val="none" w:sz="0" w:space="0" w:color="auto"/>
        <w:left w:val="none" w:sz="0" w:space="0" w:color="auto"/>
        <w:bottom w:val="none" w:sz="0" w:space="0" w:color="auto"/>
        <w:right w:val="none" w:sz="0" w:space="0" w:color="auto"/>
      </w:divBdr>
    </w:div>
    <w:div w:id="916212273">
      <w:bodyDiv w:val="1"/>
      <w:marLeft w:val="0"/>
      <w:marRight w:val="0"/>
      <w:marTop w:val="0"/>
      <w:marBottom w:val="0"/>
      <w:divBdr>
        <w:top w:val="none" w:sz="0" w:space="0" w:color="auto"/>
        <w:left w:val="none" w:sz="0" w:space="0" w:color="auto"/>
        <w:bottom w:val="none" w:sz="0" w:space="0" w:color="auto"/>
        <w:right w:val="none" w:sz="0" w:space="0" w:color="auto"/>
      </w:divBdr>
    </w:div>
    <w:div w:id="916666819">
      <w:bodyDiv w:val="1"/>
      <w:marLeft w:val="0"/>
      <w:marRight w:val="0"/>
      <w:marTop w:val="0"/>
      <w:marBottom w:val="0"/>
      <w:divBdr>
        <w:top w:val="none" w:sz="0" w:space="0" w:color="auto"/>
        <w:left w:val="none" w:sz="0" w:space="0" w:color="auto"/>
        <w:bottom w:val="none" w:sz="0" w:space="0" w:color="auto"/>
        <w:right w:val="none" w:sz="0" w:space="0" w:color="auto"/>
      </w:divBdr>
    </w:div>
    <w:div w:id="918708657">
      <w:bodyDiv w:val="1"/>
      <w:marLeft w:val="0"/>
      <w:marRight w:val="0"/>
      <w:marTop w:val="0"/>
      <w:marBottom w:val="0"/>
      <w:divBdr>
        <w:top w:val="none" w:sz="0" w:space="0" w:color="auto"/>
        <w:left w:val="none" w:sz="0" w:space="0" w:color="auto"/>
        <w:bottom w:val="none" w:sz="0" w:space="0" w:color="auto"/>
        <w:right w:val="none" w:sz="0" w:space="0" w:color="auto"/>
      </w:divBdr>
    </w:div>
    <w:div w:id="920600557">
      <w:bodyDiv w:val="1"/>
      <w:marLeft w:val="0"/>
      <w:marRight w:val="0"/>
      <w:marTop w:val="0"/>
      <w:marBottom w:val="0"/>
      <w:divBdr>
        <w:top w:val="none" w:sz="0" w:space="0" w:color="auto"/>
        <w:left w:val="none" w:sz="0" w:space="0" w:color="auto"/>
        <w:bottom w:val="none" w:sz="0" w:space="0" w:color="auto"/>
        <w:right w:val="none" w:sz="0" w:space="0" w:color="auto"/>
      </w:divBdr>
    </w:div>
    <w:div w:id="921527511">
      <w:bodyDiv w:val="1"/>
      <w:marLeft w:val="0"/>
      <w:marRight w:val="0"/>
      <w:marTop w:val="0"/>
      <w:marBottom w:val="0"/>
      <w:divBdr>
        <w:top w:val="none" w:sz="0" w:space="0" w:color="auto"/>
        <w:left w:val="none" w:sz="0" w:space="0" w:color="auto"/>
        <w:bottom w:val="none" w:sz="0" w:space="0" w:color="auto"/>
        <w:right w:val="none" w:sz="0" w:space="0" w:color="auto"/>
      </w:divBdr>
    </w:div>
    <w:div w:id="921716655">
      <w:bodyDiv w:val="1"/>
      <w:marLeft w:val="0"/>
      <w:marRight w:val="0"/>
      <w:marTop w:val="0"/>
      <w:marBottom w:val="0"/>
      <w:divBdr>
        <w:top w:val="none" w:sz="0" w:space="0" w:color="auto"/>
        <w:left w:val="none" w:sz="0" w:space="0" w:color="auto"/>
        <w:bottom w:val="none" w:sz="0" w:space="0" w:color="auto"/>
        <w:right w:val="none" w:sz="0" w:space="0" w:color="auto"/>
      </w:divBdr>
    </w:div>
    <w:div w:id="922567717">
      <w:bodyDiv w:val="1"/>
      <w:marLeft w:val="0"/>
      <w:marRight w:val="0"/>
      <w:marTop w:val="0"/>
      <w:marBottom w:val="0"/>
      <w:divBdr>
        <w:top w:val="none" w:sz="0" w:space="0" w:color="auto"/>
        <w:left w:val="none" w:sz="0" w:space="0" w:color="auto"/>
        <w:bottom w:val="none" w:sz="0" w:space="0" w:color="auto"/>
        <w:right w:val="none" w:sz="0" w:space="0" w:color="auto"/>
      </w:divBdr>
    </w:div>
    <w:div w:id="923807836">
      <w:bodyDiv w:val="1"/>
      <w:marLeft w:val="0"/>
      <w:marRight w:val="0"/>
      <w:marTop w:val="0"/>
      <w:marBottom w:val="0"/>
      <w:divBdr>
        <w:top w:val="none" w:sz="0" w:space="0" w:color="auto"/>
        <w:left w:val="none" w:sz="0" w:space="0" w:color="auto"/>
        <w:bottom w:val="none" w:sz="0" w:space="0" w:color="auto"/>
        <w:right w:val="none" w:sz="0" w:space="0" w:color="auto"/>
      </w:divBdr>
    </w:div>
    <w:div w:id="924461549">
      <w:bodyDiv w:val="1"/>
      <w:marLeft w:val="0"/>
      <w:marRight w:val="0"/>
      <w:marTop w:val="0"/>
      <w:marBottom w:val="0"/>
      <w:divBdr>
        <w:top w:val="none" w:sz="0" w:space="0" w:color="auto"/>
        <w:left w:val="none" w:sz="0" w:space="0" w:color="auto"/>
        <w:bottom w:val="none" w:sz="0" w:space="0" w:color="auto"/>
        <w:right w:val="none" w:sz="0" w:space="0" w:color="auto"/>
      </w:divBdr>
      <w:divsChild>
        <w:div w:id="634264502">
          <w:marLeft w:val="0"/>
          <w:marRight w:val="0"/>
          <w:marTop w:val="0"/>
          <w:marBottom w:val="0"/>
          <w:divBdr>
            <w:top w:val="none" w:sz="0" w:space="0" w:color="auto"/>
            <w:left w:val="none" w:sz="0" w:space="0" w:color="auto"/>
            <w:bottom w:val="none" w:sz="0" w:space="0" w:color="auto"/>
            <w:right w:val="none" w:sz="0" w:space="0" w:color="auto"/>
          </w:divBdr>
          <w:divsChild>
            <w:div w:id="1890651711">
              <w:marLeft w:val="0"/>
              <w:marRight w:val="0"/>
              <w:marTop w:val="0"/>
              <w:marBottom w:val="0"/>
              <w:divBdr>
                <w:top w:val="none" w:sz="0" w:space="0" w:color="auto"/>
                <w:left w:val="none" w:sz="0" w:space="0" w:color="auto"/>
                <w:bottom w:val="none" w:sz="0" w:space="0" w:color="auto"/>
                <w:right w:val="none" w:sz="0" w:space="0" w:color="auto"/>
              </w:divBdr>
              <w:divsChild>
                <w:div w:id="9451220">
                  <w:marLeft w:val="0"/>
                  <w:marRight w:val="0"/>
                  <w:marTop w:val="0"/>
                  <w:marBottom w:val="0"/>
                  <w:divBdr>
                    <w:top w:val="none" w:sz="0" w:space="0" w:color="auto"/>
                    <w:left w:val="none" w:sz="0" w:space="0" w:color="auto"/>
                    <w:bottom w:val="none" w:sz="0" w:space="0" w:color="auto"/>
                    <w:right w:val="none" w:sz="0" w:space="0" w:color="auto"/>
                  </w:divBdr>
                  <w:divsChild>
                    <w:div w:id="1360010752">
                      <w:marLeft w:val="0"/>
                      <w:marRight w:val="0"/>
                      <w:marTop w:val="0"/>
                      <w:marBottom w:val="0"/>
                      <w:divBdr>
                        <w:top w:val="none" w:sz="0" w:space="0" w:color="auto"/>
                        <w:left w:val="none" w:sz="0" w:space="0" w:color="auto"/>
                        <w:bottom w:val="none" w:sz="0" w:space="0" w:color="auto"/>
                        <w:right w:val="none" w:sz="0" w:space="0" w:color="auto"/>
                      </w:divBdr>
                      <w:divsChild>
                        <w:div w:id="1633636600">
                          <w:marLeft w:val="0"/>
                          <w:marRight w:val="0"/>
                          <w:marTop w:val="0"/>
                          <w:marBottom w:val="0"/>
                          <w:divBdr>
                            <w:top w:val="none" w:sz="0" w:space="0" w:color="auto"/>
                            <w:left w:val="none" w:sz="0" w:space="0" w:color="auto"/>
                            <w:bottom w:val="none" w:sz="0" w:space="0" w:color="auto"/>
                            <w:right w:val="none" w:sz="0" w:space="0" w:color="auto"/>
                          </w:divBdr>
                          <w:divsChild>
                            <w:div w:id="11275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66125">
      <w:bodyDiv w:val="1"/>
      <w:marLeft w:val="0"/>
      <w:marRight w:val="0"/>
      <w:marTop w:val="0"/>
      <w:marBottom w:val="0"/>
      <w:divBdr>
        <w:top w:val="none" w:sz="0" w:space="0" w:color="auto"/>
        <w:left w:val="none" w:sz="0" w:space="0" w:color="auto"/>
        <w:bottom w:val="none" w:sz="0" w:space="0" w:color="auto"/>
        <w:right w:val="none" w:sz="0" w:space="0" w:color="auto"/>
      </w:divBdr>
    </w:div>
    <w:div w:id="926887472">
      <w:bodyDiv w:val="1"/>
      <w:marLeft w:val="0"/>
      <w:marRight w:val="0"/>
      <w:marTop w:val="0"/>
      <w:marBottom w:val="0"/>
      <w:divBdr>
        <w:top w:val="none" w:sz="0" w:space="0" w:color="auto"/>
        <w:left w:val="none" w:sz="0" w:space="0" w:color="auto"/>
        <w:bottom w:val="none" w:sz="0" w:space="0" w:color="auto"/>
        <w:right w:val="none" w:sz="0" w:space="0" w:color="auto"/>
      </w:divBdr>
    </w:div>
    <w:div w:id="927428128">
      <w:bodyDiv w:val="1"/>
      <w:marLeft w:val="0"/>
      <w:marRight w:val="0"/>
      <w:marTop w:val="0"/>
      <w:marBottom w:val="0"/>
      <w:divBdr>
        <w:top w:val="none" w:sz="0" w:space="0" w:color="auto"/>
        <w:left w:val="none" w:sz="0" w:space="0" w:color="auto"/>
        <w:bottom w:val="none" w:sz="0" w:space="0" w:color="auto"/>
        <w:right w:val="none" w:sz="0" w:space="0" w:color="auto"/>
      </w:divBdr>
    </w:div>
    <w:div w:id="927930935">
      <w:bodyDiv w:val="1"/>
      <w:marLeft w:val="0"/>
      <w:marRight w:val="0"/>
      <w:marTop w:val="0"/>
      <w:marBottom w:val="0"/>
      <w:divBdr>
        <w:top w:val="none" w:sz="0" w:space="0" w:color="auto"/>
        <w:left w:val="none" w:sz="0" w:space="0" w:color="auto"/>
        <w:bottom w:val="none" w:sz="0" w:space="0" w:color="auto"/>
        <w:right w:val="none" w:sz="0" w:space="0" w:color="auto"/>
      </w:divBdr>
    </w:div>
    <w:div w:id="928658383">
      <w:bodyDiv w:val="1"/>
      <w:marLeft w:val="0"/>
      <w:marRight w:val="0"/>
      <w:marTop w:val="0"/>
      <w:marBottom w:val="0"/>
      <w:divBdr>
        <w:top w:val="none" w:sz="0" w:space="0" w:color="auto"/>
        <w:left w:val="none" w:sz="0" w:space="0" w:color="auto"/>
        <w:bottom w:val="none" w:sz="0" w:space="0" w:color="auto"/>
        <w:right w:val="none" w:sz="0" w:space="0" w:color="auto"/>
      </w:divBdr>
    </w:div>
    <w:div w:id="929893567">
      <w:bodyDiv w:val="1"/>
      <w:marLeft w:val="0"/>
      <w:marRight w:val="0"/>
      <w:marTop w:val="0"/>
      <w:marBottom w:val="0"/>
      <w:divBdr>
        <w:top w:val="none" w:sz="0" w:space="0" w:color="auto"/>
        <w:left w:val="none" w:sz="0" w:space="0" w:color="auto"/>
        <w:bottom w:val="none" w:sz="0" w:space="0" w:color="auto"/>
        <w:right w:val="none" w:sz="0" w:space="0" w:color="auto"/>
      </w:divBdr>
    </w:div>
    <w:div w:id="930088872">
      <w:bodyDiv w:val="1"/>
      <w:marLeft w:val="0"/>
      <w:marRight w:val="0"/>
      <w:marTop w:val="0"/>
      <w:marBottom w:val="0"/>
      <w:divBdr>
        <w:top w:val="none" w:sz="0" w:space="0" w:color="auto"/>
        <w:left w:val="none" w:sz="0" w:space="0" w:color="auto"/>
        <w:bottom w:val="none" w:sz="0" w:space="0" w:color="auto"/>
        <w:right w:val="none" w:sz="0" w:space="0" w:color="auto"/>
      </w:divBdr>
    </w:div>
    <w:div w:id="930434903">
      <w:bodyDiv w:val="1"/>
      <w:marLeft w:val="0"/>
      <w:marRight w:val="0"/>
      <w:marTop w:val="0"/>
      <w:marBottom w:val="0"/>
      <w:divBdr>
        <w:top w:val="none" w:sz="0" w:space="0" w:color="auto"/>
        <w:left w:val="none" w:sz="0" w:space="0" w:color="auto"/>
        <w:bottom w:val="none" w:sz="0" w:space="0" w:color="auto"/>
        <w:right w:val="none" w:sz="0" w:space="0" w:color="auto"/>
      </w:divBdr>
    </w:div>
    <w:div w:id="931594324">
      <w:bodyDiv w:val="1"/>
      <w:marLeft w:val="0"/>
      <w:marRight w:val="0"/>
      <w:marTop w:val="0"/>
      <w:marBottom w:val="0"/>
      <w:divBdr>
        <w:top w:val="none" w:sz="0" w:space="0" w:color="auto"/>
        <w:left w:val="none" w:sz="0" w:space="0" w:color="auto"/>
        <w:bottom w:val="none" w:sz="0" w:space="0" w:color="auto"/>
        <w:right w:val="none" w:sz="0" w:space="0" w:color="auto"/>
      </w:divBdr>
    </w:div>
    <w:div w:id="931888077">
      <w:bodyDiv w:val="1"/>
      <w:marLeft w:val="0"/>
      <w:marRight w:val="0"/>
      <w:marTop w:val="0"/>
      <w:marBottom w:val="0"/>
      <w:divBdr>
        <w:top w:val="none" w:sz="0" w:space="0" w:color="auto"/>
        <w:left w:val="none" w:sz="0" w:space="0" w:color="auto"/>
        <w:bottom w:val="none" w:sz="0" w:space="0" w:color="auto"/>
        <w:right w:val="none" w:sz="0" w:space="0" w:color="auto"/>
      </w:divBdr>
    </w:div>
    <w:div w:id="933052696">
      <w:bodyDiv w:val="1"/>
      <w:marLeft w:val="0"/>
      <w:marRight w:val="0"/>
      <w:marTop w:val="0"/>
      <w:marBottom w:val="0"/>
      <w:divBdr>
        <w:top w:val="none" w:sz="0" w:space="0" w:color="auto"/>
        <w:left w:val="none" w:sz="0" w:space="0" w:color="auto"/>
        <w:bottom w:val="none" w:sz="0" w:space="0" w:color="auto"/>
        <w:right w:val="none" w:sz="0" w:space="0" w:color="auto"/>
      </w:divBdr>
    </w:div>
    <w:div w:id="933901047">
      <w:bodyDiv w:val="1"/>
      <w:marLeft w:val="0"/>
      <w:marRight w:val="0"/>
      <w:marTop w:val="0"/>
      <w:marBottom w:val="0"/>
      <w:divBdr>
        <w:top w:val="none" w:sz="0" w:space="0" w:color="auto"/>
        <w:left w:val="none" w:sz="0" w:space="0" w:color="auto"/>
        <w:bottom w:val="none" w:sz="0" w:space="0" w:color="auto"/>
        <w:right w:val="none" w:sz="0" w:space="0" w:color="auto"/>
      </w:divBdr>
    </w:div>
    <w:div w:id="936208468">
      <w:bodyDiv w:val="1"/>
      <w:marLeft w:val="0"/>
      <w:marRight w:val="0"/>
      <w:marTop w:val="0"/>
      <w:marBottom w:val="0"/>
      <w:divBdr>
        <w:top w:val="none" w:sz="0" w:space="0" w:color="auto"/>
        <w:left w:val="none" w:sz="0" w:space="0" w:color="auto"/>
        <w:bottom w:val="none" w:sz="0" w:space="0" w:color="auto"/>
        <w:right w:val="none" w:sz="0" w:space="0" w:color="auto"/>
      </w:divBdr>
    </w:div>
    <w:div w:id="936326209">
      <w:bodyDiv w:val="1"/>
      <w:marLeft w:val="0"/>
      <w:marRight w:val="0"/>
      <w:marTop w:val="0"/>
      <w:marBottom w:val="0"/>
      <w:divBdr>
        <w:top w:val="none" w:sz="0" w:space="0" w:color="auto"/>
        <w:left w:val="none" w:sz="0" w:space="0" w:color="auto"/>
        <w:bottom w:val="none" w:sz="0" w:space="0" w:color="auto"/>
        <w:right w:val="none" w:sz="0" w:space="0" w:color="auto"/>
      </w:divBdr>
    </w:div>
    <w:div w:id="936326695">
      <w:bodyDiv w:val="1"/>
      <w:marLeft w:val="0"/>
      <w:marRight w:val="0"/>
      <w:marTop w:val="0"/>
      <w:marBottom w:val="0"/>
      <w:divBdr>
        <w:top w:val="none" w:sz="0" w:space="0" w:color="auto"/>
        <w:left w:val="none" w:sz="0" w:space="0" w:color="auto"/>
        <w:bottom w:val="none" w:sz="0" w:space="0" w:color="auto"/>
        <w:right w:val="none" w:sz="0" w:space="0" w:color="auto"/>
      </w:divBdr>
    </w:div>
    <w:div w:id="937132007">
      <w:bodyDiv w:val="1"/>
      <w:marLeft w:val="0"/>
      <w:marRight w:val="0"/>
      <w:marTop w:val="0"/>
      <w:marBottom w:val="0"/>
      <w:divBdr>
        <w:top w:val="none" w:sz="0" w:space="0" w:color="auto"/>
        <w:left w:val="none" w:sz="0" w:space="0" w:color="auto"/>
        <w:bottom w:val="none" w:sz="0" w:space="0" w:color="auto"/>
        <w:right w:val="none" w:sz="0" w:space="0" w:color="auto"/>
      </w:divBdr>
    </w:div>
    <w:div w:id="937254565">
      <w:bodyDiv w:val="1"/>
      <w:marLeft w:val="0"/>
      <w:marRight w:val="0"/>
      <w:marTop w:val="0"/>
      <w:marBottom w:val="0"/>
      <w:divBdr>
        <w:top w:val="none" w:sz="0" w:space="0" w:color="auto"/>
        <w:left w:val="none" w:sz="0" w:space="0" w:color="auto"/>
        <w:bottom w:val="none" w:sz="0" w:space="0" w:color="auto"/>
        <w:right w:val="none" w:sz="0" w:space="0" w:color="auto"/>
      </w:divBdr>
    </w:div>
    <w:div w:id="937563298">
      <w:bodyDiv w:val="1"/>
      <w:marLeft w:val="0"/>
      <w:marRight w:val="0"/>
      <w:marTop w:val="0"/>
      <w:marBottom w:val="0"/>
      <w:divBdr>
        <w:top w:val="none" w:sz="0" w:space="0" w:color="auto"/>
        <w:left w:val="none" w:sz="0" w:space="0" w:color="auto"/>
        <w:bottom w:val="none" w:sz="0" w:space="0" w:color="auto"/>
        <w:right w:val="none" w:sz="0" w:space="0" w:color="auto"/>
      </w:divBdr>
    </w:div>
    <w:div w:id="939533701">
      <w:bodyDiv w:val="1"/>
      <w:marLeft w:val="0"/>
      <w:marRight w:val="0"/>
      <w:marTop w:val="0"/>
      <w:marBottom w:val="0"/>
      <w:divBdr>
        <w:top w:val="none" w:sz="0" w:space="0" w:color="auto"/>
        <w:left w:val="none" w:sz="0" w:space="0" w:color="auto"/>
        <w:bottom w:val="none" w:sz="0" w:space="0" w:color="auto"/>
        <w:right w:val="none" w:sz="0" w:space="0" w:color="auto"/>
      </w:divBdr>
    </w:div>
    <w:div w:id="941107265">
      <w:bodyDiv w:val="1"/>
      <w:marLeft w:val="0"/>
      <w:marRight w:val="0"/>
      <w:marTop w:val="0"/>
      <w:marBottom w:val="0"/>
      <w:divBdr>
        <w:top w:val="none" w:sz="0" w:space="0" w:color="auto"/>
        <w:left w:val="none" w:sz="0" w:space="0" w:color="auto"/>
        <w:bottom w:val="none" w:sz="0" w:space="0" w:color="auto"/>
        <w:right w:val="none" w:sz="0" w:space="0" w:color="auto"/>
      </w:divBdr>
    </w:div>
    <w:div w:id="941108533">
      <w:bodyDiv w:val="1"/>
      <w:marLeft w:val="0"/>
      <w:marRight w:val="0"/>
      <w:marTop w:val="0"/>
      <w:marBottom w:val="0"/>
      <w:divBdr>
        <w:top w:val="none" w:sz="0" w:space="0" w:color="auto"/>
        <w:left w:val="none" w:sz="0" w:space="0" w:color="auto"/>
        <w:bottom w:val="none" w:sz="0" w:space="0" w:color="auto"/>
        <w:right w:val="none" w:sz="0" w:space="0" w:color="auto"/>
      </w:divBdr>
    </w:div>
    <w:div w:id="941761095">
      <w:bodyDiv w:val="1"/>
      <w:marLeft w:val="0"/>
      <w:marRight w:val="0"/>
      <w:marTop w:val="0"/>
      <w:marBottom w:val="0"/>
      <w:divBdr>
        <w:top w:val="none" w:sz="0" w:space="0" w:color="auto"/>
        <w:left w:val="none" w:sz="0" w:space="0" w:color="auto"/>
        <w:bottom w:val="none" w:sz="0" w:space="0" w:color="auto"/>
        <w:right w:val="none" w:sz="0" w:space="0" w:color="auto"/>
      </w:divBdr>
    </w:div>
    <w:div w:id="943074853">
      <w:bodyDiv w:val="1"/>
      <w:marLeft w:val="0"/>
      <w:marRight w:val="0"/>
      <w:marTop w:val="0"/>
      <w:marBottom w:val="0"/>
      <w:divBdr>
        <w:top w:val="none" w:sz="0" w:space="0" w:color="auto"/>
        <w:left w:val="none" w:sz="0" w:space="0" w:color="auto"/>
        <w:bottom w:val="none" w:sz="0" w:space="0" w:color="auto"/>
        <w:right w:val="none" w:sz="0" w:space="0" w:color="auto"/>
      </w:divBdr>
    </w:div>
    <w:div w:id="944113363">
      <w:bodyDiv w:val="1"/>
      <w:marLeft w:val="0"/>
      <w:marRight w:val="0"/>
      <w:marTop w:val="0"/>
      <w:marBottom w:val="0"/>
      <w:divBdr>
        <w:top w:val="none" w:sz="0" w:space="0" w:color="auto"/>
        <w:left w:val="none" w:sz="0" w:space="0" w:color="auto"/>
        <w:bottom w:val="none" w:sz="0" w:space="0" w:color="auto"/>
        <w:right w:val="none" w:sz="0" w:space="0" w:color="auto"/>
      </w:divBdr>
    </w:div>
    <w:div w:id="944118315">
      <w:bodyDiv w:val="1"/>
      <w:marLeft w:val="0"/>
      <w:marRight w:val="0"/>
      <w:marTop w:val="0"/>
      <w:marBottom w:val="0"/>
      <w:divBdr>
        <w:top w:val="none" w:sz="0" w:space="0" w:color="auto"/>
        <w:left w:val="none" w:sz="0" w:space="0" w:color="auto"/>
        <w:bottom w:val="none" w:sz="0" w:space="0" w:color="auto"/>
        <w:right w:val="none" w:sz="0" w:space="0" w:color="auto"/>
      </w:divBdr>
    </w:div>
    <w:div w:id="945578151">
      <w:bodyDiv w:val="1"/>
      <w:marLeft w:val="0"/>
      <w:marRight w:val="0"/>
      <w:marTop w:val="0"/>
      <w:marBottom w:val="0"/>
      <w:divBdr>
        <w:top w:val="none" w:sz="0" w:space="0" w:color="auto"/>
        <w:left w:val="none" w:sz="0" w:space="0" w:color="auto"/>
        <w:bottom w:val="none" w:sz="0" w:space="0" w:color="auto"/>
        <w:right w:val="none" w:sz="0" w:space="0" w:color="auto"/>
      </w:divBdr>
      <w:divsChild>
        <w:div w:id="1898206369">
          <w:marLeft w:val="0"/>
          <w:marRight w:val="0"/>
          <w:marTop w:val="0"/>
          <w:marBottom w:val="0"/>
          <w:divBdr>
            <w:top w:val="none" w:sz="0" w:space="0" w:color="auto"/>
            <w:left w:val="none" w:sz="0" w:space="0" w:color="auto"/>
            <w:bottom w:val="none" w:sz="0" w:space="0" w:color="auto"/>
            <w:right w:val="none" w:sz="0" w:space="0" w:color="auto"/>
          </w:divBdr>
          <w:divsChild>
            <w:div w:id="1957716848">
              <w:marLeft w:val="0"/>
              <w:marRight w:val="0"/>
              <w:marTop w:val="0"/>
              <w:marBottom w:val="0"/>
              <w:divBdr>
                <w:top w:val="none" w:sz="0" w:space="0" w:color="auto"/>
                <w:left w:val="none" w:sz="0" w:space="0" w:color="auto"/>
                <w:bottom w:val="none" w:sz="0" w:space="0" w:color="auto"/>
                <w:right w:val="none" w:sz="0" w:space="0" w:color="auto"/>
              </w:divBdr>
              <w:divsChild>
                <w:div w:id="2094620912">
                  <w:marLeft w:val="0"/>
                  <w:marRight w:val="0"/>
                  <w:marTop w:val="0"/>
                  <w:marBottom w:val="0"/>
                  <w:divBdr>
                    <w:top w:val="none" w:sz="0" w:space="0" w:color="auto"/>
                    <w:left w:val="none" w:sz="0" w:space="0" w:color="auto"/>
                    <w:bottom w:val="none" w:sz="0" w:space="0" w:color="auto"/>
                    <w:right w:val="none" w:sz="0" w:space="0" w:color="auto"/>
                  </w:divBdr>
                  <w:divsChild>
                    <w:div w:id="686441523">
                      <w:marLeft w:val="0"/>
                      <w:marRight w:val="0"/>
                      <w:marTop w:val="0"/>
                      <w:marBottom w:val="0"/>
                      <w:divBdr>
                        <w:top w:val="none" w:sz="0" w:space="0" w:color="auto"/>
                        <w:left w:val="none" w:sz="0" w:space="0" w:color="auto"/>
                        <w:bottom w:val="none" w:sz="0" w:space="0" w:color="auto"/>
                        <w:right w:val="none" w:sz="0" w:space="0" w:color="auto"/>
                      </w:divBdr>
                      <w:divsChild>
                        <w:div w:id="896428147">
                          <w:marLeft w:val="0"/>
                          <w:marRight w:val="0"/>
                          <w:marTop w:val="0"/>
                          <w:marBottom w:val="0"/>
                          <w:divBdr>
                            <w:top w:val="none" w:sz="0" w:space="0" w:color="auto"/>
                            <w:left w:val="none" w:sz="0" w:space="0" w:color="auto"/>
                            <w:bottom w:val="none" w:sz="0" w:space="0" w:color="auto"/>
                            <w:right w:val="none" w:sz="0" w:space="0" w:color="auto"/>
                          </w:divBdr>
                          <w:divsChild>
                            <w:div w:id="14106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162634">
      <w:bodyDiv w:val="1"/>
      <w:marLeft w:val="0"/>
      <w:marRight w:val="0"/>
      <w:marTop w:val="0"/>
      <w:marBottom w:val="0"/>
      <w:divBdr>
        <w:top w:val="none" w:sz="0" w:space="0" w:color="auto"/>
        <w:left w:val="none" w:sz="0" w:space="0" w:color="auto"/>
        <w:bottom w:val="none" w:sz="0" w:space="0" w:color="auto"/>
        <w:right w:val="none" w:sz="0" w:space="0" w:color="auto"/>
      </w:divBdr>
      <w:divsChild>
        <w:div w:id="1428959380">
          <w:marLeft w:val="0"/>
          <w:marRight w:val="0"/>
          <w:marTop w:val="0"/>
          <w:marBottom w:val="0"/>
          <w:divBdr>
            <w:top w:val="none" w:sz="0" w:space="0" w:color="auto"/>
            <w:left w:val="none" w:sz="0" w:space="0" w:color="auto"/>
            <w:bottom w:val="none" w:sz="0" w:space="0" w:color="auto"/>
            <w:right w:val="none" w:sz="0" w:space="0" w:color="auto"/>
          </w:divBdr>
          <w:divsChild>
            <w:div w:id="1803499813">
              <w:marLeft w:val="0"/>
              <w:marRight w:val="0"/>
              <w:marTop w:val="0"/>
              <w:marBottom w:val="0"/>
              <w:divBdr>
                <w:top w:val="none" w:sz="0" w:space="0" w:color="auto"/>
                <w:left w:val="none" w:sz="0" w:space="0" w:color="auto"/>
                <w:bottom w:val="none" w:sz="0" w:space="0" w:color="auto"/>
                <w:right w:val="none" w:sz="0" w:space="0" w:color="auto"/>
              </w:divBdr>
              <w:divsChild>
                <w:div w:id="1012607632">
                  <w:marLeft w:val="0"/>
                  <w:marRight w:val="0"/>
                  <w:marTop w:val="0"/>
                  <w:marBottom w:val="0"/>
                  <w:divBdr>
                    <w:top w:val="none" w:sz="0" w:space="0" w:color="auto"/>
                    <w:left w:val="none" w:sz="0" w:space="0" w:color="auto"/>
                    <w:bottom w:val="none" w:sz="0" w:space="0" w:color="auto"/>
                    <w:right w:val="none" w:sz="0" w:space="0" w:color="auto"/>
                  </w:divBdr>
                  <w:divsChild>
                    <w:div w:id="1944065781">
                      <w:marLeft w:val="0"/>
                      <w:marRight w:val="0"/>
                      <w:marTop w:val="0"/>
                      <w:marBottom w:val="0"/>
                      <w:divBdr>
                        <w:top w:val="none" w:sz="0" w:space="0" w:color="auto"/>
                        <w:left w:val="none" w:sz="0" w:space="0" w:color="auto"/>
                        <w:bottom w:val="none" w:sz="0" w:space="0" w:color="auto"/>
                        <w:right w:val="none" w:sz="0" w:space="0" w:color="auto"/>
                      </w:divBdr>
                      <w:divsChild>
                        <w:div w:id="549197518">
                          <w:marLeft w:val="0"/>
                          <w:marRight w:val="0"/>
                          <w:marTop w:val="0"/>
                          <w:marBottom w:val="0"/>
                          <w:divBdr>
                            <w:top w:val="none" w:sz="0" w:space="0" w:color="auto"/>
                            <w:left w:val="none" w:sz="0" w:space="0" w:color="auto"/>
                            <w:bottom w:val="none" w:sz="0" w:space="0" w:color="auto"/>
                            <w:right w:val="none" w:sz="0" w:space="0" w:color="auto"/>
                          </w:divBdr>
                          <w:divsChild>
                            <w:div w:id="16220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242507">
      <w:bodyDiv w:val="1"/>
      <w:marLeft w:val="0"/>
      <w:marRight w:val="0"/>
      <w:marTop w:val="0"/>
      <w:marBottom w:val="0"/>
      <w:divBdr>
        <w:top w:val="none" w:sz="0" w:space="0" w:color="auto"/>
        <w:left w:val="none" w:sz="0" w:space="0" w:color="auto"/>
        <w:bottom w:val="none" w:sz="0" w:space="0" w:color="auto"/>
        <w:right w:val="none" w:sz="0" w:space="0" w:color="auto"/>
      </w:divBdr>
    </w:div>
    <w:div w:id="950626195">
      <w:bodyDiv w:val="1"/>
      <w:marLeft w:val="0"/>
      <w:marRight w:val="0"/>
      <w:marTop w:val="0"/>
      <w:marBottom w:val="0"/>
      <w:divBdr>
        <w:top w:val="none" w:sz="0" w:space="0" w:color="auto"/>
        <w:left w:val="none" w:sz="0" w:space="0" w:color="auto"/>
        <w:bottom w:val="none" w:sz="0" w:space="0" w:color="auto"/>
        <w:right w:val="none" w:sz="0" w:space="0" w:color="auto"/>
      </w:divBdr>
    </w:div>
    <w:div w:id="951133391">
      <w:bodyDiv w:val="1"/>
      <w:marLeft w:val="0"/>
      <w:marRight w:val="0"/>
      <w:marTop w:val="0"/>
      <w:marBottom w:val="0"/>
      <w:divBdr>
        <w:top w:val="none" w:sz="0" w:space="0" w:color="auto"/>
        <w:left w:val="none" w:sz="0" w:space="0" w:color="auto"/>
        <w:bottom w:val="none" w:sz="0" w:space="0" w:color="auto"/>
        <w:right w:val="none" w:sz="0" w:space="0" w:color="auto"/>
      </w:divBdr>
    </w:div>
    <w:div w:id="951209640">
      <w:bodyDiv w:val="1"/>
      <w:marLeft w:val="0"/>
      <w:marRight w:val="0"/>
      <w:marTop w:val="0"/>
      <w:marBottom w:val="0"/>
      <w:divBdr>
        <w:top w:val="none" w:sz="0" w:space="0" w:color="auto"/>
        <w:left w:val="none" w:sz="0" w:space="0" w:color="auto"/>
        <w:bottom w:val="none" w:sz="0" w:space="0" w:color="auto"/>
        <w:right w:val="none" w:sz="0" w:space="0" w:color="auto"/>
      </w:divBdr>
    </w:div>
    <w:div w:id="951976328">
      <w:bodyDiv w:val="1"/>
      <w:marLeft w:val="0"/>
      <w:marRight w:val="0"/>
      <w:marTop w:val="0"/>
      <w:marBottom w:val="0"/>
      <w:divBdr>
        <w:top w:val="none" w:sz="0" w:space="0" w:color="auto"/>
        <w:left w:val="none" w:sz="0" w:space="0" w:color="auto"/>
        <w:bottom w:val="none" w:sz="0" w:space="0" w:color="auto"/>
        <w:right w:val="none" w:sz="0" w:space="0" w:color="auto"/>
      </w:divBdr>
      <w:divsChild>
        <w:div w:id="1588881850">
          <w:marLeft w:val="0"/>
          <w:marRight w:val="0"/>
          <w:marTop w:val="0"/>
          <w:marBottom w:val="0"/>
          <w:divBdr>
            <w:top w:val="none" w:sz="0" w:space="0" w:color="auto"/>
            <w:left w:val="none" w:sz="0" w:space="0" w:color="auto"/>
            <w:bottom w:val="none" w:sz="0" w:space="0" w:color="auto"/>
            <w:right w:val="none" w:sz="0" w:space="0" w:color="auto"/>
          </w:divBdr>
          <w:divsChild>
            <w:div w:id="532308221">
              <w:marLeft w:val="0"/>
              <w:marRight w:val="0"/>
              <w:marTop w:val="0"/>
              <w:marBottom w:val="0"/>
              <w:divBdr>
                <w:top w:val="none" w:sz="0" w:space="0" w:color="auto"/>
                <w:left w:val="none" w:sz="0" w:space="0" w:color="auto"/>
                <w:bottom w:val="none" w:sz="0" w:space="0" w:color="auto"/>
                <w:right w:val="none" w:sz="0" w:space="0" w:color="auto"/>
              </w:divBdr>
              <w:divsChild>
                <w:div w:id="1898280932">
                  <w:marLeft w:val="0"/>
                  <w:marRight w:val="0"/>
                  <w:marTop w:val="0"/>
                  <w:marBottom w:val="0"/>
                  <w:divBdr>
                    <w:top w:val="none" w:sz="0" w:space="0" w:color="auto"/>
                    <w:left w:val="none" w:sz="0" w:space="0" w:color="auto"/>
                    <w:bottom w:val="none" w:sz="0" w:space="0" w:color="auto"/>
                    <w:right w:val="none" w:sz="0" w:space="0" w:color="auto"/>
                  </w:divBdr>
                  <w:divsChild>
                    <w:div w:id="2069912659">
                      <w:marLeft w:val="0"/>
                      <w:marRight w:val="0"/>
                      <w:marTop w:val="0"/>
                      <w:marBottom w:val="0"/>
                      <w:divBdr>
                        <w:top w:val="none" w:sz="0" w:space="0" w:color="auto"/>
                        <w:left w:val="none" w:sz="0" w:space="0" w:color="auto"/>
                        <w:bottom w:val="none" w:sz="0" w:space="0" w:color="auto"/>
                        <w:right w:val="none" w:sz="0" w:space="0" w:color="auto"/>
                      </w:divBdr>
                      <w:divsChild>
                        <w:div w:id="534389375">
                          <w:marLeft w:val="0"/>
                          <w:marRight w:val="0"/>
                          <w:marTop w:val="0"/>
                          <w:marBottom w:val="0"/>
                          <w:divBdr>
                            <w:top w:val="none" w:sz="0" w:space="0" w:color="auto"/>
                            <w:left w:val="none" w:sz="0" w:space="0" w:color="auto"/>
                            <w:bottom w:val="none" w:sz="0" w:space="0" w:color="auto"/>
                            <w:right w:val="none" w:sz="0" w:space="0" w:color="auto"/>
                          </w:divBdr>
                          <w:divsChild>
                            <w:div w:id="19711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44763">
      <w:bodyDiv w:val="1"/>
      <w:marLeft w:val="0"/>
      <w:marRight w:val="0"/>
      <w:marTop w:val="0"/>
      <w:marBottom w:val="0"/>
      <w:divBdr>
        <w:top w:val="none" w:sz="0" w:space="0" w:color="auto"/>
        <w:left w:val="none" w:sz="0" w:space="0" w:color="auto"/>
        <w:bottom w:val="none" w:sz="0" w:space="0" w:color="auto"/>
        <w:right w:val="none" w:sz="0" w:space="0" w:color="auto"/>
      </w:divBdr>
    </w:div>
    <w:div w:id="952400024">
      <w:bodyDiv w:val="1"/>
      <w:marLeft w:val="0"/>
      <w:marRight w:val="0"/>
      <w:marTop w:val="0"/>
      <w:marBottom w:val="0"/>
      <w:divBdr>
        <w:top w:val="none" w:sz="0" w:space="0" w:color="auto"/>
        <w:left w:val="none" w:sz="0" w:space="0" w:color="auto"/>
        <w:bottom w:val="none" w:sz="0" w:space="0" w:color="auto"/>
        <w:right w:val="none" w:sz="0" w:space="0" w:color="auto"/>
      </w:divBdr>
      <w:divsChild>
        <w:div w:id="1424188017">
          <w:marLeft w:val="0"/>
          <w:marRight w:val="0"/>
          <w:marTop w:val="0"/>
          <w:marBottom w:val="0"/>
          <w:divBdr>
            <w:top w:val="none" w:sz="0" w:space="0" w:color="auto"/>
            <w:left w:val="none" w:sz="0" w:space="0" w:color="auto"/>
            <w:bottom w:val="none" w:sz="0" w:space="0" w:color="auto"/>
            <w:right w:val="none" w:sz="0" w:space="0" w:color="auto"/>
          </w:divBdr>
          <w:divsChild>
            <w:div w:id="424225814">
              <w:marLeft w:val="0"/>
              <w:marRight w:val="0"/>
              <w:marTop w:val="0"/>
              <w:marBottom w:val="0"/>
              <w:divBdr>
                <w:top w:val="none" w:sz="0" w:space="0" w:color="auto"/>
                <w:left w:val="none" w:sz="0" w:space="0" w:color="auto"/>
                <w:bottom w:val="none" w:sz="0" w:space="0" w:color="auto"/>
                <w:right w:val="none" w:sz="0" w:space="0" w:color="auto"/>
              </w:divBdr>
              <w:divsChild>
                <w:div w:id="1814978804">
                  <w:marLeft w:val="0"/>
                  <w:marRight w:val="0"/>
                  <w:marTop w:val="0"/>
                  <w:marBottom w:val="0"/>
                  <w:divBdr>
                    <w:top w:val="none" w:sz="0" w:space="0" w:color="auto"/>
                    <w:left w:val="none" w:sz="0" w:space="0" w:color="auto"/>
                    <w:bottom w:val="none" w:sz="0" w:space="0" w:color="auto"/>
                    <w:right w:val="none" w:sz="0" w:space="0" w:color="auto"/>
                  </w:divBdr>
                  <w:divsChild>
                    <w:div w:id="1171603243">
                      <w:marLeft w:val="0"/>
                      <w:marRight w:val="0"/>
                      <w:marTop w:val="0"/>
                      <w:marBottom w:val="0"/>
                      <w:divBdr>
                        <w:top w:val="none" w:sz="0" w:space="0" w:color="auto"/>
                        <w:left w:val="none" w:sz="0" w:space="0" w:color="auto"/>
                        <w:bottom w:val="none" w:sz="0" w:space="0" w:color="auto"/>
                        <w:right w:val="none" w:sz="0" w:space="0" w:color="auto"/>
                      </w:divBdr>
                      <w:divsChild>
                        <w:div w:id="977681684">
                          <w:marLeft w:val="0"/>
                          <w:marRight w:val="0"/>
                          <w:marTop w:val="0"/>
                          <w:marBottom w:val="0"/>
                          <w:divBdr>
                            <w:top w:val="none" w:sz="0" w:space="0" w:color="auto"/>
                            <w:left w:val="none" w:sz="0" w:space="0" w:color="auto"/>
                            <w:bottom w:val="none" w:sz="0" w:space="0" w:color="auto"/>
                            <w:right w:val="none" w:sz="0" w:space="0" w:color="auto"/>
                          </w:divBdr>
                          <w:divsChild>
                            <w:div w:id="2924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514003">
      <w:bodyDiv w:val="1"/>
      <w:marLeft w:val="0"/>
      <w:marRight w:val="0"/>
      <w:marTop w:val="0"/>
      <w:marBottom w:val="0"/>
      <w:divBdr>
        <w:top w:val="none" w:sz="0" w:space="0" w:color="auto"/>
        <w:left w:val="none" w:sz="0" w:space="0" w:color="auto"/>
        <w:bottom w:val="none" w:sz="0" w:space="0" w:color="auto"/>
        <w:right w:val="none" w:sz="0" w:space="0" w:color="auto"/>
      </w:divBdr>
    </w:div>
    <w:div w:id="954023931">
      <w:bodyDiv w:val="1"/>
      <w:marLeft w:val="0"/>
      <w:marRight w:val="0"/>
      <w:marTop w:val="0"/>
      <w:marBottom w:val="0"/>
      <w:divBdr>
        <w:top w:val="none" w:sz="0" w:space="0" w:color="auto"/>
        <w:left w:val="none" w:sz="0" w:space="0" w:color="auto"/>
        <w:bottom w:val="none" w:sz="0" w:space="0" w:color="auto"/>
        <w:right w:val="none" w:sz="0" w:space="0" w:color="auto"/>
      </w:divBdr>
    </w:div>
    <w:div w:id="954092016">
      <w:bodyDiv w:val="1"/>
      <w:marLeft w:val="0"/>
      <w:marRight w:val="0"/>
      <w:marTop w:val="0"/>
      <w:marBottom w:val="0"/>
      <w:divBdr>
        <w:top w:val="none" w:sz="0" w:space="0" w:color="auto"/>
        <w:left w:val="none" w:sz="0" w:space="0" w:color="auto"/>
        <w:bottom w:val="none" w:sz="0" w:space="0" w:color="auto"/>
        <w:right w:val="none" w:sz="0" w:space="0" w:color="auto"/>
      </w:divBdr>
    </w:div>
    <w:div w:id="955018749">
      <w:bodyDiv w:val="1"/>
      <w:marLeft w:val="0"/>
      <w:marRight w:val="0"/>
      <w:marTop w:val="0"/>
      <w:marBottom w:val="0"/>
      <w:divBdr>
        <w:top w:val="none" w:sz="0" w:space="0" w:color="auto"/>
        <w:left w:val="none" w:sz="0" w:space="0" w:color="auto"/>
        <w:bottom w:val="none" w:sz="0" w:space="0" w:color="auto"/>
        <w:right w:val="none" w:sz="0" w:space="0" w:color="auto"/>
      </w:divBdr>
    </w:div>
    <w:div w:id="955796700">
      <w:bodyDiv w:val="1"/>
      <w:marLeft w:val="0"/>
      <w:marRight w:val="0"/>
      <w:marTop w:val="0"/>
      <w:marBottom w:val="0"/>
      <w:divBdr>
        <w:top w:val="none" w:sz="0" w:space="0" w:color="auto"/>
        <w:left w:val="none" w:sz="0" w:space="0" w:color="auto"/>
        <w:bottom w:val="none" w:sz="0" w:space="0" w:color="auto"/>
        <w:right w:val="none" w:sz="0" w:space="0" w:color="auto"/>
      </w:divBdr>
    </w:div>
    <w:div w:id="957568808">
      <w:bodyDiv w:val="1"/>
      <w:marLeft w:val="0"/>
      <w:marRight w:val="0"/>
      <w:marTop w:val="0"/>
      <w:marBottom w:val="0"/>
      <w:divBdr>
        <w:top w:val="none" w:sz="0" w:space="0" w:color="auto"/>
        <w:left w:val="none" w:sz="0" w:space="0" w:color="auto"/>
        <w:bottom w:val="none" w:sz="0" w:space="0" w:color="auto"/>
        <w:right w:val="none" w:sz="0" w:space="0" w:color="auto"/>
      </w:divBdr>
    </w:div>
    <w:div w:id="957638159">
      <w:bodyDiv w:val="1"/>
      <w:marLeft w:val="0"/>
      <w:marRight w:val="0"/>
      <w:marTop w:val="0"/>
      <w:marBottom w:val="0"/>
      <w:divBdr>
        <w:top w:val="none" w:sz="0" w:space="0" w:color="auto"/>
        <w:left w:val="none" w:sz="0" w:space="0" w:color="auto"/>
        <w:bottom w:val="none" w:sz="0" w:space="0" w:color="auto"/>
        <w:right w:val="none" w:sz="0" w:space="0" w:color="auto"/>
      </w:divBdr>
    </w:div>
    <w:div w:id="959149842">
      <w:bodyDiv w:val="1"/>
      <w:marLeft w:val="0"/>
      <w:marRight w:val="0"/>
      <w:marTop w:val="0"/>
      <w:marBottom w:val="0"/>
      <w:divBdr>
        <w:top w:val="none" w:sz="0" w:space="0" w:color="auto"/>
        <w:left w:val="none" w:sz="0" w:space="0" w:color="auto"/>
        <w:bottom w:val="none" w:sz="0" w:space="0" w:color="auto"/>
        <w:right w:val="none" w:sz="0" w:space="0" w:color="auto"/>
      </w:divBdr>
    </w:div>
    <w:div w:id="960648019">
      <w:bodyDiv w:val="1"/>
      <w:marLeft w:val="0"/>
      <w:marRight w:val="0"/>
      <w:marTop w:val="0"/>
      <w:marBottom w:val="0"/>
      <w:divBdr>
        <w:top w:val="none" w:sz="0" w:space="0" w:color="auto"/>
        <w:left w:val="none" w:sz="0" w:space="0" w:color="auto"/>
        <w:bottom w:val="none" w:sz="0" w:space="0" w:color="auto"/>
        <w:right w:val="none" w:sz="0" w:space="0" w:color="auto"/>
      </w:divBdr>
    </w:div>
    <w:div w:id="961501398">
      <w:bodyDiv w:val="1"/>
      <w:marLeft w:val="0"/>
      <w:marRight w:val="0"/>
      <w:marTop w:val="0"/>
      <w:marBottom w:val="0"/>
      <w:divBdr>
        <w:top w:val="none" w:sz="0" w:space="0" w:color="auto"/>
        <w:left w:val="none" w:sz="0" w:space="0" w:color="auto"/>
        <w:bottom w:val="none" w:sz="0" w:space="0" w:color="auto"/>
        <w:right w:val="none" w:sz="0" w:space="0" w:color="auto"/>
      </w:divBdr>
    </w:div>
    <w:div w:id="961955314">
      <w:bodyDiv w:val="1"/>
      <w:marLeft w:val="0"/>
      <w:marRight w:val="0"/>
      <w:marTop w:val="0"/>
      <w:marBottom w:val="0"/>
      <w:divBdr>
        <w:top w:val="none" w:sz="0" w:space="0" w:color="auto"/>
        <w:left w:val="none" w:sz="0" w:space="0" w:color="auto"/>
        <w:bottom w:val="none" w:sz="0" w:space="0" w:color="auto"/>
        <w:right w:val="none" w:sz="0" w:space="0" w:color="auto"/>
      </w:divBdr>
      <w:divsChild>
        <w:div w:id="1084691195">
          <w:marLeft w:val="0"/>
          <w:marRight w:val="0"/>
          <w:marTop w:val="0"/>
          <w:marBottom w:val="0"/>
          <w:divBdr>
            <w:top w:val="none" w:sz="0" w:space="0" w:color="auto"/>
            <w:left w:val="none" w:sz="0" w:space="0" w:color="auto"/>
            <w:bottom w:val="none" w:sz="0" w:space="0" w:color="auto"/>
            <w:right w:val="none" w:sz="0" w:space="0" w:color="auto"/>
          </w:divBdr>
          <w:divsChild>
            <w:div w:id="1455518960">
              <w:marLeft w:val="0"/>
              <w:marRight w:val="0"/>
              <w:marTop w:val="0"/>
              <w:marBottom w:val="0"/>
              <w:divBdr>
                <w:top w:val="none" w:sz="0" w:space="0" w:color="auto"/>
                <w:left w:val="none" w:sz="0" w:space="0" w:color="auto"/>
                <w:bottom w:val="none" w:sz="0" w:space="0" w:color="auto"/>
                <w:right w:val="none" w:sz="0" w:space="0" w:color="auto"/>
              </w:divBdr>
              <w:divsChild>
                <w:div w:id="11928462">
                  <w:marLeft w:val="0"/>
                  <w:marRight w:val="0"/>
                  <w:marTop w:val="0"/>
                  <w:marBottom w:val="0"/>
                  <w:divBdr>
                    <w:top w:val="none" w:sz="0" w:space="0" w:color="auto"/>
                    <w:left w:val="none" w:sz="0" w:space="0" w:color="auto"/>
                    <w:bottom w:val="none" w:sz="0" w:space="0" w:color="auto"/>
                    <w:right w:val="none" w:sz="0" w:space="0" w:color="auto"/>
                  </w:divBdr>
                  <w:divsChild>
                    <w:div w:id="1091701040">
                      <w:marLeft w:val="0"/>
                      <w:marRight w:val="0"/>
                      <w:marTop w:val="0"/>
                      <w:marBottom w:val="0"/>
                      <w:divBdr>
                        <w:top w:val="none" w:sz="0" w:space="0" w:color="auto"/>
                        <w:left w:val="none" w:sz="0" w:space="0" w:color="auto"/>
                        <w:bottom w:val="none" w:sz="0" w:space="0" w:color="auto"/>
                        <w:right w:val="none" w:sz="0" w:space="0" w:color="auto"/>
                      </w:divBdr>
                      <w:divsChild>
                        <w:div w:id="879634783">
                          <w:marLeft w:val="0"/>
                          <w:marRight w:val="0"/>
                          <w:marTop w:val="0"/>
                          <w:marBottom w:val="0"/>
                          <w:divBdr>
                            <w:top w:val="none" w:sz="0" w:space="0" w:color="auto"/>
                            <w:left w:val="none" w:sz="0" w:space="0" w:color="auto"/>
                            <w:bottom w:val="none" w:sz="0" w:space="0" w:color="auto"/>
                            <w:right w:val="none" w:sz="0" w:space="0" w:color="auto"/>
                          </w:divBdr>
                          <w:divsChild>
                            <w:div w:id="461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32098">
      <w:bodyDiv w:val="1"/>
      <w:marLeft w:val="0"/>
      <w:marRight w:val="0"/>
      <w:marTop w:val="0"/>
      <w:marBottom w:val="0"/>
      <w:divBdr>
        <w:top w:val="none" w:sz="0" w:space="0" w:color="auto"/>
        <w:left w:val="none" w:sz="0" w:space="0" w:color="auto"/>
        <w:bottom w:val="none" w:sz="0" w:space="0" w:color="auto"/>
        <w:right w:val="none" w:sz="0" w:space="0" w:color="auto"/>
      </w:divBdr>
    </w:div>
    <w:div w:id="962417876">
      <w:bodyDiv w:val="1"/>
      <w:marLeft w:val="0"/>
      <w:marRight w:val="0"/>
      <w:marTop w:val="0"/>
      <w:marBottom w:val="0"/>
      <w:divBdr>
        <w:top w:val="none" w:sz="0" w:space="0" w:color="auto"/>
        <w:left w:val="none" w:sz="0" w:space="0" w:color="auto"/>
        <w:bottom w:val="none" w:sz="0" w:space="0" w:color="auto"/>
        <w:right w:val="none" w:sz="0" w:space="0" w:color="auto"/>
      </w:divBdr>
      <w:divsChild>
        <w:div w:id="493188309">
          <w:marLeft w:val="0"/>
          <w:marRight w:val="0"/>
          <w:marTop w:val="0"/>
          <w:marBottom w:val="0"/>
          <w:divBdr>
            <w:top w:val="none" w:sz="0" w:space="0" w:color="auto"/>
            <w:left w:val="none" w:sz="0" w:space="0" w:color="auto"/>
            <w:bottom w:val="none" w:sz="0" w:space="0" w:color="auto"/>
            <w:right w:val="none" w:sz="0" w:space="0" w:color="auto"/>
          </w:divBdr>
          <w:divsChild>
            <w:div w:id="557861907">
              <w:marLeft w:val="0"/>
              <w:marRight w:val="0"/>
              <w:marTop w:val="0"/>
              <w:marBottom w:val="0"/>
              <w:divBdr>
                <w:top w:val="none" w:sz="0" w:space="0" w:color="auto"/>
                <w:left w:val="none" w:sz="0" w:space="0" w:color="auto"/>
                <w:bottom w:val="none" w:sz="0" w:space="0" w:color="auto"/>
                <w:right w:val="none" w:sz="0" w:space="0" w:color="auto"/>
              </w:divBdr>
              <w:divsChild>
                <w:div w:id="917901781">
                  <w:marLeft w:val="0"/>
                  <w:marRight w:val="0"/>
                  <w:marTop w:val="0"/>
                  <w:marBottom w:val="0"/>
                  <w:divBdr>
                    <w:top w:val="none" w:sz="0" w:space="0" w:color="auto"/>
                    <w:left w:val="none" w:sz="0" w:space="0" w:color="auto"/>
                    <w:bottom w:val="none" w:sz="0" w:space="0" w:color="auto"/>
                    <w:right w:val="none" w:sz="0" w:space="0" w:color="auto"/>
                  </w:divBdr>
                  <w:divsChild>
                    <w:div w:id="2020547581">
                      <w:marLeft w:val="0"/>
                      <w:marRight w:val="0"/>
                      <w:marTop w:val="0"/>
                      <w:marBottom w:val="0"/>
                      <w:divBdr>
                        <w:top w:val="none" w:sz="0" w:space="0" w:color="auto"/>
                        <w:left w:val="none" w:sz="0" w:space="0" w:color="auto"/>
                        <w:bottom w:val="none" w:sz="0" w:space="0" w:color="auto"/>
                        <w:right w:val="none" w:sz="0" w:space="0" w:color="auto"/>
                      </w:divBdr>
                      <w:divsChild>
                        <w:div w:id="500435405">
                          <w:marLeft w:val="0"/>
                          <w:marRight w:val="0"/>
                          <w:marTop w:val="0"/>
                          <w:marBottom w:val="0"/>
                          <w:divBdr>
                            <w:top w:val="none" w:sz="0" w:space="0" w:color="auto"/>
                            <w:left w:val="none" w:sz="0" w:space="0" w:color="auto"/>
                            <w:bottom w:val="none" w:sz="0" w:space="0" w:color="auto"/>
                            <w:right w:val="none" w:sz="0" w:space="0" w:color="auto"/>
                          </w:divBdr>
                          <w:divsChild>
                            <w:div w:id="1997613109">
                              <w:marLeft w:val="0"/>
                              <w:marRight w:val="0"/>
                              <w:marTop w:val="0"/>
                              <w:marBottom w:val="0"/>
                              <w:divBdr>
                                <w:top w:val="none" w:sz="0" w:space="0" w:color="auto"/>
                                <w:left w:val="none" w:sz="0" w:space="0" w:color="auto"/>
                                <w:bottom w:val="none" w:sz="0" w:space="0" w:color="auto"/>
                                <w:right w:val="none" w:sz="0" w:space="0" w:color="auto"/>
                              </w:divBdr>
                              <w:divsChild>
                                <w:div w:id="1743017730">
                                  <w:marLeft w:val="0"/>
                                  <w:marRight w:val="0"/>
                                  <w:marTop w:val="0"/>
                                  <w:marBottom w:val="0"/>
                                  <w:divBdr>
                                    <w:top w:val="none" w:sz="0" w:space="0" w:color="auto"/>
                                    <w:left w:val="none" w:sz="0" w:space="0" w:color="auto"/>
                                    <w:bottom w:val="none" w:sz="0" w:space="0" w:color="auto"/>
                                    <w:right w:val="none" w:sz="0" w:space="0" w:color="auto"/>
                                  </w:divBdr>
                                  <w:divsChild>
                                    <w:div w:id="20781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000631">
      <w:bodyDiv w:val="1"/>
      <w:marLeft w:val="0"/>
      <w:marRight w:val="0"/>
      <w:marTop w:val="0"/>
      <w:marBottom w:val="0"/>
      <w:divBdr>
        <w:top w:val="none" w:sz="0" w:space="0" w:color="auto"/>
        <w:left w:val="none" w:sz="0" w:space="0" w:color="auto"/>
        <w:bottom w:val="none" w:sz="0" w:space="0" w:color="auto"/>
        <w:right w:val="none" w:sz="0" w:space="0" w:color="auto"/>
      </w:divBdr>
    </w:div>
    <w:div w:id="964239652">
      <w:bodyDiv w:val="1"/>
      <w:marLeft w:val="0"/>
      <w:marRight w:val="0"/>
      <w:marTop w:val="0"/>
      <w:marBottom w:val="0"/>
      <w:divBdr>
        <w:top w:val="none" w:sz="0" w:space="0" w:color="auto"/>
        <w:left w:val="none" w:sz="0" w:space="0" w:color="auto"/>
        <w:bottom w:val="none" w:sz="0" w:space="0" w:color="auto"/>
        <w:right w:val="none" w:sz="0" w:space="0" w:color="auto"/>
      </w:divBdr>
    </w:div>
    <w:div w:id="965040403">
      <w:bodyDiv w:val="1"/>
      <w:marLeft w:val="0"/>
      <w:marRight w:val="0"/>
      <w:marTop w:val="0"/>
      <w:marBottom w:val="0"/>
      <w:divBdr>
        <w:top w:val="none" w:sz="0" w:space="0" w:color="auto"/>
        <w:left w:val="none" w:sz="0" w:space="0" w:color="auto"/>
        <w:bottom w:val="none" w:sz="0" w:space="0" w:color="auto"/>
        <w:right w:val="none" w:sz="0" w:space="0" w:color="auto"/>
      </w:divBdr>
    </w:div>
    <w:div w:id="965160558">
      <w:bodyDiv w:val="1"/>
      <w:marLeft w:val="0"/>
      <w:marRight w:val="0"/>
      <w:marTop w:val="0"/>
      <w:marBottom w:val="0"/>
      <w:divBdr>
        <w:top w:val="none" w:sz="0" w:space="0" w:color="auto"/>
        <w:left w:val="none" w:sz="0" w:space="0" w:color="auto"/>
        <w:bottom w:val="none" w:sz="0" w:space="0" w:color="auto"/>
        <w:right w:val="none" w:sz="0" w:space="0" w:color="auto"/>
      </w:divBdr>
    </w:div>
    <w:div w:id="967246466">
      <w:bodyDiv w:val="1"/>
      <w:marLeft w:val="0"/>
      <w:marRight w:val="0"/>
      <w:marTop w:val="0"/>
      <w:marBottom w:val="0"/>
      <w:divBdr>
        <w:top w:val="none" w:sz="0" w:space="0" w:color="auto"/>
        <w:left w:val="none" w:sz="0" w:space="0" w:color="auto"/>
        <w:bottom w:val="none" w:sz="0" w:space="0" w:color="auto"/>
        <w:right w:val="none" w:sz="0" w:space="0" w:color="auto"/>
      </w:divBdr>
    </w:div>
    <w:div w:id="967785141">
      <w:bodyDiv w:val="1"/>
      <w:marLeft w:val="0"/>
      <w:marRight w:val="0"/>
      <w:marTop w:val="0"/>
      <w:marBottom w:val="0"/>
      <w:divBdr>
        <w:top w:val="none" w:sz="0" w:space="0" w:color="auto"/>
        <w:left w:val="none" w:sz="0" w:space="0" w:color="auto"/>
        <w:bottom w:val="none" w:sz="0" w:space="0" w:color="auto"/>
        <w:right w:val="none" w:sz="0" w:space="0" w:color="auto"/>
      </w:divBdr>
    </w:div>
    <w:div w:id="968239388">
      <w:bodyDiv w:val="1"/>
      <w:marLeft w:val="0"/>
      <w:marRight w:val="0"/>
      <w:marTop w:val="0"/>
      <w:marBottom w:val="0"/>
      <w:divBdr>
        <w:top w:val="none" w:sz="0" w:space="0" w:color="auto"/>
        <w:left w:val="none" w:sz="0" w:space="0" w:color="auto"/>
        <w:bottom w:val="none" w:sz="0" w:space="0" w:color="auto"/>
        <w:right w:val="none" w:sz="0" w:space="0" w:color="auto"/>
      </w:divBdr>
    </w:div>
    <w:div w:id="968316587">
      <w:bodyDiv w:val="1"/>
      <w:marLeft w:val="0"/>
      <w:marRight w:val="0"/>
      <w:marTop w:val="0"/>
      <w:marBottom w:val="0"/>
      <w:divBdr>
        <w:top w:val="none" w:sz="0" w:space="0" w:color="auto"/>
        <w:left w:val="none" w:sz="0" w:space="0" w:color="auto"/>
        <w:bottom w:val="none" w:sz="0" w:space="0" w:color="auto"/>
        <w:right w:val="none" w:sz="0" w:space="0" w:color="auto"/>
      </w:divBdr>
    </w:div>
    <w:div w:id="968360199">
      <w:bodyDiv w:val="1"/>
      <w:marLeft w:val="0"/>
      <w:marRight w:val="0"/>
      <w:marTop w:val="0"/>
      <w:marBottom w:val="0"/>
      <w:divBdr>
        <w:top w:val="none" w:sz="0" w:space="0" w:color="auto"/>
        <w:left w:val="none" w:sz="0" w:space="0" w:color="auto"/>
        <w:bottom w:val="none" w:sz="0" w:space="0" w:color="auto"/>
        <w:right w:val="none" w:sz="0" w:space="0" w:color="auto"/>
      </w:divBdr>
    </w:div>
    <w:div w:id="968432944">
      <w:bodyDiv w:val="1"/>
      <w:marLeft w:val="0"/>
      <w:marRight w:val="0"/>
      <w:marTop w:val="0"/>
      <w:marBottom w:val="0"/>
      <w:divBdr>
        <w:top w:val="none" w:sz="0" w:space="0" w:color="auto"/>
        <w:left w:val="none" w:sz="0" w:space="0" w:color="auto"/>
        <w:bottom w:val="none" w:sz="0" w:space="0" w:color="auto"/>
        <w:right w:val="none" w:sz="0" w:space="0" w:color="auto"/>
      </w:divBdr>
    </w:div>
    <w:div w:id="969629768">
      <w:bodyDiv w:val="1"/>
      <w:marLeft w:val="0"/>
      <w:marRight w:val="0"/>
      <w:marTop w:val="0"/>
      <w:marBottom w:val="0"/>
      <w:divBdr>
        <w:top w:val="none" w:sz="0" w:space="0" w:color="auto"/>
        <w:left w:val="none" w:sz="0" w:space="0" w:color="auto"/>
        <w:bottom w:val="none" w:sz="0" w:space="0" w:color="auto"/>
        <w:right w:val="none" w:sz="0" w:space="0" w:color="auto"/>
      </w:divBdr>
    </w:div>
    <w:div w:id="969676784">
      <w:bodyDiv w:val="1"/>
      <w:marLeft w:val="0"/>
      <w:marRight w:val="0"/>
      <w:marTop w:val="0"/>
      <w:marBottom w:val="0"/>
      <w:divBdr>
        <w:top w:val="none" w:sz="0" w:space="0" w:color="auto"/>
        <w:left w:val="none" w:sz="0" w:space="0" w:color="auto"/>
        <w:bottom w:val="none" w:sz="0" w:space="0" w:color="auto"/>
        <w:right w:val="none" w:sz="0" w:space="0" w:color="auto"/>
      </w:divBdr>
      <w:divsChild>
        <w:div w:id="1405450043">
          <w:marLeft w:val="0"/>
          <w:marRight w:val="0"/>
          <w:marTop w:val="0"/>
          <w:marBottom w:val="0"/>
          <w:divBdr>
            <w:top w:val="none" w:sz="0" w:space="0" w:color="auto"/>
            <w:left w:val="none" w:sz="0" w:space="0" w:color="auto"/>
            <w:bottom w:val="none" w:sz="0" w:space="0" w:color="auto"/>
            <w:right w:val="none" w:sz="0" w:space="0" w:color="auto"/>
          </w:divBdr>
          <w:divsChild>
            <w:div w:id="1867939404">
              <w:marLeft w:val="0"/>
              <w:marRight w:val="0"/>
              <w:marTop w:val="0"/>
              <w:marBottom w:val="0"/>
              <w:divBdr>
                <w:top w:val="none" w:sz="0" w:space="0" w:color="auto"/>
                <w:left w:val="none" w:sz="0" w:space="0" w:color="auto"/>
                <w:bottom w:val="none" w:sz="0" w:space="0" w:color="auto"/>
                <w:right w:val="none" w:sz="0" w:space="0" w:color="auto"/>
              </w:divBdr>
              <w:divsChild>
                <w:div w:id="2088989827">
                  <w:marLeft w:val="0"/>
                  <w:marRight w:val="0"/>
                  <w:marTop w:val="0"/>
                  <w:marBottom w:val="0"/>
                  <w:divBdr>
                    <w:top w:val="none" w:sz="0" w:space="0" w:color="auto"/>
                    <w:left w:val="none" w:sz="0" w:space="0" w:color="auto"/>
                    <w:bottom w:val="none" w:sz="0" w:space="0" w:color="auto"/>
                    <w:right w:val="none" w:sz="0" w:space="0" w:color="auto"/>
                  </w:divBdr>
                  <w:divsChild>
                    <w:div w:id="1538852364">
                      <w:marLeft w:val="0"/>
                      <w:marRight w:val="0"/>
                      <w:marTop w:val="0"/>
                      <w:marBottom w:val="0"/>
                      <w:divBdr>
                        <w:top w:val="none" w:sz="0" w:space="0" w:color="auto"/>
                        <w:left w:val="none" w:sz="0" w:space="0" w:color="auto"/>
                        <w:bottom w:val="none" w:sz="0" w:space="0" w:color="auto"/>
                        <w:right w:val="none" w:sz="0" w:space="0" w:color="auto"/>
                      </w:divBdr>
                      <w:divsChild>
                        <w:div w:id="1560362761">
                          <w:marLeft w:val="0"/>
                          <w:marRight w:val="0"/>
                          <w:marTop w:val="0"/>
                          <w:marBottom w:val="0"/>
                          <w:divBdr>
                            <w:top w:val="none" w:sz="0" w:space="0" w:color="auto"/>
                            <w:left w:val="none" w:sz="0" w:space="0" w:color="auto"/>
                            <w:bottom w:val="none" w:sz="0" w:space="0" w:color="auto"/>
                            <w:right w:val="none" w:sz="0" w:space="0" w:color="auto"/>
                          </w:divBdr>
                          <w:divsChild>
                            <w:div w:id="18873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742987">
      <w:bodyDiv w:val="1"/>
      <w:marLeft w:val="0"/>
      <w:marRight w:val="0"/>
      <w:marTop w:val="0"/>
      <w:marBottom w:val="0"/>
      <w:divBdr>
        <w:top w:val="none" w:sz="0" w:space="0" w:color="auto"/>
        <w:left w:val="none" w:sz="0" w:space="0" w:color="auto"/>
        <w:bottom w:val="none" w:sz="0" w:space="0" w:color="auto"/>
        <w:right w:val="none" w:sz="0" w:space="0" w:color="auto"/>
      </w:divBdr>
    </w:div>
    <w:div w:id="969936675">
      <w:bodyDiv w:val="1"/>
      <w:marLeft w:val="0"/>
      <w:marRight w:val="0"/>
      <w:marTop w:val="0"/>
      <w:marBottom w:val="0"/>
      <w:divBdr>
        <w:top w:val="none" w:sz="0" w:space="0" w:color="auto"/>
        <w:left w:val="none" w:sz="0" w:space="0" w:color="auto"/>
        <w:bottom w:val="none" w:sz="0" w:space="0" w:color="auto"/>
        <w:right w:val="none" w:sz="0" w:space="0" w:color="auto"/>
      </w:divBdr>
    </w:div>
    <w:div w:id="970289839">
      <w:bodyDiv w:val="1"/>
      <w:marLeft w:val="0"/>
      <w:marRight w:val="0"/>
      <w:marTop w:val="0"/>
      <w:marBottom w:val="0"/>
      <w:divBdr>
        <w:top w:val="none" w:sz="0" w:space="0" w:color="auto"/>
        <w:left w:val="none" w:sz="0" w:space="0" w:color="auto"/>
        <w:bottom w:val="none" w:sz="0" w:space="0" w:color="auto"/>
        <w:right w:val="none" w:sz="0" w:space="0" w:color="auto"/>
      </w:divBdr>
    </w:div>
    <w:div w:id="970551984">
      <w:bodyDiv w:val="1"/>
      <w:marLeft w:val="0"/>
      <w:marRight w:val="0"/>
      <w:marTop w:val="0"/>
      <w:marBottom w:val="0"/>
      <w:divBdr>
        <w:top w:val="none" w:sz="0" w:space="0" w:color="auto"/>
        <w:left w:val="none" w:sz="0" w:space="0" w:color="auto"/>
        <w:bottom w:val="none" w:sz="0" w:space="0" w:color="auto"/>
        <w:right w:val="none" w:sz="0" w:space="0" w:color="auto"/>
      </w:divBdr>
    </w:div>
    <w:div w:id="971056326">
      <w:bodyDiv w:val="1"/>
      <w:marLeft w:val="0"/>
      <w:marRight w:val="0"/>
      <w:marTop w:val="0"/>
      <w:marBottom w:val="0"/>
      <w:divBdr>
        <w:top w:val="none" w:sz="0" w:space="0" w:color="auto"/>
        <w:left w:val="none" w:sz="0" w:space="0" w:color="auto"/>
        <w:bottom w:val="none" w:sz="0" w:space="0" w:color="auto"/>
        <w:right w:val="none" w:sz="0" w:space="0" w:color="auto"/>
      </w:divBdr>
    </w:div>
    <w:div w:id="971983454">
      <w:bodyDiv w:val="1"/>
      <w:marLeft w:val="0"/>
      <w:marRight w:val="0"/>
      <w:marTop w:val="0"/>
      <w:marBottom w:val="0"/>
      <w:divBdr>
        <w:top w:val="none" w:sz="0" w:space="0" w:color="auto"/>
        <w:left w:val="none" w:sz="0" w:space="0" w:color="auto"/>
        <w:bottom w:val="none" w:sz="0" w:space="0" w:color="auto"/>
        <w:right w:val="none" w:sz="0" w:space="0" w:color="auto"/>
      </w:divBdr>
    </w:div>
    <w:div w:id="972298286">
      <w:bodyDiv w:val="1"/>
      <w:marLeft w:val="0"/>
      <w:marRight w:val="0"/>
      <w:marTop w:val="0"/>
      <w:marBottom w:val="0"/>
      <w:divBdr>
        <w:top w:val="none" w:sz="0" w:space="0" w:color="auto"/>
        <w:left w:val="none" w:sz="0" w:space="0" w:color="auto"/>
        <w:bottom w:val="none" w:sz="0" w:space="0" w:color="auto"/>
        <w:right w:val="none" w:sz="0" w:space="0" w:color="auto"/>
      </w:divBdr>
    </w:div>
    <w:div w:id="972829900">
      <w:bodyDiv w:val="1"/>
      <w:marLeft w:val="0"/>
      <w:marRight w:val="0"/>
      <w:marTop w:val="0"/>
      <w:marBottom w:val="0"/>
      <w:divBdr>
        <w:top w:val="none" w:sz="0" w:space="0" w:color="auto"/>
        <w:left w:val="none" w:sz="0" w:space="0" w:color="auto"/>
        <w:bottom w:val="none" w:sz="0" w:space="0" w:color="auto"/>
        <w:right w:val="none" w:sz="0" w:space="0" w:color="auto"/>
      </w:divBdr>
    </w:div>
    <w:div w:id="972904293">
      <w:bodyDiv w:val="1"/>
      <w:marLeft w:val="0"/>
      <w:marRight w:val="0"/>
      <w:marTop w:val="0"/>
      <w:marBottom w:val="0"/>
      <w:divBdr>
        <w:top w:val="none" w:sz="0" w:space="0" w:color="auto"/>
        <w:left w:val="none" w:sz="0" w:space="0" w:color="auto"/>
        <w:bottom w:val="none" w:sz="0" w:space="0" w:color="auto"/>
        <w:right w:val="none" w:sz="0" w:space="0" w:color="auto"/>
      </w:divBdr>
    </w:div>
    <w:div w:id="973174397">
      <w:bodyDiv w:val="1"/>
      <w:marLeft w:val="0"/>
      <w:marRight w:val="0"/>
      <w:marTop w:val="0"/>
      <w:marBottom w:val="0"/>
      <w:divBdr>
        <w:top w:val="none" w:sz="0" w:space="0" w:color="auto"/>
        <w:left w:val="none" w:sz="0" w:space="0" w:color="auto"/>
        <w:bottom w:val="none" w:sz="0" w:space="0" w:color="auto"/>
        <w:right w:val="none" w:sz="0" w:space="0" w:color="auto"/>
      </w:divBdr>
    </w:div>
    <w:div w:id="973952167">
      <w:bodyDiv w:val="1"/>
      <w:marLeft w:val="0"/>
      <w:marRight w:val="0"/>
      <w:marTop w:val="0"/>
      <w:marBottom w:val="0"/>
      <w:divBdr>
        <w:top w:val="none" w:sz="0" w:space="0" w:color="auto"/>
        <w:left w:val="none" w:sz="0" w:space="0" w:color="auto"/>
        <w:bottom w:val="none" w:sz="0" w:space="0" w:color="auto"/>
        <w:right w:val="none" w:sz="0" w:space="0" w:color="auto"/>
      </w:divBdr>
    </w:div>
    <w:div w:id="974022353">
      <w:bodyDiv w:val="1"/>
      <w:marLeft w:val="0"/>
      <w:marRight w:val="0"/>
      <w:marTop w:val="0"/>
      <w:marBottom w:val="0"/>
      <w:divBdr>
        <w:top w:val="none" w:sz="0" w:space="0" w:color="auto"/>
        <w:left w:val="none" w:sz="0" w:space="0" w:color="auto"/>
        <w:bottom w:val="none" w:sz="0" w:space="0" w:color="auto"/>
        <w:right w:val="none" w:sz="0" w:space="0" w:color="auto"/>
      </w:divBdr>
    </w:div>
    <w:div w:id="974725454">
      <w:bodyDiv w:val="1"/>
      <w:marLeft w:val="0"/>
      <w:marRight w:val="0"/>
      <w:marTop w:val="0"/>
      <w:marBottom w:val="0"/>
      <w:divBdr>
        <w:top w:val="none" w:sz="0" w:space="0" w:color="auto"/>
        <w:left w:val="none" w:sz="0" w:space="0" w:color="auto"/>
        <w:bottom w:val="none" w:sz="0" w:space="0" w:color="auto"/>
        <w:right w:val="none" w:sz="0" w:space="0" w:color="auto"/>
      </w:divBdr>
    </w:div>
    <w:div w:id="974868541">
      <w:bodyDiv w:val="1"/>
      <w:marLeft w:val="0"/>
      <w:marRight w:val="0"/>
      <w:marTop w:val="0"/>
      <w:marBottom w:val="0"/>
      <w:divBdr>
        <w:top w:val="none" w:sz="0" w:space="0" w:color="auto"/>
        <w:left w:val="none" w:sz="0" w:space="0" w:color="auto"/>
        <w:bottom w:val="none" w:sz="0" w:space="0" w:color="auto"/>
        <w:right w:val="none" w:sz="0" w:space="0" w:color="auto"/>
      </w:divBdr>
    </w:div>
    <w:div w:id="976253286">
      <w:bodyDiv w:val="1"/>
      <w:marLeft w:val="0"/>
      <w:marRight w:val="0"/>
      <w:marTop w:val="0"/>
      <w:marBottom w:val="0"/>
      <w:divBdr>
        <w:top w:val="none" w:sz="0" w:space="0" w:color="auto"/>
        <w:left w:val="none" w:sz="0" w:space="0" w:color="auto"/>
        <w:bottom w:val="none" w:sz="0" w:space="0" w:color="auto"/>
        <w:right w:val="none" w:sz="0" w:space="0" w:color="auto"/>
      </w:divBdr>
    </w:div>
    <w:div w:id="976376325">
      <w:bodyDiv w:val="1"/>
      <w:marLeft w:val="0"/>
      <w:marRight w:val="0"/>
      <w:marTop w:val="0"/>
      <w:marBottom w:val="0"/>
      <w:divBdr>
        <w:top w:val="none" w:sz="0" w:space="0" w:color="auto"/>
        <w:left w:val="none" w:sz="0" w:space="0" w:color="auto"/>
        <w:bottom w:val="none" w:sz="0" w:space="0" w:color="auto"/>
        <w:right w:val="none" w:sz="0" w:space="0" w:color="auto"/>
      </w:divBdr>
    </w:div>
    <w:div w:id="977028684">
      <w:bodyDiv w:val="1"/>
      <w:marLeft w:val="0"/>
      <w:marRight w:val="0"/>
      <w:marTop w:val="0"/>
      <w:marBottom w:val="0"/>
      <w:divBdr>
        <w:top w:val="none" w:sz="0" w:space="0" w:color="auto"/>
        <w:left w:val="none" w:sz="0" w:space="0" w:color="auto"/>
        <w:bottom w:val="none" w:sz="0" w:space="0" w:color="auto"/>
        <w:right w:val="none" w:sz="0" w:space="0" w:color="auto"/>
      </w:divBdr>
    </w:div>
    <w:div w:id="977299248">
      <w:bodyDiv w:val="1"/>
      <w:marLeft w:val="0"/>
      <w:marRight w:val="0"/>
      <w:marTop w:val="0"/>
      <w:marBottom w:val="0"/>
      <w:divBdr>
        <w:top w:val="none" w:sz="0" w:space="0" w:color="auto"/>
        <w:left w:val="none" w:sz="0" w:space="0" w:color="auto"/>
        <w:bottom w:val="none" w:sz="0" w:space="0" w:color="auto"/>
        <w:right w:val="none" w:sz="0" w:space="0" w:color="auto"/>
      </w:divBdr>
    </w:div>
    <w:div w:id="977345011">
      <w:bodyDiv w:val="1"/>
      <w:marLeft w:val="0"/>
      <w:marRight w:val="0"/>
      <w:marTop w:val="0"/>
      <w:marBottom w:val="0"/>
      <w:divBdr>
        <w:top w:val="none" w:sz="0" w:space="0" w:color="auto"/>
        <w:left w:val="none" w:sz="0" w:space="0" w:color="auto"/>
        <w:bottom w:val="none" w:sz="0" w:space="0" w:color="auto"/>
        <w:right w:val="none" w:sz="0" w:space="0" w:color="auto"/>
      </w:divBdr>
    </w:div>
    <w:div w:id="977732879">
      <w:bodyDiv w:val="1"/>
      <w:marLeft w:val="0"/>
      <w:marRight w:val="0"/>
      <w:marTop w:val="0"/>
      <w:marBottom w:val="0"/>
      <w:divBdr>
        <w:top w:val="none" w:sz="0" w:space="0" w:color="auto"/>
        <w:left w:val="none" w:sz="0" w:space="0" w:color="auto"/>
        <w:bottom w:val="none" w:sz="0" w:space="0" w:color="auto"/>
        <w:right w:val="none" w:sz="0" w:space="0" w:color="auto"/>
      </w:divBdr>
    </w:div>
    <w:div w:id="978148638">
      <w:bodyDiv w:val="1"/>
      <w:marLeft w:val="0"/>
      <w:marRight w:val="0"/>
      <w:marTop w:val="0"/>
      <w:marBottom w:val="0"/>
      <w:divBdr>
        <w:top w:val="none" w:sz="0" w:space="0" w:color="auto"/>
        <w:left w:val="none" w:sz="0" w:space="0" w:color="auto"/>
        <w:bottom w:val="none" w:sz="0" w:space="0" w:color="auto"/>
        <w:right w:val="none" w:sz="0" w:space="0" w:color="auto"/>
      </w:divBdr>
    </w:div>
    <w:div w:id="978195219">
      <w:bodyDiv w:val="1"/>
      <w:marLeft w:val="0"/>
      <w:marRight w:val="0"/>
      <w:marTop w:val="0"/>
      <w:marBottom w:val="0"/>
      <w:divBdr>
        <w:top w:val="none" w:sz="0" w:space="0" w:color="auto"/>
        <w:left w:val="none" w:sz="0" w:space="0" w:color="auto"/>
        <w:bottom w:val="none" w:sz="0" w:space="0" w:color="auto"/>
        <w:right w:val="none" w:sz="0" w:space="0" w:color="auto"/>
      </w:divBdr>
      <w:divsChild>
        <w:div w:id="1965237058">
          <w:marLeft w:val="0"/>
          <w:marRight w:val="0"/>
          <w:marTop w:val="0"/>
          <w:marBottom w:val="0"/>
          <w:divBdr>
            <w:top w:val="none" w:sz="0" w:space="0" w:color="auto"/>
            <w:left w:val="none" w:sz="0" w:space="0" w:color="auto"/>
            <w:bottom w:val="none" w:sz="0" w:space="0" w:color="auto"/>
            <w:right w:val="none" w:sz="0" w:space="0" w:color="auto"/>
          </w:divBdr>
          <w:divsChild>
            <w:div w:id="858927184">
              <w:marLeft w:val="0"/>
              <w:marRight w:val="0"/>
              <w:marTop w:val="0"/>
              <w:marBottom w:val="0"/>
              <w:divBdr>
                <w:top w:val="none" w:sz="0" w:space="0" w:color="auto"/>
                <w:left w:val="none" w:sz="0" w:space="0" w:color="auto"/>
                <w:bottom w:val="none" w:sz="0" w:space="0" w:color="auto"/>
                <w:right w:val="none" w:sz="0" w:space="0" w:color="auto"/>
              </w:divBdr>
              <w:divsChild>
                <w:div w:id="1480726527">
                  <w:marLeft w:val="0"/>
                  <w:marRight w:val="0"/>
                  <w:marTop w:val="0"/>
                  <w:marBottom w:val="0"/>
                  <w:divBdr>
                    <w:top w:val="none" w:sz="0" w:space="0" w:color="auto"/>
                    <w:left w:val="none" w:sz="0" w:space="0" w:color="auto"/>
                    <w:bottom w:val="none" w:sz="0" w:space="0" w:color="auto"/>
                    <w:right w:val="none" w:sz="0" w:space="0" w:color="auto"/>
                  </w:divBdr>
                  <w:divsChild>
                    <w:div w:id="871112858">
                      <w:marLeft w:val="0"/>
                      <w:marRight w:val="0"/>
                      <w:marTop w:val="0"/>
                      <w:marBottom w:val="0"/>
                      <w:divBdr>
                        <w:top w:val="none" w:sz="0" w:space="0" w:color="auto"/>
                        <w:left w:val="none" w:sz="0" w:space="0" w:color="auto"/>
                        <w:bottom w:val="none" w:sz="0" w:space="0" w:color="auto"/>
                        <w:right w:val="none" w:sz="0" w:space="0" w:color="auto"/>
                      </w:divBdr>
                      <w:divsChild>
                        <w:div w:id="762150161">
                          <w:marLeft w:val="0"/>
                          <w:marRight w:val="0"/>
                          <w:marTop w:val="0"/>
                          <w:marBottom w:val="0"/>
                          <w:divBdr>
                            <w:top w:val="none" w:sz="0" w:space="0" w:color="auto"/>
                            <w:left w:val="none" w:sz="0" w:space="0" w:color="auto"/>
                            <w:bottom w:val="none" w:sz="0" w:space="0" w:color="auto"/>
                            <w:right w:val="none" w:sz="0" w:space="0" w:color="auto"/>
                          </w:divBdr>
                          <w:divsChild>
                            <w:div w:id="7167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653945">
      <w:bodyDiv w:val="1"/>
      <w:marLeft w:val="0"/>
      <w:marRight w:val="0"/>
      <w:marTop w:val="0"/>
      <w:marBottom w:val="0"/>
      <w:divBdr>
        <w:top w:val="none" w:sz="0" w:space="0" w:color="auto"/>
        <w:left w:val="none" w:sz="0" w:space="0" w:color="auto"/>
        <w:bottom w:val="none" w:sz="0" w:space="0" w:color="auto"/>
        <w:right w:val="none" w:sz="0" w:space="0" w:color="auto"/>
      </w:divBdr>
    </w:div>
    <w:div w:id="979115204">
      <w:bodyDiv w:val="1"/>
      <w:marLeft w:val="0"/>
      <w:marRight w:val="0"/>
      <w:marTop w:val="0"/>
      <w:marBottom w:val="0"/>
      <w:divBdr>
        <w:top w:val="none" w:sz="0" w:space="0" w:color="auto"/>
        <w:left w:val="none" w:sz="0" w:space="0" w:color="auto"/>
        <w:bottom w:val="none" w:sz="0" w:space="0" w:color="auto"/>
        <w:right w:val="none" w:sz="0" w:space="0" w:color="auto"/>
      </w:divBdr>
    </w:div>
    <w:div w:id="979456547">
      <w:bodyDiv w:val="1"/>
      <w:marLeft w:val="0"/>
      <w:marRight w:val="0"/>
      <w:marTop w:val="0"/>
      <w:marBottom w:val="0"/>
      <w:divBdr>
        <w:top w:val="none" w:sz="0" w:space="0" w:color="auto"/>
        <w:left w:val="none" w:sz="0" w:space="0" w:color="auto"/>
        <w:bottom w:val="none" w:sz="0" w:space="0" w:color="auto"/>
        <w:right w:val="none" w:sz="0" w:space="0" w:color="auto"/>
      </w:divBdr>
    </w:div>
    <w:div w:id="979964959">
      <w:bodyDiv w:val="1"/>
      <w:marLeft w:val="0"/>
      <w:marRight w:val="0"/>
      <w:marTop w:val="0"/>
      <w:marBottom w:val="0"/>
      <w:divBdr>
        <w:top w:val="none" w:sz="0" w:space="0" w:color="auto"/>
        <w:left w:val="none" w:sz="0" w:space="0" w:color="auto"/>
        <w:bottom w:val="none" w:sz="0" w:space="0" w:color="auto"/>
        <w:right w:val="none" w:sz="0" w:space="0" w:color="auto"/>
      </w:divBdr>
    </w:div>
    <w:div w:id="981467696">
      <w:bodyDiv w:val="1"/>
      <w:marLeft w:val="0"/>
      <w:marRight w:val="0"/>
      <w:marTop w:val="0"/>
      <w:marBottom w:val="0"/>
      <w:divBdr>
        <w:top w:val="none" w:sz="0" w:space="0" w:color="auto"/>
        <w:left w:val="none" w:sz="0" w:space="0" w:color="auto"/>
        <w:bottom w:val="none" w:sz="0" w:space="0" w:color="auto"/>
        <w:right w:val="none" w:sz="0" w:space="0" w:color="auto"/>
      </w:divBdr>
    </w:div>
    <w:div w:id="981540080">
      <w:bodyDiv w:val="1"/>
      <w:marLeft w:val="0"/>
      <w:marRight w:val="0"/>
      <w:marTop w:val="0"/>
      <w:marBottom w:val="0"/>
      <w:divBdr>
        <w:top w:val="none" w:sz="0" w:space="0" w:color="auto"/>
        <w:left w:val="none" w:sz="0" w:space="0" w:color="auto"/>
        <w:bottom w:val="none" w:sz="0" w:space="0" w:color="auto"/>
        <w:right w:val="none" w:sz="0" w:space="0" w:color="auto"/>
      </w:divBdr>
      <w:divsChild>
        <w:div w:id="811755766">
          <w:marLeft w:val="0"/>
          <w:marRight w:val="0"/>
          <w:marTop w:val="0"/>
          <w:marBottom w:val="0"/>
          <w:divBdr>
            <w:top w:val="none" w:sz="0" w:space="0" w:color="auto"/>
            <w:left w:val="none" w:sz="0" w:space="0" w:color="auto"/>
            <w:bottom w:val="none" w:sz="0" w:space="0" w:color="auto"/>
            <w:right w:val="none" w:sz="0" w:space="0" w:color="auto"/>
          </w:divBdr>
          <w:divsChild>
            <w:div w:id="1083450895">
              <w:marLeft w:val="0"/>
              <w:marRight w:val="0"/>
              <w:marTop w:val="0"/>
              <w:marBottom w:val="0"/>
              <w:divBdr>
                <w:top w:val="none" w:sz="0" w:space="0" w:color="auto"/>
                <w:left w:val="none" w:sz="0" w:space="0" w:color="auto"/>
                <w:bottom w:val="none" w:sz="0" w:space="0" w:color="auto"/>
                <w:right w:val="none" w:sz="0" w:space="0" w:color="auto"/>
              </w:divBdr>
              <w:divsChild>
                <w:div w:id="1501433135">
                  <w:marLeft w:val="0"/>
                  <w:marRight w:val="0"/>
                  <w:marTop w:val="0"/>
                  <w:marBottom w:val="0"/>
                  <w:divBdr>
                    <w:top w:val="none" w:sz="0" w:space="0" w:color="auto"/>
                    <w:left w:val="none" w:sz="0" w:space="0" w:color="auto"/>
                    <w:bottom w:val="none" w:sz="0" w:space="0" w:color="auto"/>
                    <w:right w:val="none" w:sz="0" w:space="0" w:color="auto"/>
                  </w:divBdr>
                  <w:divsChild>
                    <w:div w:id="237905144">
                      <w:marLeft w:val="0"/>
                      <w:marRight w:val="0"/>
                      <w:marTop w:val="0"/>
                      <w:marBottom w:val="0"/>
                      <w:divBdr>
                        <w:top w:val="none" w:sz="0" w:space="0" w:color="auto"/>
                        <w:left w:val="none" w:sz="0" w:space="0" w:color="auto"/>
                        <w:bottom w:val="none" w:sz="0" w:space="0" w:color="auto"/>
                        <w:right w:val="none" w:sz="0" w:space="0" w:color="auto"/>
                      </w:divBdr>
                      <w:divsChild>
                        <w:div w:id="1237400060">
                          <w:marLeft w:val="0"/>
                          <w:marRight w:val="0"/>
                          <w:marTop w:val="0"/>
                          <w:marBottom w:val="0"/>
                          <w:divBdr>
                            <w:top w:val="none" w:sz="0" w:space="0" w:color="auto"/>
                            <w:left w:val="none" w:sz="0" w:space="0" w:color="auto"/>
                            <w:bottom w:val="none" w:sz="0" w:space="0" w:color="auto"/>
                            <w:right w:val="none" w:sz="0" w:space="0" w:color="auto"/>
                          </w:divBdr>
                          <w:divsChild>
                            <w:div w:id="20773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887459">
      <w:bodyDiv w:val="1"/>
      <w:marLeft w:val="0"/>
      <w:marRight w:val="0"/>
      <w:marTop w:val="0"/>
      <w:marBottom w:val="0"/>
      <w:divBdr>
        <w:top w:val="none" w:sz="0" w:space="0" w:color="auto"/>
        <w:left w:val="none" w:sz="0" w:space="0" w:color="auto"/>
        <w:bottom w:val="none" w:sz="0" w:space="0" w:color="auto"/>
        <w:right w:val="none" w:sz="0" w:space="0" w:color="auto"/>
      </w:divBdr>
    </w:div>
    <w:div w:id="982006809">
      <w:bodyDiv w:val="1"/>
      <w:marLeft w:val="0"/>
      <w:marRight w:val="0"/>
      <w:marTop w:val="0"/>
      <w:marBottom w:val="0"/>
      <w:divBdr>
        <w:top w:val="none" w:sz="0" w:space="0" w:color="auto"/>
        <w:left w:val="none" w:sz="0" w:space="0" w:color="auto"/>
        <w:bottom w:val="none" w:sz="0" w:space="0" w:color="auto"/>
        <w:right w:val="none" w:sz="0" w:space="0" w:color="auto"/>
      </w:divBdr>
    </w:div>
    <w:div w:id="982201523">
      <w:bodyDiv w:val="1"/>
      <w:marLeft w:val="0"/>
      <w:marRight w:val="0"/>
      <w:marTop w:val="0"/>
      <w:marBottom w:val="0"/>
      <w:divBdr>
        <w:top w:val="none" w:sz="0" w:space="0" w:color="auto"/>
        <w:left w:val="none" w:sz="0" w:space="0" w:color="auto"/>
        <w:bottom w:val="none" w:sz="0" w:space="0" w:color="auto"/>
        <w:right w:val="none" w:sz="0" w:space="0" w:color="auto"/>
      </w:divBdr>
    </w:div>
    <w:div w:id="982780952">
      <w:bodyDiv w:val="1"/>
      <w:marLeft w:val="0"/>
      <w:marRight w:val="0"/>
      <w:marTop w:val="0"/>
      <w:marBottom w:val="0"/>
      <w:divBdr>
        <w:top w:val="none" w:sz="0" w:space="0" w:color="auto"/>
        <w:left w:val="none" w:sz="0" w:space="0" w:color="auto"/>
        <w:bottom w:val="none" w:sz="0" w:space="0" w:color="auto"/>
        <w:right w:val="none" w:sz="0" w:space="0" w:color="auto"/>
      </w:divBdr>
    </w:div>
    <w:div w:id="983698697">
      <w:bodyDiv w:val="1"/>
      <w:marLeft w:val="0"/>
      <w:marRight w:val="0"/>
      <w:marTop w:val="0"/>
      <w:marBottom w:val="0"/>
      <w:divBdr>
        <w:top w:val="none" w:sz="0" w:space="0" w:color="auto"/>
        <w:left w:val="none" w:sz="0" w:space="0" w:color="auto"/>
        <w:bottom w:val="none" w:sz="0" w:space="0" w:color="auto"/>
        <w:right w:val="none" w:sz="0" w:space="0" w:color="auto"/>
      </w:divBdr>
    </w:div>
    <w:div w:id="984551628">
      <w:bodyDiv w:val="1"/>
      <w:marLeft w:val="0"/>
      <w:marRight w:val="0"/>
      <w:marTop w:val="0"/>
      <w:marBottom w:val="0"/>
      <w:divBdr>
        <w:top w:val="none" w:sz="0" w:space="0" w:color="auto"/>
        <w:left w:val="none" w:sz="0" w:space="0" w:color="auto"/>
        <w:bottom w:val="none" w:sz="0" w:space="0" w:color="auto"/>
        <w:right w:val="none" w:sz="0" w:space="0" w:color="auto"/>
      </w:divBdr>
    </w:div>
    <w:div w:id="985013454">
      <w:bodyDiv w:val="1"/>
      <w:marLeft w:val="0"/>
      <w:marRight w:val="0"/>
      <w:marTop w:val="0"/>
      <w:marBottom w:val="0"/>
      <w:divBdr>
        <w:top w:val="none" w:sz="0" w:space="0" w:color="auto"/>
        <w:left w:val="none" w:sz="0" w:space="0" w:color="auto"/>
        <w:bottom w:val="none" w:sz="0" w:space="0" w:color="auto"/>
        <w:right w:val="none" w:sz="0" w:space="0" w:color="auto"/>
      </w:divBdr>
    </w:div>
    <w:div w:id="985280306">
      <w:bodyDiv w:val="1"/>
      <w:marLeft w:val="0"/>
      <w:marRight w:val="0"/>
      <w:marTop w:val="0"/>
      <w:marBottom w:val="0"/>
      <w:divBdr>
        <w:top w:val="none" w:sz="0" w:space="0" w:color="auto"/>
        <w:left w:val="none" w:sz="0" w:space="0" w:color="auto"/>
        <w:bottom w:val="none" w:sz="0" w:space="0" w:color="auto"/>
        <w:right w:val="none" w:sz="0" w:space="0" w:color="auto"/>
      </w:divBdr>
    </w:div>
    <w:div w:id="985623381">
      <w:bodyDiv w:val="1"/>
      <w:marLeft w:val="0"/>
      <w:marRight w:val="0"/>
      <w:marTop w:val="0"/>
      <w:marBottom w:val="0"/>
      <w:divBdr>
        <w:top w:val="none" w:sz="0" w:space="0" w:color="auto"/>
        <w:left w:val="none" w:sz="0" w:space="0" w:color="auto"/>
        <w:bottom w:val="none" w:sz="0" w:space="0" w:color="auto"/>
        <w:right w:val="none" w:sz="0" w:space="0" w:color="auto"/>
      </w:divBdr>
    </w:div>
    <w:div w:id="985666743">
      <w:bodyDiv w:val="1"/>
      <w:marLeft w:val="0"/>
      <w:marRight w:val="0"/>
      <w:marTop w:val="0"/>
      <w:marBottom w:val="0"/>
      <w:divBdr>
        <w:top w:val="none" w:sz="0" w:space="0" w:color="auto"/>
        <w:left w:val="none" w:sz="0" w:space="0" w:color="auto"/>
        <w:bottom w:val="none" w:sz="0" w:space="0" w:color="auto"/>
        <w:right w:val="none" w:sz="0" w:space="0" w:color="auto"/>
      </w:divBdr>
    </w:div>
    <w:div w:id="986861654">
      <w:bodyDiv w:val="1"/>
      <w:marLeft w:val="0"/>
      <w:marRight w:val="0"/>
      <w:marTop w:val="0"/>
      <w:marBottom w:val="0"/>
      <w:divBdr>
        <w:top w:val="none" w:sz="0" w:space="0" w:color="auto"/>
        <w:left w:val="none" w:sz="0" w:space="0" w:color="auto"/>
        <w:bottom w:val="none" w:sz="0" w:space="0" w:color="auto"/>
        <w:right w:val="none" w:sz="0" w:space="0" w:color="auto"/>
      </w:divBdr>
    </w:div>
    <w:div w:id="987249930">
      <w:bodyDiv w:val="1"/>
      <w:marLeft w:val="0"/>
      <w:marRight w:val="0"/>
      <w:marTop w:val="0"/>
      <w:marBottom w:val="0"/>
      <w:divBdr>
        <w:top w:val="none" w:sz="0" w:space="0" w:color="auto"/>
        <w:left w:val="none" w:sz="0" w:space="0" w:color="auto"/>
        <w:bottom w:val="none" w:sz="0" w:space="0" w:color="auto"/>
        <w:right w:val="none" w:sz="0" w:space="0" w:color="auto"/>
      </w:divBdr>
    </w:div>
    <w:div w:id="987900514">
      <w:bodyDiv w:val="1"/>
      <w:marLeft w:val="0"/>
      <w:marRight w:val="0"/>
      <w:marTop w:val="0"/>
      <w:marBottom w:val="0"/>
      <w:divBdr>
        <w:top w:val="none" w:sz="0" w:space="0" w:color="auto"/>
        <w:left w:val="none" w:sz="0" w:space="0" w:color="auto"/>
        <w:bottom w:val="none" w:sz="0" w:space="0" w:color="auto"/>
        <w:right w:val="none" w:sz="0" w:space="0" w:color="auto"/>
      </w:divBdr>
    </w:div>
    <w:div w:id="988631500">
      <w:bodyDiv w:val="1"/>
      <w:marLeft w:val="0"/>
      <w:marRight w:val="0"/>
      <w:marTop w:val="0"/>
      <w:marBottom w:val="0"/>
      <w:divBdr>
        <w:top w:val="none" w:sz="0" w:space="0" w:color="auto"/>
        <w:left w:val="none" w:sz="0" w:space="0" w:color="auto"/>
        <w:bottom w:val="none" w:sz="0" w:space="0" w:color="auto"/>
        <w:right w:val="none" w:sz="0" w:space="0" w:color="auto"/>
      </w:divBdr>
    </w:div>
    <w:div w:id="989089722">
      <w:bodyDiv w:val="1"/>
      <w:marLeft w:val="0"/>
      <w:marRight w:val="0"/>
      <w:marTop w:val="0"/>
      <w:marBottom w:val="0"/>
      <w:divBdr>
        <w:top w:val="none" w:sz="0" w:space="0" w:color="auto"/>
        <w:left w:val="none" w:sz="0" w:space="0" w:color="auto"/>
        <w:bottom w:val="none" w:sz="0" w:space="0" w:color="auto"/>
        <w:right w:val="none" w:sz="0" w:space="0" w:color="auto"/>
      </w:divBdr>
    </w:div>
    <w:div w:id="990670731">
      <w:bodyDiv w:val="1"/>
      <w:marLeft w:val="0"/>
      <w:marRight w:val="0"/>
      <w:marTop w:val="0"/>
      <w:marBottom w:val="0"/>
      <w:divBdr>
        <w:top w:val="none" w:sz="0" w:space="0" w:color="auto"/>
        <w:left w:val="none" w:sz="0" w:space="0" w:color="auto"/>
        <w:bottom w:val="none" w:sz="0" w:space="0" w:color="auto"/>
        <w:right w:val="none" w:sz="0" w:space="0" w:color="auto"/>
      </w:divBdr>
    </w:div>
    <w:div w:id="990989193">
      <w:bodyDiv w:val="1"/>
      <w:marLeft w:val="0"/>
      <w:marRight w:val="0"/>
      <w:marTop w:val="0"/>
      <w:marBottom w:val="0"/>
      <w:divBdr>
        <w:top w:val="none" w:sz="0" w:space="0" w:color="auto"/>
        <w:left w:val="none" w:sz="0" w:space="0" w:color="auto"/>
        <w:bottom w:val="none" w:sz="0" w:space="0" w:color="auto"/>
        <w:right w:val="none" w:sz="0" w:space="0" w:color="auto"/>
      </w:divBdr>
      <w:divsChild>
        <w:div w:id="1809743379">
          <w:marLeft w:val="0"/>
          <w:marRight w:val="0"/>
          <w:marTop w:val="0"/>
          <w:marBottom w:val="0"/>
          <w:divBdr>
            <w:top w:val="none" w:sz="0" w:space="0" w:color="auto"/>
            <w:left w:val="none" w:sz="0" w:space="0" w:color="auto"/>
            <w:bottom w:val="none" w:sz="0" w:space="0" w:color="auto"/>
            <w:right w:val="none" w:sz="0" w:space="0" w:color="auto"/>
          </w:divBdr>
          <w:divsChild>
            <w:div w:id="1796943711">
              <w:marLeft w:val="0"/>
              <w:marRight w:val="0"/>
              <w:marTop w:val="0"/>
              <w:marBottom w:val="0"/>
              <w:divBdr>
                <w:top w:val="none" w:sz="0" w:space="0" w:color="auto"/>
                <w:left w:val="none" w:sz="0" w:space="0" w:color="auto"/>
                <w:bottom w:val="none" w:sz="0" w:space="0" w:color="auto"/>
                <w:right w:val="none" w:sz="0" w:space="0" w:color="auto"/>
              </w:divBdr>
              <w:divsChild>
                <w:div w:id="1750806487">
                  <w:marLeft w:val="0"/>
                  <w:marRight w:val="0"/>
                  <w:marTop w:val="0"/>
                  <w:marBottom w:val="0"/>
                  <w:divBdr>
                    <w:top w:val="none" w:sz="0" w:space="0" w:color="auto"/>
                    <w:left w:val="none" w:sz="0" w:space="0" w:color="auto"/>
                    <w:bottom w:val="none" w:sz="0" w:space="0" w:color="auto"/>
                    <w:right w:val="none" w:sz="0" w:space="0" w:color="auto"/>
                  </w:divBdr>
                  <w:divsChild>
                    <w:div w:id="1300113220">
                      <w:marLeft w:val="0"/>
                      <w:marRight w:val="0"/>
                      <w:marTop w:val="0"/>
                      <w:marBottom w:val="0"/>
                      <w:divBdr>
                        <w:top w:val="none" w:sz="0" w:space="0" w:color="auto"/>
                        <w:left w:val="none" w:sz="0" w:space="0" w:color="auto"/>
                        <w:bottom w:val="none" w:sz="0" w:space="0" w:color="auto"/>
                        <w:right w:val="none" w:sz="0" w:space="0" w:color="auto"/>
                      </w:divBdr>
                      <w:divsChild>
                        <w:div w:id="1558930434">
                          <w:marLeft w:val="0"/>
                          <w:marRight w:val="0"/>
                          <w:marTop w:val="0"/>
                          <w:marBottom w:val="0"/>
                          <w:divBdr>
                            <w:top w:val="none" w:sz="0" w:space="0" w:color="auto"/>
                            <w:left w:val="none" w:sz="0" w:space="0" w:color="auto"/>
                            <w:bottom w:val="none" w:sz="0" w:space="0" w:color="auto"/>
                            <w:right w:val="none" w:sz="0" w:space="0" w:color="auto"/>
                          </w:divBdr>
                          <w:divsChild>
                            <w:div w:id="17865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181169">
      <w:bodyDiv w:val="1"/>
      <w:marLeft w:val="0"/>
      <w:marRight w:val="0"/>
      <w:marTop w:val="0"/>
      <w:marBottom w:val="0"/>
      <w:divBdr>
        <w:top w:val="none" w:sz="0" w:space="0" w:color="auto"/>
        <w:left w:val="none" w:sz="0" w:space="0" w:color="auto"/>
        <w:bottom w:val="none" w:sz="0" w:space="0" w:color="auto"/>
        <w:right w:val="none" w:sz="0" w:space="0" w:color="auto"/>
      </w:divBdr>
    </w:div>
    <w:div w:id="991565149">
      <w:bodyDiv w:val="1"/>
      <w:marLeft w:val="0"/>
      <w:marRight w:val="0"/>
      <w:marTop w:val="0"/>
      <w:marBottom w:val="0"/>
      <w:divBdr>
        <w:top w:val="none" w:sz="0" w:space="0" w:color="auto"/>
        <w:left w:val="none" w:sz="0" w:space="0" w:color="auto"/>
        <w:bottom w:val="none" w:sz="0" w:space="0" w:color="auto"/>
        <w:right w:val="none" w:sz="0" w:space="0" w:color="auto"/>
      </w:divBdr>
    </w:div>
    <w:div w:id="991829569">
      <w:bodyDiv w:val="1"/>
      <w:marLeft w:val="0"/>
      <w:marRight w:val="0"/>
      <w:marTop w:val="0"/>
      <w:marBottom w:val="0"/>
      <w:divBdr>
        <w:top w:val="none" w:sz="0" w:space="0" w:color="auto"/>
        <w:left w:val="none" w:sz="0" w:space="0" w:color="auto"/>
        <w:bottom w:val="none" w:sz="0" w:space="0" w:color="auto"/>
        <w:right w:val="none" w:sz="0" w:space="0" w:color="auto"/>
      </w:divBdr>
    </w:div>
    <w:div w:id="992489617">
      <w:bodyDiv w:val="1"/>
      <w:marLeft w:val="0"/>
      <w:marRight w:val="0"/>
      <w:marTop w:val="0"/>
      <w:marBottom w:val="0"/>
      <w:divBdr>
        <w:top w:val="none" w:sz="0" w:space="0" w:color="auto"/>
        <w:left w:val="none" w:sz="0" w:space="0" w:color="auto"/>
        <w:bottom w:val="none" w:sz="0" w:space="0" w:color="auto"/>
        <w:right w:val="none" w:sz="0" w:space="0" w:color="auto"/>
      </w:divBdr>
    </w:div>
    <w:div w:id="992611029">
      <w:bodyDiv w:val="1"/>
      <w:marLeft w:val="0"/>
      <w:marRight w:val="0"/>
      <w:marTop w:val="0"/>
      <w:marBottom w:val="0"/>
      <w:divBdr>
        <w:top w:val="none" w:sz="0" w:space="0" w:color="auto"/>
        <w:left w:val="none" w:sz="0" w:space="0" w:color="auto"/>
        <w:bottom w:val="none" w:sz="0" w:space="0" w:color="auto"/>
        <w:right w:val="none" w:sz="0" w:space="0" w:color="auto"/>
      </w:divBdr>
    </w:div>
    <w:div w:id="992680846">
      <w:bodyDiv w:val="1"/>
      <w:marLeft w:val="0"/>
      <w:marRight w:val="0"/>
      <w:marTop w:val="0"/>
      <w:marBottom w:val="0"/>
      <w:divBdr>
        <w:top w:val="none" w:sz="0" w:space="0" w:color="auto"/>
        <w:left w:val="none" w:sz="0" w:space="0" w:color="auto"/>
        <w:bottom w:val="none" w:sz="0" w:space="0" w:color="auto"/>
        <w:right w:val="none" w:sz="0" w:space="0" w:color="auto"/>
      </w:divBdr>
    </w:div>
    <w:div w:id="993485707">
      <w:bodyDiv w:val="1"/>
      <w:marLeft w:val="0"/>
      <w:marRight w:val="0"/>
      <w:marTop w:val="0"/>
      <w:marBottom w:val="0"/>
      <w:divBdr>
        <w:top w:val="none" w:sz="0" w:space="0" w:color="auto"/>
        <w:left w:val="none" w:sz="0" w:space="0" w:color="auto"/>
        <w:bottom w:val="none" w:sz="0" w:space="0" w:color="auto"/>
        <w:right w:val="none" w:sz="0" w:space="0" w:color="auto"/>
      </w:divBdr>
    </w:div>
    <w:div w:id="993949806">
      <w:bodyDiv w:val="1"/>
      <w:marLeft w:val="0"/>
      <w:marRight w:val="0"/>
      <w:marTop w:val="0"/>
      <w:marBottom w:val="0"/>
      <w:divBdr>
        <w:top w:val="none" w:sz="0" w:space="0" w:color="auto"/>
        <w:left w:val="none" w:sz="0" w:space="0" w:color="auto"/>
        <w:bottom w:val="none" w:sz="0" w:space="0" w:color="auto"/>
        <w:right w:val="none" w:sz="0" w:space="0" w:color="auto"/>
      </w:divBdr>
    </w:div>
    <w:div w:id="995913258">
      <w:bodyDiv w:val="1"/>
      <w:marLeft w:val="0"/>
      <w:marRight w:val="0"/>
      <w:marTop w:val="0"/>
      <w:marBottom w:val="0"/>
      <w:divBdr>
        <w:top w:val="none" w:sz="0" w:space="0" w:color="auto"/>
        <w:left w:val="none" w:sz="0" w:space="0" w:color="auto"/>
        <w:bottom w:val="none" w:sz="0" w:space="0" w:color="auto"/>
        <w:right w:val="none" w:sz="0" w:space="0" w:color="auto"/>
      </w:divBdr>
      <w:divsChild>
        <w:div w:id="2028209791">
          <w:marLeft w:val="0"/>
          <w:marRight w:val="0"/>
          <w:marTop w:val="0"/>
          <w:marBottom w:val="0"/>
          <w:divBdr>
            <w:top w:val="none" w:sz="0" w:space="0" w:color="auto"/>
            <w:left w:val="none" w:sz="0" w:space="0" w:color="auto"/>
            <w:bottom w:val="none" w:sz="0" w:space="0" w:color="auto"/>
            <w:right w:val="none" w:sz="0" w:space="0" w:color="auto"/>
          </w:divBdr>
          <w:divsChild>
            <w:div w:id="1156068289">
              <w:marLeft w:val="0"/>
              <w:marRight w:val="0"/>
              <w:marTop w:val="0"/>
              <w:marBottom w:val="0"/>
              <w:divBdr>
                <w:top w:val="none" w:sz="0" w:space="0" w:color="auto"/>
                <w:left w:val="none" w:sz="0" w:space="0" w:color="auto"/>
                <w:bottom w:val="none" w:sz="0" w:space="0" w:color="auto"/>
                <w:right w:val="none" w:sz="0" w:space="0" w:color="auto"/>
              </w:divBdr>
              <w:divsChild>
                <w:div w:id="1385331178">
                  <w:marLeft w:val="0"/>
                  <w:marRight w:val="0"/>
                  <w:marTop w:val="0"/>
                  <w:marBottom w:val="0"/>
                  <w:divBdr>
                    <w:top w:val="none" w:sz="0" w:space="0" w:color="auto"/>
                    <w:left w:val="none" w:sz="0" w:space="0" w:color="auto"/>
                    <w:bottom w:val="none" w:sz="0" w:space="0" w:color="auto"/>
                    <w:right w:val="none" w:sz="0" w:space="0" w:color="auto"/>
                  </w:divBdr>
                  <w:divsChild>
                    <w:div w:id="1021056023">
                      <w:marLeft w:val="0"/>
                      <w:marRight w:val="0"/>
                      <w:marTop w:val="0"/>
                      <w:marBottom w:val="0"/>
                      <w:divBdr>
                        <w:top w:val="none" w:sz="0" w:space="0" w:color="auto"/>
                        <w:left w:val="none" w:sz="0" w:space="0" w:color="auto"/>
                        <w:bottom w:val="none" w:sz="0" w:space="0" w:color="auto"/>
                        <w:right w:val="none" w:sz="0" w:space="0" w:color="auto"/>
                      </w:divBdr>
                      <w:divsChild>
                        <w:div w:id="872033358">
                          <w:marLeft w:val="0"/>
                          <w:marRight w:val="0"/>
                          <w:marTop w:val="0"/>
                          <w:marBottom w:val="0"/>
                          <w:divBdr>
                            <w:top w:val="none" w:sz="0" w:space="0" w:color="auto"/>
                            <w:left w:val="none" w:sz="0" w:space="0" w:color="auto"/>
                            <w:bottom w:val="none" w:sz="0" w:space="0" w:color="auto"/>
                            <w:right w:val="none" w:sz="0" w:space="0" w:color="auto"/>
                          </w:divBdr>
                          <w:divsChild>
                            <w:div w:id="19002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10863">
      <w:bodyDiv w:val="1"/>
      <w:marLeft w:val="0"/>
      <w:marRight w:val="0"/>
      <w:marTop w:val="0"/>
      <w:marBottom w:val="0"/>
      <w:divBdr>
        <w:top w:val="none" w:sz="0" w:space="0" w:color="auto"/>
        <w:left w:val="none" w:sz="0" w:space="0" w:color="auto"/>
        <w:bottom w:val="none" w:sz="0" w:space="0" w:color="auto"/>
        <w:right w:val="none" w:sz="0" w:space="0" w:color="auto"/>
      </w:divBdr>
    </w:div>
    <w:div w:id="996883776">
      <w:bodyDiv w:val="1"/>
      <w:marLeft w:val="0"/>
      <w:marRight w:val="0"/>
      <w:marTop w:val="0"/>
      <w:marBottom w:val="0"/>
      <w:divBdr>
        <w:top w:val="none" w:sz="0" w:space="0" w:color="auto"/>
        <w:left w:val="none" w:sz="0" w:space="0" w:color="auto"/>
        <w:bottom w:val="none" w:sz="0" w:space="0" w:color="auto"/>
        <w:right w:val="none" w:sz="0" w:space="0" w:color="auto"/>
      </w:divBdr>
    </w:div>
    <w:div w:id="997001768">
      <w:bodyDiv w:val="1"/>
      <w:marLeft w:val="0"/>
      <w:marRight w:val="0"/>
      <w:marTop w:val="0"/>
      <w:marBottom w:val="0"/>
      <w:divBdr>
        <w:top w:val="none" w:sz="0" w:space="0" w:color="auto"/>
        <w:left w:val="none" w:sz="0" w:space="0" w:color="auto"/>
        <w:bottom w:val="none" w:sz="0" w:space="0" w:color="auto"/>
        <w:right w:val="none" w:sz="0" w:space="0" w:color="auto"/>
      </w:divBdr>
    </w:div>
    <w:div w:id="1001202323">
      <w:bodyDiv w:val="1"/>
      <w:marLeft w:val="0"/>
      <w:marRight w:val="0"/>
      <w:marTop w:val="0"/>
      <w:marBottom w:val="0"/>
      <w:divBdr>
        <w:top w:val="none" w:sz="0" w:space="0" w:color="auto"/>
        <w:left w:val="none" w:sz="0" w:space="0" w:color="auto"/>
        <w:bottom w:val="none" w:sz="0" w:space="0" w:color="auto"/>
        <w:right w:val="none" w:sz="0" w:space="0" w:color="auto"/>
      </w:divBdr>
    </w:div>
    <w:div w:id="1003243302">
      <w:bodyDiv w:val="1"/>
      <w:marLeft w:val="0"/>
      <w:marRight w:val="0"/>
      <w:marTop w:val="0"/>
      <w:marBottom w:val="0"/>
      <w:divBdr>
        <w:top w:val="none" w:sz="0" w:space="0" w:color="auto"/>
        <w:left w:val="none" w:sz="0" w:space="0" w:color="auto"/>
        <w:bottom w:val="none" w:sz="0" w:space="0" w:color="auto"/>
        <w:right w:val="none" w:sz="0" w:space="0" w:color="auto"/>
      </w:divBdr>
      <w:divsChild>
        <w:div w:id="510608183">
          <w:marLeft w:val="0"/>
          <w:marRight w:val="0"/>
          <w:marTop w:val="0"/>
          <w:marBottom w:val="0"/>
          <w:divBdr>
            <w:top w:val="none" w:sz="0" w:space="0" w:color="auto"/>
            <w:left w:val="none" w:sz="0" w:space="0" w:color="auto"/>
            <w:bottom w:val="none" w:sz="0" w:space="0" w:color="auto"/>
            <w:right w:val="none" w:sz="0" w:space="0" w:color="auto"/>
          </w:divBdr>
          <w:divsChild>
            <w:div w:id="283923589">
              <w:marLeft w:val="0"/>
              <w:marRight w:val="0"/>
              <w:marTop w:val="0"/>
              <w:marBottom w:val="0"/>
              <w:divBdr>
                <w:top w:val="none" w:sz="0" w:space="0" w:color="auto"/>
                <w:left w:val="none" w:sz="0" w:space="0" w:color="auto"/>
                <w:bottom w:val="none" w:sz="0" w:space="0" w:color="auto"/>
                <w:right w:val="none" w:sz="0" w:space="0" w:color="auto"/>
              </w:divBdr>
              <w:divsChild>
                <w:div w:id="207374975">
                  <w:marLeft w:val="0"/>
                  <w:marRight w:val="0"/>
                  <w:marTop w:val="0"/>
                  <w:marBottom w:val="0"/>
                  <w:divBdr>
                    <w:top w:val="none" w:sz="0" w:space="0" w:color="auto"/>
                    <w:left w:val="none" w:sz="0" w:space="0" w:color="auto"/>
                    <w:bottom w:val="none" w:sz="0" w:space="0" w:color="auto"/>
                    <w:right w:val="none" w:sz="0" w:space="0" w:color="auto"/>
                  </w:divBdr>
                  <w:divsChild>
                    <w:div w:id="67044896">
                      <w:marLeft w:val="0"/>
                      <w:marRight w:val="0"/>
                      <w:marTop w:val="0"/>
                      <w:marBottom w:val="0"/>
                      <w:divBdr>
                        <w:top w:val="none" w:sz="0" w:space="0" w:color="auto"/>
                        <w:left w:val="none" w:sz="0" w:space="0" w:color="auto"/>
                        <w:bottom w:val="none" w:sz="0" w:space="0" w:color="auto"/>
                        <w:right w:val="none" w:sz="0" w:space="0" w:color="auto"/>
                      </w:divBdr>
                      <w:divsChild>
                        <w:div w:id="835926450">
                          <w:marLeft w:val="0"/>
                          <w:marRight w:val="0"/>
                          <w:marTop w:val="0"/>
                          <w:marBottom w:val="0"/>
                          <w:divBdr>
                            <w:top w:val="none" w:sz="0" w:space="0" w:color="auto"/>
                            <w:left w:val="none" w:sz="0" w:space="0" w:color="auto"/>
                            <w:bottom w:val="none" w:sz="0" w:space="0" w:color="auto"/>
                            <w:right w:val="none" w:sz="0" w:space="0" w:color="auto"/>
                          </w:divBdr>
                          <w:divsChild>
                            <w:div w:id="4241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505746">
      <w:bodyDiv w:val="1"/>
      <w:marLeft w:val="0"/>
      <w:marRight w:val="0"/>
      <w:marTop w:val="0"/>
      <w:marBottom w:val="0"/>
      <w:divBdr>
        <w:top w:val="none" w:sz="0" w:space="0" w:color="auto"/>
        <w:left w:val="none" w:sz="0" w:space="0" w:color="auto"/>
        <w:bottom w:val="none" w:sz="0" w:space="0" w:color="auto"/>
        <w:right w:val="none" w:sz="0" w:space="0" w:color="auto"/>
      </w:divBdr>
    </w:div>
    <w:div w:id="1004094959">
      <w:bodyDiv w:val="1"/>
      <w:marLeft w:val="0"/>
      <w:marRight w:val="0"/>
      <w:marTop w:val="0"/>
      <w:marBottom w:val="0"/>
      <w:divBdr>
        <w:top w:val="none" w:sz="0" w:space="0" w:color="auto"/>
        <w:left w:val="none" w:sz="0" w:space="0" w:color="auto"/>
        <w:bottom w:val="none" w:sz="0" w:space="0" w:color="auto"/>
        <w:right w:val="none" w:sz="0" w:space="0" w:color="auto"/>
      </w:divBdr>
      <w:divsChild>
        <w:div w:id="1761411961">
          <w:marLeft w:val="0"/>
          <w:marRight w:val="0"/>
          <w:marTop w:val="0"/>
          <w:marBottom w:val="0"/>
          <w:divBdr>
            <w:top w:val="none" w:sz="0" w:space="0" w:color="auto"/>
            <w:left w:val="none" w:sz="0" w:space="0" w:color="auto"/>
            <w:bottom w:val="none" w:sz="0" w:space="0" w:color="auto"/>
            <w:right w:val="none" w:sz="0" w:space="0" w:color="auto"/>
          </w:divBdr>
          <w:divsChild>
            <w:div w:id="1248077653">
              <w:marLeft w:val="0"/>
              <w:marRight w:val="0"/>
              <w:marTop w:val="0"/>
              <w:marBottom w:val="0"/>
              <w:divBdr>
                <w:top w:val="none" w:sz="0" w:space="0" w:color="auto"/>
                <w:left w:val="none" w:sz="0" w:space="0" w:color="auto"/>
                <w:bottom w:val="none" w:sz="0" w:space="0" w:color="auto"/>
                <w:right w:val="none" w:sz="0" w:space="0" w:color="auto"/>
              </w:divBdr>
              <w:divsChild>
                <w:div w:id="1408042113">
                  <w:marLeft w:val="0"/>
                  <w:marRight w:val="0"/>
                  <w:marTop w:val="0"/>
                  <w:marBottom w:val="0"/>
                  <w:divBdr>
                    <w:top w:val="none" w:sz="0" w:space="0" w:color="auto"/>
                    <w:left w:val="none" w:sz="0" w:space="0" w:color="auto"/>
                    <w:bottom w:val="none" w:sz="0" w:space="0" w:color="auto"/>
                    <w:right w:val="none" w:sz="0" w:space="0" w:color="auto"/>
                  </w:divBdr>
                  <w:divsChild>
                    <w:div w:id="1876457219">
                      <w:marLeft w:val="0"/>
                      <w:marRight w:val="0"/>
                      <w:marTop w:val="0"/>
                      <w:marBottom w:val="0"/>
                      <w:divBdr>
                        <w:top w:val="none" w:sz="0" w:space="0" w:color="auto"/>
                        <w:left w:val="none" w:sz="0" w:space="0" w:color="auto"/>
                        <w:bottom w:val="none" w:sz="0" w:space="0" w:color="auto"/>
                        <w:right w:val="none" w:sz="0" w:space="0" w:color="auto"/>
                      </w:divBdr>
                      <w:divsChild>
                        <w:div w:id="1647976046">
                          <w:marLeft w:val="0"/>
                          <w:marRight w:val="0"/>
                          <w:marTop w:val="0"/>
                          <w:marBottom w:val="0"/>
                          <w:divBdr>
                            <w:top w:val="none" w:sz="0" w:space="0" w:color="auto"/>
                            <w:left w:val="none" w:sz="0" w:space="0" w:color="auto"/>
                            <w:bottom w:val="none" w:sz="0" w:space="0" w:color="auto"/>
                            <w:right w:val="none" w:sz="0" w:space="0" w:color="auto"/>
                          </w:divBdr>
                          <w:divsChild>
                            <w:div w:id="15850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363407">
      <w:bodyDiv w:val="1"/>
      <w:marLeft w:val="0"/>
      <w:marRight w:val="0"/>
      <w:marTop w:val="0"/>
      <w:marBottom w:val="0"/>
      <w:divBdr>
        <w:top w:val="none" w:sz="0" w:space="0" w:color="auto"/>
        <w:left w:val="none" w:sz="0" w:space="0" w:color="auto"/>
        <w:bottom w:val="none" w:sz="0" w:space="0" w:color="auto"/>
        <w:right w:val="none" w:sz="0" w:space="0" w:color="auto"/>
      </w:divBdr>
    </w:div>
    <w:div w:id="1005287183">
      <w:bodyDiv w:val="1"/>
      <w:marLeft w:val="0"/>
      <w:marRight w:val="0"/>
      <w:marTop w:val="0"/>
      <w:marBottom w:val="0"/>
      <w:divBdr>
        <w:top w:val="none" w:sz="0" w:space="0" w:color="auto"/>
        <w:left w:val="none" w:sz="0" w:space="0" w:color="auto"/>
        <w:bottom w:val="none" w:sz="0" w:space="0" w:color="auto"/>
        <w:right w:val="none" w:sz="0" w:space="0" w:color="auto"/>
      </w:divBdr>
    </w:div>
    <w:div w:id="1006438650">
      <w:bodyDiv w:val="1"/>
      <w:marLeft w:val="0"/>
      <w:marRight w:val="0"/>
      <w:marTop w:val="0"/>
      <w:marBottom w:val="0"/>
      <w:divBdr>
        <w:top w:val="none" w:sz="0" w:space="0" w:color="auto"/>
        <w:left w:val="none" w:sz="0" w:space="0" w:color="auto"/>
        <w:bottom w:val="none" w:sz="0" w:space="0" w:color="auto"/>
        <w:right w:val="none" w:sz="0" w:space="0" w:color="auto"/>
      </w:divBdr>
    </w:div>
    <w:div w:id="1008799350">
      <w:bodyDiv w:val="1"/>
      <w:marLeft w:val="0"/>
      <w:marRight w:val="0"/>
      <w:marTop w:val="0"/>
      <w:marBottom w:val="0"/>
      <w:divBdr>
        <w:top w:val="none" w:sz="0" w:space="0" w:color="auto"/>
        <w:left w:val="none" w:sz="0" w:space="0" w:color="auto"/>
        <w:bottom w:val="none" w:sz="0" w:space="0" w:color="auto"/>
        <w:right w:val="none" w:sz="0" w:space="0" w:color="auto"/>
      </w:divBdr>
    </w:div>
    <w:div w:id="1009210382">
      <w:bodyDiv w:val="1"/>
      <w:marLeft w:val="0"/>
      <w:marRight w:val="0"/>
      <w:marTop w:val="0"/>
      <w:marBottom w:val="0"/>
      <w:divBdr>
        <w:top w:val="none" w:sz="0" w:space="0" w:color="auto"/>
        <w:left w:val="none" w:sz="0" w:space="0" w:color="auto"/>
        <w:bottom w:val="none" w:sz="0" w:space="0" w:color="auto"/>
        <w:right w:val="none" w:sz="0" w:space="0" w:color="auto"/>
      </w:divBdr>
    </w:div>
    <w:div w:id="1010252442">
      <w:bodyDiv w:val="1"/>
      <w:marLeft w:val="0"/>
      <w:marRight w:val="0"/>
      <w:marTop w:val="0"/>
      <w:marBottom w:val="0"/>
      <w:divBdr>
        <w:top w:val="none" w:sz="0" w:space="0" w:color="auto"/>
        <w:left w:val="none" w:sz="0" w:space="0" w:color="auto"/>
        <w:bottom w:val="none" w:sz="0" w:space="0" w:color="auto"/>
        <w:right w:val="none" w:sz="0" w:space="0" w:color="auto"/>
      </w:divBdr>
    </w:div>
    <w:div w:id="1010568166">
      <w:bodyDiv w:val="1"/>
      <w:marLeft w:val="0"/>
      <w:marRight w:val="0"/>
      <w:marTop w:val="0"/>
      <w:marBottom w:val="0"/>
      <w:divBdr>
        <w:top w:val="none" w:sz="0" w:space="0" w:color="auto"/>
        <w:left w:val="none" w:sz="0" w:space="0" w:color="auto"/>
        <w:bottom w:val="none" w:sz="0" w:space="0" w:color="auto"/>
        <w:right w:val="none" w:sz="0" w:space="0" w:color="auto"/>
      </w:divBdr>
    </w:div>
    <w:div w:id="1011034286">
      <w:bodyDiv w:val="1"/>
      <w:marLeft w:val="0"/>
      <w:marRight w:val="0"/>
      <w:marTop w:val="0"/>
      <w:marBottom w:val="0"/>
      <w:divBdr>
        <w:top w:val="none" w:sz="0" w:space="0" w:color="auto"/>
        <w:left w:val="none" w:sz="0" w:space="0" w:color="auto"/>
        <w:bottom w:val="none" w:sz="0" w:space="0" w:color="auto"/>
        <w:right w:val="none" w:sz="0" w:space="0" w:color="auto"/>
      </w:divBdr>
    </w:div>
    <w:div w:id="1012142007">
      <w:bodyDiv w:val="1"/>
      <w:marLeft w:val="0"/>
      <w:marRight w:val="0"/>
      <w:marTop w:val="0"/>
      <w:marBottom w:val="0"/>
      <w:divBdr>
        <w:top w:val="none" w:sz="0" w:space="0" w:color="auto"/>
        <w:left w:val="none" w:sz="0" w:space="0" w:color="auto"/>
        <w:bottom w:val="none" w:sz="0" w:space="0" w:color="auto"/>
        <w:right w:val="none" w:sz="0" w:space="0" w:color="auto"/>
      </w:divBdr>
    </w:div>
    <w:div w:id="1013336403">
      <w:bodyDiv w:val="1"/>
      <w:marLeft w:val="0"/>
      <w:marRight w:val="0"/>
      <w:marTop w:val="0"/>
      <w:marBottom w:val="0"/>
      <w:divBdr>
        <w:top w:val="none" w:sz="0" w:space="0" w:color="auto"/>
        <w:left w:val="none" w:sz="0" w:space="0" w:color="auto"/>
        <w:bottom w:val="none" w:sz="0" w:space="0" w:color="auto"/>
        <w:right w:val="none" w:sz="0" w:space="0" w:color="auto"/>
      </w:divBdr>
    </w:div>
    <w:div w:id="1013728348">
      <w:bodyDiv w:val="1"/>
      <w:marLeft w:val="0"/>
      <w:marRight w:val="0"/>
      <w:marTop w:val="0"/>
      <w:marBottom w:val="0"/>
      <w:divBdr>
        <w:top w:val="none" w:sz="0" w:space="0" w:color="auto"/>
        <w:left w:val="none" w:sz="0" w:space="0" w:color="auto"/>
        <w:bottom w:val="none" w:sz="0" w:space="0" w:color="auto"/>
        <w:right w:val="none" w:sz="0" w:space="0" w:color="auto"/>
      </w:divBdr>
    </w:div>
    <w:div w:id="1015615691">
      <w:bodyDiv w:val="1"/>
      <w:marLeft w:val="0"/>
      <w:marRight w:val="0"/>
      <w:marTop w:val="0"/>
      <w:marBottom w:val="0"/>
      <w:divBdr>
        <w:top w:val="none" w:sz="0" w:space="0" w:color="auto"/>
        <w:left w:val="none" w:sz="0" w:space="0" w:color="auto"/>
        <w:bottom w:val="none" w:sz="0" w:space="0" w:color="auto"/>
        <w:right w:val="none" w:sz="0" w:space="0" w:color="auto"/>
      </w:divBdr>
    </w:div>
    <w:div w:id="1016081462">
      <w:bodyDiv w:val="1"/>
      <w:marLeft w:val="0"/>
      <w:marRight w:val="0"/>
      <w:marTop w:val="0"/>
      <w:marBottom w:val="0"/>
      <w:divBdr>
        <w:top w:val="none" w:sz="0" w:space="0" w:color="auto"/>
        <w:left w:val="none" w:sz="0" w:space="0" w:color="auto"/>
        <w:bottom w:val="none" w:sz="0" w:space="0" w:color="auto"/>
        <w:right w:val="none" w:sz="0" w:space="0" w:color="auto"/>
      </w:divBdr>
    </w:div>
    <w:div w:id="1016688254">
      <w:bodyDiv w:val="1"/>
      <w:marLeft w:val="0"/>
      <w:marRight w:val="0"/>
      <w:marTop w:val="0"/>
      <w:marBottom w:val="0"/>
      <w:divBdr>
        <w:top w:val="none" w:sz="0" w:space="0" w:color="auto"/>
        <w:left w:val="none" w:sz="0" w:space="0" w:color="auto"/>
        <w:bottom w:val="none" w:sz="0" w:space="0" w:color="auto"/>
        <w:right w:val="none" w:sz="0" w:space="0" w:color="auto"/>
      </w:divBdr>
      <w:divsChild>
        <w:div w:id="471943153">
          <w:marLeft w:val="0"/>
          <w:marRight w:val="0"/>
          <w:marTop w:val="0"/>
          <w:marBottom w:val="0"/>
          <w:divBdr>
            <w:top w:val="none" w:sz="0" w:space="0" w:color="auto"/>
            <w:left w:val="none" w:sz="0" w:space="0" w:color="auto"/>
            <w:bottom w:val="none" w:sz="0" w:space="0" w:color="auto"/>
            <w:right w:val="none" w:sz="0" w:space="0" w:color="auto"/>
          </w:divBdr>
          <w:divsChild>
            <w:div w:id="205725919">
              <w:marLeft w:val="0"/>
              <w:marRight w:val="0"/>
              <w:marTop w:val="0"/>
              <w:marBottom w:val="600"/>
              <w:divBdr>
                <w:top w:val="none" w:sz="0" w:space="0" w:color="auto"/>
                <w:left w:val="none" w:sz="0" w:space="0" w:color="auto"/>
                <w:bottom w:val="none" w:sz="0" w:space="0" w:color="auto"/>
                <w:right w:val="none" w:sz="0" w:space="0" w:color="auto"/>
              </w:divBdr>
            </w:div>
          </w:divsChild>
        </w:div>
        <w:div w:id="316812910">
          <w:marLeft w:val="0"/>
          <w:marRight w:val="0"/>
          <w:marTop w:val="0"/>
          <w:marBottom w:val="0"/>
          <w:divBdr>
            <w:top w:val="none" w:sz="0" w:space="0" w:color="auto"/>
            <w:left w:val="none" w:sz="0" w:space="0" w:color="auto"/>
            <w:bottom w:val="none" w:sz="0" w:space="0" w:color="auto"/>
            <w:right w:val="none" w:sz="0" w:space="0" w:color="auto"/>
          </w:divBdr>
        </w:div>
      </w:divsChild>
    </w:div>
    <w:div w:id="1017079995">
      <w:bodyDiv w:val="1"/>
      <w:marLeft w:val="0"/>
      <w:marRight w:val="0"/>
      <w:marTop w:val="0"/>
      <w:marBottom w:val="0"/>
      <w:divBdr>
        <w:top w:val="none" w:sz="0" w:space="0" w:color="auto"/>
        <w:left w:val="none" w:sz="0" w:space="0" w:color="auto"/>
        <w:bottom w:val="none" w:sz="0" w:space="0" w:color="auto"/>
        <w:right w:val="none" w:sz="0" w:space="0" w:color="auto"/>
      </w:divBdr>
    </w:div>
    <w:div w:id="1017343189">
      <w:bodyDiv w:val="1"/>
      <w:marLeft w:val="0"/>
      <w:marRight w:val="0"/>
      <w:marTop w:val="0"/>
      <w:marBottom w:val="0"/>
      <w:divBdr>
        <w:top w:val="none" w:sz="0" w:space="0" w:color="auto"/>
        <w:left w:val="none" w:sz="0" w:space="0" w:color="auto"/>
        <w:bottom w:val="none" w:sz="0" w:space="0" w:color="auto"/>
        <w:right w:val="none" w:sz="0" w:space="0" w:color="auto"/>
      </w:divBdr>
    </w:div>
    <w:div w:id="1017467932">
      <w:bodyDiv w:val="1"/>
      <w:marLeft w:val="0"/>
      <w:marRight w:val="0"/>
      <w:marTop w:val="0"/>
      <w:marBottom w:val="0"/>
      <w:divBdr>
        <w:top w:val="none" w:sz="0" w:space="0" w:color="auto"/>
        <w:left w:val="none" w:sz="0" w:space="0" w:color="auto"/>
        <w:bottom w:val="none" w:sz="0" w:space="0" w:color="auto"/>
        <w:right w:val="none" w:sz="0" w:space="0" w:color="auto"/>
      </w:divBdr>
    </w:div>
    <w:div w:id="1018701128">
      <w:bodyDiv w:val="1"/>
      <w:marLeft w:val="0"/>
      <w:marRight w:val="0"/>
      <w:marTop w:val="0"/>
      <w:marBottom w:val="0"/>
      <w:divBdr>
        <w:top w:val="none" w:sz="0" w:space="0" w:color="auto"/>
        <w:left w:val="none" w:sz="0" w:space="0" w:color="auto"/>
        <w:bottom w:val="none" w:sz="0" w:space="0" w:color="auto"/>
        <w:right w:val="none" w:sz="0" w:space="0" w:color="auto"/>
      </w:divBdr>
    </w:div>
    <w:div w:id="1021398401">
      <w:bodyDiv w:val="1"/>
      <w:marLeft w:val="0"/>
      <w:marRight w:val="0"/>
      <w:marTop w:val="0"/>
      <w:marBottom w:val="0"/>
      <w:divBdr>
        <w:top w:val="none" w:sz="0" w:space="0" w:color="auto"/>
        <w:left w:val="none" w:sz="0" w:space="0" w:color="auto"/>
        <w:bottom w:val="none" w:sz="0" w:space="0" w:color="auto"/>
        <w:right w:val="none" w:sz="0" w:space="0" w:color="auto"/>
      </w:divBdr>
    </w:div>
    <w:div w:id="1023285398">
      <w:bodyDiv w:val="1"/>
      <w:marLeft w:val="0"/>
      <w:marRight w:val="0"/>
      <w:marTop w:val="0"/>
      <w:marBottom w:val="0"/>
      <w:divBdr>
        <w:top w:val="none" w:sz="0" w:space="0" w:color="auto"/>
        <w:left w:val="none" w:sz="0" w:space="0" w:color="auto"/>
        <w:bottom w:val="none" w:sz="0" w:space="0" w:color="auto"/>
        <w:right w:val="none" w:sz="0" w:space="0" w:color="auto"/>
      </w:divBdr>
    </w:div>
    <w:div w:id="1023750941">
      <w:bodyDiv w:val="1"/>
      <w:marLeft w:val="0"/>
      <w:marRight w:val="0"/>
      <w:marTop w:val="0"/>
      <w:marBottom w:val="0"/>
      <w:divBdr>
        <w:top w:val="none" w:sz="0" w:space="0" w:color="auto"/>
        <w:left w:val="none" w:sz="0" w:space="0" w:color="auto"/>
        <w:bottom w:val="none" w:sz="0" w:space="0" w:color="auto"/>
        <w:right w:val="none" w:sz="0" w:space="0" w:color="auto"/>
      </w:divBdr>
    </w:div>
    <w:div w:id="1024286837">
      <w:bodyDiv w:val="1"/>
      <w:marLeft w:val="0"/>
      <w:marRight w:val="0"/>
      <w:marTop w:val="0"/>
      <w:marBottom w:val="0"/>
      <w:divBdr>
        <w:top w:val="none" w:sz="0" w:space="0" w:color="auto"/>
        <w:left w:val="none" w:sz="0" w:space="0" w:color="auto"/>
        <w:bottom w:val="none" w:sz="0" w:space="0" w:color="auto"/>
        <w:right w:val="none" w:sz="0" w:space="0" w:color="auto"/>
      </w:divBdr>
    </w:div>
    <w:div w:id="1025523079">
      <w:bodyDiv w:val="1"/>
      <w:marLeft w:val="0"/>
      <w:marRight w:val="0"/>
      <w:marTop w:val="0"/>
      <w:marBottom w:val="0"/>
      <w:divBdr>
        <w:top w:val="none" w:sz="0" w:space="0" w:color="auto"/>
        <w:left w:val="none" w:sz="0" w:space="0" w:color="auto"/>
        <w:bottom w:val="none" w:sz="0" w:space="0" w:color="auto"/>
        <w:right w:val="none" w:sz="0" w:space="0" w:color="auto"/>
      </w:divBdr>
    </w:div>
    <w:div w:id="1025596038">
      <w:bodyDiv w:val="1"/>
      <w:marLeft w:val="0"/>
      <w:marRight w:val="0"/>
      <w:marTop w:val="0"/>
      <w:marBottom w:val="0"/>
      <w:divBdr>
        <w:top w:val="none" w:sz="0" w:space="0" w:color="auto"/>
        <w:left w:val="none" w:sz="0" w:space="0" w:color="auto"/>
        <w:bottom w:val="none" w:sz="0" w:space="0" w:color="auto"/>
        <w:right w:val="none" w:sz="0" w:space="0" w:color="auto"/>
      </w:divBdr>
      <w:divsChild>
        <w:div w:id="550265150">
          <w:marLeft w:val="0"/>
          <w:marRight w:val="0"/>
          <w:marTop w:val="0"/>
          <w:marBottom w:val="0"/>
          <w:divBdr>
            <w:top w:val="none" w:sz="0" w:space="0" w:color="auto"/>
            <w:left w:val="none" w:sz="0" w:space="0" w:color="auto"/>
            <w:bottom w:val="none" w:sz="0" w:space="0" w:color="auto"/>
            <w:right w:val="none" w:sz="0" w:space="0" w:color="auto"/>
          </w:divBdr>
          <w:divsChild>
            <w:div w:id="1991129396">
              <w:marLeft w:val="0"/>
              <w:marRight w:val="0"/>
              <w:marTop w:val="0"/>
              <w:marBottom w:val="0"/>
              <w:divBdr>
                <w:top w:val="none" w:sz="0" w:space="0" w:color="auto"/>
                <w:left w:val="none" w:sz="0" w:space="0" w:color="auto"/>
                <w:bottom w:val="none" w:sz="0" w:space="0" w:color="auto"/>
                <w:right w:val="none" w:sz="0" w:space="0" w:color="auto"/>
              </w:divBdr>
              <w:divsChild>
                <w:div w:id="850529747">
                  <w:marLeft w:val="0"/>
                  <w:marRight w:val="0"/>
                  <w:marTop w:val="0"/>
                  <w:marBottom w:val="0"/>
                  <w:divBdr>
                    <w:top w:val="none" w:sz="0" w:space="0" w:color="auto"/>
                    <w:left w:val="none" w:sz="0" w:space="0" w:color="auto"/>
                    <w:bottom w:val="none" w:sz="0" w:space="0" w:color="auto"/>
                    <w:right w:val="none" w:sz="0" w:space="0" w:color="auto"/>
                  </w:divBdr>
                  <w:divsChild>
                    <w:div w:id="1632201533">
                      <w:marLeft w:val="0"/>
                      <w:marRight w:val="0"/>
                      <w:marTop w:val="0"/>
                      <w:marBottom w:val="0"/>
                      <w:divBdr>
                        <w:top w:val="none" w:sz="0" w:space="0" w:color="auto"/>
                        <w:left w:val="none" w:sz="0" w:space="0" w:color="auto"/>
                        <w:bottom w:val="none" w:sz="0" w:space="0" w:color="auto"/>
                        <w:right w:val="none" w:sz="0" w:space="0" w:color="auto"/>
                      </w:divBdr>
                      <w:divsChild>
                        <w:div w:id="984431803">
                          <w:marLeft w:val="0"/>
                          <w:marRight w:val="0"/>
                          <w:marTop w:val="0"/>
                          <w:marBottom w:val="0"/>
                          <w:divBdr>
                            <w:top w:val="none" w:sz="0" w:space="0" w:color="auto"/>
                            <w:left w:val="none" w:sz="0" w:space="0" w:color="auto"/>
                            <w:bottom w:val="none" w:sz="0" w:space="0" w:color="auto"/>
                            <w:right w:val="none" w:sz="0" w:space="0" w:color="auto"/>
                          </w:divBdr>
                          <w:divsChild>
                            <w:div w:id="20681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985508">
      <w:bodyDiv w:val="1"/>
      <w:marLeft w:val="0"/>
      <w:marRight w:val="0"/>
      <w:marTop w:val="0"/>
      <w:marBottom w:val="0"/>
      <w:divBdr>
        <w:top w:val="none" w:sz="0" w:space="0" w:color="auto"/>
        <w:left w:val="none" w:sz="0" w:space="0" w:color="auto"/>
        <w:bottom w:val="none" w:sz="0" w:space="0" w:color="auto"/>
        <w:right w:val="none" w:sz="0" w:space="0" w:color="auto"/>
      </w:divBdr>
    </w:div>
    <w:div w:id="1026517877">
      <w:bodyDiv w:val="1"/>
      <w:marLeft w:val="0"/>
      <w:marRight w:val="0"/>
      <w:marTop w:val="0"/>
      <w:marBottom w:val="0"/>
      <w:divBdr>
        <w:top w:val="none" w:sz="0" w:space="0" w:color="auto"/>
        <w:left w:val="none" w:sz="0" w:space="0" w:color="auto"/>
        <w:bottom w:val="none" w:sz="0" w:space="0" w:color="auto"/>
        <w:right w:val="none" w:sz="0" w:space="0" w:color="auto"/>
      </w:divBdr>
    </w:div>
    <w:div w:id="1028989429">
      <w:bodyDiv w:val="1"/>
      <w:marLeft w:val="0"/>
      <w:marRight w:val="0"/>
      <w:marTop w:val="0"/>
      <w:marBottom w:val="0"/>
      <w:divBdr>
        <w:top w:val="none" w:sz="0" w:space="0" w:color="auto"/>
        <w:left w:val="none" w:sz="0" w:space="0" w:color="auto"/>
        <w:bottom w:val="none" w:sz="0" w:space="0" w:color="auto"/>
        <w:right w:val="none" w:sz="0" w:space="0" w:color="auto"/>
      </w:divBdr>
    </w:div>
    <w:div w:id="1029376031">
      <w:bodyDiv w:val="1"/>
      <w:marLeft w:val="0"/>
      <w:marRight w:val="0"/>
      <w:marTop w:val="0"/>
      <w:marBottom w:val="0"/>
      <w:divBdr>
        <w:top w:val="none" w:sz="0" w:space="0" w:color="auto"/>
        <w:left w:val="none" w:sz="0" w:space="0" w:color="auto"/>
        <w:bottom w:val="none" w:sz="0" w:space="0" w:color="auto"/>
        <w:right w:val="none" w:sz="0" w:space="0" w:color="auto"/>
      </w:divBdr>
    </w:div>
    <w:div w:id="1029528257">
      <w:bodyDiv w:val="1"/>
      <w:marLeft w:val="0"/>
      <w:marRight w:val="0"/>
      <w:marTop w:val="0"/>
      <w:marBottom w:val="0"/>
      <w:divBdr>
        <w:top w:val="none" w:sz="0" w:space="0" w:color="auto"/>
        <w:left w:val="none" w:sz="0" w:space="0" w:color="auto"/>
        <w:bottom w:val="none" w:sz="0" w:space="0" w:color="auto"/>
        <w:right w:val="none" w:sz="0" w:space="0" w:color="auto"/>
      </w:divBdr>
    </w:div>
    <w:div w:id="1029843159">
      <w:bodyDiv w:val="1"/>
      <w:marLeft w:val="0"/>
      <w:marRight w:val="0"/>
      <w:marTop w:val="0"/>
      <w:marBottom w:val="0"/>
      <w:divBdr>
        <w:top w:val="none" w:sz="0" w:space="0" w:color="auto"/>
        <w:left w:val="none" w:sz="0" w:space="0" w:color="auto"/>
        <w:bottom w:val="none" w:sz="0" w:space="0" w:color="auto"/>
        <w:right w:val="none" w:sz="0" w:space="0" w:color="auto"/>
      </w:divBdr>
    </w:div>
    <w:div w:id="1030186325">
      <w:bodyDiv w:val="1"/>
      <w:marLeft w:val="0"/>
      <w:marRight w:val="0"/>
      <w:marTop w:val="0"/>
      <w:marBottom w:val="0"/>
      <w:divBdr>
        <w:top w:val="none" w:sz="0" w:space="0" w:color="auto"/>
        <w:left w:val="none" w:sz="0" w:space="0" w:color="auto"/>
        <w:bottom w:val="none" w:sz="0" w:space="0" w:color="auto"/>
        <w:right w:val="none" w:sz="0" w:space="0" w:color="auto"/>
      </w:divBdr>
    </w:div>
    <w:div w:id="1031803013">
      <w:bodyDiv w:val="1"/>
      <w:marLeft w:val="0"/>
      <w:marRight w:val="0"/>
      <w:marTop w:val="0"/>
      <w:marBottom w:val="0"/>
      <w:divBdr>
        <w:top w:val="none" w:sz="0" w:space="0" w:color="auto"/>
        <w:left w:val="none" w:sz="0" w:space="0" w:color="auto"/>
        <w:bottom w:val="none" w:sz="0" w:space="0" w:color="auto"/>
        <w:right w:val="none" w:sz="0" w:space="0" w:color="auto"/>
      </w:divBdr>
    </w:div>
    <w:div w:id="1032069269">
      <w:bodyDiv w:val="1"/>
      <w:marLeft w:val="0"/>
      <w:marRight w:val="0"/>
      <w:marTop w:val="0"/>
      <w:marBottom w:val="0"/>
      <w:divBdr>
        <w:top w:val="none" w:sz="0" w:space="0" w:color="auto"/>
        <w:left w:val="none" w:sz="0" w:space="0" w:color="auto"/>
        <w:bottom w:val="none" w:sz="0" w:space="0" w:color="auto"/>
        <w:right w:val="none" w:sz="0" w:space="0" w:color="auto"/>
      </w:divBdr>
    </w:div>
    <w:div w:id="1032338910">
      <w:bodyDiv w:val="1"/>
      <w:marLeft w:val="0"/>
      <w:marRight w:val="0"/>
      <w:marTop w:val="0"/>
      <w:marBottom w:val="0"/>
      <w:divBdr>
        <w:top w:val="none" w:sz="0" w:space="0" w:color="auto"/>
        <w:left w:val="none" w:sz="0" w:space="0" w:color="auto"/>
        <w:bottom w:val="none" w:sz="0" w:space="0" w:color="auto"/>
        <w:right w:val="none" w:sz="0" w:space="0" w:color="auto"/>
      </w:divBdr>
      <w:divsChild>
        <w:div w:id="1988895498">
          <w:marLeft w:val="0"/>
          <w:marRight w:val="0"/>
          <w:marTop w:val="0"/>
          <w:marBottom w:val="0"/>
          <w:divBdr>
            <w:top w:val="none" w:sz="0" w:space="0" w:color="auto"/>
            <w:left w:val="none" w:sz="0" w:space="0" w:color="auto"/>
            <w:bottom w:val="none" w:sz="0" w:space="0" w:color="auto"/>
            <w:right w:val="none" w:sz="0" w:space="0" w:color="auto"/>
          </w:divBdr>
          <w:divsChild>
            <w:div w:id="190339101">
              <w:marLeft w:val="0"/>
              <w:marRight w:val="0"/>
              <w:marTop w:val="0"/>
              <w:marBottom w:val="0"/>
              <w:divBdr>
                <w:top w:val="none" w:sz="0" w:space="0" w:color="auto"/>
                <w:left w:val="none" w:sz="0" w:space="0" w:color="auto"/>
                <w:bottom w:val="none" w:sz="0" w:space="0" w:color="auto"/>
                <w:right w:val="none" w:sz="0" w:space="0" w:color="auto"/>
              </w:divBdr>
              <w:divsChild>
                <w:div w:id="1461878259">
                  <w:marLeft w:val="0"/>
                  <w:marRight w:val="0"/>
                  <w:marTop w:val="0"/>
                  <w:marBottom w:val="0"/>
                  <w:divBdr>
                    <w:top w:val="none" w:sz="0" w:space="0" w:color="auto"/>
                    <w:left w:val="none" w:sz="0" w:space="0" w:color="auto"/>
                    <w:bottom w:val="none" w:sz="0" w:space="0" w:color="auto"/>
                    <w:right w:val="none" w:sz="0" w:space="0" w:color="auto"/>
                  </w:divBdr>
                  <w:divsChild>
                    <w:div w:id="1029067100">
                      <w:marLeft w:val="0"/>
                      <w:marRight w:val="0"/>
                      <w:marTop w:val="0"/>
                      <w:marBottom w:val="0"/>
                      <w:divBdr>
                        <w:top w:val="none" w:sz="0" w:space="0" w:color="auto"/>
                        <w:left w:val="none" w:sz="0" w:space="0" w:color="auto"/>
                        <w:bottom w:val="none" w:sz="0" w:space="0" w:color="auto"/>
                        <w:right w:val="none" w:sz="0" w:space="0" w:color="auto"/>
                      </w:divBdr>
                      <w:divsChild>
                        <w:div w:id="833692570">
                          <w:marLeft w:val="0"/>
                          <w:marRight w:val="0"/>
                          <w:marTop w:val="0"/>
                          <w:marBottom w:val="0"/>
                          <w:divBdr>
                            <w:top w:val="none" w:sz="0" w:space="0" w:color="auto"/>
                            <w:left w:val="none" w:sz="0" w:space="0" w:color="auto"/>
                            <w:bottom w:val="none" w:sz="0" w:space="0" w:color="auto"/>
                            <w:right w:val="none" w:sz="0" w:space="0" w:color="auto"/>
                          </w:divBdr>
                          <w:divsChild>
                            <w:div w:id="1885365353">
                              <w:marLeft w:val="0"/>
                              <w:marRight w:val="0"/>
                              <w:marTop w:val="0"/>
                              <w:marBottom w:val="0"/>
                              <w:divBdr>
                                <w:top w:val="none" w:sz="0" w:space="0" w:color="auto"/>
                                <w:left w:val="none" w:sz="0" w:space="0" w:color="auto"/>
                                <w:bottom w:val="none" w:sz="0" w:space="0" w:color="auto"/>
                                <w:right w:val="none" w:sz="0" w:space="0" w:color="auto"/>
                              </w:divBdr>
                            </w:div>
                          </w:divsChild>
                        </w:div>
                        <w:div w:id="1887447144">
                          <w:marLeft w:val="0"/>
                          <w:marRight w:val="0"/>
                          <w:marTop w:val="0"/>
                          <w:marBottom w:val="0"/>
                          <w:divBdr>
                            <w:top w:val="none" w:sz="0" w:space="0" w:color="auto"/>
                            <w:left w:val="none" w:sz="0" w:space="0" w:color="auto"/>
                            <w:bottom w:val="none" w:sz="0" w:space="0" w:color="auto"/>
                            <w:right w:val="none" w:sz="0" w:space="0" w:color="auto"/>
                          </w:divBdr>
                          <w:divsChild>
                            <w:div w:id="1147237192">
                              <w:marLeft w:val="0"/>
                              <w:marRight w:val="0"/>
                              <w:marTop w:val="0"/>
                              <w:marBottom w:val="0"/>
                              <w:divBdr>
                                <w:top w:val="none" w:sz="0" w:space="0" w:color="auto"/>
                                <w:left w:val="none" w:sz="0" w:space="0" w:color="auto"/>
                                <w:bottom w:val="none" w:sz="0" w:space="0" w:color="auto"/>
                                <w:right w:val="none" w:sz="0" w:space="0" w:color="auto"/>
                              </w:divBdr>
                              <w:divsChild>
                                <w:div w:id="1893954323">
                                  <w:marLeft w:val="0"/>
                                  <w:marRight w:val="0"/>
                                  <w:marTop w:val="0"/>
                                  <w:marBottom w:val="0"/>
                                  <w:divBdr>
                                    <w:top w:val="none" w:sz="0" w:space="0" w:color="auto"/>
                                    <w:left w:val="none" w:sz="0" w:space="0" w:color="auto"/>
                                    <w:bottom w:val="none" w:sz="0" w:space="0" w:color="auto"/>
                                    <w:right w:val="none" w:sz="0" w:space="0" w:color="auto"/>
                                  </w:divBdr>
                                  <w:divsChild>
                                    <w:div w:id="273363681">
                                      <w:marLeft w:val="0"/>
                                      <w:marRight w:val="0"/>
                                      <w:marTop w:val="0"/>
                                      <w:marBottom w:val="0"/>
                                      <w:divBdr>
                                        <w:top w:val="none" w:sz="0" w:space="0" w:color="auto"/>
                                        <w:left w:val="none" w:sz="0" w:space="0" w:color="auto"/>
                                        <w:bottom w:val="none" w:sz="0" w:space="0" w:color="auto"/>
                                        <w:right w:val="none" w:sz="0" w:space="0" w:color="auto"/>
                                      </w:divBdr>
                                      <w:divsChild>
                                        <w:div w:id="213323156">
                                          <w:marLeft w:val="0"/>
                                          <w:marRight w:val="0"/>
                                          <w:marTop w:val="0"/>
                                          <w:marBottom w:val="0"/>
                                          <w:divBdr>
                                            <w:top w:val="none" w:sz="0" w:space="0" w:color="auto"/>
                                            <w:left w:val="none" w:sz="0" w:space="0" w:color="auto"/>
                                            <w:bottom w:val="none" w:sz="0" w:space="0" w:color="auto"/>
                                            <w:right w:val="none" w:sz="0" w:space="0" w:color="auto"/>
                                          </w:divBdr>
                                          <w:divsChild>
                                            <w:div w:id="998191017">
                                              <w:marLeft w:val="0"/>
                                              <w:marRight w:val="0"/>
                                              <w:marTop w:val="0"/>
                                              <w:marBottom w:val="0"/>
                                              <w:divBdr>
                                                <w:top w:val="none" w:sz="0" w:space="0" w:color="auto"/>
                                                <w:left w:val="none" w:sz="0" w:space="0" w:color="auto"/>
                                                <w:bottom w:val="none" w:sz="0" w:space="0" w:color="auto"/>
                                                <w:right w:val="none" w:sz="0" w:space="0" w:color="auto"/>
                                              </w:divBdr>
                                              <w:divsChild>
                                                <w:div w:id="1477525426">
                                                  <w:marLeft w:val="0"/>
                                                  <w:marRight w:val="0"/>
                                                  <w:marTop w:val="0"/>
                                                  <w:marBottom w:val="0"/>
                                                  <w:divBdr>
                                                    <w:top w:val="none" w:sz="0" w:space="0" w:color="auto"/>
                                                    <w:left w:val="none" w:sz="0" w:space="0" w:color="auto"/>
                                                    <w:bottom w:val="none" w:sz="0" w:space="0" w:color="auto"/>
                                                    <w:right w:val="none" w:sz="0" w:space="0" w:color="auto"/>
                                                  </w:divBdr>
                                                </w:div>
                                                <w:div w:id="4278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6198">
                                          <w:marLeft w:val="0"/>
                                          <w:marRight w:val="0"/>
                                          <w:marTop w:val="0"/>
                                          <w:marBottom w:val="0"/>
                                          <w:divBdr>
                                            <w:top w:val="none" w:sz="0" w:space="0" w:color="auto"/>
                                            <w:left w:val="none" w:sz="0" w:space="0" w:color="auto"/>
                                            <w:bottom w:val="none" w:sz="0" w:space="0" w:color="auto"/>
                                            <w:right w:val="none" w:sz="0" w:space="0" w:color="auto"/>
                                          </w:divBdr>
                                          <w:divsChild>
                                            <w:div w:id="770667669">
                                              <w:marLeft w:val="0"/>
                                              <w:marRight w:val="0"/>
                                              <w:marTop w:val="0"/>
                                              <w:marBottom w:val="0"/>
                                              <w:divBdr>
                                                <w:top w:val="none" w:sz="0" w:space="0" w:color="auto"/>
                                                <w:left w:val="none" w:sz="0" w:space="0" w:color="auto"/>
                                                <w:bottom w:val="none" w:sz="0" w:space="0" w:color="auto"/>
                                                <w:right w:val="none" w:sz="0" w:space="0" w:color="auto"/>
                                              </w:divBdr>
                                              <w:divsChild>
                                                <w:div w:id="141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0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533584">
      <w:bodyDiv w:val="1"/>
      <w:marLeft w:val="0"/>
      <w:marRight w:val="0"/>
      <w:marTop w:val="0"/>
      <w:marBottom w:val="0"/>
      <w:divBdr>
        <w:top w:val="none" w:sz="0" w:space="0" w:color="auto"/>
        <w:left w:val="none" w:sz="0" w:space="0" w:color="auto"/>
        <w:bottom w:val="none" w:sz="0" w:space="0" w:color="auto"/>
        <w:right w:val="none" w:sz="0" w:space="0" w:color="auto"/>
      </w:divBdr>
    </w:div>
    <w:div w:id="1032730947">
      <w:bodyDiv w:val="1"/>
      <w:marLeft w:val="0"/>
      <w:marRight w:val="0"/>
      <w:marTop w:val="0"/>
      <w:marBottom w:val="0"/>
      <w:divBdr>
        <w:top w:val="none" w:sz="0" w:space="0" w:color="auto"/>
        <w:left w:val="none" w:sz="0" w:space="0" w:color="auto"/>
        <w:bottom w:val="none" w:sz="0" w:space="0" w:color="auto"/>
        <w:right w:val="none" w:sz="0" w:space="0" w:color="auto"/>
      </w:divBdr>
    </w:div>
    <w:div w:id="1033771027">
      <w:bodyDiv w:val="1"/>
      <w:marLeft w:val="0"/>
      <w:marRight w:val="0"/>
      <w:marTop w:val="0"/>
      <w:marBottom w:val="0"/>
      <w:divBdr>
        <w:top w:val="none" w:sz="0" w:space="0" w:color="auto"/>
        <w:left w:val="none" w:sz="0" w:space="0" w:color="auto"/>
        <w:bottom w:val="none" w:sz="0" w:space="0" w:color="auto"/>
        <w:right w:val="none" w:sz="0" w:space="0" w:color="auto"/>
      </w:divBdr>
    </w:div>
    <w:div w:id="1033925173">
      <w:bodyDiv w:val="1"/>
      <w:marLeft w:val="0"/>
      <w:marRight w:val="0"/>
      <w:marTop w:val="0"/>
      <w:marBottom w:val="0"/>
      <w:divBdr>
        <w:top w:val="none" w:sz="0" w:space="0" w:color="auto"/>
        <w:left w:val="none" w:sz="0" w:space="0" w:color="auto"/>
        <w:bottom w:val="none" w:sz="0" w:space="0" w:color="auto"/>
        <w:right w:val="none" w:sz="0" w:space="0" w:color="auto"/>
      </w:divBdr>
      <w:divsChild>
        <w:div w:id="899831152">
          <w:marLeft w:val="0"/>
          <w:marRight w:val="0"/>
          <w:marTop w:val="0"/>
          <w:marBottom w:val="0"/>
          <w:divBdr>
            <w:top w:val="none" w:sz="0" w:space="0" w:color="auto"/>
            <w:left w:val="none" w:sz="0" w:space="0" w:color="auto"/>
            <w:bottom w:val="none" w:sz="0" w:space="0" w:color="auto"/>
            <w:right w:val="none" w:sz="0" w:space="0" w:color="auto"/>
          </w:divBdr>
          <w:divsChild>
            <w:div w:id="218053100">
              <w:marLeft w:val="0"/>
              <w:marRight w:val="0"/>
              <w:marTop w:val="0"/>
              <w:marBottom w:val="0"/>
              <w:divBdr>
                <w:top w:val="none" w:sz="0" w:space="0" w:color="auto"/>
                <w:left w:val="none" w:sz="0" w:space="0" w:color="auto"/>
                <w:bottom w:val="none" w:sz="0" w:space="0" w:color="auto"/>
                <w:right w:val="none" w:sz="0" w:space="0" w:color="auto"/>
              </w:divBdr>
              <w:divsChild>
                <w:div w:id="131338565">
                  <w:marLeft w:val="0"/>
                  <w:marRight w:val="0"/>
                  <w:marTop w:val="0"/>
                  <w:marBottom w:val="0"/>
                  <w:divBdr>
                    <w:top w:val="none" w:sz="0" w:space="0" w:color="auto"/>
                    <w:left w:val="none" w:sz="0" w:space="0" w:color="auto"/>
                    <w:bottom w:val="none" w:sz="0" w:space="0" w:color="auto"/>
                    <w:right w:val="none" w:sz="0" w:space="0" w:color="auto"/>
                  </w:divBdr>
                  <w:divsChild>
                    <w:div w:id="1379546286">
                      <w:marLeft w:val="0"/>
                      <w:marRight w:val="0"/>
                      <w:marTop w:val="0"/>
                      <w:marBottom w:val="0"/>
                      <w:divBdr>
                        <w:top w:val="none" w:sz="0" w:space="0" w:color="auto"/>
                        <w:left w:val="none" w:sz="0" w:space="0" w:color="auto"/>
                        <w:bottom w:val="none" w:sz="0" w:space="0" w:color="auto"/>
                        <w:right w:val="none" w:sz="0" w:space="0" w:color="auto"/>
                      </w:divBdr>
                      <w:divsChild>
                        <w:div w:id="229390519">
                          <w:marLeft w:val="0"/>
                          <w:marRight w:val="0"/>
                          <w:marTop w:val="0"/>
                          <w:marBottom w:val="0"/>
                          <w:divBdr>
                            <w:top w:val="none" w:sz="0" w:space="0" w:color="auto"/>
                            <w:left w:val="none" w:sz="0" w:space="0" w:color="auto"/>
                            <w:bottom w:val="none" w:sz="0" w:space="0" w:color="auto"/>
                            <w:right w:val="none" w:sz="0" w:space="0" w:color="auto"/>
                          </w:divBdr>
                          <w:divsChild>
                            <w:div w:id="1026445084">
                              <w:marLeft w:val="0"/>
                              <w:marRight w:val="0"/>
                              <w:marTop w:val="0"/>
                              <w:marBottom w:val="0"/>
                              <w:divBdr>
                                <w:top w:val="none" w:sz="0" w:space="0" w:color="auto"/>
                                <w:left w:val="none" w:sz="0" w:space="0" w:color="auto"/>
                                <w:bottom w:val="none" w:sz="0" w:space="0" w:color="auto"/>
                                <w:right w:val="none" w:sz="0" w:space="0" w:color="auto"/>
                              </w:divBdr>
                              <w:divsChild>
                                <w:div w:id="1053968190">
                                  <w:marLeft w:val="0"/>
                                  <w:marRight w:val="0"/>
                                  <w:marTop w:val="0"/>
                                  <w:marBottom w:val="0"/>
                                  <w:divBdr>
                                    <w:top w:val="none" w:sz="0" w:space="0" w:color="auto"/>
                                    <w:left w:val="none" w:sz="0" w:space="0" w:color="auto"/>
                                    <w:bottom w:val="none" w:sz="0" w:space="0" w:color="auto"/>
                                    <w:right w:val="none" w:sz="0" w:space="0" w:color="auto"/>
                                  </w:divBdr>
                                  <w:divsChild>
                                    <w:div w:id="1519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93736">
      <w:bodyDiv w:val="1"/>
      <w:marLeft w:val="0"/>
      <w:marRight w:val="0"/>
      <w:marTop w:val="0"/>
      <w:marBottom w:val="0"/>
      <w:divBdr>
        <w:top w:val="none" w:sz="0" w:space="0" w:color="auto"/>
        <w:left w:val="none" w:sz="0" w:space="0" w:color="auto"/>
        <w:bottom w:val="none" w:sz="0" w:space="0" w:color="auto"/>
        <w:right w:val="none" w:sz="0" w:space="0" w:color="auto"/>
      </w:divBdr>
    </w:div>
    <w:div w:id="1034035179">
      <w:bodyDiv w:val="1"/>
      <w:marLeft w:val="0"/>
      <w:marRight w:val="0"/>
      <w:marTop w:val="0"/>
      <w:marBottom w:val="0"/>
      <w:divBdr>
        <w:top w:val="none" w:sz="0" w:space="0" w:color="auto"/>
        <w:left w:val="none" w:sz="0" w:space="0" w:color="auto"/>
        <w:bottom w:val="none" w:sz="0" w:space="0" w:color="auto"/>
        <w:right w:val="none" w:sz="0" w:space="0" w:color="auto"/>
      </w:divBdr>
    </w:div>
    <w:div w:id="1034308337">
      <w:bodyDiv w:val="1"/>
      <w:marLeft w:val="0"/>
      <w:marRight w:val="0"/>
      <w:marTop w:val="0"/>
      <w:marBottom w:val="0"/>
      <w:divBdr>
        <w:top w:val="none" w:sz="0" w:space="0" w:color="auto"/>
        <w:left w:val="none" w:sz="0" w:space="0" w:color="auto"/>
        <w:bottom w:val="none" w:sz="0" w:space="0" w:color="auto"/>
        <w:right w:val="none" w:sz="0" w:space="0" w:color="auto"/>
      </w:divBdr>
    </w:div>
    <w:div w:id="1034423442">
      <w:bodyDiv w:val="1"/>
      <w:marLeft w:val="0"/>
      <w:marRight w:val="0"/>
      <w:marTop w:val="0"/>
      <w:marBottom w:val="0"/>
      <w:divBdr>
        <w:top w:val="none" w:sz="0" w:space="0" w:color="auto"/>
        <w:left w:val="none" w:sz="0" w:space="0" w:color="auto"/>
        <w:bottom w:val="none" w:sz="0" w:space="0" w:color="auto"/>
        <w:right w:val="none" w:sz="0" w:space="0" w:color="auto"/>
      </w:divBdr>
    </w:div>
    <w:div w:id="1034502475">
      <w:bodyDiv w:val="1"/>
      <w:marLeft w:val="0"/>
      <w:marRight w:val="0"/>
      <w:marTop w:val="0"/>
      <w:marBottom w:val="0"/>
      <w:divBdr>
        <w:top w:val="none" w:sz="0" w:space="0" w:color="auto"/>
        <w:left w:val="none" w:sz="0" w:space="0" w:color="auto"/>
        <w:bottom w:val="none" w:sz="0" w:space="0" w:color="auto"/>
        <w:right w:val="none" w:sz="0" w:space="0" w:color="auto"/>
      </w:divBdr>
    </w:div>
    <w:div w:id="1034961387">
      <w:bodyDiv w:val="1"/>
      <w:marLeft w:val="0"/>
      <w:marRight w:val="0"/>
      <w:marTop w:val="0"/>
      <w:marBottom w:val="0"/>
      <w:divBdr>
        <w:top w:val="none" w:sz="0" w:space="0" w:color="auto"/>
        <w:left w:val="none" w:sz="0" w:space="0" w:color="auto"/>
        <w:bottom w:val="none" w:sz="0" w:space="0" w:color="auto"/>
        <w:right w:val="none" w:sz="0" w:space="0" w:color="auto"/>
      </w:divBdr>
    </w:div>
    <w:div w:id="1036001935">
      <w:bodyDiv w:val="1"/>
      <w:marLeft w:val="0"/>
      <w:marRight w:val="0"/>
      <w:marTop w:val="0"/>
      <w:marBottom w:val="0"/>
      <w:divBdr>
        <w:top w:val="none" w:sz="0" w:space="0" w:color="auto"/>
        <w:left w:val="none" w:sz="0" w:space="0" w:color="auto"/>
        <w:bottom w:val="none" w:sz="0" w:space="0" w:color="auto"/>
        <w:right w:val="none" w:sz="0" w:space="0" w:color="auto"/>
      </w:divBdr>
    </w:div>
    <w:div w:id="1036277457">
      <w:bodyDiv w:val="1"/>
      <w:marLeft w:val="0"/>
      <w:marRight w:val="0"/>
      <w:marTop w:val="0"/>
      <w:marBottom w:val="0"/>
      <w:divBdr>
        <w:top w:val="none" w:sz="0" w:space="0" w:color="auto"/>
        <w:left w:val="none" w:sz="0" w:space="0" w:color="auto"/>
        <w:bottom w:val="none" w:sz="0" w:space="0" w:color="auto"/>
        <w:right w:val="none" w:sz="0" w:space="0" w:color="auto"/>
      </w:divBdr>
    </w:div>
    <w:div w:id="1037001250">
      <w:bodyDiv w:val="1"/>
      <w:marLeft w:val="0"/>
      <w:marRight w:val="0"/>
      <w:marTop w:val="0"/>
      <w:marBottom w:val="0"/>
      <w:divBdr>
        <w:top w:val="none" w:sz="0" w:space="0" w:color="auto"/>
        <w:left w:val="none" w:sz="0" w:space="0" w:color="auto"/>
        <w:bottom w:val="none" w:sz="0" w:space="0" w:color="auto"/>
        <w:right w:val="none" w:sz="0" w:space="0" w:color="auto"/>
      </w:divBdr>
    </w:div>
    <w:div w:id="1037659597">
      <w:bodyDiv w:val="1"/>
      <w:marLeft w:val="0"/>
      <w:marRight w:val="0"/>
      <w:marTop w:val="0"/>
      <w:marBottom w:val="0"/>
      <w:divBdr>
        <w:top w:val="none" w:sz="0" w:space="0" w:color="auto"/>
        <w:left w:val="none" w:sz="0" w:space="0" w:color="auto"/>
        <w:bottom w:val="none" w:sz="0" w:space="0" w:color="auto"/>
        <w:right w:val="none" w:sz="0" w:space="0" w:color="auto"/>
      </w:divBdr>
    </w:div>
    <w:div w:id="1038705628">
      <w:bodyDiv w:val="1"/>
      <w:marLeft w:val="0"/>
      <w:marRight w:val="0"/>
      <w:marTop w:val="0"/>
      <w:marBottom w:val="0"/>
      <w:divBdr>
        <w:top w:val="none" w:sz="0" w:space="0" w:color="auto"/>
        <w:left w:val="none" w:sz="0" w:space="0" w:color="auto"/>
        <w:bottom w:val="none" w:sz="0" w:space="0" w:color="auto"/>
        <w:right w:val="none" w:sz="0" w:space="0" w:color="auto"/>
      </w:divBdr>
    </w:div>
    <w:div w:id="1038893297">
      <w:bodyDiv w:val="1"/>
      <w:marLeft w:val="0"/>
      <w:marRight w:val="0"/>
      <w:marTop w:val="0"/>
      <w:marBottom w:val="0"/>
      <w:divBdr>
        <w:top w:val="none" w:sz="0" w:space="0" w:color="auto"/>
        <w:left w:val="none" w:sz="0" w:space="0" w:color="auto"/>
        <w:bottom w:val="none" w:sz="0" w:space="0" w:color="auto"/>
        <w:right w:val="none" w:sz="0" w:space="0" w:color="auto"/>
      </w:divBdr>
    </w:div>
    <w:div w:id="1038899458">
      <w:bodyDiv w:val="1"/>
      <w:marLeft w:val="0"/>
      <w:marRight w:val="0"/>
      <w:marTop w:val="0"/>
      <w:marBottom w:val="0"/>
      <w:divBdr>
        <w:top w:val="none" w:sz="0" w:space="0" w:color="auto"/>
        <w:left w:val="none" w:sz="0" w:space="0" w:color="auto"/>
        <w:bottom w:val="none" w:sz="0" w:space="0" w:color="auto"/>
        <w:right w:val="none" w:sz="0" w:space="0" w:color="auto"/>
      </w:divBdr>
    </w:div>
    <w:div w:id="1040320424">
      <w:bodyDiv w:val="1"/>
      <w:marLeft w:val="0"/>
      <w:marRight w:val="0"/>
      <w:marTop w:val="0"/>
      <w:marBottom w:val="0"/>
      <w:divBdr>
        <w:top w:val="none" w:sz="0" w:space="0" w:color="auto"/>
        <w:left w:val="none" w:sz="0" w:space="0" w:color="auto"/>
        <w:bottom w:val="none" w:sz="0" w:space="0" w:color="auto"/>
        <w:right w:val="none" w:sz="0" w:space="0" w:color="auto"/>
      </w:divBdr>
    </w:div>
    <w:div w:id="1040740544">
      <w:bodyDiv w:val="1"/>
      <w:marLeft w:val="0"/>
      <w:marRight w:val="0"/>
      <w:marTop w:val="0"/>
      <w:marBottom w:val="0"/>
      <w:divBdr>
        <w:top w:val="none" w:sz="0" w:space="0" w:color="auto"/>
        <w:left w:val="none" w:sz="0" w:space="0" w:color="auto"/>
        <w:bottom w:val="none" w:sz="0" w:space="0" w:color="auto"/>
        <w:right w:val="none" w:sz="0" w:space="0" w:color="auto"/>
      </w:divBdr>
    </w:div>
    <w:div w:id="1041367384">
      <w:bodyDiv w:val="1"/>
      <w:marLeft w:val="0"/>
      <w:marRight w:val="0"/>
      <w:marTop w:val="0"/>
      <w:marBottom w:val="0"/>
      <w:divBdr>
        <w:top w:val="none" w:sz="0" w:space="0" w:color="auto"/>
        <w:left w:val="none" w:sz="0" w:space="0" w:color="auto"/>
        <w:bottom w:val="none" w:sz="0" w:space="0" w:color="auto"/>
        <w:right w:val="none" w:sz="0" w:space="0" w:color="auto"/>
      </w:divBdr>
    </w:div>
    <w:div w:id="1041712901">
      <w:bodyDiv w:val="1"/>
      <w:marLeft w:val="0"/>
      <w:marRight w:val="0"/>
      <w:marTop w:val="0"/>
      <w:marBottom w:val="0"/>
      <w:divBdr>
        <w:top w:val="none" w:sz="0" w:space="0" w:color="auto"/>
        <w:left w:val="none" w:sz="0" w:space="0" w:color="auto"/>
        <w:bottom w:val="none" w:sz="0" w:space="0" w:color="auto"/>
        <w:right w:val="none" w:sz="0" w:space="0" w:color="auto"/>
      </w:divBdr>
    </w:div>
    <w:div w:id="1043675782">
      <w:bodyDiv w:val="1"/>
      <w:marLeft w:val="0"/>
      <w:marRight w:val="0"/>
      <w:marTop w:val="0"/>
      <w:marBottom w:val="0"/>
      <w:divBdr>
        <w:top w:val="none" w:sz="0" w:space="0" w:color="auto"/>
        <w:left w:val="none" w:sz="0" w:space="0" w:color="auto"/>
        <w:bottom w:val="none" w:sz="0" w:space="0" w:color="auto"/>
        <w:right w:val="none" w:sz="0" w:space="0" w:color="auto"/>
      </w:divBdr>
    </w:div>
    <w:div w:id="1044477706">
      <w:bodyDiv w:val="1"/>
      <w:marLeft w:val="0"/>
      <w:marRight w:val="0"/>
      <w:marTop w:val="0"/>
      <w:marBottom w:val="0"/>
      <w:divBdr>
        <w:top w:val="none" w:sz="0" w:space="0" w:color="auto"/>
        <w:left w:val="none" w:sz="0" w:space="0" w:color="auto"/>
        <w:bottom w:val="none" w:sz="0" w:space="0" w:color="auto"/>
        <w:right w:val="none" w:sz="0" w:space="0" w:color="auto"/>
      </w:divBdr>
    </w:div>
    <w:div w:id="1044479103">
      <w:bodyDiv w:val="1"/>
      <w:marLeft w:val="0"/>
      <w:marRight w:val="0"/>
      <w:marTop w:val="0"/>
      <w:marBottom w:val="0"/>
      <w:divBdr>
        <w:top w:val="none" w:sz="0" w:space="0" w:color="auto"/>
        <w:left w:val="none" w:sz="0" w:space="0" w:color="auto"/>
        <w:bottom w:val="none" w:sz="0" w:space="0" w:color="auto"/>
        <w:right w:val="none" w:sz="0" w:space="0" w:color="auto"/>
      </w:divBdr>
      <w:divsChild>
        <w:div w:id="1832982661">
          <w:marLeft w:val="0"/>
          <w:marRight w:val="0"/>
          <w:marTop w:val="0"/>
          <w:marBottom w:val="0"/>
          <w:divBdr>
            <w:top w:val="none" w:sz="0" w:space="0" w:color="auto"/>
            <w:left w:val="none" w:sz="0" w:space="0" w:color="auto"/>
            <w:bottom w:val="none" w:sz="0" w:space="0" w:color="auto"/>
            <w:right w:val="none" w:sz="0" w:space="0" w:color="auto"/>
          </w:divBdr>
          <w:divsChild>
            <w:div w:id="1623682092">
              <w:marLeft w:val="0"/>
              <w:marRight w:val="0"/>
              <w:marTop w:val="0"/>
              <w:marBottom w:val="0"/>
              <w:divBdr>
                <w:top w:val="none" w:sz="0" w:space="0" w:color="auto"/>
                <w:left w:val="none" w:sz="0" w:space="0" w:color="auto"/>
                <w:bottom w:val="none" w:sz="0" w:space="0" w:color="auto"/>
                <w:right w:val="none" w:sz="0" w:space="0" w:color="auto"/>
              </w:divBdr>
              <w:divsChild>
                <w:div w:id="1859807152">
                  <w:marLeft w:val="0"/>
                  <w:marRight w:val="0"/>
                  <w:marTop w:val="0"/>
                  <w:marBottom w:val="0"/>
                  <w:divBdr>
                    <w:top w:val="none" w:sz="0" w:space="0" w:color="auto"/>
                    <w:left w:val="none" w:sz="0" w:space="0" w:color="auto"/>
                    <w:bottom w:val="none" w:sz="0" w:space="0" w:color="auto"/>
                    <w:right w:val="none" w:sz="0" w:space="0" w:color="auto"/>
                  </w:divBdr>
                  <w:divsChild>
                    <w:div w:id="455871048">
                      <w:marLeft w:val="0"/>
                      <w:marRight w:val="0"/>
                      <w:marTop w:val="0"/>
                      <w:marBottom w:val="0"/>
                      <w:divBdr>
                        <w:top w:val="none" w:sz="0" w:space="0" w:color="auto"/>
                        <w:left w:val="none" w:sz="0" w:space="0" w:color="auto"/>
                        <w:bottom w:val="none" w:sz="0" w:space="0" w:color="auto"/>
                        <w:right w:val="none" w:sz="0" w:space="0" w:color="auto"/>
                      </w:divBdr>
                      <w:divsChild>
                        <w:div w:id="1209688362">
                          <w:marLeft w:val="0"/>
                          <w:marRight w:val="0"/>
                          <w:marTop w:val="0"/>
                          <w:marBottom w:val="0"/>
                          <w:divBdr>
                            <w:top w:val="none" w:sz="0" w:space="0" w:color="auto"/>
                            <w:left w:val="none" w:sz="0" w:space="0" w:color="auto"/>
                            <w:bottom w:val="none" w:sz="0" w:space="0" w:color="auto"/>
                            <w:right w:val="none" w:sz="0" w:space="0" w:color="auto"/>
                          </w:divBdr>
                          <w:divsChild>
                            <w:div w:id="14461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82237">
      <w:bodyDiv w:val="1"/>
      <w:marLeft w:val="0"/>
      <w:marRight w:val="0"/>
      <w:marTop w:val="0"/>
      <w:marBottom w:val="0"/>
      <w:divBdr>
        <w:top w:val="none" w:sz="0" w:space="0" w:color="auto"/>
        <w:left w:val="none" w:sz="0" w:space="0" w:color="auto"/>
        <w:bottom w:val="none" w:sz="0" w:space="0" w:color="auto"/>
        <w:right w:val="none" w:sz="0" w:space="0" w:color="auto"/>
      </w:divBdr>
    </w:div>
    <w:div w:id="1046683923">
      <w:bodyDiv w:val="1"/>
      <w:marLeft w:val="0"/>
      <w:marRight w:val="0"/>
      <w:marTop w:val="0"/>
      <w:marBottom w:val="0"/>
      <w:divBdr>
        <w:top w:val="none" w:sz="0" w:space="0" w:color="auto"/>
        <w:left w:val="none" w:sz="0" w:space="0" w:color="auto"/>
        <w:bottom w:val="none" w:sz="0" w:space="0" w:color="auto"/>
        <w:right w:val="none" w:sz="0" w:space="0" w:color="auto"/>
      </w:divBdr>
    </w:div>
    <w:div w:id="1047870908">
      <w:bodyDiv w:val="1"/>
      <w:marLeft w:val="0"/>
      <w:marRight w:val="0"/>
      <w:marTop w:val="0"/>
      <w:marBottom w:val="0"/>
      <w:divBdr>
        <w:top w:val="none" w:sz="0" w:space="0" w:color="auto"/>
        <w:left w:val="none" w:sz="0" w:space="0" w:color="auto"/>
        <w:bottom w:val="none" w:sz="0" w:space="0" w:color="auto"/>
        <w:right w:val="none" w:sz="0" w:space="0" w:color="auto"/>
      </w:divBdr>
    </w:div>
    <w:div w:id="1047997056">
      <w:bodyDiv w:val="1"/>
      <w:marLeft w:val="0"/>
      <w:marRight w:val="0"/>
      <w:marTop w:val="0"/>
      <w:marBottom w:val="0"/>
      <w:divBdr>
        <w:top w:val="none" w:sz="0" w:space="0" w:color="auto"/>
        <w:left w:val="none" w:sz="0" w:space="0" w:color="auto"/>
        <w:bottom w:val="none" w:sz="0" w:space="0" w:color="auto"/>
        <w:right w:val="none" w:sz="0" w:space="0" w:color="auto"/>
      </w:divBdr>
    </w:div>
    <w:div w:id="1048921232">
      <w:bodyDiv w:val="1"/>
      <w:marLeft w:val="0"/>
      <w:marRight w:val="0"/>
      <w:marTop w:val="0"/>
      <w:marBottom w:val="0"/>
      <w:divBdr>
        <w:top w:val="none" w:sz="0" w:space="0" w:color="auto"/>
        <w:left w:val="none" w:sz="0" w:space="0" w:color="auto"/>
        <w:bottom w:val="none" w:sz="0" w:space="0" w:color="auto"/>
        <w:right w:val="none" w:sz="0" w:space="0" w:color="auto"/>
      </w:divBdr>
    </w:div>
    <w:div w:id="1048997513">
      <w:bodyDiv w:val="1"/>
      <w:marLeft w:val="0"/>
      <w:marRight w:val="0"/>
      <w:marTop w:val="0"/>
      <w:marBottom w:val="0"/>
      <w:divBdr>
        <w:top w:val="none" w:sz="0" w:space="0" w:color="auto"/>
        <w:left w:val="none" w:sz="0" w:space="0" w:color="auto"/>
        <w:bottom w:val="none" w:sz="0" w:space="0" w:color="auto"/>
        <w:right w:val="none" w:sz="0" w:space="0" w:color="auto"/>
      </w:divBdr>
    </w:div>
    <w:div w:id="1049384103">
      <w:bodyDiv w:val="1"/>
      <w:marLeft w:val="0"/>
      <w:marRight w:val="0"/>
      <w:marTop w:val="0"/>
      <w:marBottom w:val="0"/>
      <w:divBdr>
        <w:top w:val="none" w:sz="0" w:space="0" w:color="auto"/>
        <w:left w:val="none" w:sz="0" w:space="0" w:color="auto"/>
        <w:bottom w:val="none" w:sz="0" w:space="0" w:color="auto"/>
        <w:right w:val="none" w:sz="0" w:space="0" w:color="auto"/>
      </w:divBdr>
      <w:divsChild>
        <w:div w:id="2079981750">
          <w:marLeft w:val="0"/>
          <w:marRight w:val="0"/>
          <w:marTop w:val="0"/>
          <w:marBottom w:val="0"/>
          <w:divBdr>
            <w:top w:val="none" w:sz="0" w:space="0" w:color="auto"/>
            <w:left w:val="none" w:sz="0" w:space="0" w:color="auto"/>
            <w:bottom w:val="none" w:sz="0" w:space="0" w:color="auto"/>
            <w:right w:val="none" w:sz="0" w:space="0" w:color="auto"/>
          </w:divBdr>
          <w:divsChild>
            <w:div w:id="1507938840">
              <w:marLeft w:val="0"/>
              <w:marRight w:val="0"/>
              <w:marTop w:val="0"/>
              <w:marBottom w:val="0"/>
              <w:divBdr>
                <w:top w:val="none" w:sz="0" w:space="0" w:color="auto"/>
                <w:left w:val="none" w:sz="0" w:space="0" w:color="auto"/>
                <w:bottom w:val="none" w:sz="0" w:space="0" w:color="auto"/>
                <w:right w:val="none" w:sz="0" w:space="0" w:color="auto"/>
              </w:divBdr>
              <w:divsChild>
                <w:div w:id="702052436">
                  <w:marLeft w:val="0"/>
                  <w:marRight w:val="0"/>
                  <w:marTop w:val="0"/>
                  <w:marBottom w:val="0"/>
                  <w:divBdr>
                    <w:top w:val="none" w:sz="0" w:space="0" w:color="auto"/>
                    <w:left w:val="none" w:sz="0" w:space="0" w:color="auto"/>
                    <w:bottom w:val="none" w:sz="0" w:space="0" w:color="auto"/>
                    <w:right w:val="none" w:sz="0" w:space="0" w:color="auto"/>
                  </w:divBdr>
                  <w:divsChild>
                    <w:div w:id="361171593">
                      <w:marLeft w:val="0"/>
                      <w:marRight w:val="0"/>
                      <w:marTop w:val="0"/>
                      <w:marBottom w:val="0"/>
                      <w:divBdr>
                        <w:top w:val="none" w:sz="0" w:space="0" w:color="auto"/>
                        <w:left w:val="none" w:sz="0" w:space="0" w:color="auto"/>
                        <w:bottom w:val="none" w:sz="0" w:space="0" w:color="auto"/>
                        <w:right w:val="none" w:sz="0" w:space="0" w:color="auto"/>
                      </w:divBdr>
                      <w:divsChild>
                        <w:div w:id="1885754625">
                          <w:marLeft w:val="0"/>
                          <w:marRight w:val="0"/>
                          <w:marTop w:val="0"/>
                          <w:marBottom w:val="0"/>
                          <w:divBdr>
                            <w:top w:val="none" w:sz="0" w:space="0" w:color="auto"/>
                            <w:left w:val="none" w:sz="0" w:space="0" w:color="auto"/>
                            <w:bottom w:val="none" w:sz="0" w:space="0" w:color="auto"/>
                            <w:right w:val="none" w:sz="0" w:space="0" w:color="auto"/>
                          </w:divBdr>
                          <w:divsChild>
                            <w:div w:id="9077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120538">
      <w:bodyDiv w:val="1"/>
      <w:marLeft w:val="0"/>
      <w:marRight w:val="0"/>
      <w:marTop w:val="0"/>
      <w:marBottom w:val="0"/>
      <w:divBdr>
        <w:top w:val="none" w:sz="0" w:space="0" w:color="auto"/>
        <w:left w:val="none" w:sz="0" w:space="0" w:color="auto"/>
        <w:bottom w:val="none" w:sz="0" w:space="0" w:color="auto"/>
        <w:right w:val="none" w:sz="0" w:space="0" w:color="auto"/>
      </w:divBdr>
    </w:div>
    <w:div w:id="1052195523">
      <w:bodyDiv w:val="1"/>
      <w:marLeft w:val="0"/>
      <w:marRight w:val="0"/>
      <w:marTop w:val="0"/>
      <w:marBottom w:val="0"/>
      <w:divBdr>
        <w:top w:val="none" w:sz="0" w:space="0" w:color="auto"/>
        <w:left w:val="none" w:sz="0" w:space="0" w:color="auto"/>
        <w:bottom w:val="none" w:sz="0" w:space="0" w:color="auto"/>
        <w:right w:val="none" w:sz="0" w:space="0" w:color="auto"/>
      </w:divBdr>
    </w:div>
    <w:div w:id="1053770511">
      <w:bodyDiv w:val="1"/>
      <w:marLeft w:val="0"/>
      <w:marRight w:val="0"/>
      <w:marTop w:val="0"/>
      <w:marBottom w:val="0"/>
      <w:divBdr>
        <w:top w:val="none" w:sz="0" w:space="0" w:color="auto"/>
        <w:left w:val="none" w:sz="0" w:space="0" w:color="auto"/>
        <w:bottom w:val="none" w:sz="0" w:space="0" w:color="auto"/>
        <w:right w:val="none" w:sz="0" w:space="0" w:color="auto"/>
      </w:divBdr>
      <w:divsChild>
        <w:div w:id="1803957116">
          <w:marLeft w:val="0"/>
          <w:marRight w:val="0"/>
          <w:marTop w:val="0"/>
          <w:marBottom w:val="0"/>
          <w:divBdr>
            <w:top w:val="none" w:sz="0" w:space="0" w:color="auto"/>
            <w:left w:val="none" w:sz="0" w:space="0" w:color="auto"/>
            <w:bottom w:val="none" w:sz="0" w:space="0" w:color="auto"/>
            <w:right w:val="none" w:sz="0" w:space="0" w:color="auto"/>
          </w:divBdr>
          <w:divsChild>
            <w:div w:id="2014842757">
              <w:marLeft w:val="0"/>
              <w:marRight w:val="0"/>
              <w:marTop w:val="0"/>
              <w:marBottom w:val="0"/>
              <w:divBdr>
                <w:top w:val="none" w:sz="0" w:space="0" w:color="auto"/>
                <w:left w:val="none" w:sz="0" w:space="0" w:color="auto"/>
                <w:bottom w:val="none" w:sz="0" w:space="0" w:color="auto"/>
                <w:right w:val="none" w:sz="0" w:space="0" w:color="auto"/>
              </w:divBdr>
              <w:divsChild>
                <w:div w:id="1117067889">
                  <w:marLeft w:val="0"/>
                  <w:marRight w:val="0"/>
                  <w:marTop w:val="0"/>
                  <w:marBottom w:val="0"/>
                  <w:divBdr>
                    <w:top w:val="none" w:sz="0" w:space="0" w:color="auto"/>
                    <w:left w:val="none" w:sz="0" w:space="0" w:color="auto"/>
                    <w:bottom w:val="none" w:sz="0" w:space="0" w:color="auto"/>
                    <w:right w:val="none" w:sz="0" w:space="0" w:color="auto"/>
                  </w:divBdr>
                  <w:divsChild>
                    <w:div w:id="1130440485">
                      <w:marLeft w:val="0"/>
                      <w:marRight w:val="0"/>
                      <w:marTop w:val="0"/>
                      <w:marBottom w:val="0"/>
                      <w:divBdr>
                        <w:top w:val="none" w:sz="0" w:space="0" w:color="auto"/>
                        <w:left w:val="none" w:sz="0" w:space="0" w:color="auto"/>
                        <w:bottom w:val="none" w:sz="0" w:space="0" w:color="auto"/>
                        <w:right w:val="none" w:sz="0" w:space="0" w:color="auto"/>
                      </w:divBdr>
                      <w:divsChild>
                        <w:div w:id="1046904672">
                          <w:marLeft w:val="0"/>
                          <w:marRight w:val="0"/>
                          <w:marTop w:val="0"/>
                          <w:marBottom w:val="0"/>
                          <w:divBdr>
                            <w:top w:val="none" w:sz="0" w:space="0" w:color="auto"/>
                            <w:left w:val="none" w:sz="0" w:space="0" w:color="auto"/>
                            <w:bottom w:val="none" w:sz="0" w:space="0" w:color="auto"/>
                            <w:right w:val="none" w:sz="0" w:space="0" w:color="auto"/>
                          </w:divBdr>
                          <w:divsChild>
                            <w:div w:id="19333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888484">
      <w:bodyDiv w:val="1"/>
      <w:marLeft w:val="0"/>
      <w:marRight w:val="0"/>
      <w:marTop w:val="0"/>
      <w:marBottom w:val="0"/>
      <w:divBdr>
        <w:top w:val="none" w:sz="0" w:space="0" w:color="auto"/>
        <w:left w:val="none" w:sz="0" w:space="0" w:color="auto"/>
        <w:bottom w:val="none" w:sz="0" w:space="0" w:color="auto"/>
        <w:right w:val="none" w:sz="0" w:space="0" w:color="auto"/>
      </w:divBdr>
      <w:divsChild>
        <w:div w:id="225916987">
          <w:marLeft w:val="0"/>
          <w:marRight w:val="0"/>
          <w:marTop w:val="0"/>
          <w:marBottom w:val="0"/>
          <w:divBdr>
            <w:top w:val="none" w:sz="0" w:space="0" w:color="auto"/>
            <w:left w:val="none" w:sz="0" w:space="0" w:color="auto"/>
            <w:bottom w:val="none" w:sz="0" w:space="0" w:color="auto"/>
            <w:right w:val="none" w:sz="0" w:space="0" w:color="auto"/>
          </w:divBdr>
          <w:divsChild>
            <w:div w:id="808402675">
              <w:marLeft w:val="0"/>
              <w:marRight w:val="0"/>
              <w:marTop w:val="0"/>
              <w:marBottom w:val="0"/>
              <w:divBdr>
                <w:top w:val="none" w:sz="0" w:space="0" w:color="auto"/>
                <w:left w:val="none" w:sz="0" w:space="0" w:color="auto"/>
                <w:bottom w:val="none" w:sz="0" w:space="0" w:color="auto"/>
                <w:right w:val="none" w:sz="0" w:space="0" w:color="auto"/>
              </w:divBdr>
              <w:divsChild>
                <w:div w:id="723412980">
                  <w:marLeft w:val="0"/>
                  <w:marRight w:val="0"/>
                  <w:marTop w:val="0"/>
                  <w:marBottom w:val="0"/>
                  <w:divBdr>
                    <w:top w:val="none" w:sz="0" w:space="0" w:color="auto"/>
                    <w:left w:val="none" w:sz="0" w:space="0" w:color="auto"/>
                    <w:bottom w:val="none" w:sz="0" w:space="0" w:color="auto"/>
                    <w:right w:val="none" w:sz="0" w:space="0" w:color="auto"/>
                  </w:divBdr>
                  <w:divsChild>
                    <w:div w:id="1691057622">
                      <w:marLeft w:val="0"/>
                      <w:marRight w:val="0"/>
                      <w:marTop w:val="0"/>
                      <w:marBottom w:val="0"/>
                      <w:divBdr>
                        <w:top w:val="none" w:sz="0" w:space="0" w:color="auto"/>
                        <w:left w:val="none" w:sz="0" w:space="0" w:color="auto"/>
                        <w:bottom w:val="none" w:sz="0" w:space="0" w:color="auto"/>
                        <w:right w:val="none" w:sz="0" w:space="0" w:color="auto"/>
                      </w:divBdr>
                      <w:divsChild>
                        <w:div w:id="1957132175">
                          <w:marLeft w:val="0"/>
                          <w:marRight w:val="0"/>
                          <w:marTop w:val="0"/>
                          <w:marBottom w:val="0"/>
                          <w:divBdr>
                            <w:top w:val="none" w:sz="0" w:space="0" w:color="auto"/>
                            <w:left w:val="none" w:sz="0" w:space="0" w:color="auto"/>
                            <w:bottom w:val="none" w:sz="0" w:space="0" w:color="auto"/>
                            <w:right w:val="none" w:sz="0" w:space="0" w:color="auto"/>
                          </w:divBdr>
                          <w:divsChild>
                            <w:div w:id="1932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088088">
      <w:bodyDiv w:val="1"/>
      <w:marLeft w:val="0"/>
      <w:marRight w:val="0"/>
      <w:marTop w:val="0"/>
      <w:marBottom w:val="0"/>
      <w:divBdr>
        <w:top w:val="none" w:sz="0" w:space="0" w:color="auto"/>
        <w:left w:val="none" w:sz="0" w:space="0" w:color="auto"/>
        <w:bottom w:val="none" w:sz="0" w:space="0" w:color="auto"/>
        <w:right w:val="none" w:sz="0" w:space="0" w:color="auto"/>
      </w:divBdr>
    </w:div>
    <w:div w:id="1054619702">
      <w:bodyDiv w:val="1"/>
      <w:marLeft w:val="0"/>
      <w:marRight w:val="0"/>
      <w:marTop w:val="0"/>
      <w:marBottom w:val="0"/>
      <w:divBdr>
        <w:top w:val="none" w:sz="0" w:space="0" w:color="auto"/>
        <w:left w:val="none" w:sz="0" w:space="0" w:color="auto"/>
        <w:bottom w:val="none" w:sz="0" w:space="0" w:color="auto"/>
        <w:right w:val="none" w:sz="0" w:space="0" w:color="auto"/>
      </w:divBdr>
    </w:div>
    <w:div w:id="1055160388">
      <w:bodyDiv w:val="1"/>
      <w:marLeft w:val="0"/>
      <w:marRight w:val="0"/>
      <w:marTop w:val="0"/>
      <w:marBottom w:val="0"/>
      <w:divBdr>
        <w:top w:val="none" w:sz="0" w:space="0" w:color="auto"/>
        <w:left w:val="none" w:sz="0" w:space="0" w:color="auto"/>
        <w:bottom w:val="none" w:sz="0" w:space="0" w:color="auto"/>
        <w:right w:val="none" w:sz="0" w:space="0" w:color="auto"/>
      </w:divBdr>
    </w:div>
    <w:div w:id="1055858353">
      <w:bodyDiv w:val="1"/>
      <w:marLeft w:val="0"/>
      <w:marRight w:val="0"/>
      <w:marTop w:val="0"/>
      <w:marBottom w:val="0"/>
      <w:divBdr>
        <w:top w:val="none" w:sz="0" w:space="0" w:color="auto"/>
        <w:left w:val="none" w:sz="0" w:space="0" w:color="auto"/>
        <w:bottom w:val="none" w:sz="0" w:space="0" w:color="auto"/>
        <w:right w:val="none" w:sz="0" w:space="0" w:color="auto"/>
      </w:divBdr>
    </w:div>
    <w:div w:id="1056588727">
      <w:bodyDiv w:val="1"/>
      <w:marLeft w:val="0"/>
      <w:marRight w:val="0"/>
      <w:marTop w:val="0"/>
      <w:marBottom w:val="0"/>
      <w:divBdr>
        <w:top w:val="none" w:sz="0" w:space="0" w:color="auto"/>
        <w:left w:val="none" w:sz="0" w:space="0" w:color="auto"/>
        <w:bottom w:val="none" w:sz="0" w:space="0" w:color="auto"/>
        <w:right w:val="none" w:sz="0" w:space="0" w:color="auto"/>
      </w:divBdr>
    </w:div>
    <w:div w:id="1056902550">
      <w:bodyDiv w:val="1"/>
      <w:marLeft w:val="0"/>
      <w:marRight w:val="0"/>
      <w:marTop w:val="0"/>
      <w:marBottom w:val="0"/>
      <w:divBdr>
        <w:top w:val="none" w:sz="0" w:space="0" w:color="auto"/>
        <w:left w:val="none" w:sz="0" w:space="0" w:color="auto"/>
        <w:bottom w:val="none" w:sz="0" w:space="0" w:color="auto"/>
        <w:right w:val="none" w:sz="0" w:space="0" w:color="auto"/>
      </w:divBdr>
    </w:div>
    <w:div w:id="1057775289">
      <w:bodyDiv w:val="1"/>
      <w:marLeft w:val="0"/>
      <w:marRight w:val="0"/>
      <w:marTop w:val="0"/>
      <w:marBottom w:val="0"/>
      <w:divBdr>
        <w:top w:val="none" w:sz="0" w:space="0" w:color="auto"/>
        <w:left w:val="none" w:sz="0" w:space="0" w:color="auto"/>
        <w:bottom w:val="none" w:sz="0" w:space="0" w:color="auto"/>
        <w:right w:val="none" w:sz="0" w:space="0" w:color="auto"/>
      </w:divBdr>
    </w:div>
    <w:div w:id="1059743794">
      <w:bodyDiv w:val="1"/>
      <w:marLeft w:val="0"/>
      <w:marRight w:val="0"/>
      <w:marTop w:val="0"/>
      <w:marBottom w:val="0"/>
      <w:divBdr>
        <w:top w:val="none" w:sz="0" w:space="0" w:color="auto"/>
        <w:left w:val="none" w:sz="0" w:space="0" w:color="auto"/>
        <w:bottom w:val="none" w:sz="0" w:space="0" w:color="auto"/>
        <w:right w:val="none" w:sz="0" w:space="0" w:color="auto"/>
      </w:divBdr>
    </w:div>
    <w:div w:id="1060327177">
      <w:bodyDiv w:val="1"/>
      <w:marLeft w:val="0"/>
      <w:marRight w:val="0"/>
      <w:marTop w:val="0"/>
      <w:marBottom w:val="0"/>
      <w:divBdr>
        <w:top w:val="none" w:sz="0" w:space="0" w:color="auto"/>
        <w:left w:val="none" w:sz="0" w:space="0" w:color="auto"/>
        <w:bottom w:val="none" w:sz="0" w:space="0" w:color="auto"/>
        <w:right w:val="none" w:sz="0" w:space="0" w:color="auto"/>
      </w:divBdr>
    </w:div>
    <w:div w:id="1060519395">
      <w:bodyDiv w:val="1"/>
      <w:marLeft w:val="0"/>
      <w:marRight w:val="0"/>
      <w:marTop w:val="0"/>
      <w:marBottom w:val="0"/>
      <w:divBdr>
        <w:top w:val="none" w:sz="0" w:space="0" w:color="auto"/>
        <w:left w:val="none" w:sz="0" w:space="0" w:color="auto"/>
        <w:bottom w:val="none" w:sz="0" w:space="0" w:color="auto"/>
        <w:right w:val="none" w:sz="0" w:space="0" w:color="auto"/>
      </w:divBdr>
    </w:div>
    <w:div w:id="1060708141">
      <w:bodyDiv w:val="1"/>
      <w:marLeft w:val="0"/>
      <w:marRight w:val="0"/>
      <w:marTop w:val="0"/>
      <w:marBottom w:val="0"/>
      <w:divBdr>
        <w:top w:val="none" w:sz="0" w:space="0" w:color="auto"/>
        <w:left w:val="none" w:sz="0" w:space="0" w:color="auto"/>
        <w:bottom w:val="none" w:sz="0" w:space="0" w:color="auto"/>
        <w:right w:val="none" w:sz="0" w:space="0" w:color="auto"/>
      </w:divBdr>
    </w:div>
    <w:div w:id="1060713060">
      <w:bodyDiv w:val="1"/>
      <w:marLeft w:val="0"/>
      <w:marRight w:val="0"/>
      <w:marTop w:val="0"/>
      <w:marBottom w:val="0"/>
      <w:divBdr>
        <w:top w:val="none" w:sz="0" w:space="0" w:color="auto"/>
        <w:left w:val="none" w:sz="0" w:space="0" w:color="auto"/>
        <w:bottom w:val="none" w:sz="0" w:space="0" w:color="auto"/>
        <w:right w:val="none" w:sz="0" w:space="0" w:color="auto"/>
      </w:divBdr>
    </w:div>
    <w:div w:id="1061489934">
      <w:bodyDiv w:val="1"/>
      <w:marLeft w:val="0"/>
      <w:marRight w:val="0"/>
      <w:marTop w:val="0"/>
      <w:marBottom w:val="0"/>
      <w:divBdr>
        <w:top w:val="none" w:sz="0" w:space="0" w:color="auto"/>
        <w:left w:val="none" w:sz="0" w:space="0" w:color="auto"/>
        <w:bottom w:val="none" w:sz="0" w:space="0" w:color="auto"/>
        <w:right w:val="none" w:sz="0" w:space="0" w:color="auto"/>
      </w:divBdr>
    </w:div>
    <w:div w:id="1061631752">
      <w:bodyDiv w:val="1"/>
      <w:marLeft w:val="0"/>
      <w:marRight w:val="0"/>
      <w:marTop w:val="0"/>
      <w:marBottom w:val="0"/>
      <w:divBdr>
        <w:top w:val="none" w:sz="0" w:space="0" w:color="auto"/>
        <w:left w:val="none" w:sz="0" w:space="0" w:color="auto"/>
        <w:bottom w:val="none" w:sz="0" w:space="0" w:color="auto"/>
        <w:right w:val="none" w:sz="0" w:space="0" w:color="auto"/>
      </w:divBdr>
    </w:div>
    <w:div w:id="1062288339">
      <w:bodyDiv w:val="1"/>
      <w:marLeft w:val="0"/>
      <w:marRight w:val="0"/>
      <w:marTop w:val="0"/>
      <w:marBottom w:val="0"/>
      <w:divBdr>
        <w:top w:val="none" w:sz="0" w:space="0" w:color="auto"/>
        <w:left w:val="none" w:sz="0" w:space="0" w:color="auto"/>
        <w:bottom w:val="none" w:sz="0" w:space="0" w:color="auto"/>
        <w:right w:val="none" w:sz="0" w:space="0" w:color="auto"/>
      </w:divBdr>
    </w:div>
    <w:div w:id="1062676002">
      <w:bodyDiv w:val="1"/>
      <w:marLeft w:val="0"/>
      <w:marRight w:val="0"/>
      <w:marTop w:val="0"/>
      <w:marBottom w:val="0"/>
      <w:divBdr>
        <w:top w:val="none" w:sz="0" w:space="0" w:color="auto"/>
        <w:left w:val="none" w:sz="0" w:space="0" w:color="auto"/>
        <w:bottom w:val="none" w:sz="0" w:space="0" w:color="auto"/>
        <w:right w:val="none" w:sz="0" w:space="0" w:color="auto"/>
      </w:divBdr>
      <w:divsChild>
        <w:div w:id="205680252">
          <w:marLeft w:val="0"/>
          <w:marRight w:val="0"/>
          <w:marTop w:val="0"/>
          <w:marBottom w:val="0"/>
          <w:divBdr>
            <w:top w:val="none" w:sz="0" w:space="0" w:color="auto"/>
            <w:left w:val="none" w:sz="0" w:space="0" w:color="auto"/>
            <w:bottom w:val="none" w:sz="0" w:space="0" w:color="auto"/>
            <w:right w:val="none" w:sz="0" w:space="0" w:color="auto"/>
          </w:divBdr>
          <w:divsChild>
            <w:div w:id="554001635">
              <w:marLeft w:val="0"/>
              <w:marRight w:val="0"/>
              <w:marTop w:val="0"/>
              <w:marBottom w:val="0"/>
              <w:divBdr>
                <w:top w:val="none" w:sz="0" w:space="0" w:color="auto"/>
                <w:left w:val="none" w:sz="0" w:space="0" w:color="auto"/>
                <w:bottom w:val="none" w:sz="0" w:space="0" w:color="auto"/>
                <w:right w:val="none" w:sz="0" w:space="0" w:color="auto"/>
              </w:divBdr>
              <w:divsChild>
                <w:div w:id="401952851">
                  <w:marLeft w:val="0"/>
                  <w:marRight w:val="0"/>
                  <w:marTop w:val="0"/>
                  <w:marBottom w:val="0"/>
                  <w:divBdr>
                    <w:top w:val="none" w:sz="0" w:space="0" w:color="auto"/>
                    <w:left w:val="none" w:sz="0" w:space="0" w:color="auto"/>
                    <w:bottom w:val="none" w:sz="0" w:space="0" w:color="auto"/>
                    <w:right w:val="none" w:sz="0" w:space="0" w:color="auto"/>
                  </w:divBdr>
                  <w:divsChild>
                    <w:div w:id="1132676321">
                      <w:marLeft w:val="0"/>
                      <w:marRight w:val="0"/>
                      <w:marTop w:val="0"/>
                      <w:marBottom w:val="0"/>
                      <w:divBdr>
                        <w:top w:val="none" w:sz="0" w:space="0" w:color="auto"/>
                        <w:left w:val="none" w:sz="0" w:space="0" w:color="auto"/>
                        <w:bottom w:val="none" w:sz="0" w:space="0" w:color="auto"/>
                        <w:right w:val="none" w:sz="0" w:space="0" w:color="auto"/>
                      </w:divBdr>
                      <w:divsChild>
                        <w:div w:id="1162818902">
                          <w:marLeft w:val="0"/>
                          <w:marRight w:val="0"/>
                          <w:marTop w:val="0"/>
                          <w:marBottom w:val="0"/>
                          <w:divBdr>
                            <w:top w:val="none" w:sz="0" w:space="0" w:color="auto"/>
                            <w:left w:val="none" w:sz="0" w:space="0" w:color="auto"/>
                            <w:bottom w:val="none" w:sz="0" w:space="0" w:color="auto"/>
                            <w:right w:val="none" w:sz="0" w:space="0" w:color="auto"/>
                          </w:divBdr>
                          <w:divsChild>
                            <w:div w:id="19147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600495">
      <w:bodyDiv w:val="1"/>
      <w:marLeft w:val="0"/>
      <w:marRight w:val="0"/>
      <w:marTop w:val="0"/>
      <w:marBottom w:val="0"/>
      <w:divBdr>
        <w:top w:val="none" w:sz="0" w:space="0" w:color="auto"/>
        <w:left w:val="none" w:sz="0" w:space="0" w:color="auto"/>
        <w:bottom w:val="none" w:sz="0" w:space="0" w:color="auto"/>
        <w:right w:val="none" w:sz="0" w:space="0" w:color="auto"/>
      </w:divBdr>
    </w:div>
    <w:div w:id="1065488194">
      <w:bodyDiv w:val="1"/>
      <w:marLeft w:val="0"/>
      <w:marRight w:val="0"/>
      <w:marTop w:val="0"/>
      <w:marBottom w:val="0"/>
      <w:divBdr>
        <w:top w:val="none" w:sz="0" w:space="0" w:color="auto"/>
        <w:left w:val="none" w:sz="0" w:space="0" w:color="auto"/>
        <w:bottom w:val="none" w:sz="0" w:space="0" w:color="auto"/>
        <w:right w:val="none" w:sz="0" w:space="0" w:color="auto"/>
      </w:divBdr>
    </w:div>
    <w:div w:id="1067344545">
      <w:bodyDiv w:val="1"/>
      <w:marLeft w:val="0"/>
      <w:marRight w:val="0"/>
      <w:marTop w:val="0"/>
      <w:marBottom w:val="0"/>
      <w:divBdr>
        <w:top w:val="none" w:sz="0" w:space="0" w:color="auto"/>
        <w:left w:val="none" w:sz="0" w:space="0" w:color="auto"/>
        <w:bottom w:val="none" w:sz="0" w:space="0" w:color="auto"/>
        <w:right w:val="none" w:sz="0" w:space="0" w:color="auto"/>
      </w:divBdr>
    </w:div>
    <w:div w:id="1068067281">
      <w:bodyDiv w:val="1"/>
      <w:marLeft w:val="0"/>
      <w:marRight w:val="0"/>
      <w:marTop w:val="0"/>
      <w:marBottom w:val="0"/>
      <w:divBdr>
        <w:top w:val="none" w:sz="0" w:space="0" w:color="auto"/>
        <w:left w:val="none" w:sz="0" w:space="0" w:color="auto"/>
        <w:bottom w:val="none" w:sz="0" w:space="0" w:color="auto"/>
        <w:right w:val="none" w:sz="0" w:space="0" w:color="auto"/>
      </w:divBdr>
    </w:div>
    <w:div w:id="1069108618">
      <w:bodyDiv w:val="1"/>
      <w:marLeft w:val="0"/>
      <w:marRight w:val="0"/>
      <w:marTop w:val="0"/>
      <w:marBottom w:val="0"/>
      <w:divBdr>
        <w:top w:val="none" w:sz="0" w:space="0" w:color="auto"/>
        <w:left w:val="none" w:sz="0" w:space="0" w:color="auto"/>
        <w:bottom w:val="none" w:sz="0" w:space="0" w:color="auto"/>
        <w:right w:val="none" w:sz="0" w:space="0" w:color="auto"/>
      </w:divBdr>
    </w:div>
    <w:div w:id="1071271062">
      <w:bodyDiv w:val="1"/>
      <w:marLeft w:val="0"/>
      <w:marRight w:val="0"/>
      <w:marTop w:val="0"/>
      <w:marBottom w:val="0"/>
      <w:divBdr>
        <w:top w:val="none" w:sz="0" w:space="0" w:color="auto"/>
        <w:left w:val="none" w:sz="0" w:space="0" w:color="auto"/>
        <w:bottom w:val="none" w:sz="0" w:space="0" w:color="auto"/>
        <w:right w:val="none" w:sz="0" w:space="0" w:color="auto"/>
      </w:divBdr>
    </w:div>
    <w:div w:id="1072659464">
      <w:bodyDiv w:val="1"/>
      <w:marLeft w:val="0"/>
      <w:marRight w:val="0"/>
      <w:marTop w:val="0"/>
      <w:marBottom w:val="0"/>
      <w:divBdr>
        <w:top w:val="none" w:sz="0" w:space="0" w:color="auto"/>
        <w:left w:val="none" w:sz="0" w:space="0" w:color="auto"/>
        <w:bottom w:val="none" w:sz="0" w:space="0" w:color="auto"/>
        <w:right w:val="none" w:sz="0" w:space="0" w:color="auto"/>
      </w:divBdr>
    </w:div>
    <w:div w:id="1072774578">
      <w:bodyDiv w:val="1"/>
      <w:marLeft w:val="0"/>
      <w:marRight w:val="0"/>
      <w:marTop w:val="0"/>
      <w:marBottom w:val="0"/>
      <w:divBdr>
        <w:top w:val="none" w:sz="0" w:space="0" w:color="auto"/>
        <w:left w:val="none" w:sz="0" w:space="0" w:color="auto"/>
        <w:bottom w:val="none" w:sz="0" w:space="0" w:color="auto"/>
        <w:right w:val="none" w:sz="0" w:space="0" w:color="auto"/>
      </w:divBdr>
    </w:div>
    <w:div w:id="1073622442">
      <w:bodyDiv w:val="1"/>
      <w:marLeft w:val="0"/>
      <w:marRight w:val="0"/>
      <w:marTop w:val="0"/>
      <w:marBottom w:val="0"/>
      <w:divBdr>
        <w:top w:val="none" w:sz="0" w:space="0" w:color="auto"/>
        <w:left w:val="none" w:sz="0" w:space="0" w:color="auto"/>
        <w:bottom w:val="none" w:sz="0" w:space="0" w:color="auto"/>
        <w:right w:val="none" w:sz="0" w:space="0" w:color="auto"/>
      </w:divBdr>
    </w:div>
    <w:div w:id="1074746282">
      <w:bodyDiv w:val="1"/>
      <w:marLeft w:val="0"/>
      <w:marRight w:val="0"/>
      <w:marTop w:val="0"/>
      <w:marBottom w:val="0"/>
      <w:divBdr>
        <w:top w:val="none" w:sz="0" w:space="0" w:color="auto"/>
        <w:left w:val="none" w:sz="0" w:space="0" w:color="auto"/>
        <w:bottom w:val="none" w:sz="0" w:space="0" w:color="auto"/>
        <w:right w:val="none" w:sz="0" w:space="0" w:color="auto"/>
      </w:divBdr>
      <w:divsChild>
        <w:div w:id="1958247611">
          <w:marLeft w:val="0"/>
          <w:marRight w:val="0"/>
          <w:marTop w:val="0"/>
          <w:marBottom w:val="0"/>
          <w:divBdr>
            <w:top w:val="none" w:sz="0" w:space="0" w:color="auto"/>
            <w:left w:val="none" w:sz="0" w:space="0" w:color="auto"/>
            <w:bottom w:val="none" w:sz="0" w:space="0" w:color="auto"/>
            <w:right w:val="none" w:sz="0" w:space="0" w:color="auto"/>
          </w:divBdr>
          <w:divsChild>
            <w:div w:id="794063049">
              <w:marLeft w:val="0"/>
              <w:marRight w:val="0"/>
              <w:marTop w:val="0"/>
              <w:marBottom w:val="0"/>
              <w:divBdr>
                <w:top w:val="none" w:sz="0" w:space="0" w:color="auto"/>
                <w:left w:val="none" w:sz="0" w:space="0" w:color="auto"/>
                <w:bottom w:val="none" w:sz="0" w:space="0" w:color="auto"/>
                <w:right w:val="none" w:sz="0" w:space="0" w:color="auto"/>
              </w:divBdr>
              <w:divsChild>
                <w:div w:id="1629897424">
                  <w:marLeft w:val="0"/>
                  <w:marRight w:val="0"/>
                  <w:marTop w:val="0"/>
                  <w:marBottom w:val="0"/>
                  <w:divBdr>
                    <w:top w:val="none" w:sz="0" w:space="0" w:color="auto"/>
                    <w:left w:val="none" w:sz="0" w:space="0" w:color="auto"/>
                    <w:bottom w:val="none" w:sz="0" w:space="0" w:color="auto"/>
                    <w:right w:val="none" w:sz="0" w:space="0" w:color="auto"/>
                  </w:divBdr>
                  <w:divsChild>
                    <w:div w:id="1600411570">
                      <w:marLeft w:val="0"/>
                      <w:marRight w:val="0"/>
                      <w:marTop w:val="0"/>
                      <w:marBottom w:val="0"/>
                      <w:divBdr>
                        <w:top w:val="none" w:sz="0" w:space="0" w:color="auto"/>
                        <w:left w:val="none" w:sz="0" w:space="0" w:color="auto"/>
                        <w:bottom w:val="none" w:sz="0" w:space="0" w:color="auto"/>
                        <w:right w:val="none" w:sz="0" w:space="0" w:color="auto"/>
                      </w:divBdr>
                      <w:divsChild>
                        <w:div w:id="1393458387">
                          <w:marLeft w:val="0"/>
                          <w:marRight w:val="0"/>
                          <w:marTop w:val="0"/>
                          <w:marBottom w:val="0"/>
                          <w:divBdr>
                            <w:top w:val="none" w:sz="0" w:space="0" w:color="auto"/>
                            <w:left w:val="none" w:sz="0" w:space="0" w:color="auto"/>
                            <w:bottom w:val="none" w:sz="0" w:space="0" w:color="auto"/>
                            <w:right w:val="none" w:sz="0" w:space="0" w:color="auto"/>
                          </w:divBdr>
                          <w:divsChild>
                            <w:div w:id="1681005785">
                              <w:marLeft w:val="0"/>
                              <w:marRight w:val="0"/>
                              <w:marTop w:val="0"/>
                              <w:marBottom w:val="0"/>
                              <w:divBdr>
                                <w:top w:val="none" w:sz="0" w:space="0" w:color="auto"/>
                                <w:left w:val="none" w:sz="0" w:space="0" w:color="auto"/>
                                <w:bottom w:val="none" w:sz="0" w:space="0" w:color="auto"/>
                                <w:right w:val="none" w:sz="0" w:space="0" w:color="auto"/>
                              </w:divBdr>
                              <w:divsChild>
                                <w:div w:id="1132333439">
                                  <w:marLeft w:val="0"/>
                                  <w:marRight w:val="0"/>
                                  <w:marTop w:val="0"/>
                                  <w:marBottom w:val="0"/>
                                  <w:divBdr>
                                    <w:top w:val="none" w:sz="0" w:space="0" w:color="auto"/>
                                    <w:left w:val="none" w:sz="0" w:space="0" w:color="auto"/>
                                    <w:bottom w:val="none" w:sz="0" w:space="0" w:color="auto"/>
                                    <w:right w:val="none" w:sz="0" w:space="0" w:color="auto"/>
                                  </w:divBdr>
                                  <w:divsChild>
                                    <w:div w:id="17211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859234">
      <w:bodyDiv w:val="1"/>
      <w:marLeft w:val="0"/>
      <w:marRight w:val="0"/>
      <w:marTop w:val="0"/>
      <w:marBottom w:val="0"/>
      <w:divBdr>
        <w:top w:val="none" w:sz="0" w:space="0" w:color="auto"/>
        <w:left w:val="none" w:sz="0" w:space="0" w:color="auto"/>
        <w:bottom w:val="none" w:sz="0" w:space="0" w:color="auto"/>
        <w:right w:val="none" w:sz="0" w:space="0" w:color="auto"/>
      </w:divBdr>
    </w:div>
    <w:div w:id="1074931024">
      <w:bodyDiv w:val="1"/>
      <w:marLeft w:val="0"/>
      <w:marRight w:val="0"/>
      <w:marTop w:val="0"/>
      <w:marBottom w:val="0"/>
      <w:divBdr>
        <w:top w:val="none" w:sz="0" w:space="0" w:color="auto"/>
        <w:left w:val="none" w:sz="0" w:space="0" w:color="auto"/>
        <w:bottom w:val="none" w:sz="0" w:space="0" w:color="auto"/>
        <w:right w:val="none" w:sz="0" w:space="0" w:color="auto"/>
      </w:divBdr>
      <w:divsChild>
        <w:div w:id="1428043428">
          <w:marLeft w:val="0"/>
          <w:marRight w:val="0"/>
          <w:marTop w:val="0"/>
          <w:marBottom w:val="0"/>
          <w:divBdr>
            <w:top w:val="none" w:sz="0" w:space="0" w:color="auto"/>
            <w:left w:val="none" w:sz="0" w:space="0" w:color="auto"/>
            <w:bottom w:val="none" w:sz="0" w:space="0" w:color="auto"/>
            <w:right w:val="none" w:sz="0" w:space="0" w:color="auto"/>
          </w:divBdr>
          <w:divsChild>
            <w:div w:id="1241914712">
              <w:marLeft w:val="0"/>
              <w:marRight w:val="0"/>
              <w:marTop w:val="0"/>
              <w:marBottom w:val="0"/>
              <w:divBdr>
                <w:top w:val="none" w:sz="0" w:space="0" w:color="auto"/>
                <w:left w:val="none" w:sz="0" w:space="0" w:color="auto"/>
                <w:bottom w:val="none" w:sz="0" w:space="0" w:color="auto"/>
                <w:right w:val="none" w:sz="0" w:space="0" w:color="auto"/>
              </w:divBdr>
              <w:divsChild>
                <w:div w:id="1390886264">
                  <w:marLeft w:val="0"/>
                  <w:marRight w:val="0"/>
                  <w:marTop w:val="0"/>
                  <w:marBottom w:val="0"/>
                  <w:divBdr>
                    <w:top w:val="none" w:sz="0" w:space="0" w:color="auto"/>
                    <w:left w:val="none" w:sz="0" w:space="0" w:color="auto"/>
                    <w:bottom w:val="none" w:sz="0" w:space="0" w:color="auto"/>
                    <w:right w:val="none" w:sz="0" w:space="0" w:color="auto"/>
                  </w:divBdr>
                  <w:divsChild>
                    <w:div w:id="1373647494">
                      <w:marLeft w:val="0"/>
                      <w:marRight w:val="0"/>
                      <w:marTop w:val="0"/>
                      <w:marBottom w:val="0"/>
                      <w:divBdr>
                        <w:top w:val="none" w:sz="0" w:space="0" w:color="auto"/>
                        <w:left w:val="none" w:sz="0" w:space="0" w:color="auto"/>
                        <w:bottom w:val="none" w:sz="0" w:space="0" w:color="auto"/>
                        <w:right w:val="none" w:sz="0" w:space="0" w:color="auto"/>
                      </w:divBdr>
                      <w:divsChild>
                        <w:div w:id="1002708986">
                          <w:marLeft w:val="0"/>
                          <w:marRight w:val="0"/>
                          <w:marTop w:val="0"/>
                          <w:marBottom w:val="0"/>
                          <w:divBdr>
                            <w:top w:val="none" w:sz="0" w:space="0" w:color="auto"/>
                            <w:left w:val="none" w:sz="0" w:space="0" w:color="auto"/>
                            <w:bottom w:val="none" w:sz="0" w:space="0" w:color="auto"/>
                            <w:right w:val="none" w:sz="0" w:space="0" w:color="auto"/>
                          </w:divBdr>
                          <w:divsChild>
                            <w:div w:id="90244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05596">
      <w:bodyDiv w:val="1"/>
      <w:marLeft w:val="0"/>
      <w:marRight w:val="0"/>
      <w:marTop w:val="0"/>
      <w:marBottom w:val="0"/>
      <w:divBdr>
        <w:top w:val="none" w:sz="0" w:space="0" w:color="auto"/>
        <w:left w:val="none" w:sz="0" w:space="0" w:color="auto"/>
        <w:bottom w:val="none" w:sz="0" w:space="0" w:color="auto"/>
        <w:right w:val="none" w:sz="0" w:space="0" w:color="auto"/>
      </w:divBdr>
    </w:div>
    <w:div w:id="1076047539">
      <w:bodyDiv w:val="1"/>
      <w:marLeft w:val="0"/>
      <w:marRight w:val="0"/>
      <w:marTop w:val="0"/>
      <w:marBottom w:val="0"/>
      <w:divBdr>
        <w:top w:val="none" w:sz="0" w:space="0" w:color="auto"/>
        <w:left w:val="none" w:sz="0" w:space="0" w:color="auto"/>
        <w:bottom w:val="none" w:sz="0" w:space="0" w:color="auto"/>
        <w:right w:val="none" w:sz="0" w:space="0" w:color="auto"/>
      </w:divBdr>
    </w:div>
    <w:div w:id="1077094602">
      <w:bodyDiv w:val="1"/>
      <w:marLeft w:val="0"/>
      <w:marRight w:val="0"/>
      <w:marTop w:val="0"/>
      <w:marBottom w:val="0"/>
      <w:divBdr>
        <w:top w:val="none" w:sz="0" w:space="0" w:color="auto"/>
        <w:left w:val="none" w:sz="0" w:space="0" w:color="auto"/>
        <w:bottom w:val="none" w:sz="0" w:space="0" w:color="auto"/>
        <w:right w:val="none" w:sz="0" w:space="0" w:color="auto"/>
      </w:divBdr>
    </w:div>
    <w:div w:id="1077827066">
      <w:bodyDiv w:val="1"/>
      <w:marLeft w:val="0"/>
      <w:marRight w:val="0"/>
      <w:marTop w:val="0"/>
      <w:marBottom w:val="0"/>
      <w:divBdr>
        <w:top w:val="none" w:sz="0" w:space="0" w:color="auto"/>
        <w:left w:val="none" w:sz="0" w:space="0" w:color="auto"/>
        <w:bottom w:val="none" w:sz="0" w:space="0" w:color="auto"/>
        <w:right w:val="none" w:sz="0" w:space="0" w:color="auto"/>
      </w:divBdr>
      <w:divsChild>
        <w:div w:id="524249864">
          <w:marLeft w:val="0"/>
          <w:marRight w:val="0"/>
          <w:marTop w:val="0"/>
          <w:marBottom w:val="0"/>
          <w:divBdr>
            <w:top w:val="none" w:sz="0" w:space="0" w:color="auto"/>
            <w:left w:val="none" w:sz="0" w:space="0" w:color="auto"/>
            <w:bottom w:val="none" w:sz="0" w:space="0" w:color="auto"/>
            <w:right w:val="none" w:sz="0" w:space="0" w:color="auto"/>
          </w:divBdr>
          <w:divsChild>
            <w:div w:id="328407693">
              <w:marLeft w:val="0"/>
              <w:marRight w:val="0"/>
              <w:marTop w:val="0"/>
              <w:marBottom w:val="0"/>
              <w:divBdr>
                <w:top w:val="none" w:sz="0" w:space="0" w:color="auto"/>
                <w:left w:val="none" w:sz="0" w:space="0" w:color="auto"/>
                <w:bottom w:val="none" w:sz="0" w:space="0" w:color="auto"/>
                <w:right w:val="none" w:sz="0" w:space="0" w:color="auto"/>
              </w:divBdr>
              <w:divsChild>
                <w:div w:id="1444812422">
                  <w:marLeft w:val="0"/>
                  <w:marRight w:val="0"/>
                  <w:marTop w:val="0"/>
                  <w:marBottom w:val="0"/>
                  <w:divBdr>
                    <w:top w:val="none" w:sz="0" w:space="0" w:color="auto"/>
                    <w:left w:val="none" w:sz="0" w:space="0" w:color="auto"/>
                    <w:bottom w:val="none" w:sz="0" w:space="0" w:color="auto"/>
                    <w:right w:val="none" w:sz="0" w:space="0" w:color="auto"/>
                  </w:divBdr>
                  <w:divsChild>
                    <w:div w:id="589235156">
                      <w:marLeft w:val="0"/>
                      <w:marRight w:val="0"/>
                      <w:marTop w:val="0"/>
                      <w:marBottom w:val="0"/>
                      <w:divBdr>
                        <w:top w:val="none" w:sz="0" w:space="0" w:color="auto"/>
                        <w:left w:val="none" w:sz="0" w:space="0" w:color="auto"/>
                        <w:bottom w:val="none" w:sz="0" w:space="0" w:color="auto"/>
                        <w:right w:val="none" w:sz="0" w:space="0" w:color="auto"/>
                      </w:divBdr>
                      <w:divsChild>
                        <w:div w:id="369649328">
                          <w:marLeft w:val="0"/>
                          <w:marRight w:val="0"/>
                          <w:marTop w:val="0"/>
                          <w:marBottom w:val="0"/>
                          <w:divBdr>
                            <w:top w:val="none" w:sz="0" w:space="0" w:color="auto"/>
                            <w:left w:val="none" w:sz="0" w:space="0" w:color="auto"/>
                            <w:bottom w:val="none" w:sz="0" w:space="0" w:color="auto"/>
                            <w:right w:val="none" w:sz="0" w:space="0" w:color="auto"/>
                          </w:divBdr>
                          <w:divsChild>
                            <w:div w:id="16584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164767">
      <w:bodyDiv w:val="1"/>
      <w:marLeft w:val="0"/>
      <w:marRight w:val="0"/>
      <w:marTop w:val="0"/>
      <w:marBottom w:val="0"/>
      <w:divBdr>
        <w:top w:val="none" w:sz="0" w:space="0" w:color="auto"/>
        <w:left w:val="none" w:sz="0" w:space="0" w:color="auto"/>
        <w:bottom w:val="none" w:sz="0" w:space="0" w:color="auto"/>
        <w:right w:val="none" w:sz="0" w:space="0" w:color="auto"/>
      </w:divBdr>
    </w:div>
    <w:div w:id="1078404785">
      <w:bodyDiv w:val="1"/>
      <w:marLeft w:val="0"/>
      <w:marRight w:val="0"/>
      <w:marTop w:val="0"/>
      <w:marBottom w:val="0"/>
      <w:divBdr>
        <w:top w:val="none" w:sz="0" w:space="0" w:color="auto"/>
        <w:left w:val="none" w:sz="0" w:space="0" w:color="auto"/>
        <w:bottom w:val="none" w:sz="0" w:space="0" w:color="auto"/>
        <w:right w:val="none" w:sz="0" w:space="0" w:color="auto"/>
      </w:divBdr>
      <w:divsChild>
        <w:div w:id="69619215">
          <w:marLeft w:val="0"/>
          <w:marRight w:val="0"/>
          <w:marTop w:val="0"/>
          <w:marBottom w:val="0"/>
          <w:divBdr>
            <w:top w:val="none" w:sz="0" w:space="0" w:color="auto"/>
            <w:left w:val="none" w:sz="0" w:space="0" w:color="auto"/>
            <w:bottom w:val="none" w:sz="0" w:space="0" w:color="auto"/>
            <w:right w:val="none" w:sz="0" w:space="0" w:color="auto"/>
          </w:divBdr>
          <w:divsChild>
            <w:div w:id="639967081">
              <w:marLeft w:val="0"/>
              <w:marRight w:val="0"/>
              <w:marTop w:val="0"/>
              <w:marBottom w:val="0"/>
              <w:divBdr>
                <w:top w:val="none" w:sz="0" w:space="0" w:color="auto"/>
                <w:left w:val="none" w:sz="0" w:space="0" w:color="auto"/>
                <w:bottom w:val="none" w:sz="0" w:space="0" w:color="auto"/>
                <w:right w:val="none" w:sz="0" w:space="0" w:color="auto"/>
              </w:divBdr>
              <w:divsChild>
                <w:div w:id="83037136">
                  <w:marLeft w:val="0"/>
                  <w:marRight w:val="0"/>
                  <w:marTop w:val="0"/>
                  <w:marBottom w:val="0"/>
                  <w:divBdr>
                    <w:top w:val="none" w:sz="0" w:space="0" w:color="auto"/>
                    <w:left w:val="none" w:sz="0" w:space="0" w:color="auto"/>
                    <w:bottom w:val="none" w:sz="0" w:space="0" w:color="auto"/>
                    <w:right w:val="none" w:sz="0" w:space="0" w:color="auto"/>
                  </w:divBdr>
                  <w:divsChild>
                    <w:div w:id="498617846">
                      <w:marLeft w:val="0"/>
                      <w:marRight w:val="0"/>
                      <w:marTop w:val="0"/>
                      <w:marBottom w:val="0"/>
                      <w:divBdr>
                        <w:top w:val="none" w:sz="0" w:space="0" w:color="auto"/>
                        <w:left w:val="none" w:sz="0" w:space="0" w:color="auto"/>
                        <w:bottom w:val="none" w:sz="0" w:space="0" w:color="auto"/>
                        <w:right w:val="none" w:sz="0" w:space="0" w:color="auto"/>
                      </w:divBdr>
                      <w:divsChild>
                        <w:div w:id="39288234">
                          <w:marLeft w:val="0"/>
                          <w:marRight w:val="0"/>
                          <w:marTop w:val="0"/>
                          <w:marBottom w:val="0"/>
                          <w:divBdr>
                            <w:top w:val="none" w:sz="0" w:space="0" w:color="auto"/>
                            <w:left w:val="none" w:sz="0" w:space="0" w:color="auto"/>
                            <w:bottom w:val="none" w:sz="0" w:space="0" w:color="auto"/>
                            <w:right w:val="none" w:sz="0" w:space="0" w:color="auto"/>
                          </w:divBdr>
                          <w:divsChild>
                            <w:div w:id="1530413718">
                              <w:marLeft w:val="0"/>
                              <w:marRight w:val="0"/>
                              <w:marTop w:val="0"/>
                              <w:marBottom w:val="0"/>
                              <w:divBdr>
                                <w:top w:val="none" w:sz="0" w:space="0" w:color="auto"/>
                                <w:left w:val="none" w:sz="0" w:space="0" w:color="auto"/>
                                <w:bottom w:val="none" w:sz="0" w:space="0" w:color="auto"/>
                                <w:right w:val="none" w:sz="0" w:space="0" w:color="auto"/>
                              </w:divBdr>
                              <w:divsChild>
                                <w:div w:id="1418284497">
                                  <w:marLeft w:val="0"/>
                                  <w:marRight w:val="0"/>
                                  <w:marTop w:val="0"/>
                                  <w:marBottom w:val="0"/>
                                  <w:divBdr>
                                    <w:top w:val="none" w:sz="0" w:space="0" w:color="auto"/>
                                    <w:left w:val="none" w:sz="0" w:space="0" w:color="auto"/>
                                    <w:bottom w:val="none" w:sz="0" w:space="0" w:color="auto"/>
                                    <w:right w:val="none" w:sz="0" w:space="0" w:color="auto"/>
                                  </w:divBdr>
                                  <w:divsChild>
                                    <w:div w:id="8137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939010">
      <w:bodyDiv w:val="1"/>
      <w:marLeft w:val="0"/>
      <w:marRight w:val="0"/>
      <w:marTop w:val="0"/>
      <w:marBottom w:val="0"/>
      <w:divBdr>
        <w:top w:val="none" w:sz="0" w:space="0" w:color="auto"/>
        <w:left w:val="none" w:sz="0" w:space="0" w:color="auto"/>
        <w:bottom w:val="none" w:sz="0" w:space="0" w:color="auto"/>
        <w:right w:val="none" w:sz="0" w:space="0" w:color="auto"/>
      </w:divBdr>
    </w:div>
    <w:div w:id="1078987915">
      <w:bodyDiv w:val="1"/>
      <w:marLeft w:val="0"/>
      <w:marRight w:val="0"/>
      <w:marTop w:val="0"/>
      <w:marBottom w:val="0"/>
      <w:divBdr>
        <w:top w:val="none" w:sz="0" w:space="0" w:color="auto"/>
        <w:left w:val="none" w:sz="0" w:space="0" w:color="auto"/>
        <w:bottom w:val="none" w:sz="0" w:space="0" w:color="auto"/>
        <w:right w:val="none" w:sz="0" w:space="0" w:color="auto"/>
      </w:divBdr>
    </w:div>
    <w:div w:id="1079255074">
      <w:bodyDiv w:val="1"/>
      <w:marLeft w:val="0"/>
      <w:marRight w:val="0"/>
      <w:marTop w:val="0"/>
      <w:marBottom w:val="0"/>
      <w:divBdr>
        <w:top w:val="none" w:sz="0" w:space="0" w:color="auto"/>
        <w:left w:val="none" w:sz="0" w:space="0" w:color="auto"/>
        <w:bottom w:val="none" w:sz="0" w:space="0" w:color="auto"/>
        <w:right w:val="none" w:sz="0" w:space="0" w:color="auto"/>
      </w:divBdr>
    </w:div>
    <w:div w:id="1079331939">
      <w:bodyDiv w:val="1"/>
      <w:marLeft w:val="0"/>
      <w:marRight w:val="0"/>
      <w:marTop w:val="0"/>
      <w:marBottom w:val="0"/>
      <w:divBdr>
        <w:top w:val="none" w:sz="0" w:space="0" w:color="auto"/>
        <w:left w:val="none" w:sz="0" w:space="0" w:color="auto"/>
        <w:bottom w:val="none" w:sz="0" w:space="0" w:color="auto"/>
        <w:right w:val="none" w:sz="0" w:space="0" w:color="auto"/>
      </w:divBdr>
    </w:div>
    <w:div w:id="1079908945">
      <w:bodyDiv w:val="1"/>
      <w:marLeft w:val="0"/>
      <w:marRight w:val="0"/>
      <w:marTop w:val="0"/>
      <w:marBottom w:val="0"/>
      <w:divBdr>
        <w:top w:val="none" w:sz="0" w:space="0" w:color="auto"/>
        <w:left w:val="none" w:sz="0" w:space="0" w:color="auto"/>
        <w:bottom w:val="none" w:sz="0" w:space="0" w:color="auto"/>
        <w:right w:val="none" w:sz="0" w:space="0" w:color="auto"/>
      </w:divBdr>
    </w:div>
    <w:div w:id="1080100233">
      <w:bodyDiv w:val="1"/>
      <w:marLeft w:val="0"/>
      <w:marRight w:val="0"/>
      <w:marTop w:val="0"/>
      <w:marBottom w:val="0"/>
      <w:divBdr>
        <w:top w:val="none" w:sz="0" w:space="0" w:color="auto"/>
        <w:left w:val="none" w:sz="0" w:space="0" w:color="auto"/>
        <w:bottom w:val="none" w:sz="0" w:space="0" w:color="auto"/>
        <w:right w:val="none" w:sz="0" w:space="0" w:color="auto"/>
      </w:divBdr>
    </w:div>
    <w:div w:id="1080255030">
      <w:bodyDiv w:val="1"/>
      <w:marLeft w:val="0"/>
      <w:marRight w:val="0"/>
      <w:marTop w:val="0"/>
      <w:marBottom w:val="0"/>
      <w:divBdr>
        <w:top w:val="none" w:sz="0" w:space="0" w:color="auto"/>
        <w:left w:val="none" w:sz="0" w:space="0" w:color="auto"/>
        <w:bottom w:val="none" w:sz="0" w:space="0" w:color="auto"/>
        <w:right w:val="none" w:sz="0" w:space="0" w:color="auto"/>
      </w:divBdr>
      <w:divsChild>
        <w:div w:id="560214365">
          <w:marLeft w:val="0"/>
          <w:marRight w:val="0"/>
          <w:marTop w:val="0"/>
          <w:marBottom w:val="0"/>
          <w:divBdr>
            <w:top w:val="none" w:sz="0" w:space="0" w:color="auto"/>
            <w:left w:val="none" w:sz="0" w:space="0" w:color="auto"/>
            <w:bottom w:val="none" w:sz="0" w:space="0" w:color="auto"/>
            <w:right w:val="none" w:sz="0" w:space="0" w:color="auto"/>
          </w:divBdr>
          <w:divsChild>
            <w:div w:id="1150366094">
              <w:marLeft w:val="0"/>
              <w:marRight w:val="0"/>
              <w:marTop w:val="0"/>
              <w:marBottom w:val="0"/>
              <w:divBdr>
                <w:top w:val="none" w:sz="0" w:space="0" w:color="auto"/>
                <w:left w:val="none" w:sz="0" w:space="0" w:color="auto"/>
                <w:bottom w:val="none" w:sz="0" w:space="0" w:color="auto"/>
                <w:right w:val="none" w:sz="0" w:space="0" w:color="auto"/>
              </w:divBdr>
              <w:divsChild>
                <w:div w:id="458762328">
                  <w:marLeft w:val="0"/>
                  <w:marRight w:val="0"/>
                  <w:marTop w:val="0"/>
                  <w:marBottom w:val="0"/>
                  <w:divBdr>
                    <w:top w:val="none" w:sz="0" w:space="0" w:color="auto"/>
                    <w:left w:val="none" w:sz="0" w:space="0" w:color="auto"/>
                    <w:bottom w:val="none" w:sz="0" w:space="0" w:color="auto"/>
                    <w:right w:val="none" w:sz="0" w:space="0" w:color="auto"/>
                  </w:divBdr>
                  <w:divsChild>
                    <w:div w:id="620575635">
                      <w:marLeft w:val="0"/>
                      <w:marRight w:val="0"/>
                      <w:marTop w:val="0"/>
                      <w:marBottom w:val="0"/>
                      <w:divBdr>
                        <w:top w:val="none" w:sz="0" w:space="0" w:color="auto"/>
                        <w:left w:val="none" w:sz="0" w:space="0" w:color="auto"/>
                        <w:bottom w:val="none" w:sz="0" w:space="0" w:color="auto"/>
                        <w:right w:val="none" w:sz="0" w:space="0" w:color="auto"/>
                      </w:divBdr>
                      <w:divsChild>
                        <w:div w:id="1707637179">
                          <w:marLeft w:val="0"/>
                          <w:marRight w:val="0"/>
                          <w:marTop w:val="0"/>
                          <w:marBottom w:val="0"/>
                          <w:divBdr>
                            <w:top w:val="none" w:sz="0" w:space="0" w:color="auto"/>
                            <w:left w:val="none" w:sz="0" w:space="0" w:color="auto"/>
                            <w:bottom w:val="none" w:sz="0" w:space="0" w:color="auto"/>
                            <w:right w:val="none" w:sz="0" w:space="0" w:color="auto"/>
                          </w:divBdr>
                          <w:divsChild>
                            <w:div w:id="20181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754390">
      <w:bodyDiv w:val="1"/>
      <w:marLeft w:val="0"/>
      <w:marRight w:val="0"/>
      <w:marTop w:val="0"/>
      <w:marBottom w:val="0"/>
      <w:divBdr>
        <w:top w:val="none" w:sz="0" w:space="0" w:color="auto"/>
        <w:left w:val="none" w:sz="0" w:space="0" w:color="auto"/>
        <w:bottom w:val="none" w:sz="0" w:space="0" w:color="auto"/>
        <w:right w:val="none" w:sz="0" w:space="0" w:color="auto"/>
      </w:divBdr>
    </w:div>
    <w:div w:id="1081754465">
      <w:bodyDiv w:val="1"/>
      <w:marLeft w:val="0"/>
      <w:marRight w:val="0"/>
      <w:marTop w:val="0"/>
      <w:marBottom w:val="0"/>
      <w:divBdr>
        <w:top w:val="none" w:sz="0" w:space="0" w:color="auto"/>
        <w:left w:val="none" w:sz="0" w:space="0" w:color="auto"/>
        <w:bottom w:val="none" w:sz="0" w:space="0" w:color="auto"/>
        <w:right w:val="none" w:sz="0" w:space="0" w:color="auto"/>
      </w:divBdr>
    </w:div>
    <w:div w:id="1082020790">
      <w:bodyDiv w:val="1"/>
      <w:marLeft w:val="0"/>
      <w:marRight w:val="0"/>
      <w:marTop w:val="0"/>
      <w:marBottom w:val="0"/>
      <w:divBdr>
        <w:top w:val="none" w:sz="0" w:space="0" w:color="auto"/>
        <w:left w:val="none" w:sz="0" w:space="0" w:color="auto"/>
        <w:bottom w:val="none" w:sz="0" w:space="0" w:color="auto"/>
        <w:right w:val="none" w:sz="0" w:space="0" w:color="auto"/>
      </w:divBdr>
    </w:div>
    <w:div w:id="1082680955">
      <w:bodyDiv w:val="1"/>
      <w:marLeft w:val="0"/>
      <w:marRight w:val="0"/>
      <w:marTop w:val="0"/>
      <w:marBottom w:val="0"/>
      <w:divBdr>
        <w:top w:val="none" w:sz="0" w:space="0" w:color="auto"/>
        <w:left w:val="none" w:sz="0" w:space="0" w:color="auto"/>
        <w:bottom w:val="none" w:sz="0" w:space="0" w:color="auto"/>
        <w:right w:val="none" w:sz="0" w:space="0" w:color="auto"/>
      </w:divBdr>
    </w:div>
    <w:div w:id="1082684258">
      <w:bodyDiv w:val="1"/>
      <w:marLeft w:val="0"/>
      <w:marRight w:val="0"/>
      <w:marTop w:val="0"/>
      <w:marBottom w:val="0"/>
      <w:divBdr>
        <w:top w:val="none" w:sz="0" w:space="0" w:color="auto"/>
        <w:left w:val="none" w:sz="0" w:space="0" w:color="auto"/>
        <w:bottom w:val="none" w:sz="0" w:space="0" w:color="auto"/>
        <w:right w:val="none" w:sz="0" w:space="0" w:color="auto"/>
      </w:divBdr>
    </w:div>
    <w:div w:id="1083838242">
      <w:bodyDiv w:val="1"/>
      <w:marLeft w:val="0"/>
      <w:marRight w:val="0"/>
      <w:marTop w:val="0"/>
      <w:marBottom w:val="0"/>
      <w:divBdr>
        <w:top w:val="none" w:sz="0" w:space="0" w:color="auto"/>
        <w:left w:val="none" w:sz="0" w:space="0" w:color="auto"/>
        <w:bottom w:val="none" w:sz="0" w:space="0" w:color="auto"/>
        <w:right w:val="none" w:sz="0" w:space="0" w:color="auto"/>
      </w:divBdr>
    </w:div>
    <w:div w:id="1083992373">
      <w:bodyDiv w:val="1"/>
      <w:marLeft w:val="0"/>
      <w:marRight w:val="0"/>
      <w:marTop w:val="0"/>
      <w:marBottom w:val="0"/>
      <w:divBdr>
        <w:top w:val="none" w:sz="0" w:space="0" w:color="auto"/>
        <w:left w:val="none" w:sz="0" w:space="0" w:color="auto"/>
        <w:bottom w:val="none" w:sz="0" w:space="0" w:color="auto"/>
        <w:right w:val="none" w:sz="0" w:space="0" w:color="auto"/>
      </w:divBdr>
    </w:div>
    <w:div w:id="1084182456">
      <w:bodyDiv w:val="1"/>
      <w:marLeft w:val="0"/>
      <w:marRight w:val="0"/>
      <w:marTop w:val="0"/>
      <w:marBottom w:val="0"/>
      <w:divBdr>
        <w:top w:val="none" w:sz="0" w:space="0" w:color="auto"/>
        <w:left w:val="none" w:sz="0" w:space="0" w:color="auto"/>
        <w:bottom w:val="none" w:sz="0" w:space="0" w:color="auto"/>
        <w:right w:val="none" w:sz="0" w:space="0" w:color="auto"/>
      </w:divBdr>
      <w:divsChild>
        <w:div w:id="1700081312">
          <w:marLeft w:val="0"/>
          <w:marRight w:val="0"/>
          <w:marTop w:val="0"/>
          <w:marBottom w:val="0"/>
          <w:divBdr>
            <w:top w:val="none" w:sz="0" w:space="0" w:color="auto"/>
            <w:left w:val="none" w:sz="0" w:space="0" w:color="auto"/>
            <w:bottom w:val="none" w:sz="0" w:space="0" w:color="auto"/>
            <w:right w:val="none" w:sz="0" w:space="0" w:color="auto"/>
          </w:divBdr>
          <w:divsChild>
            <w:div w:id="592980223">
              <w:marLeft w:val="0"/>
              <w:marRight w:val="0"/>
              <w:marTop w:val="0"/>
              <w:marBottom w:val="0"/>
              <w:divBdr>
                <w:top w:val="none" w:sz="0" w:space="0" w:color="auto"/>
                <w:left w:val="none" w:sz="0" w:space="0" w:color="auto"/>
                <w:bottom w:val="none" w:sz="0" w:space="0" w:color="auto"/>
                <w:right w:val="none" w:sz="0" w:space="0" w:color="auto"/>
              </w:divBdr>
              <w:divsChild>
                <w:div w:id="1492452597">
                  <w:marLeft w:val="0"/>
                  <w:marRight w:val="0"/>
                  <w:marTop w:val="0"/>
                  <w:marBottom w:val="0"/>
                  <w:divBdr>
                    <w:top w:val="none" w:sz="0" w:space="0" w:color="auto"/>
                    <w:left w:val="none" w:sz="0" w:space="0" w:color="auto"/>
                    <w:bottom w:val="none" w:sz="0" w:space="0" w:color="auto"/>
                    <w:right w:val="none" w:sz="0" w:space="0" w:color="auto"/>
                  </w:divBdr>
                  <w:divsChild>
                    <w:div w:id="512842317">
                      <w:marLeft w:val="0"/>
                      <w:marRight w:val="0"/>
                      <w:marTop w:val="0"/>
                      <w:marBottom w:val="0"/>
                      <w:divBdr>
                        <w:top w:val="none" w:sz="0" w:space="0" w:color="auto"/>
                        <w:left w:val="none" w:sz="0" w:space="0" w:color="auto"/>
                        <w:bottom w:val="none" w:sz="0" w:space="0" w:color="auto"/>
                        <w:right w:val="none" w:sz="0" w:space="0" w:color="auto"/>
                      </w:divBdr>
                      <w:divsChild>
                        <w:div w:id="1169909364">
                          <w:marLeft w:val="0"/>
                          <w:marRight w:val="0"/>
                          <w:marTop w:val="0"/>
                          <w:marBottom w:val="0"/>
                          <w:divBdr>
                            <w:top w:val="none" w:sz="0" w:space="0" w:color="auto"/>
                            <w:left w:val="none" w:sz="0" w:space="0" w:color="auto"/>
                            <w:bottom w:val="none" w:sz="0" w:space="0" w:color="auto"/>
                            <w:right w:val="none" w:sz="0" w:space="0" w:color="auto"/>
                          </w:divBdr>
                          <w:divsChild>
                            <w:div w:id="19274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229162">
      <w:bodyDiv w:val="1"/>
      <w:marLeft w:val="0"/>
      <w:marRight w:val="0"/>
      <w:marTop w:val="0"/>
      <w:marBottom w:val="0"/>
      <w:divBdr>
        <w:top w:val="none" w:sz="0" w:space="0" w:color="auto"/>
        <w:left w:val="none" w:sz="0" w:space="0" w:color="auto"/>
        <w:bottom w:val="none" w:sz="0" w:space="0" w:color="auto"/>
        <w:right w:val="none" w:sz="0" w:space="0" w:color="auto"/>
      </w:divBdr>
    </w:div>
    <w:div w:id="1084299337">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6608417">
      <w:bodyDiv w:val="1"/>
      <w:marLeft w:val="0"/>
      <w:marRight w:val="0"/>
      <w:marTop w:val="0"/>
      <w:marBottom w:val="0"/>
      <w:divBdr>
        <w:top w:val="none" w:sz="0" w:space="0" w:color="auto"/>
        <w:left w:val="none" w:sz="0" w:space="0" w:color="auto"/>
        <w:bottom w:val="none" w:sz="0" w:space="0" w:color="auto"/>
        <w:right w:val="none" w:sz="0" w:space="0" w:color="auto"/>
      </w:divBdr>
    </w:div>
    <w:div w:id="1086732792">
      <w:bodyDiv w:val="1"/>
      <w:marLeft w:val="0"/>
      <w:marRight w:val="0"/>
      <w:marTop w:val="0"/>
      <w:marBottom w:val="0"/>
      <w:divBdr>
        <w:top w:val="none" w:sz="0" w:space="0" w:color="auto"/>
        <w:left w:val="none" w:sz="0" w:space="0" w:color="auto"/>
        <w:bottom w:val="none" w:sz="0" w:space="0" w:color="auto"/>
        <w:right w:val="none" w:sz="0" w:space="0" w:color="auto"/>
      </w:divBdr>
    </w:div>
    <w:div w:id="1086998453">
      <w:bodyDiv w:val="1"/>
      <w:marLeft w:val="0"/>
      <w:marRight w:val="0"/>
      <w:marTop w:val="0"/>
      <w:marBottom w:val="0"/>
      <w:divBdr>
        <w:top w:val="none" w:sz="0" w:space="0" w:color="auto"/>
        <w:left w:val="none" w:sz="0" w:space="0" w:color="auto"/>
        <w:bottom w:val="none" w:sz="0" w:space="0" w:color="auto"/>
        <w:right w:val="none" w:sz="0" w:space="0" w:color="auto"/>
      </w:divBdr>
    </w:div>
    <w:div w:id="1087003040">
      <w:bodyDiv w:val="1"/>
      <w:marLeft w:val="0"/>
      <w:marRight w:val="0"/>
      <w:marTop w:val="0"/>
      <w:marBottom w:val="0"/>
      <w:divBdr>
        <w:top w:val="none" w:sz="0" w:space="0" w:color="auto"/>
        <w:left w:val="none" w:sz="0" w:space="0" w:color="auto"/>
        <w:bottom w:val="none" w:sz="0" w:space="0" w:color="auto"/>
        <w:right w:val="none" w:sz="0" w:space="0" w:color="auto"/>
      </w:divBdr>
    </w:div>
    <w:div w:id="1087380407">
      <w:bodyDiv w:val="1"/>
      <w:marLeft w:val="0"/>
      <w:marRight w:val="0"/>
      <w:marTop w:val="0"/>
      <w:marBottom w:val="0"/>
      <w:divBdr>
        <w:top w:val="none" w:sz="0" w:space="0" w:color="auto"/>
        <w:left w:val="none" w:sz="0" w:space="0" w:color="auto"/>
        <w:bottom w:val="none" w:sz="0" w:space="0" w:color="auto"/>
        <w:right w:val="none" w:sz="0" w:space="0" w:color="auto"/>
      </w:divBdr>
    </w:div>
    <w:div w:id="1088818111">
      <w:bodyDiv w:val="1"/>
      <w:marLeft w:val="0"/>
      <w:marRight w:val="0"/>
      <w:marTop w:val="0"/>
      <w:marBottom w:val="0"/>
      <w:divBdr>
        <w:top w:val="none" w:sz="0" w:space="0" w:color="auto"/>
        <w:left w:val="none" w:sz="0" w:space="0" w:color="auto"/>
        <w:bottom w:val="none" w:sz="0" w:space="0" w:color="auto"/>
        <w:right w:val="none" w:sz="0" w:space="0" w:color="auto"/>
      </w:divBdr>
    </w:div>
    <w:div w:id="1088883967">
      <w:bodyDiv w:val="1"/>
      <w:marLeft w:val="0"/>
      <w:marRight w:val="0"/>
      <w:marTop w:val="0"/>
      <w:marBottom w:val="0"/>
      <w:divBdr>
        <w:top w:val="none" w:sz="0" w:space="0" w:color="auto"/>
        <w:left w:val="none" w:sz="0" w:space="0" w:color="auto"/>
        <w:bottom w:val="none" w:sz="0" w:space="0" w:color="auto"/>
        <w:right w:val="none" w:sz="0" w:space="0" w:color="auto"/>
      </w:divBdr>
    </w:div>
    <w:div w:id="1089430667">
      <w:bodyDiv w:val="1"/>
      <w:marLeft w:val="0"/>
      <w:marRight w:val="0"/>
      <w:marTop w:val="0"/>
      <w:marBottom w:val="0"/>
      <w:divBdr>
        <w:top w:val="none" w:sz="0" w:space="0" w:color="auto"/>
        <w:left w:val="none" w:sz="0" w:space="0" w:color="auto"/>
        <w:bottom w:val="none" w:sz="0" w:space="0" w:color="auto"/>
        <w:right w:val="none" w:sz="0" w:space="0" w:color="auto"/>
      </w:divBdr>
    </w:div>
    <w:div w:id="1091665344">
      <w:bodyDiv w:val="1"/>
      <w:marLeft w:val="0"/>
      <w:marRight w:val="0"/>
      <w:marTop w:val="0"/>
      <w:marBottom w:val="0"/>
      <w:divBdr>
        <w:top w:val="none" w:sz="0" w:space="0" w:color="auto"/>
        <w:left w:val="none" w:sz="0" w:space="0" w:color="auto"/>
        <w:bottom w:val="none" w:sz="0" w:space="0" w:color="auto"/>
        <w:right w:val="none" w:sz="0" w:space="0" w:color="auto"/>
      </w:divBdr>
    </w:div>
    <w:div w:id="1091974666">
      <w:bodyDiv w:val="1"/>
      <w:marLeft w:val="0"/>
      <w:marRight w:val="0"/>
      <w:marTop w:val="0"/>
      <w:marBottom w:val="0"/>
      <w:divBdr>
        <w:top w:val="none" w:sz="0" w:space="0" w:color="auto"/>
        <w:left w:val="none" w:sz="0" w:space="0" w:color="auto"/>
        <w:bottom w:val="none" w:sz="0" w:space="0" w:color="auto"/>
        <w:right w:val="none" w:sz="0" w:space="0" w:color="auto"/>
      </w:divBdr>
    </w:div>
    <w:div w:id="1092431457">
      <w:bodyDiv w:val="1"/>
      <w:marLeft w:val="0"/>
      <w:marRight w:val="0"/>
      <w:marTop w:val="0"/>
      <w:marBottom w:val="0"/>
      <w:divBdr>
        <w:top w:val="none" w:sz="0" w:space="0" w:color="auto"/>
        <w:left w:val="none" w:sz="0" w:space="0" w:color="auto"/>
        <w:bottom w:val="none" w:sz="0" w:space="0" w:color="auto"/>
        <w:right w:val="none" w:sz="0" w:space="0" w:color="auto"/>
      </w:divBdr>
    </w:div>
    <w:div w:id="1092892874">
      <w:bodyDiv w:val="1"/>
      <w:marLeft w:val="0"/>
      <w:marRight w:val="0"/>
      <w:marTop w:val="0"/>
      <w:marBottom w:val="0"/>
      <w:divBdr>
        <w:top w:val="none" w:sz="0" w:space="0" w:color="auto"/>
        <w:left w:val="none" w:sz="0" w:space="0" w:color="auto"/>
        <w:bottom w:val="none" w:sz="0" w:space="0" w:color="auto"/>
        <w:right w:val="none" w:sz="0" w:space="0" w:color="auto"/>
      </w:divBdr>
    </w:div>
    <w:div w:id="1094208702">
      <w:bodyDiv w:val="1"/>
      <w:marLeft w:val="0"/>
      <w:marRight w:val="0"/>
      <w:marTop w:val="0"/>
      <w:marBottom w:val="0"/>
      <w:divBdr>
        <w:top w:val="none" w:sz="0" w:space="0" w:color="auto"/>
        <w:left w:val="none" w:sz="0" w:space="0" w:color="auto"/>
        <w:bottom w:val="none" w:sz="0" w:space="0" w:color="auto"/>
        <w:right w:val="none" w:sz="0" w:space="0" w:color="auto"/>
      </w:divBdr>
    </w:div>
    <w:div w:id="1095050952">
      <w:bodyDiv w:val="1"/>
      <w:marLeft w:val="0"/>
      <w:marRight w:val="0"/>
      <w:marTop w:val="0"/>
      <w:marBottom w:val="0"/>
      <w:divBdr>
        <w:top w:val="none" w:sz="0" w:space="0" w:color="auto"/>
        <w:left w:val="none" w:sz="0" w:space="0" w:color="auto"/>
        <w:bottom w:val="none" w:sz="0" w:space="0" w:color="auto"/>
        <w:right w:val="none" w:sz="0" w:space="0" w:color="auto"/>
      </w:divBdr>
    </w:div>
    <w:div w:id="1095592540">
      <w:bodyDiv w:val="1"/>
      <w:marLeft w:val="0"/>
      <w:marRight w:val="0"/>
      <w:marTop w:val="0"/>
      <w:marBottom w:val="0"/>
      <w:divBdr>
        <w:top w:val="none" w:sz="0" w:space="0" w:color="auto"/>
        <w:left w:val="none" w:sz="0" w:space="0" w:color="auto"/>
        <w:bottom w:val="none" w:sz="0" w:space="0" w:color="auto"/>
        <w:right w:val="none" w:sz="0" w:space="0" w:color="auto"/>
      </w:divBdr>
    </w:div>
    <w:div w:id="1096445424">
      <w:bodyDiv w:val="1"/>
      <w:marLeft w:val="0"/>
      <w:marRight w:val="0"/>
      <w:marTop w:val="0"/>
      <w:marBottom w:val="0"/>
      <w:divBdr>
        <w:top w:val="none" w:sz="0" w:space="0" w:color="auto"/>
        <w:left w:val="none" w:sz="0" w:space="0" w:color="auto"/>
        <w:bottom w:val="none" w:sz="0" w:space="0" w:color="auto"/>
        <w:right w:val="none" w:sz="0" w:space="0" w:color="auto"/>
      </w:divBdr>
    </w:div>
    <w:div w:id="1097097077">
      <w:bodyDiv w:val="1"/>
      <w:marLeft w:val="0"/>
      <w:marRight w:val="0"/>
      <w:marTop w:val="0"/>
      <w:marBottom w:val="0"/>
      <w:divBdr>
        <w:top w:val="none" w:sz="0" w:space="0" w:color="auto"/>
        <w:left w:val="none" w:sz="0" w:space="0" w:color="auto"/>
        <w:bottom w:val="none" w:sz="0" w:space="0" w:color="auto"/>
        <w:right w:val="none" w:sz="0" w:space="0" w:color="auto"/>
      </w:divBdr>
    </w:div>
    <w:div w:id="1097871686">
      <w:bodyDiv w:val="1"/>
      <w:marLeft w:val="0"/>
      <w:marRight w:val="0"/>
      <w:marTop w:val="0"/>
      <w:marBottom w:val="0"/>
      <w:divBdr>
        <w:top w:val="none" w:sz="0" w:space="0" w:color="auto"/>
        <w:left w:val="none" w:sz="0" w:space="0" w:color="auto"/>
        <w:bottom w:val="none" w:sz="0" w:space="0" w:color="auto"/>
        <w:right w:val="none" w:sz="0" w:space="0" w:color="auto"/>
      </w:divBdr>
    </w:div>
    <w:div w:id="1098405070">
      <w:bodyDiv w:val="1"/>
      <w:marLeft w:val="0"/>
      <w:marRight w:val="0"/>
      <w:marTop w:val="0"/>
      <w:marBottom w:val="0"/>
      <w:divBdr>
        <w:top w:val="none" w:sz="0" w:space="0" w:color="auto"/>
        <w:left w:val="none" w:sz="0" w:space="0" w:color="auto"/>
        <w:bottom w:val="none" w:sz="0" w:space="0" w:color="auto"/>
        <w:right w:val="none" w:sz="0" w:space="0" w:color="auto"/>
      </w:divBdr>
    </w:div>
    <w:div w:id="1099835811">
      <w:bodyDiv w:val="1"/>
      <w:marLeft w:val="0"/>
      <w:marRight w:val="0"/>
      <w:marTop w:val="0"/>
      <w:marBottom w:val="0"/>
      <w:divBdr>
        <w:top w:val="none" w:sz="0" w:space="0" w:color="auto"/>
        <w:left w:val="none" w:sz="0" w:space="0" w:color="auto"/>
        <w:bottom w:val="none" w:sz="0" w:space="0" w:color="auto"/>
        <w:right w:val="none" w:sz="0" w:space="0" w:color="auto"/>
      </w:divBdr>
    </w:div>
    <w:div w:id="1101101945">
      <w:bodyDiv w:val="1"/>
      <w:marLeft w:val="0"/>
      <w:marRight w:val="0"/>
      <w:marTop w:val="0"/>
      <w:marBottom w:val="0"/>
      <w:divBdr>
        <w:top w:val="none" w:sz="0" w:space="0" w:color="auto"/>
        <w:left w:val="none" w:sz="0" w:space="0" w:color="auto"/>
        <w:bottom w:val="none" w:sz="0" w:space="0" w:color="auto"/>
        <w:right w:val="none" w:sz="0" w:space="0" w:color="auto"/>
      </w:divBdr>
    </w:div>
    <w:div w:id="1101102297">
      <w:bodyDiv w:val="1"/>
      <w:marLeft w:val="0"/>
      <w:marRight w:val="0"/>
      <w:marTop w:val="0"/>
      <w:marBottom w:val="0"/>
      <w:divBdr>
        <w:top w:val="none" w:sz="0" w:space="0" w:color="auto"/>
        <w:left w:val="none" w:sz="0" w:space="0" w:color="auto"/>
        <w:bottom w:val="none" w:sz="0" w:space="0" w:color="auto"/>
        <w:right w:val="none" w:sz="0" w:space="0" w:color="auto"/>
      </w:divBdr>
    </w:div>
    <w:div w:id="1101949898">
      <w:bodyDiv w:val="1"/>
      <w:marLeft w:val="0"/>
      <w:marRight w:val="0"/>
      <w:marTop w:val="0"/>
      <w:marBottom w:val="0"/>
      <w:divBdr>
        <w:top w:val="none" w:sz="0" w:space="0" w:color="auto"/>
        <w:left w:val="none" w:sz="0" w:space="0" w:color="auto"/>
        <w:bottom w:val="none" w:sz="0" w:space="0" w:color="auto"/>
        <w:right w:val="none" w:sz="0" w:space="0" w:color="auto"/>
      </w:divBdr>
    </w:div>
    <w:div w:id="1102383459">
      <w:bodyDiv w:val="1"/>
      <w:marLeft w:val="0"/>
      <w:marRight w:val="0"/>
      <w:marTop w:val="0"/>
      <w:marBottom w:val="0"/>
      <w:divBdr>
        <w:top w:val="none" w:sz="0" w:space="0" w:color="auto"/>
        <w:left w:val="none" w:sz="0" w:space="0" w:color="auto"/>
        <w:bottom w:val="none" w:sz="0" w:space="0" w:color="auto"/>
        <w:right w:val="none" w:sz="0" w:space="0" w:color="auto"/>
      </w:divBdr>
      <w:divsChild>
        <w:div w:id="1048332531">
          <w:marLeft w:val="0"/>
          <w:marRight w:val="0"/>
          <w:marTop w:val="0"/>
          <w:marBottom w:val="0"/>
          <w:divBdr>
            <w:top w:val="none" w:sz="0" w:space="0" w:color="auto"/>
            <w:left w:val="none" w:sz="0" w:space="0" w:color="auto"/>
            <w:bottom w:val="none" w:sz="0" w:space="0" w:color="auto"/>
            <w:right w:val="none" w:sz="0" w:space="0" w:color="auto"/>
          </w:divBdr>
          <w:divsChild>
            <w:div w:id="1872065272">
              <w:marLeft w:val="0"/>
              <w:marRight w:val="0"/>
              <w:marTop w:val="0"/>
              <w:marBottom w:val="0"/>
              <w:divBdr>
                <w:top w:val="none" w:sz="0" w:space="0" w:color="auto"/>
                <w:left w:val="none" w:sz="0" w:space="0" w:color="auto"/>
                <w:bottom w:val="none" w:sz="0" w:space="0" w:color="auto"/>
                <w:right w:val="none" w:sz="0" w:space="0" w:color="auto"/>
              </w:divBdr>
              <w:divsChild>
                <w:div w:id="420220558">
                  <w:marLeft w:val="0"/>
                  <w:marRight w:val="0"/>
                  <w:marTop w:val="0"/>
                  <w:marBottom w:val="0"/>
                  <w:divBdr>
                    <w:top w:val="none" w:sz="0" w:space="0" w:color="auto"/>
                    <w:left w:val="none" w:sz="0" w:space="0" w:color="auto"/>
                    <w:bottom w:val="none" w:sz="0" w:space="0" w:color="auto"/>
                    <w:right w:val="none" w:sz="0" w:space="0" w:color="auto"/>
                  </w:divBdr>
                  <w:divsChild>
                    <w:div w:id="709573540">
                      <w:marLeft w:val="0"/>
                      <w:marRight w:val="0"/>
                      <w:marTop w:val="0"/>
                      <w:marBottom w:val="0"/>
                      <w:divBdr>
                        <w:top w:val="none" w:sz="0" w:space="0" w:color="auto"/>
                        <w:left w:val="none" w:sz="0" w:space="0" w:color="auto"/>
                        <w:bottom w:val="none" w:sz="0" w:space="0" w:color="auto"/>
                        <w:right w:val="none" w:sz="0" w:space="0" w:color="auto"/>
                      </w:divBdr>
                      <w:divsChild>
                        <w:div w:id="1398868086">
                          <w:marLeft w:val="0"/>
                          <w:marRight w:val="0"/>
                          <w:marTop w:val="0"/>
                          <w:marBottom w:val="0"/>
                          <w:divBdr>
                            <w:top w:val="none" w:sz="0" w:space="0" w:color="auto"/>
                            <w:left w:val="none" w:sz="0" w:space="0" w:color="auto"/>
                            <w:bottom w:val="none" w:sz="0" w:space="0" w:color="auto"/>
                            <w:right w:val="none" w:sz="0" w:space="0" w:color="auto"/>
                          </w:divBdr>
                          <w:divsChild>
                            <w:div w:id="8137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88379">
      <w:bodyDiv w:val="1"/>
      <w:marLeft w:val="0"/>
      <w:marRight w:val="0"/>
      <w:marTop w:val="0"/>
      <w:marBottom w:val="0"/>
      <w:divBdr>
        <w:top w:val="none" w:sz="0" w:space="0" w:color="auto"/>
        <w:left w:val="none" w:sz="0" w:space="0" w:color="auto"/>
        <w:bottom w:val="none" w:sz="0" w:space="0" w:color="auto"/>
        <w:right w:val="none" w:sz="0" w:space="0" w:color="auto"/>
      </w:divBdr>
    </w:div>
    <w:div w:id="1103693091">
      <w:bodyDiv w:val="1"/>
      <w:marLeft w:val="0"/>
      <w:marRight w:val="0"/>
      <w:marTop w:val="0"/>
      <w:marBottom w:val="0"/>
      <w:divBdr>
        <w:top w:val="none" w:sz="0" w:space="0" w:color="auto"/>
        <w:left w:val="none" w:sz="0" w:space="0" w:color="auto"/>
        <w:bottom w:val="none" w:sz="0" w:space="0" w:color="auto"/>
        <w:right w:val="none" w:sz="0" w:space="0" w:color="auto"/>
      </w:divBdr>
    </w:div>
    <w:div w:id="1103913240">
      <w:bodyDiv w:val="1"/>
      <w:marLeft w:val="0"/>
      <w:marRight w:val="0"/>
      <w:marTop w:val="0"/>
      <w:marBottom w:val="0"/>
      <w:divBdr>
        <w:top w:val="none" w:sz="0" w:space="0" w:color="auto"/>
        <w:left w:val="none" w:sz="0" w:space="0" w:color="auto"/>
        <w:bottom w:val="none" w:sz="0" w:space="0" w:color="auto"/>
        <w:right w:val="none" w:sz="0" w:space="0" w:color="auto"/>
      </w:divBdr>
    </w:div>
    <w:div w:id="1104962220">
      <w:bodyDiv w:val="1"/>
      <w:marLeft w:val="0"/>
      <w:marRight w:val="0"/>
      <w:marTop w:val="0"/>
      <w:marBottom w:val="0"/>
      <w:divBdr>
        <w:top w:val="none" w:sz="0" w:space="0" w:color="auto"/>
        <w:left w:val="none" w:sz="0" w:space="0" w:color="auto"/>
        <w:bottom w:val="none" w:sz="0" w:space="0" w:color="auto"/>
        <w:right w:val="none" w:sz="0" w:space="0" w:color="auto"/>
      </w:divBdr>
    </w:div>
    <w:div w:id="1106315146">
      <w:bodyDiv w:val="1"/>
      <w:marLeft w:val="0"/>
      <w:marRight w:val="0"/>
      <w:marTop w:val="0"/>
      <w:marBottom w:val="0"/>
      <w:divBdr>
        <w:top w:val="none" w:sz="0" w:space="0" w:color="auto"/>
        <w:left w:val="none" w:sz="0" w:space="0" w:color="auto"/>
        <w:bottom w:val="none" w:sz="0" w:space="0" w:color="auto"/>
        <w:right w:val="none" w:sz="0" w:space="0" w:color="auto"/>
      </w:divBdr>
    </w:div>
    <w:div w:id="1106928404">
      <w:bodyDiv w:val="1"/>
      <w:marLeft w:val="0"/>
      <w:marRight w:val="0"/>
      <w:marTop w:val="0"/>
      <w:marBottom w:val="0"/>
      <w:divBdr>
        <w:top w:val="none" w:sz="0" w:space="0" w:color="auto"/>
        <w:left w:val="none" w:sz="0" w:space="0" w:color="auto"/>
        <w:bottom w:val="none" w:sz="0" w:space="0" w:color="auto"/>
        <w:right w:val="none" w:sz="0" w:space="0" w:color="auto"/>
      </w:divBdr>
    </w:div>
    <w:div w:id="1108811521">
      <w:bodyDiv w:val="1"/>
      <w:marLeft w:val="0"/>
      <w:marRight w:val="0"/>
      <w:marTop w:val="0"/>
      <w:marBottom w:val="0"/>
      <w:divBdr>
        <w:top w:val="none" w:sz="0" w:space="0" w:color="auto"/>
        <w:left w:val="none" w:sz="0" w:space="0" w:color="auto"/>
        <w:bottom w:val="none" w:sz="0" w:space="0" w:color="auto"/>
        <w:right w:val="none" w:sz="0" w:space="0" w:color="auto"/>
      </w:divBdr>
    </w:div>
    <w:div w:id="1109011220">
      <w:bodyDiv w:val="1"/>
      <w:marLeft w:val="0"/>
      <w:marRight w:val="0"/>
      <w:marTop w:val="0"/>
      <w:marBottom w:val="0"/>
      <w:divBdr>
        <w:top w:val="none" w:sz="0" w:space="0" w:color="auto"/>
        <w:left w:val="none" w:sz="0" w:space="0" w:color="auto"/>
        <w:bottom w:val="none" w:sz="0" w:space="0" w:color="auto"/>
        <w:right w:val="none" w:sz="0" w:space="0" w:color="auto"/>
      </w:divBdr>
    </w:div>
    <w:div w:id="1109279722">
      <w:bodyDiv w:val="1"/>
      <w:marLeft w:val="0"/>
      <w:marRight w:val="0"/>
      <w:marTop w:val="0"/>
      <w:marBottom w:val="0"/>
      <w:divBdr>
        <w:top w:val="none" w:sz="0" w:space="0" w:color="auto"/>
        <w:left w:val="none" w:sz="0" w:space="0" w:color="auto"/>
        <w:bottom w:val="none" w:sz="0" w:space="0" w:color="auto"/>
        <w:right w:val="none" w:sz="0" w:space="0" w:color="auto"/>
      </w:divBdr>
    </w:div>
    <w:div w:id="1109472809">
      <w:bodyDiv w:val="1"/>
      <w:marLeft w:val="0"/>
      <w:marRight w:val="0"/>
      <w:marTop w:val="0"/>
      <w:marBottom w:val="0"/>
      <w:divBdr>
        <w:top w:val="none" w:sz="0" w:space="0" w:color="auto"/>
        <w:left w:val="none" w:sz="0" w:space="0" w:color="auto"/>
        <w:bottom w:val="none" w:sz="0" w:space="0" w:color="auto"/>
        <w:right w:val="none" w:sz="0" w:space="0" w:color="auto"/>
      </w:divBdr>
    </w:div>
    <w:div w:id="1109542065">
      <w:bodyDiv w:val="1"/>
      <w:marLeft w:val="0"/>
      <w:marRight w:val="0"/>
      <w:marTop w:val="0"/>
      <w:marBottom w:val="0"/>
      <w:divBdr>
        <w:top w:val="none" w:sz="0" w:space="0" w:color="auto"/>
        <w:left w:val="none" w:sz="0" w:space="0" w:color="auto"/>
        <w:bottom w:val="none" w:sz="0" w:space="0" w:color="auto"/>
        <w:right w:val="none" w:sz="0" w:space="0" w:color="auto"/>
      </w:divBdr>
    </w:div>
    <w:div w:id="1111052046">
      <w:bodyDiv w:val="1"/>
      <w:marLeft w:val="0"/>
      <w:marRight w:val="0"/>
      <w:marTop w:val="0"/>
      <w:marBottom w:val="0"/>
      <w:divBdr>
        <w:top w:val="none" w:sz="0" w:space="0" w:color="auto"/>
        <w:left w:val="none" w:sz="0" w:space="0" w:color="auto"/>
        <w:bottom w:val="none" w:sz="0" w:space="0" w:color="auto"/>
        <w:right w:val="none" w:sz="0" w:space="0" w:color="auto"/>
      </w:divBdr>
    </w:div>
    <w:div w:id="1111701511">
      <w:bodyDiv w:val="1"/>
      <w:marLeft w:val="0"/>
      <w:marRight w:val="0"/>
      <w:marTop w:val="0"/>
      <w:marBottom w:val="0"/>
      <w:divBdr>
        <w:top w:val="none" w:sz="0" w:space="0" w:color="auto"/>
        <w:left w:val="none" w:sz="0" w:space="0" w:color="auto"/>
        <w:bottom w:val="none" w:sz="0" w:space="0" w:color="auto"/>
        <w:right w:val="none" w:sz="0" w:space="0" w:color="auto"/>
      </w:divBdr>
    </w:div>
    <w:div w:id="1111970234">
      <w:bodyDiv w:val="1"/>
      <w:marLeft w:val="0"/>
      <w:marRight w:val="0"/>
      <w:marTop w:val="0"/>
      <w:marBottom w:val="0"/>
      <w:divBdr>
        <w:top w:val="none" w:sz="0" w:space="0" w:color="auto"/>
        <w:left w:val="none" w:sz="0" w:space="0" w:color="auto"/>
        <w:bottom w:val="none" w:sz="0" w:space="0" w:color="auto"/>
        <w:right w:val="none" w:sz="0" w:space="0" w:color="auto"/>
      </w:divBdr>
    </w:div>
    <w:div w:id="1113330168">
      <w:bodyDiv w:val="1"/>
      <w:marLeft w:val="0"/>
      <w:marRight w:val="0"/>
      <w:marTop w:val="0"/>
      <w:marBottom w:val="0"/>
      <w:divBdr>
        <w:top w:val="none" w:sz="0" w:space="0" w:color="auto"/>
        <w:left w:val="none" w:sz="0" w:space="0" w:color="auto"/>
        <w:bottom w:val="none" w:sz="0" w:space="0" w:color="auto"/>
        <w:right w:val="none" w:sz="0" w:space="0" w:color="auto"/>
      </w:divBdr>
    </w:div>
    <w:div w:id="1113666589">
      <w:bodyDiv w:val="1"/>
      <w:marLeft w:val="0"/>
      <w:marRight w:val="0"/>
      <w:marTop w:val="0"/>
      <w:marBottom w:val="0"/>
      <w:divBdr>
        <w:top w:val="none" w:sz="0" w:space="0" w:color="auto"/>
        <w:left w:val="none" w:sz="0" w:space="0" w:color="auto"/>
        <w:bottom w:val="none" w:sz="0" w:space="0" w:color="auto"/>
        <w:right w:val="none" w:sz="0" w:space="0" w:color="auto"/>
      </w:divBdr>
    </w:div>
    <w:div w:id="1113862143">
      <w:bodyDiv w:val="1"/>
      <w:marLeft w:val="0"/>
      <w:marRight w:val="0"/>
      <w:marTop w:val="0"/>
      <w:marBottom w:val="0"/>
      <w:divBdr>
        <w:top w:val="none" w:sz="0" w:space="0" w:color="auto"/>
        <w:left w:val="none" w:sz="0" w:space="0" w:color="auto"/>
        <w:bottom w:val="none" w:sz="0" w:space="0" w:color="auto"/>
        <w:right w:val="none" w:sz="0" w:space="0" w:color="auto"/>
      </w:divBdr>
      <w:divsChild>
        <w:div w:id="395861320">
          <w:marLeft w:val="0"/>
          <w:marRight w:val="0"/>
          <w:marTop w:val="0"/>
          <w:marBottom w:val="0"/>
          <w:divBdr>
            <w:top w:val="none" w:sz="0" w:space="0" w:color="auto"/>
            <w:left w:val="none" w:sz="0" w:space="0" w:color="auto"/>
            <w:bottom w:val="none" w:sz="0" w:space="0" w:color="auto"/>
            <w:right w:val="none" w:sz="0" w:space="0" w:color="auto"/>
          </w:divBdr>
          <w:divsChild>
            <w:div w:id="1625380247">
              <w:marLeft w:val="0"/>
              <w:marRight w:val="0"/>
              <w:marTop w:val="0"/>
              <w:marBottom w:val="0"/>
              <w:divBdr>
                <w:top w:val="none" w:sz="0" w:space="0" w:color="auto"/>
                <w:left w:val="none" w:sz="0" w:space="0" w:color="auto"/>
                <w:bottom w:val="none" w:sz="0" w:space="0" w:color="auto"/>
                <w:right w:val="none" w:sz="0" w:space="0" w:color="auto"/>
              </w:divBdr>
              <w:divsChild>
                <w:div w:id="1427845459">
                  <w:marLeft w:val="0"/>
                  <w:marRight w:val="0"/>
                  <w:marTop w:val="0"/>
                  <w:marBottom w:val="0"/>
                  <w:divBdr>
                    <w:top w:val="none" w:sz="0" w:space="0" w:color="auto"/>
                    <w:left w:val="none" w:sz="0" w:space="0" w:color="auto"/>
                    <w:bottom w:val="none" w:sz="0" w:space="0" w:color="auto"/>
                    <w:right w:val="none" w:sz="0" w:space="0" w:color="auto"/>
                  </w:divBdr>
                  <w:divsChild>
                    <w:div w:id="1857497944">
                      <w:marLeft w:val="0"/>
                      <w:marRight w:val="0"/>
                      <w:marTop w:val="0"/>
                      <w:marBottom w:val="0"/>
                      <w:divBdr>
                        <w:top w:val="none" w:sz="0" w:space="0" w:color="auto"/>
                        <w:left w:val="none" w:sz="0" w:space="0" w:color="auto"/>
                        <w:bottom w:val="none" w:sz="0" w:space="0" w:color="auto"/>
                        <w:right w:val="none" w:sz="0" w:space="0" w:color="auto"/>
                      </w:divBdr>
                      <w:divsChild>
                        <w:div w:id="1245650752">
                          <w:marLeft w:val="0"/>
                          <w:marRight w:val="0"/>
                          <w:marTop w:val="0"/>
                          <w:marBottom w:val="0"/>
                          <w:divBdr>
                            <w:top w:val="none" w:sz="0" w:space="0" w:color="auto"/>
                            <w:left w:val="none" w:sz="0" w:space="0" w:color="auto"/>
                            <w:bottom w:val="none" w:sz="0" w:space="0" w:color="auto"/>
                            <w:right w:val="none" w:sz="0" w:space="0" w:color="auto"/>
                          </w:divBdr>
                          <w:divsChild>
                            <w:div w:id="6990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207428">
      <w:bodyDiv w:val="1"/>
      <w:marLeft w:val="0"/>
      <w:marRight w:val="0"/>
      <w:marTop w:val="0"/>
      <w:marBottom w:val="0"/>
      <w:divBdr>
        <w:top w:val="none" w:sz="0" w:space="0" w:color="auto"/>
        <w:left w:val="none" w:sz="0" w:space="0" w:color="auto"/>
        <w:bottom w:val="none" w:sz="0" w:space="0" w:color="auto"/>
        <w:right w:val="none" w:sz="0" w:space="0" w:color="auto"/>
      </w:divBdr>
    </w:div>
    <w:div w:id="1115103583">
      <w:bodyDiv w:val="1"/>
      <w:marLeft w:val="0"/>
      <w:marRight w:val="0"/>
      <w:marTop w:val="0"/>
      <w:marBottom w:val="0"/>
      <w:divBdr>
        <w:top w:val="none" w:sz="0" w:space="0" w:color="auto"/>
        <w:left w:val="none" w:sz="0" w:space="0" w:color="auto"/>
        <w:bottom w:val="none" w:sz="0" w:space="0" w:color="auto"/>
        <w:right w:val="none" w:sz="0" w:space="0" w:color="auto"/>
      </w:divBdr>
    </w:div>
    <w:div w:id="1116409874">
      <w:bodyDiv w:val="1"/>
      <w:marLeft w:val="0"/>
      <w:marRight w:val="0"/>
      <w:marTop w:val="0"/>
      <w:marBottom w:val="0"/>
      <w:divBdr>
        <w:top w:val="none" w:sz="0" w:space="0" w:color="auto"/>
        <w:left w:val="none" w:sz="0" w:space="0" w:color="auto"/>
        <w:bottom w:val="none" w:sz="0" w:space="0" w:color="auto"/>
        <w:right w:val="none" w:sz="0" w:space="0" w:color="auto"/>
      </w:divBdr>
      <w:divsChild>
        <w:div w:id="803620814">
          <w:marLeft w:val="0"/>
          <w:marRight w:val="0"/>
          <w:marTop w:val="0"/>
          <w:marBottom w:val="0"/>
          <w:divBdr>
            <w:top w:val="none" w:sz="0" w:space="0" w:color="auto"/>
            <w:left w:val="none" w:sz="0" w:space="0" w:color="auto"/>
            <w:bottom w:val="none" w:sz="0" w:space="0" w:color="auto"/>
            <w:right w:val="none" w:sz="0" w:space="0" w:color="auto"/>
          </w:divBdr>
          <w:divsChild>
            <w:div w:id="1809467355">
              <w:marLeft w:val="0"/>
              <w:marRight w:val="0"/>
              <w:marTop w:val="0"/>
              <w:marBottom w:val="0"/>
              <w:divBdr>
                <w:top w:val="none" w:sz="0" w:space="0" w:color="auto"/>
                <w:left w:val="none" w:sz="0" w:space="0" w:color="auto"/>
                <w:bottom w:val="none" w:sz="0" w:space="0" w:color="auto"/>
                <w:right w:val="none" w:sz="0" w:space="0" w:color="auto"/>
              </w:divBdr>
              <w:divsChild>
                <w:div w:id="1719082716">
                  <w:marLeft w:val="0"/>
                  <w:marRight w:val="0"/>
                  <w:marTop w:val="0"/>
                  <w:marBottom w:val="0"/>
                  <w:divBdr>
                    <w:top w:val="none" w:sz="0" w:space="0" w:color="auto"/>
                    <w:left w:val="none" w:sz="0" w:space="0" w:color="auto"/>
                    <w:bottom w:val="none" w:sz="0" w:space="0" w:color="auto"/>
                    <w:right w:val="none" w:sz="0" w:space="0" w:color="auto"/>
                  </w:divBdr>
                  <w:divsChild>
                    <w:div w:id="526869734">
                      <w:marLeft w:val="0"/>
                      <w:marRight w:val="0"/>
                      <w:marTop w:val="0"/>
                      <w:marBottom w:val="0"/>
                      <w:divBdr>
                        <w:top w:val="none" w:sz="0" w:space="0" w:color="auto"/>
                        <w:left w:val="none" w:sz="0" w:space="0" w:color="auto"/>
                        <w:bottom w:val="none" w:sz="0" w:space="0" w:color="auto"/>
                        <w:right w:val="none" w:sz="0" w:space="0" w:color="auto"/>
                      </w:divBdr>
                      <w:divsChild>
                        <w:div w:id="187332370">
                          <w:marLeft w:val="0"/>
                          <w:marRight w:val="0"/>
                          <w:marTop w:val="0"/>
                          <w:marBottom w:val="0"/>
                          <w:divBdr>
                            <w:top w:val="none" w:sz="0" w:space="0" w:color="auto"/>
                            <w:left w:val="none" w:sz="0" w:space="0" w:color="auto"/>
                            <w:bottom w:val="none" w:sz="0" w:space="0" w:color="auto"/>
                            <w:right w:val="none" w:sz="0" w:space="0" w:color="auto"/>
                          </w:divBdr>
                          <w:divsChild>
                            <w:div w:id="20035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07213">
      <w:bodyDiv w:val="1"/>
      <w:marLeft w:val="0"/>
      <w:marRight w:val="0"/>
      <w:marTop w:val="0"/>
      <w:marBottom w:val="0"/>
      <w:divBdr>
        <w:top w:val="none" w:sz="0" w:space="0" w:color="auto"/>
        <w:left w:val="none" w:sz="0" w:space="0" w:color="auto"/>
        <w:bottom w:val="none" w:sz="0" w:space="0" w:color="auto"/>
        <w:right w:val="none" w:sz="0" w:space="0" w:color="auto"/>
      </w:divBdr>
    </w:div>
    <w:div w:id="1117984914">
      <w:bodyDiv w:val="1"/>
      <w:marLeft w:val="0"/>
      <w:marRight w:val="0"/>
      <w:marTop w:val="0"/>
      <w:marBottom w:val="0"/>
      <w:divBdr>
        <w:top w:val="none" w:sz="0" w:space="0" w:color="auto"/>
        <w:left w:val="none" w:sz="0" w:space="0" w:color="auto"/>
        <w:bottom w:val="none" w:sz="0" w:space="0" w:color="auto"/>
        <w:right w:val="none" w:sz="0" w:space="0" w:color="auto"/>
      </w:divBdr>
    </w:div>
    <w:div w:id="1118332440">
      <w:bodyDiv w:val="1"/>
      <w:marLeft w:val="0"/>
      <w:marRight w:val="0"/>
      <w:marTop w:val="0"/>
      <w:marBottom w:val="0"/>
      <w:divBdr>
        <w:top w:val="none" w:sz="0" w:space="0" w:color="auto"/>
        <w:left w:val="none" w:sz="0" w:space="0" w:color="auto"/>
        <w:bottom w:val="none" w:sz="0" w:space="0" w:color="auto"/>
        <w:right w:val="none" w:sz="0" w:space="0" w:color="auto"/>
      </w:divBdr>
    </w:div>
    <w:div w:id="1118336249">
      <w:bodyDiv w:val="1"/>
      <w:marLeft w:val="0"/>
      <w:marRight w:val="0"/>
      <w:marTop w:val="0"/>
      <w:marBottom w:val="0"/>
      <w:divBdr>
        <w:top w:val="none" w:sz="0" w:space="0" w:color="auto"/>
        <w:left w:val="none" w:sz="0" w:space="0" w:color="auto"/>
        <w:bottom w:val="none" w:sz="0" w:space="0" w:color="auto"/>
        <w:right w:val="none" w:sz="0" w:space="0" w:color="auto"/>
      </w:divBdr>
      <w:divsChild>
        <w:div w:id="631401021">
          <w:marLeft w:val="0"/>
          <w:marRight w:val="0"/>
          <w:marTop w:val="0"/>
          <w:marBottom w:val="0"/>
          <w:divBdr>
            <w:top w:val="none" w:sz="0" w:space="0" w:color="auto"/>
            <w:left w:val="none" w:sz="0" w:space="0" w:color="auto"/>
            <w:bottom w:val="none" w:sz="0" w:space="0" w:color="auto"/>
            <w:right w:val="none" w:sz="0" w:space="0" w:color="auto"/>
          </w:divBdr>
          <w:divsChild>
            <w:div w:id="152844763">
              <w:marLeft w:val="0"/>
              <w:marRight w:val="0"/>
              <w:marTop w:val="0"/>
              <w:marBottom w:val="0"/>
              <w:divBdr>
                <w:top w:val="none" w:sz="0" w:space="0" w:color="auto"/>
                <w:left w:val="none" w:sz="0" w:space="0" w:color="auto"/>
                <w:bottom w:val="none" w:sz="0" w:space="0" w:color="auto"/>
                <w:right w:val="none" w:sz="0" w:space="0" w:color="auto"/>
              </w:divBdr>
              <w:divsChild>
                <w:div w:id="1371881063">
                  <w:marLeft w:val="0"/>
                  <w:marRight w:val="0"/>
                  <w:marTop w:val="0"/>
                  <w:marBottom w:val="0"/>
                  <w:divBdr>
                    <w:top w:val="none" w:sz="0" w:space="0" w:color="auto"/>
                    <w:left w:val="none" w:sz="0" w:space="0" w:color="auto"/>
                    <w:bottom w:val="none" w:sz="0" w:space="0" w:color="auto"/>
                    <w:right w:val="none" w:sz="0" w:space="0" w:color="auto"/>
                  </w:divBdr>
                  <w:divsChild>
                    <w:div w:id="788857234">
                      <w:marLeft w:val="0"/>
                      <w:marRight w:val="0"/>
                      <w:marTop w:val="0"/>
                      <w:marBottom w:val="0"/>
                      <w:divBdr>
                        <w:top w:val="none" w:sz="0" w:space="0" w:color="auto"/>
                        <w:left w:val="none" w:sz="0" w:space="0" w:color="auto"/>
                        <w:bottom w:val="none" w:sz="0" w:space="0" w:color="auto"/>
                        <w:right w:val="none" w:sz="0" w:space="0" w:color="auto"/>
                      </w:divBdr>
                      <w:divsChild>
                        <w:div w:id="1404572598">
                          <w:marLeft w:val="0"/>
                          <w:marRight w:val="0"/>
                          <w:marTop w:val="0"/>
                          <w:marBottom w:val="0"/>
                          <w:divBdr>
                            <w:top w:val="none" w:sz="0" w:space="0" w:color="auto"/>
                            <w:left w:val="none" w:sz="0" w:space="0" w:color="auto"/>
                            <w:bottom w:val="none" w:sz="0" w:space="0" w:color="auto"/>
                            <w:right w:val="none" w:sz="0" w:space="0" w:color="auto"/>
                          </w:divBdr>
                          <w:divsChild>
                            <w:div w:id="12649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028817">
      <w:bodyDiv w:val="1"/>
      <w:marLeft w:val="0"/>
      <w:marRight w:val="0"/>
      <w:marTop w:val="0"/>
      <w:marBottom w:val="0"/>
      <w:divBdr>
        <w:top w:val="none" w:sz="0" w:space="0" w:color="auto"/>
        <w:left w:val="none" w:sz="0" w:space="0" w:color="auto"/>
        <w:bottom w:val="none" w:sz="0" w:space="0" w:color="auto"/>
        <w:right w:val="none" w:sz="0" w:space="0" w:color="auto"/>
      </w:divBdr>
      <w:divsChild>
        <w:div w:id="1787771222">
          <w:marLeft w:val="0"/>
          <w:marRight w:val="0"/>
          <w:marTop w:val="0"/>
          <w:marBottom w:val="0"/>
          <w:divBdr>
            <w:top w:val="none" w:sz="0" w:space="0" w:color="auto"/>
            <w:left w:val="none" w:sz="0" w:space="0" w:color="auto"/>
            <w:bottom w:val="none" w:sz="0" w:space="0" w:color="auto"/>
            <w:right w:val="none" w:sz="0" w:space="0" w:color="auto"/>
          </w:divBdr>
          <w:divsChild>
            <w:div w:id="2005669495">
              <w:marLeft w:val="0"/>
              <w:marRight w:val="0"/>
              <w:marTop w:val="0"/>
              <w:marBottom w:val="0"/>
              <w:divBdr>
                <w:top w:val="none" w:sz="0" w:space="0" w:color="auto"/>
                <w:left w:val="none" w:sz="0" w:space="0" w:color="auto"/>
                <w:bottom w:val="none" w:sz="0" w:space="0" w:color="auto"/>
                <w:right w:val="none" w:sz="0" w:space="0" w:color="auto"/>
              </w:divBdr>
              <w:divsChild>
                <w:div w:id="230770346">
                  <w:marLeft w:val="0"/>
                  <w:marRight w:val="0"/>
                  <w:marTop w:val="0"/>
                  <w:marBottom w:val="0"/>
                  <w:divBdr>
                    <w:top w:val="none" w:sz="0" w:space="0" w:color="auto"/>
                    <w:left w:val="none" w:sz="0" w:space="0" w:color="auto"/>
                    <w:bottom w:val="none" w:sz="0" w:space="0" w:color="auto"/>
                    <w:right w:val="none" w:sz="0" w:space="0" w:color="auto"/>
                  </w:divBdr>
                  <w:divsChild>
                    <w:div w:id="348870492">
                      <w:marLeft w:val="0"/>
                      <w:marRight w:val="0"/>
                      <w:marTop w:val="0"/>
                      <w:marBottom w:val="0"/>
                      <w:divBdr>
                        <w:top w:val="none" w:sz="0" w:space="0" w:color="auto"/>
                        <w:left w:val="none" w:sz="0" w:space="0" w:color="auto"/>
                        <w:bottom w:val="none" w:sz="0" w:space="0" w:color="auto"/>
                        <w:right w:val="none" w:sz="0" w:space="0" w:color="auto"/>
                      </w:divBdr>
                      <w:divsChild>
                        <w:div w:id="59210074">
                          <w:marLeft w:val="0"/>
                          <w:marRight w:val="0"/>
                          <w:marTop w:val="0"/>
                          <w:marBottom w:val="0"/>
                          <w:divBdr>
                            <w:top w:val="none" w:sz="0" w:space="0" w:color="auto"/>
                            <w:left w:val="none" w:sz="0" w:space="0" w:color="auto"/>
                            <w:bottom w:val="none" w:sz="0" w:space="0" w:color="auto"/>
                            <w:right w:val="none" w:sz="0" w:space="0" w:color="auto"/>
                          </w:divBdr>
                          <w:divsChild>
                            <w:div w:id="2803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2251">
      <w:bodyDiv w:val="1"/>
      <w:marLeft w:val="0"/>
      <w:marRight w:val="0"/>
      <w:marTop w:val="0"/>
      <w:marBottom w:val="0"/>
      <w:divBdr>
        <w:top w:val="none" w:sz="0" w:space="0" w:color="auto"/>
        <w:left w:val="none" w:sz="0" w:space="0" w:color="auto"/>
        <w:bottom w:val="none" w:sz="0" w:space="0" w:color="auto"/>
        <w:right w:val="none" w:sz="0" w:space="0" w:color="auto"/>
      </w:divBdr>
    </w:div>
    <w:div w:id="1121997961">
      <w:bodyDiv w:val="1"/>
      <w:marLeft w:val="0"/>
      <w:marRight w:val="0"/>
      <w:marTop w:val="0"/>
      <w:marBottom w:val="0"/>
      <w:divBdr>
        <w:top w:val="none" w:sz="0" w:space="0" w:color="auto"/>
        <w:left w:val="none" w:sz="0" w:space="0" w:color="auto"/>
        <w:bottom w:val="none" w:sz="0" w:space="0" w:color="auto"/>
        <w:right w:val="none" w:sz="0" w:space="0" w:color="auto"/>
      </w:divBdr>
    </w:div>
    <w:div w:id="1122698834">
      <w:bodyDiv w:val="1"/>
      <w:marLeft w:val="0"/>
      <w:marRight w:val="0"/>
      <w:marTop w:val="0"/>
      <w:marBottom w:val="0"/>
      <w:divBdr>
        <w:top w:val="none" w:sz="0" w:space="0" w:color="auto"/>
        <w:left w:val="none" w:sz="0" w:space="0" w:color="auto"/>
        <w:bottom w:val="none" w:sz="0" w:space="0" w:color="auto"/>
        <w:right w:val="none" w:sz="0" w:space="0" w:color="auto"/>
      </w:divBdr>
    </w:div>
    <w:div w:id="1122959634">
      <w:bodyDiv w:val="1"/>
      <w:marLeft w:val="0"/>
      <w:marRight w:val="0"/>
      <w:marTop w:val="0"/>
      <w:marBottom w:val="0"/>
      <w:divBdr>
        <w:top w:val="none" w:sz="0" w:space="0" w:color="auto"/>
        <w:left w:val="none" w:sz="0" w:space="0" w:color="auto"/>
        <w:bottom w:val="none" w:sz="0" w:space="0" w:color="auto"/>
        <w:right w:val="none" w:sz="0" w:space="0" w:color="auto"/>
      </w:divBdr>
    </w:div>
    <w:div w:id="1123306933">
      <w:bodyDiv w:val="1"/>
      <w:marLeft w:val="0"/>
      <w:marRight w:val="0"/>
      <w:marTop w:val="0"/>
      <w:marBottom w:val="0"/>
      <w:divBdr>
        <w:top w:val="none" w:sz="0" w:space="0" w:color="auto"/>
        <w:left w:val="none" w:sz="0" w:space="0" w:color="auto"/>
        <w:bottom w:val="none" w:sz="0" w:space="0" w:color="auto"/>
        <w:right w:val="none" w:sz="0" w:space="0" w:color="auto"/>
      </w:divBdr>
    </w:div>
    <w:div w:id="1123695208">
      <w:bodyDiv w:val="1"/>
      <w:marLeft w:val="0"/>
      <w:marRight w:val="0"/>
      <w:marTop w:val="0"/>
      <w:marBottom w:val="0"/>
      <w:divBdr>
        <w:top w:val="none" w:sz="0" w:space="0" w:color="auto"/>
        <w:left w:val="none" w:sz="0" w:space="0" w:color="auto"/>
        <w:bottom w:val="none" w:sz="0" w:space="0" w:color="auto"/>
        <w:right w:val="none" w:sz="0" w:space="0" w:color="auto"/>
      </w:divBdr>
    </w:div>
    <w:div w:id="1123815365">
      <w:bodyDiv w:val="1"/>
      <w:marLeft w:val="0"/>
      <w:marRight w:val="0"/>
      <w:marTop w:val="0"/>
      <w:marBottom w:val="0"/>
      <w:divBdr>
        <w:top w:val="none" w:sz="0" w:space="0" w:color="auto"/>
        <w:left w:val="none" w:sz="0" w:space="0" w:color="auto"/>
        <w:bottom w:val="none" w:sz="0" w:space="0" w:color="auto"/>
        <w:right w:val="none" w:sz="0" w:space="0" w:color="auto"/>
      </w:divBdr>
    </w:div>
    <w:div w:id="1125469181">
      <w:bodyDiv w:val="1"/>
      <w:marLeft w:val="0"/>
      <w:marRight w:val="0"/>
      <w:marTop w:val="0"/>
      <w:marBottom w:val="0"/>
      <w:divBdr>
        <w:top w:val="none" w:sz="0" w:space="0" w:color="auto"/>
        <w:left w:val="none" w:sz="0" w:space="0" w:color="auto"/>
        <w:bottom w:val="none" w:sz="0" w:space="0" w:color="auto"/>
        <w:right w:val="none" w:sz="0" w:space="0" w:color="auto"/>
      </w:divBdr>
    </w:div>
    <w:div w:id="1128164522">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9081784">
      <w:bodyDiv w:val="1"/>
      <w:marLeft w:val="0"/>
      <w:marRight w:val="0"/>
      <w:marTop w:val="0"/>
      <w:marBottom w:val="0"/>
      <w:divBdr>
        <w:top w:val="none" w:sz="0" w:space="0" w:color="auto"/>
        <w:left w:val="none" w:sz="0" w:space="0" w:color="auto"/>
        <w:bottom w:val="none" w:sz="0" w:space="0" w:color="auto"/>
        <w:right w:val="none" w:sz="0" w:space="0" w:color="auto"/>
      </w:divBdr>
    </w:div>
    <w:div w:id="1130130619">
      <w:bodyDiv w:val="1"/>
      <w:marLeft w:val="0"/>
      <w:marRight w:val="0"/>
      <w:marTop w:val="0"/>
      <w:marBottom w:val="0"/>
      <w:divBdr>
        <w:top w:val="none" w:sz="0" w:space="0" w:color="auto"/>
        <w:left w:val="none" w:sz="0" w:space="0" w:color="auto"/>
        <w:bottom w:val="none" w:sz="0" w:space="0" w:color="auto"/>
        <w:right w:val="none" w:sz="0" w:space="0" w:color="auto"/>
      </w:divBdr>
    </w:div>
    <w:div w:id="1132357687">
      <w:bodyDiv w:val="1"/>
      <w:marLeft w:val="0"/>
      <w:marRight w:val="0"/>
      <w:marTop w:val="0"/>
      <w:marBottom w:val="0"/>
      <w:divBdr>
        <w:top w:val="none" w:sz="0" w:space="0" w:color="auto"/>
        <w:left w:val="none" w:sz="0" w:space="0" w:color="auto"/>
        <w:bottom w:val="none" w:sz="0" w:space="0" w:color="auto"/>
        <w:right w:val="none" w:sz="0" w:space="0" w:color="auto"/>
      </w:divBdr>
    </w:div>
    <w:div w:id="1133710941">
      <w:bodyDiv w:val="1"/>
      <w:marLeft w:val="0"/>
      <w:marRight w:val="0"/>
      <w:marTop w:val="0"/>
      <w:marBottom w:val="0"/>
      <w:divBdr>
        <w:top w:val="none" w:sz="0" w:space="0" w:color="auto"/>
        <w:left w:val="none" w:sz="0" w:space="0" w:color="auto"/>
        <w:bottom w:val="none" w:sz="0" w:space="0" w:color="auto"/>
        <w:right w:val="none" w:sz="0" w:space="0" w:color="auto"/>
      </w:divBdr>
      <w:divsChild>
        <w:div w:id="1470594345">
          <w:marLeft w:val="0"/>
          <w:marRight w:val="0"/>
          <w:marTop w:val="0"/>
          <w:marBottom w:val="0"/>
          <w:divBdr>
            <w:top w:val="none" w:sz="0" w:space="0" w:color="auto"/>
            <w:left w:val="none" w:sz="0" w:space="0" w:color="auto"/>
            <w:bottom w:val="none" w:sz="0" w:space="0" w:color="auto"/>
            <w:right w:val="none" w:sz="0" w:space="0" w:color="auto"/>
          </w:divBdr>
          <w:divsChild>
            <w:div w:id="1041780704">
              <w:marLeft w:val="0"/>
              <w:marRight w:val="0"/>
              <w:marTop w:val="0"/>
              <w:marBottom w:val="0"/>
              <w:divBdr>
                <w:top w:val="none" w:sz="0" w:space="0" w:color="auto"/>
                <w:left w:val="none" w:sz="0" w:space="0" w:color="auto"/>
                <w:bottom w:val="none" w:sz="0" w:space="0" w:color="auto"/>
                <w:right w:val="none" w:sz="0" w:space="0" w:color="auto"/>
              </w:divBdr>
              <w:divsChild>
                <w:div w:id="1486506721">
                  <w:marLeft w:val="0"/>
                  <w:marRight w:val="0"/>
                  <w:marTop w:val="0"/>
                  <w:marBottom w:val="0"/>
                  <w:divBdr>
                    <w:top w:val="none" w:sz="0" w:space="0" w:color="auto"/>
                    <w:left w:val="none" w:sz="0" w:space="0" w:color="auto"/>
                    <w:bottom w:val="none" w:sz="0" w:space="0" w:color="auto"/>
                    <w:right w:val="none" w:sz="0" w:space="0" w:color="auto"/>
                  </w:divBdr>
                  <w:divsChild>
                    <w:div w:id="1924945545">
                      <w:marLeft w:val="0"/>
                      <w:marRight w:val="0"/>
                      <w:marTop w:val="0"/>
                      <w:marBottom w:val="0"/>
                      <w:divBdr>
                        <w:top w:val="none" w:sz="0" w:space="0" w:color="auto"/>
                        <w:left w:val="none" w:sz="0" w:space="0" w:color="auto"/>
                        <w:bottom w:val="none" w:sz="0" w:space="0" w:color="auto"/>
                        <w:right w:val="none" w:sz="0" w:space="0" w:color="auto"/>
                      </w:divBdr>
                      <w:divsChild>
                        <w:div w:id="989134871">
                          <w:marLeft w:val="0"/>
                          <w:marRight w:val="0"/>
                          <w:marTop w:val="0"/>
                          <w:marBottom w:val="0"/>
                          <w:divBdr>
                            <w:top w:val="none" w:sz="0" w:space="0" w:color="auto"/>
                            <w:left w:val="none" w:sz="0" w:space="0" w:color="auto"/>
                            <w:bottom w:val="none" w:sz="0" w:space="0" w:color="auto"/>
                            <w:right w:val="none" w:sz="0" w:space="0" w:color="auto"/>
                          </w:divBdr>
                          <w:divsChild>
                            <w:div w:id="3246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257292">
      <w:bodyDiv w:val="1"/>
      <w:marLeft w:val="0"/>
      <w:marRight w:val="0"/>
      <w:marTop w:val="0"/>
      <w:marBottom w:val="0"/>
      <w:divBdr>
        <w:top w:val="none" w:sz="0" w:space="0" w:color="auto"/>
        <w:left w:val="none" w:sz="0" w:space="0" w:color="auto"/>
        <w:bottom w:val="none" w:sz="0" w:space="0" w:color="auto"/>
        <w:right w:val="none" w:sz="0" w:space="0" w:color="auto"/>
      </w:divBdr>
      <w:divsChild>
        <w:div w:id="272052246">
          <w:marLeft w:val="0"/>
          <w:marRight w:val="0"/>
          <w:marTop w:val="0"/>
          <w:marBottom w:val="0"/>
          <w:divBdr>
            <w:top w:val="none" w:sz="0" w:space="0" w:color="auto"/>
            <w:left w:val="none" w:sz="0" w:space="0" w:color="auto"/>
            <w:bottom w:val="none" w:sz="0" w:space="0" w:color="auto"/>
            <w:right w:val="none" w:sz="0" w:space="0" w:color="auto"/>
          </w:divBdr>
          <w:divsChild>
            <w:div w:id="503323790">
              <w:marLeft w:val="0"/>
              <w:marRight w:val="0"/>
              <w:marTop w:val="0"/>
              <w:marBottom w:val="0"/>
              <w:divBdr>
                <w:top w:val="none" w:sz="0" w:space="0" w:color="auto"/>
                <w:left w:val="none" w:sz="0" w:space="0" w:color="auto"/>
                <w:bottom w:val="none" w:sz="0" w:space="0" w:color="auto"/>
                <w:right w:val="none" w:sz="0" w:space="0" w:color="auto"/>
              </w:divBdr>
              <w:divsChild>
                <w:div w:id="855971202">
                  <w:marLeft w:val="0"/>
                  <w:marRight w:val="0"/>
                  <w:marTop w:val="0"/>
                  <w:marBottom w:val="0"/>
                  <w:divBdr>
                    <w:top w:val="none" w:sz="0" w:space="0" w:color="auto"/>
                    <w:left w:val="none" w:sz="0" w:space="0" w:color="auto"/>
                    <w:bottom w:val="none" w:sz="0" w:space="0" w:color="auto"/>
                    <w:right w:val="none" w:sz="0" w:space="0" w:color="auto"/>
                  </w:divBdr>
                  <w:divsChild>
                    <w:div w:id="1976914177">
                      <w:marLeft w:val="0"/>
                      <w:marRight w:val="0"/>
                      <w:marTop w:val="0"/>
                      <w:marBottom w:val="0"/>
                      <w:divBdr>
                        <w:top w:val="none" w:sz="0" w:space="0" w:color="auto"/>
                        <w:left w:val="none" w:sz="0" w:space="0" w:color="auto"/>
                        <w:bottom w:val="none" w:sz="0" w:space="0" w:color="auto"/>
                        <w:right w:val="none" w:sz="0" w:space="0" w:color="auto"/>
                      </w:divBdr>
                      <w:divsChild>
                        <w:div w:id="165025496">
                          <w:marLeft w:val="0"/>
                          <w:marRight w:val="0"/>
                          <w:marTop w:val="0"/>
                          <w:marBottom w:val="0"/>
                          <w:divBdr>
                            <w:top w:val="none" w:sz="0" w:space="0" w:color="auto"/>
                            <w:left w:val="none" w:sz="0" w:space="0" w:color="auto"/>
                            <w:bottom w:val="none" w:sz="0" w:space="0" w:color="auto"/>
                            <w:right w:val="none" w:sz="0" w:space="0" w:color="auto"/>
                          </w:divBdr>
                          <w:divsChild>
                            <w:div w:id="8428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18493">
      <w:bodyDiv w:val="1"/>
      <w:marLeft w:val="0"/>
      <w:marRight w:val="0"/>
      <w:marTop w:val="0"/>
      <w:marBottom w:val="0"/>
      <w:divBdr>
        <w:top w:val="none" w:sz="0" w:space="0" w:color="auto"/>
        <w:left w:val="none" w:sz="0" w:space="0" w:color="auto"/>
        <w:bottom w:val="none" w:sz="0" w:space="0" w:color="auto"/>
        <w:right w:val="none" w:sz="0" w:space="0" w:color="auto"/>
      </w:divBdr>
    </w:div>
    <w:div w:id="1136878788">
      <w:bodyDiv w:val="1"/>
      <w:marLeft w:val="0"/>
      <w:marRight w:val="0"/>
      <w:marTop w:val="0"/>
      <w:marBottom w:val="0"/>
      <w:divBdr>
        <w:top w:val="none" w:sz="0" w:space="0" w:color="auto"/>
        <w:left w:val="none" w:sz="0" w:space="0" w:color="auto"/>
        <w:bottom w:val="none" w:sz="0" w:space="0" w:color="auto"/>
        <w:right w:val="none" w:sz="0" w:space="0" w:color="auto"/>
      </w:divBdr>
    </w:div>
    <w:div w:id="1138112585">
      <w:bodyDiv w:val="1"/>
      <w:marLeft w:val="0"/>
      <w:marRight w:val="0"/>
      <w:marTop w:val="0"/>
      <w:marBottom w:val="0"/>
      <w:divBdr>
        <w:top w:val="none" w:sz="0" w:space="0" w:color="auto"/>
        <w:left w:val="none" w:sz="0" w:space="0" w:color="auto"/>
        <w:bottom w:val="none" w:sz="0" w:space="0" w:color="auto"/>
        <w:right w:val="none" w:sz="0" w:space="0" w:color="auto"/>
      </w:divBdr>
    </w:div>
    <w:div w:id="1138956505">
      <w:bodyDiv w:val="1"/>
      <w:marLeft w:val="0"/>
      <w:marRight w:val="0"/>
      <w:marTop w:val="0"/>
      <w:marBottom w:val="0"/>
      <w:divBdr>
        <w:top w:val="none" w:sz="0" w:space="0" w:color="auto"/>
        <w:left w:val="none" w:sz="0" w:space="0" w:color="auto"/>
        <w:bottom w:val="none" w:sz="0" w:space="0" w:color="auto"/>
        <w:right w:val="none" w:sz="0" w:space="0" w:color="auto"/>
      </w:divBdr>
    </w:div>
    <w:div w:id="1139687283">
      <w:bodyDiv w:val="1"/>
      <w:marLeft w:val="0"/>
      <w:marRight w:val="0"/>
      <w:marTop w:val="0"/>
      <w:marBottom w:val="0"/>
      <w:divBdr>
        <w:top w:val="none" w:sz="0" w:space="0" w:color="auto"/>
        <w:left w:val="none" w:sz="0" w:space="0" w:color="auto"/>
        <w:bottom w:val="none" w:sz="0" w:space="0" w:color="auto"/>
        <w:right w:val="none" w:sz="0" w:space="0" w:color="auto"/>
      </w:divBdr>
      <w:divsChild>
        <w:div w:id="1517033499">
          <w:marLeft w:val="0"/>
          <w:marRight w:val="0"/>
          <w:marTop w:val="0"/>
          <w:marBottom w:val="0"/>
          <w:divBdr>
            <w:top w:val="none" w:sz="0" w:space="0" w:color="auto"/>
            <w:left w:val="none" w:sz="0" w:space="0" w:color="auto"/>
            <w:bottom w:val="none" w:sz="0" w:space="0" w:color="auto"/>
            <w:right w:val="none" w:sz="0" w:space="0" w:color="auto"/>
          </w:divBdr>
          <w:divsChild>
            <w:div w:id="713964223">
              <w:marLeft w:val="0"/>
              <w:marRight w:val="0"/>
              <w:marTop w:val="0"/>
              <w:marBottom w:val="0"/>
              <w:divBdr>
                <w:top w:val="none" w:sz="0" w:space="0" w:color="auto"/>
                <w:left w:val="none" w:sz="0" w:space="0" w:color="auto"/>
                <w:bottom w:val="none" w:sz="0" w:space="0" w:color="auto"/>
                <w:right w:val="none" w:sz="0" w:space="0" w:color="auto"/>
              </w:divBdr>
              <w:divsChild>
                <w:div w:id="1986814200">
                  <w:marLeft w:val="0"/>
                  <w:marRight w:val="0"/>
                  <w:marTop w:val="0"/>
                  <w:marBottom w:val="0"/>
                  <w:divBdr>
                    <w:top w:val="none" w:sz="0" w:space="0" w:color="auto"/>
                    <w:left w:val="none" w:sz="0" w:space="0" w:color="auto"/>
                    <w:bottom w:val="none" w:sz="0" w:space="0" w:color="auto"/>
                    <w:right w:val="none" w:sz="0" w:space="0" w:color="auto"/>
                  </w:divBdr>
                  <w:divsChild>
                    <w:div w:id="1119567683">
                      <w:marLeft w:val="0"/>
                      <w:marRight w:val="0"/>
                      <w:marTop w:val="0"/>
                      <w:marBottom w:val="0"/>
                      <w:divBdr>
                        <w:top w:val="none" w:sz="0" w:space="0" w:color="auto"/>
                        <w:left w:val="none" w:sz="0" w:space="0" w:color="auto"/>
                        <w:bottom w:val="none" w:sz="0" w:space="0" w:color="auto"/>
                        <w:right w:val="none" w:sz="0" w:space="0" w:color="auto"/>
                      </w:divBdr>
                      <w:divsChild>
                        <w:div w:id="1210848776">
                          <w:marLeft w:val="0"/>
                          <w:marRight w:val="0"/>
                          <w:marTop w:val="0"/>
                          <w:marBottom w:val="0"/>
                          <w:divBdr>
                            <w:top w:val="none" w:sz="0" w:space="0" w:color="auto"/>
                            <w:left w:val="none" w:sz="0" w:space="0" w:color="auto"/>
                            <w:bottom w:val="none" w:sz="0" w:space="0" w:color="auto"/>
                            <w:right w:val="none" w:sz="0" w:space="0" w:color="auto"/>
                          </w:divBdr>
                          <w:divsChild>
                            <w:div w:id="918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224378">
      <w:bodyDiv w:val="1"/>
      <w:marLeft w:val="0"/>
      <w:marRight w:val="0"/>
      <w:marTop w:val="0"/>
      <w:marBottom w:val="0"/>
      <w:divBdr>
        <w:top w:val="none" w:sz="0" w:space="0" w:color="auto"/>
        <w:left w:val="none" w:sz="0" w:space="0" w:color="auto"/>
        <w:bottom w:val="none" w:sz="0" w:space="0" w:color="auto"/>
        <w:right w:val="none" w:sz="0" w:space="0" w:color="auto"/>
      </w:divBdr>
    </w:div>
    <w:div w:id="1140344712">
      <w:bodyDiv w:val="1"/>
      <w:marLeft w:val="0"/>
      <w:marRight w:val="0"/>
      <w:marTop w:val="0"/>
      <w:marBottom w:val="0"/>
      <w:divBdr>
        <w:top w:val="none" w:sz="0" w:space="0" w:color="auto"/>
        <w:left w:val="none" w:sz="0" w:space="0" w:color="auto"/>
        <w:bottom w:val="none" w:sz="0" w:space="0" w:color="auto"/>
        <w:right w:val="none" w:sz="0" w:space="0" w:color="auto"/>
      </w:divBdr>
    </w:div>
    <w:div w:id="1140464276">
      <w:bodyDiv w:val="1"/>
      <w:marLeft w:val="0"/>
      <w:marRight w:val="0"/>
      <w:marTop w:val="0"/>
      <w:marBottom w:val="0"/>
      <w:divBdr>
        <w:top w:val="none" w:sz="0" w:space="0" w:color="auto"/>
        <w:left w:val="none" w:sz="0" w:space="0" w:color="auto"/>
        <w:bottom w:val="none" w:sz="0" w:space="0" w:color="auto"/>
        <w:right w:val="none" w:sz="0" w:space="0" w:color="auto"/>
      </w:divBdr>
    </w:div>
    <w:div w:id="1140656599">
      <w:bodyDiv w:val="1"/>
      <w:marLeft w:val="0"/>
      <w:marRight w:val="0"/>
      <w:marTop w:val="0"/>
      <w:marBottom w:val="0"/>
      <w:divBdr>
        <w:top w:val="none" w:sz="0" w:space="0" w:color="auto"/>
        <w:left w:val="none" w:sz="0" w:space="0" w:color="auto"/>
        <w:bottom w:val="none" w:sz="0" w:space="0" w:color="auto"/>
        <w:right w:val="none" w:sz="0" w:space="0" w:color="auto"/>
      </w:divBdr>
    </w:div>
    <w:div w:id="1141507718">
      <w:bodyDiv w:val="1"/>
      <w:marLeft w:val="0"/>
      <w:marRight w:val="0"/>
      <w:marTop w:val="0"/>
      <w:marBottom w:val="0"/>
      <w:divBdr>
        <w:top w:val="none" w:sz="0" w:space="0" w:color="auto"/>
        <w:left w:val="none" w:sz="0" w:space="0" w:color="auto"/>
        <w:bottom w:val="none" w:sz="0" w:space="0" w:color="auto"/>
        <w:right w:val="none" w:sz="0" w:space="0" w:color="auto"/>
      </w:divBdr>
    </w:div>
    <w:div w:id="1141969919">
      <w:bodyDiv w:val="1"/>
      <w:marLeft w:val="0"/>
      <w:marRight w:val="0"/>
      <w:marTop w:val="0"/>
      <w:marBottom w:val="0"/>
      <w:divBdr>
        <w:top w:val="none" w:sz="0" w:space="0" w:color="auto"/>
        <w:left w:val="none" w:sz="0" w:space="0" w:color="auto"/>
        <w:bottom w:val="none" w:sz="0" w:space="0" w:color="auto"/>
        <w:right w:val="none" w:sz="0" w:space="0" w:color="auto"/>
      </w:divBdr>
    </w:div>
    <w:div w:id="1142502762">
      <w:bodyDiv w:val="1"/>
      <w:marLeft w:val="0"/>
      <w:marRight w:val="0"/>
      <w:marTop w:val="0"/>
      <w:marBottom w:val="0"/>
      <w:divBdr>
        <w:top w:val="none" w:sz="0" w:space="0" w:color="auto"/>
        <w:left w:val="none" w:sz="0" w:space="0" w:color="auto"/>
        <w:bottom w:val="none" w:sz="0" w:space="0" w:color="auto"/>
        <w:right w:val="none" w:sz="0" w:space="0" w:color="auto"/>
      </w:divBdr>
    </w:div>
    <w:div w:id="1143236836">
      <w:bodyDiv w:val="1"/>
      <w:marLeft w:val="0"/>
      <w:marRight w:val="0"/>
      <w:marTop w:val="0"/>
      <w:marBottom w:val="0"/>
      <w:divBdr>
        <w:top w:val="none" w:sz="0" w:space="0" w:color="auto"/>
        <w:left w:val="none" w:sz="0" w:space="0" w:color="auto"/>
        <w:bottom w:val="none" w:sz="0" w:space="0" w:color="auto"/>
        <w:right w:val="none" w:sz="0" w:space="0" w:color="auto"/>
      </w:divBdr>
    </w:div>
    <w:div w:id="1143962910">
      <w:bodyDiv w:val="1"/>
      <w:marLeft w:val="0"/>
      <w:marRight w:val="0"/>
      <w:marTop w:val="0"/>
      <w:marBottom w:val="0"/>
      <w:divBdr>
        <w:top w:val="none" w:sz="0" w:space="0" w:color="auto"/>
        <w:left w:val="none" w:sz="0" w:space="0" w:color="auto"/>
        <w:bottom w:val="none" w:sz="0" w:space="0" w:color="auto"/>
        <w:right w:val="none" w:sz="0" w:space="0" w:color="auto"/>
      </w:divBdr>
    </w:div>
    <w:div w:id="1144928925">
      <w:bodyDiv w:val="1"/>
      <w:marLeft w:val="0"/>
      <w:marRight w:val="0"/>
      <w:marTop w:val="0"/>
      <w:marBottom w:val="0"/>
      <w:divBdr>
        <w:top w:val="none" w:sz="0" w:space="0" w:color="auto"/>
        <w:left w:val="none" w:sz="0" w:space="0" w:color="auto"/>
        <w:bottom w:val="none" w:sz="0" w:space="0" w:color="auto"/>
        <w:right w:val="none" w:sz="0" w:space="0" w:color="auto"/>
      </w:divBdr>
    </w:div>
    <w:div w:id="1147086259">
      <w:bodyDiv w:val="1"/>
      <w:marLeft w:val="0"/>
      <w:marRight w:val="0"/>
      <w:marTop w:val="0"/>
      <w:marBottom w:val="0"/>
      <w:divBdr>
        <w:top w:val="none" w:sz="0" w:space="0" w:color="auto"/>
        <w:left w:val="none" w:sz="0" w:space="0" w:color="auto"/>
        <w:bottom w:val="none" w:sz="0" w:space="0" w:color="auto"/>
        <w:right w:val="none" w:sz="0" w:space="0" w:color="auto"/>
      </w:divBdr>
    </w:div>
    <w:div w:id="1148476298">
      <w:bodyDiv w:val="1"/>
      <w:marLeft w:val="0"/>
      <w:marRight w:val="0"/>
      <w:marTop w:val="0"/>
      <w:marBottom w:val="0"/>
      <w:divBdr>
        <w:top w:val="none" w:sz="0" w:space="0" w:color="auto"/>
        <w:left w:val="none" w:sz="0" w:space="0" w:color="auto"/>
        <w:bottom w:val="none" w:sz="0" w:space="0" w:color="auto"/>
        <w:right w:val="none" w:sz="0" w:space="0" w:color="auto"/>
      </w:divBdr>
    </w:div>
    <w:div w:id="1148519134">
      <w:bodyDiv w:val="1"/>
      <w:marLeft w:val="0"/>
      <w:marRight w:val="0"/>
      <w:marTop w:val="0"/>
      <w:marBottom w:val="0"/>
      <w:divBdr>
        <w:top w:val="none" w:sz="0" w:space="0" w:color="auto"/>
        <w:left w:val="none" w:sz="0" w:space="0" w:color="auto"/>
        <w:bottom w:val="none" w:sz="0" w:space="0" w:color="auto"/>
        <w:right w:val="none" w:sz="0" w:space="0" w:color="auto"/>
      </w:divBdr>
    </w:div>
    <w:div w:id="1148589275">
      <w:bodyDiv w:val="1"/>
      <w:marLeft w:val="0"/>
      <w:marRight w:val="0"/>
      <w:marTop w:val="0"/>
      <w:marBottom w:val="0"/>
      <w:divBdr>
        <w:top w:val="none" w:sz="0" w:space="0" w:color="auto"/>
        <w:left w:val="none" w:sz="0" w:space="0" w:color="auto"/>
        <w:bottom w:val="none" w:sz="0" w:space="0" w:color="auto"/>
        <w:right w:val="none" w:sz="0" w:space="0" w:color="auto"/>
      </w:divBdr>
    </w:div>
    <w:div w:id="1149593747">
      <w:bodyDiv w:val="1"/>
      <w:marLeft w:val="0"/>
      <w:marRight w:val="0"/>
      <w:marTop w:val="0"/>
      <w:marBottom w:val="0"/>
      <w:divBdr>
        <w:top w:val="none" w:sz="0" w:space="0" w:color="auto"/>
        <w:left w:val="none" w:sz="0" w:space="0" w:color="auto"/>
        <w:bottom w:val="none" w:sz="0" w:space="0" w:color="auto"/>
        <w:right w:val="none" w:sz="0" w:space="0" w:color="auto"/>
      </w:divBdr>
    </w:div>
    <w:div w:id="1149975358">
      <w:bodyDiv w:val="1"/>
      <w:marLeft w:val="0"/>
      <w:marRight w:val="0"/>
      <w:marTop w:val="0"/>
      <w:marBottom w:val="0"/>
      <w:divBdr>
        <w:top w:val="none" w:sz="0" w:space="0" w:color="auto"/>
        <w:left w:val="none" w:sz="0" w:space="0" w:color="auto"/>
        <w:bottom w:val="none" w:sz="0" w:space="0" w:color="auto"/>
        <w:right w:val="none" w:sz="0" w:space="0" w:color="auto"/>
      </w:divBdr>
    </w:div>
    <w:div w:id="1151019411">
      <w:bodyDiv w:val="1"/>
      <w:marLeft w:val="0"/>
      <w:marRight w:val="0"/>
      <w:marTop w:val="0"/>
      <w:marBottom w:val="0"/>
      <w:divBdr>
        <w:top w:val="none" w:sz="0" w:space="0" w:color="auto"/>
        <w:left w:val="none" w:sz="0" w:space="0" w:color="auto"/>
        <w:bottom w:val="none" w:sz="0" w:space="0" w:color="auto"/>
        <w:right w:val="none" w:sz="0" w:space="0" w:color="auto"/>
      </w:divBdr>
    </w:div>
    <w:div w:id="1151021750">
      <w:bodyDiv w:val="1"/>
      <w:marLeft w:val="0"/>
      <w:marRight w:val="0"/>
      <w:marTop w:val="0"/>
      <w:marBottom w:val="0"/>
      <w:divBdr>
        <w:top w:val="none" w:sz="0" w:space="0" w:color="auto"/>
        <w:left w:val="none" w:sz="0" w:space="0" w:color="auto"/>
        <w:bottom w:val="none" w:sz="0" w:space="0" w:color="auto"/>
        <w:right w:val="none" w:sz="0" w:space="0" w:color="auto"/>
      </w:divBdr>
      <w:divsChild>
        <w:div w:id="1346782725">
          <w:marLeft w:val="0"/>
          <w:marRight w:val="0"/>
          <w:marTop w:val="0"/>
          <w:marBottom w:val="0"/>
          <w:divBdr>
            <w:top w:val="none" w:sz="0" w:space="0" w:color="auto"/>
            <w:left w:val="none" w:sz="0" w:space="0" w:color="auto"/>
            <w:bottom w:val="none" w:sz="0" w:space="0" w:color="auto"/>
            <w:right w:val="none" w:sz="0" w:space="0" w:color="auto"/>
          </w:divBdr>
          <w:divsChild>
            <w:div w:id="142963805">
              <w:marLeft w:val="0"/>
              <w:marRight w:val="0"/>
              <w:marTop w:val="0"/>
              <w:marBottom w:val="0"/>
              <w:divBdr>
                <w:top w:val="none" w:sz="0" w:space="0" w:color="auto"/>
                <w:left w:val="none" w:sz="0" w:space="0" w:color="auto"/>
                <w:bottom w:val="none" w:sz="0" w:space="0" w:color="auto"/>
                <w:right w:val="none" w:sz="0" w:space="0" w:color="auto"/>
              </w:divBdr>
              <w:divsChild>
                <w:div w:id="1523864282">
                  <w:marLeft w:val="0"/>
                  <w:marRight w:val="0"/>
                  <w:marTop w:val="0"/>
                  <w:marBottom w:val="0"/>
                  <w:divBdr>
                    <w:top w:val="none" w:sz="0" w:space="0" w:color="auto"/>
                    <w:left w:val="none" w:sz="0" w:space="0" w:color="auto"/>
                    <w:bottom w:val="none" w:sz="0" w:space="0" w:color="auto"/>
                    <w:right w:val="none" w:sz="0" w:space="0" w:color="auto"/>
                  </w:divBdr>
                  <w:divsChild>
                    <w:div w:id="1688292016">
                      <w:marLeft w:val="0"/>
                      <w:marRight w:val="0"/>
                      <w:marTop w:val="0"/>
                      <w:marBottom w:val="0"/>
                      <w:divBdr>
                        <w:top w:val="none" w:sz="0" w:space="0" w:color="auto"/>
                        <w:left w:val="none" w:sz="0" w:space="0" w:color="auto"/>
                        <w:bottom w:val="none" w:sz="0" w:space="0" w:color="auto"/>
                        <w:right w:val="none" w:sz="0" w:space="0" w:color="auto"/>
                      </w:divBdr>
                      <w:divsChild>
                        <w:div w:id="1861385474">
                          <w:marLeft w:val="0"/>
                          <w:marRight w:val="0"/>
                          <w:marTop w:val="0"/>
                          <w:marBottom w:val="0"/>
                          <w:divBdr>
                            <w:top w:val="none" w:sz="0" w:space="0" w:color="auto"/>
                            <w:left w:val="none" w:sz="0" w:space="0" w:color="auto"/>
                            <w:bottom w:val="none" w:sz="0" w:space="0" w:color="auto"/>
                            <w:right w:val="none" w:sz="0" w:space="0" w:color="auto"/>
                          </w:divBdr>
                          <w:divsChild>
                            <w:div w:id="7937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679602">
      <w:bodyDiv w:val="1"/>
      <w:marLeft w:val="0"/>
      <w:marRight w:val="0"/>
      <w:marTop w:val="0"/>
      <w:marBottom w:val="0"/>
      <w:divBdr>
        <w:top w:val="none" w:sz="0" w:space="0" w:color="auto"/>
        <w:left w:val="none" w:sz="0" w:space="0" w:color="auto"/>
        <w:bottom w:val="none" w:sz="0" w:space="0" w:color="auto"/>
        <w:right w:val="none" w:sz="0" w:space="0" w:color="auto"/>
      </w:divBdr>
    </w:div>
    <w:div w:id="1152256394">
      <w:bodyDiv w:val="1"/>
      <w:marLeft w:val="0"/>
      <w:marRight w:val="0"/>
      <w:marTop w:val="0"/>
      <w:marBottom w:val="0"/>
      <w:divBdr>
        <w:top w:val="none" w:sz="0" w:space="0" w:color="auto"/>
        <w:left w:val="none" w:sz="0" w:space="0" w:color="auto"/>
        <w:bottom w:val="none" w:sz="0" w:space="0" w:color="auto"/>
        <w:right w:val="none" w:sz="0" w:space="0" w:color="auto"/>
      </w:divBdr>
    </w:div>
    <w:div w:id="1152789347">
      <w:bodyDiv w:val="1"/>
      <w:marLeft w:val="0"/>
      <w:marRight w:val="0"/>
      <w:marTop w:val="0"/>
      <w:marBottom w:val="0"/>
      <w:divBdr>
        <w:top w:val="none" w:sz="0" w:space="0" w:color="auto"/>
        <w:left w:val="none" w:sz="0" w:space="0" w:color="auto"/>
        <w:bottom w:val="none" w:sz="0" w:space="0" w:color="auto"/>
        <w:right w:val="none" w:sz="0" w:space="0" w:color="auto"/>
      </w:divBdr>
    </w:div>
    <w:div w:id="1152912673">
      <w:bodyDiv w:val="1"/>
      <w:marLeft w:val="0"/>
      <w:marRight w:val="0"/>
      <w:marTop w:val="0"/>
      <w:marBottom w:val="0"/>
      <w:divBdr>
        <w:top w:val="none" w:sz="0" w:space="0" w:color="auto"/>
        <w:left w:val="none" w:sz="0" w:space="0" w:color="auto"/>
        <w:bottom w:val="none" w:sz="0" w:space="0" w:color="auto"/>
        <w:right w:val="none" w:sz="0" w:space="0" w:color="auto"/>
      </w:divBdr>
    </w:div>
    <w:div w:id="1152985460">
      <w:bodyDiv w:val="1"/>
      <w:marLeft w:val="0"/>
      <w:marRight w:val="0"/>
      <w:marTop w:val="0"/>
      <w:marBottom w:val="0"/>
      <w:divBdr>
        <w:top w:val="none" w:sz="0" w:space="0" w:color="auto"/>
        <w:left w:val="none" w:sz="0" w:space="0" w:color="auto"/>
        <w:bottom w:val="none" w:sz="0" w:space="0" w:color="auto"/>
        <w:right w:val="none" w:sz="0" w:space="0" w:color="auto"/>
      </w:divBdr>
    </w:div>
    <w:div w:id="1155878679">
      <w:bodyDiv w:val="1"/>
      <w:marLeft w:val="0"/>
      <w:marRight w:val="0"/>
      <w:marTop w:val="0"/>
      <w:marBottom w:val="0"/>
      <w:divBdr>
        <w:top w:val="none" w:sz="0" w:space="0" w:color="auto"/>
        <w:left w:val="none" w:sz="0" w:space="0" w:color="auto"/>
        <w:bottom w:val="none" w:sz="0" w:space="0" w:color="auto"/>
        <w:right w:val="none" w:sz="0" w:space="0" w:color="auto"/>
      </w:divBdr>
    </w:div>
    <w:div w:id="1155879519">
      <w:bodyDiv w:val="1"/>
      <w:marLeft w:val="0"/>
      <w:marRight w:val="0"/>
      <w:marTop w:val="0"/>
      <w:marBottom w:val="0"/>
      <w:divBdr>
        <w:top w:val="none" w:sz="0" w:space="0" w:color="auto"/>
        <w:left w:val="none" w:sz="0" w:space="0" w:color="auto"/>
        <w:bottom w:val="none" w:sz="0" w:space="0" w:color="auto"/>
        <w:right w:val="none" w:sz="0" w:space="0" w:color="auto"/>
      </w:divBdr>
    </w:div>
    <w:div w:id="1156720786">
      <w:bodyDiv w:val="1"/>
      <w:marLeft w:val="0"/>
      <w:marRight w:val="0"/>
      <w:marTop w:val="0"/>
      <w:marBottom w:val="0"/>
      <w:divBdr>
        <w:top w:val="none" w:sz="0" w:space="0" w:color="auto"/>
        <w:left w:val="none" w:sz="0" w:space="0" w:color="auto"/>
        <w:bottom w:val="none" w:sz="0" w:space="0" w:color="auto"/>
        <w:right w:val="none" w:sz="0" w:space="0" w:color="auto"/>
      </w:divBdr>
    </w:div>
    <w:div w:id="1159620023">
      <w:bodyDiv w:val="1"/>
      <w:marLeft w:val="0"/>
      <w:marRight w:val="0"/>
      <w:marTop w:val="0"/>
      <w:marBottom w:val="0"/>
      <w:divBdr>
        <w:top w:val="none" w:sz="0" w:space="0" w:color="auto"/>
        <w:left w:val="none" w:sz="0" w:space="0" w:color="auto"/>
        <w:bottom w:val="none" w:sz="0" w:space="0" w:color="auto"/>
        <w:right w:val="none" w:sz="0" w:space="0" w:color="auto"/>
      </w:divBdr>
    </w:div>
    <w:div w:id="1159883451">
      <w:bodyDiv w:val="1"/>
      <w:marLeft w:val="0"/>
      <w:marRight w:val="0"/>
      <w:marTop w:val="0"/>
      <w:marBottom w:val="0"/>
      <w:divBdr>
        <w:top w:val="none" w:sz="0" w:space="0" w:color="auto"/>
        <w:left w:val="none" w:sz="0" w:space="0" w:color="auto"/>
        <w:bottom w:val="none" w:sz="0" w:space="0" w:color="auto"/>
        <w:right w:val="none" w:sz="0" w:space="0" w:color="auto"/>
      </w:divBdr>
    </w:div>
    <w:div w:id="1159885436">
      <w:bodyDiv w:val="1"/>
      <w:marLeft w:val="0"/>
      <w:marRight w:val="0"/>
      <w:marTop w:val="0"/>
      <w:marBottom w:val="0"/>
      <w:divBdr>
        <w:top w:val="none" w:sz="0" w:space="0" w:color="auto"/>
        <w:left w:val="none" w:sz="0" w:space="0" w:color="auto"/>
        <w:bottom w:val="none" w:sz="0" w:space="0" w:color="auto"/>
        <w:right w:val="none" w:sz="0" w:space="0" w:color="auto"/>
      </w:divBdr>
    </w:div>
    <w:div w:id="1160190671">
      <w:bodyDiv w:val="1"/>
      <w:marLeft w:val="0"/>
      <w:marRight w:val="0"/>
      <w:marTop w:val="0"/>
      <w:marBottom w:val="0"/>
      <w:divBdr>
        <w:top w:val="none" w:sz="0" w:space="0" w:color="auto"/>
        <w:left w:val="none" w:sz="0" w:space="0" w:color="auto"/>
        <w:bottom w:val="none" w:sz="0" w:space="0" w:color="auto"/>
        <w:right w:val="none" w:sz="0" w:space="0" w:color="auto"/>
      </w:divBdr>
    </w:div>
    <w:div w:id="1160274723">
      <w:bodyDiv w:val="1"/>
      <w:marLeft w:val="0"/>
      <w:marRight w:val="0"/>
      <w:marTop w:val="0"/>
      <w:marBottom w:val="0"/>
      <w:divBdr>
        <w:top w:val="none" w:sz="0" w:space="0" w:color="auto"/>
        <w:left w:val="none" w:sz="0" w:space="0" w:color="auto"/>
        <w:bottom w:val="none" w:sz="0" w:space="0" w:color="auto"/>
        <w:right w:val="none" w:sz="0" w:space="0" w:color="auto"/>
      </w:divBdr>
      <w:divsChild>
        <w:div w:id="744630">
          <w:marLeft w:val="0"/>
          <w:marRight w:val="0"/>
          <w:marTop w:val="0"/>
          <w:marBottom w:val="0"/>
          <w:divBdr>
            <w:top w:val="none" w:sz="0" w:space="0" w:color="auto"/>
            <w:left w:val="none" w:sz="0" w:space="0" w:color="auto"/>
            <w:bottom w:val="none" w:sz="0" w:space="0" w:color="auto"/>
            <w:right w:val="none" w:sz="0" w:space="0" w:color="auto"/>
          </w:divBdr>
          <w:divsChild>
            <w:div w:id="879784948">
              <w:marLeft w:val="0"/>
              <w:marRight w:val="0"/>
              <w:marTop w:val="0"/>
              <w:marBottom w:val="0"/>
              <w:divBdr>
                <w:top w:val="none" w:sz="0" w:space="0" w:color="auto"/>
                <w:left w:val="none" w:sz="0" w:space="0" w:color="auto"/>
                <w:bottom w:val="none" w:sz="0" w:space="0" w:color="auto"/>
                <w:right w:val="none" w:sz="0" w:space="0" w:color="auto"/>
              </w:divBdr>
              <w:divsChild>
                <w:div w:id="139465287">
                  <w:marLeft w:val="0"/>
                  <w:marRight w:val="0"/>
                  <w:marTop w:val="0"/>
                  <w:marBottom w:val="0"/>
                  <w:divBdr>
                    <w:top w:val="none" w:sz="0" w:space="0" w:color="auto"/>
                    <w:left w:val="none" w:sz="0" w:space="0" w:color="auto"/>
                    <w:bottom w:val="none" w:sz="0" w:space="0" w:color="auto"/>
                    <w:right w:val="none" w:sz="0" w:space="0" w:color="auto"/>
                  </w:divBdr>
                  <w:divsChild>
                    <w:div w:id="460852438">
                      <w:marLeft w:val="0"/>
                      <w:marRight w:val="0"/>
                      <w:marTop w:val="0"/>
                      <w:marBottom w:val="0"/>
                      <w:divBdr>
                        <w:top w:val="none" w:sz="0" w:space="0" w:color="auto"/>
                        <w:left w:val="none" w:sz="0" w:space="0" w:color="auto"/>
                        <w:bottom w:val="none" w:sz="0" w:space="0" w:color="auto"/>
                        <w:right w:val="none" w:sz="0" w:space="0" w:color="auto"/>
                      </w:divBdr>
                      <w:divsChild>
                        <w:div w:id="120733674">
                          <w:marLeft w:val="0"/>
                          <w:marRight w:val="0"/>
                          <w:marTop w:val="0"/>
                          <w:marBottom w:val="0"/>
                          <w:divBdr>
                            <w:top w:val="none" w:sz="0" w:space="0" w:color="auto"/>
                            <w:left w:val="none" w:sz="0" w:space="0" w:color="auto"/>
                            <w:bottom w:val="none" w:sz="0" w:space="0" w:color="auto"/>
                            <w:right w:val="none" w:sz="0" w:space="0" w:color="auto"/>
                          </w:divBdr>
                          <w:divsChild>
                            <w:div w:id="112122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580841">
      <w:bodyDiv w:val="1"/>
      <w:marLeft w:val="0"/>
      <w:marRight w:val="0"/>
      <w:marTop w:val="0"/>
      <w:marBottom w:val="0"/>
      <w:divBdr>
        <w:top w:val="none" w:sz="0" w:space="0" w:color="auto"/>
        <w:left w:val="none" w:sz="0" w:space="0" w:color="auto"/>
        <w:bottom w:val="none" w:sz="0" w:space="0" w:color="auto"/>
        <w:right w:val="none" w:sz="0" w:space="0" w:color="auto"/>
      </w:divBdr>
    </w:div>
    <w:div w:id="1162042447">
      <w:bodyDiv w:val="1"/>
      <w:marLeft w:val="0"/>
      <w:marRight w:val="0"/>
      <w:marTop w:val="0"/>
      <w:marBottom w:val="0"/>
      <w:divBdr>
        <w:top w:val="none" w:sz="0" w:space="0" w:color="auto"/>
        <w:left w:val="none" w:sz="0" w:space="0" w:color="auto"/>
        <w:bottom w:val="none" w:sz="0" w:space="0" w:color="auto"/>
        <w:right w:val="none" w:sz="0" w:space="0" w:color="auto"/>
      </w:divBdr>
      <w:divsChild>
        <w:div w:id="1499542343">
          <w:marLeft w:val="0"/>
          <w:marRight w:val="0"/>
          <w:marTop w:val="0"/>
          <w:marBottom w:val="0"/>
          <w:divBdr>
            <w:top w:val="none" w:sz="0" w:space="0" w:color="auto"/>
            <w:left w:val="none" w:sz="0" w:space="0" w:color="auto"/>
            <w:bottom w:val="none" w:sz="0" w:space="0" w:color="auto"/>
            <w:right w:val="none" w:sz="0" w:space="0" w:color="auto"/>
          </w:divBdr>
          <w:divsChild>
            <w:div w:id="1379816192">
              <w:marLeft w:val="0"/>
              <w:marRight w:val="0"/>
              <w:marTop w:val="0"/>
              <w:marBottom w:val="0"/>
              <w:divBdr>
                <w:top w:val="none" w:sz="0" w:space="0" w:color="auto"/>
                <w:left w:val="none" w:sz="0" w:space="0" w:color="auto"/>
                <w:bottom w:val="none" w:sz="0" w:space="0" w:color="auto"/>
                <w:right w:val="none" w:sz="0" w:space="0" w:color="auto"/>
              </w:divBdr>
              <w:divsChild>
                <w:div w:id="338777943">
                  <w:marLeft w:val="0"/>
                  <w:marRight w:val="0"/>
                  <w:marTop w:val="0"/>
                  <w:marBottom w:val="0"/>
                  <w:divBdr>
                    <w:top w:val="none" w:sz="0" w:space="0" w:color="auto"/>
                    <w:left w:val="none" w:sz="0" w:space="0" w:color="auto"/>
                    <w:bottom w:val="none" w:sz="0" w:space="0" w:color="auto"/>
                    <w:right w:val="none" w:sz="0" w:space="0" w:color="auto"/>
                  </w:divBdr>
                  <w:divsChild>
                    <w:div w:id="1337996359">
                      <w:marLeft w:val="0"/>
                      <w:marRight w:val="0"/>
                      <w:marTop w:val="0"/>
                      <w:marBottom w:val="0"/>
                      <w:divBdr>
                        <w:top w:val="none" w:sz="0" w:space="0" w:color="auto"/>
                        <w:left w:val="none" w:sz="0" w:space="0" w:color="auto"/>
                        <w:bottom w:val="none" w:sz="0" w:space="0" w:color="auto"/>
                        <w:right w:val="none" w:sz="0" w:space="0" w:color="auto"/>
                      </w:divBdr>
                      <w:divsChild>
                        <w:div w:id="1229268199">
                          <w:marLeft w:val="0"/>
                          <w:marRight w:val="0"/>
                          <w:marTop w:val="0"/>
                          <w:marBottom w:val="0"/>
                          <w:divBdr>
                            <w:top w:val="none" w:sz="0" w:space="0" w:color="auto"/>
                            <w:left w:val="none" w:sz="0" w:space="0" w:color="auto"/>
                            <w:bottom w:val="none" w:sz="0" w:space="0" w:color="auto"/>
                            <w:right w:val="none" w:sz="0" w:space="0" w:color="auto"/>
                          </w:divBdr>
                          <w:divsChild>
                            <w:div w:id="260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41487">
      <w:bodyDiv w:val="1"/>
      <w:marLeft w:val="0"/>
      <w:marRight w:val="0"/>
      <w:marTop w:val="0"/>
      <w:marBottom w:val="0"/>
      <w:divBdr>
        <w:top w:val="none" w:sz="0" w:space="0" w:color="auto"/>
        <w:left w:val="none" w:sz="0" w:space="0" w:color="auto"/>
        <w:bottom w:val="none" w:sz="0" w:space="0" w:color="auto"/>
        <w:right w:val="none" w:sz="0" w:space="0" w:color="auto"/>
      </w:divBdr>
    </w:div>
    <w:div w:id="1163161294">
      <w:bodyDiv w:val="1"/>
      <w:marLeft w:val="0"/>
      <w:marRight w:val="0"/>
      <w:marTop w:val="0"/>
      <w:marBottom w:val="0"/>
      <w:divBdr>
        <w:top w:val="none" w:sz="0" w:space="0" w:color="auto"/>
        <w:left w:val="none" w:sz="0" w:space="0" w:color="auto"/>
        <w:bottom w:val="none" w:sz="0" w:space="0" w:color="auto"/>
        <w:right w:val="none" w:sz="0" w:space="0" w:color="auto"/>
      </w:divBdr>
    </w:div>
    <w:div w:id="1163621873">
      <w:bodyDiv w:val="1"/>
      <w:marLeft w:val="0"/>
      <w:marRight w:val="0"/>
      <w:marTop w:val="0"/>
      <w:marBottom w:val="0"/>
      <w:divBdr>
        <w:top w:val="none" w:sz="0" w:space="0" w:color="auto"/>
        <w:left w:val="none" w:sz="0" w:space="0" w:color="auto"/>
        <w:bottom w:val="none" w:sz="0" w:space="0" w:color="auto"/>
        <w:right w:val="none" w:sz="0" w:space="0" w:color="auto"/>
      </w:divBdr>
    </w:div>
    <w:div w:id="1165777776">
      <w:bodyDiv w:val="1"/>
      <w:marLeft w:val="0"/>
      <w:marRight w:val="0"/>
      <w:marTop w:val="0"/>
      <w:marBottom w:val="0"/>
      <w:divBdr>
        <w:top w:val="none" w:sz="0" w:space="0" w:color="auto"/>
        <w:left w:val="none" w:sz="0" w:space="0" w:color="auto"/>
        <w:bottom w:val="none" w:sz="0" w:space="0" w:color="auto"/>
        <w:right w:val="none" w:sz="0" w:space="0" w:color="auto"/>
      </w:divBdr>
    </w:div>
    <w:div w:id="1167205544">
      <w:bodyDiv w:val="1"/>
      <w:marLeft w:val="0"/>
      <w:marRight w:val="0"/>
      <w:marTop w:val="0"/>
      <w:marBottom w:val="0"/>
      <w:divBdr>
        <w:top w:val="none" w:sz="0" w:space="0" w:color="auto"/>
        <w:left w:val="none" w:sz="0" w:space="0" w:color="auto"/>
        <w:bottom w:val="none" w:sz="0" w:space="0" w:color="auto"/>
        <w:right w:val="none" w:sz="0" w:space="0" w:color="auto"/>
      </w:divBdr>
    </w:div>
    <w:div w:id="1167555062">
      <w:bodyDiv w:val="1"/>
      <w:marLeft w:val="0"/>
      <w:marRight w:val="0"/>
      <w:marTop w:val="0"/>
      <w:marBottom w:val="0"/>
      <w:divBdr>
        <w:top w:val="none" w:sz="0" w:space="0" w:color="auto"/>
        <w:left w:val="none" w:sz="0" w:space="0" w:color="auto"/>
        <w:bottom w:val="none" w:sz="0" w:space="0" w:color="auto"/>
        <w:right w:val="none" w:sz="0" w:space="0" w:color="auto"/>
      </w:divBdr>
    </w:div>
    <w:div w:id="1168717887">
      <w:bodyDiv w:val="1"/>
      <w:marLeft w:val="0"/>
      <w:marRight w:val="0"/>
      <w:marTop w:val="0"/>
      <w:marBottom w:val="0"/>
      <w:divBdr>
        <w:top w:val="none" w:sz="0" w:space="0" w:color="auto"/>
        <w:left w:val="none" w:sz="0" w:space="0" w:color="auto"/>
        <w:bottom w:val="none" w:sz="0" w:space="0" w:color="auto"/>
        <w:right w:val="none" w:sz="0" w:space="0" w:color="auto"/>
      </w:divBdr>
      <w:divsChild>
        <w:div w:id="1465197252">
          <w:marLeft w:val="0"/>
          <w:marRight w:val="0"/>
          <w:marTop w:val="0"/>
          <w:marBottom w:val="0"/>
          <w:divBdr>
            <w:top w:val="none" w:sz="0" w:space="0" w:color="auto"/>
            <w:left w:val="none" w:sz="0" w:space="0" w:color="auto"/>
            <w:bottom w:val="none" w:sz="0" w:space="0" w:color="auto"/>
            <w:right w:val="none" w:sz="0" w:space="0" w:color="auto"/>
          </w:divBdr>
          <w:divsChild>
            <w:div w:id="444616058">
              <w:marLeft w:val="0"/>
              <w:marRight w:val="0"/>
              <w:marTop w:val="0"/>
              <w:marBottom w:val="0"/>
              <w:divBdr>
                <w:top w:val="none" w:sz="0" w:space="0" w:color="auto"/>
                <w:left w:val="none" w:sz="0" w:space="0" w:color="auto"/>
                <w:bottom w:val="none" w:sz="0" w:space="0" w:color="auto"/>
                <w:right w:val="none" w:sz="0" w:space="0" w:color="auto"/>
              </w:divBdr>
              <w:divsChild>
                <w:div w:id="2031056141">
                  <w:marLeft w:val="0"/>
                  <w:marRight w:val="0"/>
                  <w:marTop w:val="0"/>
                  <w:marBottom w:val="0"/>
                  <w:divBdr>
                    <w:top w:val="none" w:sz="0" w:space="0" w:color="auto"/>
                    <w:left w:val="none" w:sz="0" w:space="0" w:color="auto"/>
                    <w:bottom w:val="none" w:sz="0" w:space="0" w:color="auto"/>
                    <w:right w:val="none" w:sz="0" w:space="0" w:color="auto"/>
                  </w:divBdr>
                  <w:divsChild>
                    <w:div w:id="440537169">
                      <w:marLeft w:val="0"/>
                      <w:marRight w:val="0"/>
                      <w:marTop w:val="0"/>
                      <w:marBottom w:val="0"/>
                      <w:divBdr>
                        <w:top w:val="none" w:sz="0" w:space="0" w:color="auto"/>
                        <w:left w:val="none" w:sz="0" w:space="0" w:color="auto"/>
                        <w:bottom w:val="none" w:sz="0" w:space="0" w:color="auto"/>
                        <w:right w:val="none" w:sz="0" w:space="0" w:color="auto"/>
                      </w:divBdr>
                      <w:divsChild>
                        <w:div w:id="14892897">
                          <w:marLeft w:val="0"/>
                          <w:marRight w:val="0"/>
                          <w:marTop w:val="0"/>
                          <w:marBottom w:val="0"/>
                          <w:divBdr>
                            <w:top w:val="none" w:sz="0" w:space="0" w:color="auto"/>
                            <w:left w:val="none" w:sz="0" w:space="0" w:color="auto"/>
                            <w:bottom w:val="none" w:sz="0" w:space="0" w:color="auto"/>
                            <w:right w:val="none" w:sz="0" w:space="0" w:color="auto"/>
                          </w:divBdr>
                          <w:divsChild>
                            <w:div w:id="5201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178354">
      <w:bodyDiv w:val="1"/>
      <w:marLeft w:val="0"/>
      <w:marRight w:val="0"/>
      <w:marTop w:val="0"/>
      <w:marBottom w:val="0"/>
      <w:divBdr>
        <w:top w:val="none" w:sz="0" w:space="0" w:color="auto"/>
        <w:left w:val="none" w:sz="0" w:space="0" w:color="auto"/>
        <w:bottom w:val="none" w:sz="0" w:space="0" w:color="auto"/>
        <w:right w:val="none" w:sz="0" w:space="0" w:color="auto"/>
      </w:divBdr>
    </w:div>
    <w:div w:id="1169491032">
      <w:bodyDiv w:val="1"/>
      <w:marLeft w:val="0"/>
      <w:marRight w:val="0"/>
      <w:marTop w:val="0"/>
      <w:marBottom w:val="0"/>
      <w:divBdr>
        <w:top w:val="none" w:sz="0" w:space="0" w:color="auto"/>
        <w:left w:val="none" w:sz="0" w:space="0" w:color="auto"/>
        <w:bottom w:val="none" w:sz="0" w:space="0" w:color="auto"/>
        <w:right w:val="none" w:sz="0" w:space="0" w:color="auto"/>
      </w:divBdr>
    </w:div>
    <w:div w:id="1170218608">
      <w:bodyDiv w:val="1"/>
      <w:marLeft w:val="0"/>
      <w:marRight w:val="0"/>
      <w:marTop w:val="0"/>
      <w:marBottom w:val="0"/>
      <w:divBdr>
        <w:top w:val="none" w:sz="0" w:space="0" w:color="auto"/>
        <w:left w:val="none" w:sz="0" w:space="0" w:color="auto"/>
        <w:bottom w:val="none" w:sz="0" w:space="0" w:color="auto"/>
        <w:right w:val="none" w:sz="0" w:space="0" w:color="auto"/>
      </w:divBdr>
    </w:div>
    <w:div w:id="1172259270">
      <w:bodyDiv w:val="1"/>
      <w:marLeft w:val="0"/>
      <w:marRight w:val="0"/>
      <w:marTop w:val="0"/>
      <w:marBottom w:val="0"/>
      <w:divBdr>
        <w:top w:val="none" w:sz="0" w:space="0" w:color="auto"/>
        <w:left w:val="none" w:sz="0" w:space="0" w:color="auto"/>
        <w:bottom w:val="none" w:sz="0" w:space="0" w:color="auto"/>
        <w:right w:val="none" w:sz="0" w:space="0" w:color="auto"/>
      </w:divBdr>
    </w:div>
    <w:div w:id="1174422015">
      <w:bodyDiv w:val="1"/>
      <w:marLeft w:val="0"/>
      <w:marRight w:val="0"/>
      <w:marTop w:val="0"/>
      <w:marBottom w:val="0"/>
      <w:divBdr>
        <w:top w:val="none" w:sz="0" w:space="0" w:color="auto"/>
        <w:left w:val="none" w:sz="0" w:space="0" w:color="auto"/>
        <w:bottom w:val="none" w:sz="0" w:space="0" w:color="auto"/>
        <w:right w:val="none" w:sz="0" w:space="0" w:color="auto"/>
      </w:divBdr>
    </w:div>
    <w:div w:id="1175724707">
      <w:bodyDiv w:val="1"/>
      <w:marLeft w:val="0"/>
      <w:marRight w:val="0"/>
      <w:marTop w:val="0"/>
      <w:marBottom w:val="0"/>
      <w:divBdr>
        <w:top w:val="none" w:sz="0" w:space="0" w:color="auto"/>
        <w:left w:val="none" w:sz="0" w:space="0" w:color="auto"/>
        <w:bottom w:val="none" w:sz="0" w:space="0" w:color="auto"/>
        <w:right w:val="none" w:sz="0" w:space="0" w:color="auto"/>
      </w:divBdr>
    </w:div>
    <w:div w:id="1175729076">
      <w:bodyDiv w:val="1"/>
      <w:marLeft w:val="0"/>
      <w:marRight w:val="0"/>
      <w:marTop w:val="0"/>
      <w:marBottom w:val="0"/>
      <w:divBdr>
        <w:top w:val="none" w:sz="0" w:space="0" w:color="auto"/>
        <w:left w:val="none" w:sz="0" w:space="0" w:color="auto"/>
        <w:bottom w:val="none" w:sz="0" w:space="0" w:color="auto"/>
        <w:right w:val="none" w:sz="0" w:space="0" w:color="auto"/>
      </w:divBdr>
    </w:div>
    <w:div w:id="1176699076">
      <w:bodyDiv w:val="1"/>
      <w:marLeft w:val="0"/>
      <w:marRight w:val="0"/>
      <w:marTop w:val="0"/>
      <w:marBottom w:val="0"/>
      <w:divBdr>
        <w:top w:val="none" w:sz="0" w:space="0" w:color="auto"/>
        <w:left w:val="none" w:sz="0" w:space="0" w:color="auto"/>
        <w:bottom w:val="none" w:sz="0" w:space="0" w:color="auto"/>
        <w:right w:val="none" w:sz="0" w:space="0" w:color="auto"/>
      </w:divBdr>
    </w:div>
    <w:div w:id="1178084121">
      <w:bodyDiv w:val="1"/>
      <w:marLeft w:val="0"/>
      <w:marRight w:val="0"/>
      <w:marTop w:val="0"/>
      <w:marBottom w:val="0"/>
      <w:divBdr>
        <w:top w:val="none" w:sz="0" w:space="0" w:color="auto"/>
        <w:left w:val="none" w:sz="0" w:space="0" w:color="auto"/>
        <w:bottom w:val="none" w:sz="0" w:space="0" w:color="auto"/>
        <w:right w:val="none" w:sz="0" w:space="0" w:color="auto"/>
      </w:divBdr>
    </w:div>
    <w:div w:id="1178233330">
      <w:bodyDiv w:val="1"/>
      <w:marLeft w:val="0"/>
      <w:marRight w:val="0"/>
      <w:marTop w:val="0"/>
      <w:marBottom w:val="0"/>
      <w:divBdr>
        <w:top w:val="none" w:sz="0" w:space="0" w:color="auto"/>
        <w:left w:val="none" w:sz="0" w:space="0" w:color="auto"/>
        <w:bottom w:val="none" w:sz="0" w:space="0" w:color="auto"/>
        <w:right w:val="none" w:sz="0" w:space="0" w:color="auto"/>
      </w:divBdr>
    </w:div>
    <w:div w:id="1179780115">
      <w:bodyDiv w:val="1"/>
      <w:marLeft w:val="0"/>
      <w:marRight w:val="0"/>
      <w:marTop w:val="0"/>
      <w:marBottom w:val="0"/>
      <w:divBdr>
        <w:top w:val="none" w:sz="0" w:space="0" w:color="auto"/>
        <w:left w:val="none" w:sz="0" w:space="0" w:color="auto"/>
        <w:bottom w:val="none" w:sz="0" w:space="0" w:color="auto"/>
        <w:right w:val="none" w:sz="0" w:space="0" w:color="auto"/>
      </w:divBdr>
    </w:div>
    <w:div w:id="1179781697">
      <w:bodyDiv w:val="1"/>
      <w:marLeft w:val="0"/>
      <w:marRight w:val="0"/>
      <w:marTop w:val="0"/>
      <w:marBottom w:val="0"/>
      <w:divBdr>
        <w:top w:val="none" w:sz="0" w:space="0" w:color="auto"/>
        <w:left w:val="none" w:sz="0" w:space="0" w:color="auto"/>
        <w:bottom w:val="none" w:sz="0" w:space="0" w:color="auto"/>
        <w:right w:val="none" w:sz="0" w:space="0" w:color="auto"/>
      </w:divBdr>
    </w:div>
    <w:div w:id="1179927347">
      <w:bodyDiv w:val="1"/>
      <w:marLeft w:val="0"/>
      <w:marRight w:val="0"/>
      <w:marTop w:val="0"/>
      <w:marBottom w:val="0"/>
      <w:divBdr>
        <w:top w:val="none" w:sz="0" w:space="0" w:color="auto"/>
        <w:left w:val="none" w:sz="0" w:space="0" w:color="auto"/>
        <w:bottom w:val="none" w:sz="0" w:space="0" w:color="auto"/>
        <w:right w:val="none" w:sz="0" w:space="0" w:color="auto"/>
      </w:divBdr>
    </w:div>
    <w:div w:id="1180269895">
      <w:bodyDiv w:val="1"/>
      <w:marLeft w:val="0"/>
      <w:marRight w:val="0"/>
      <w:marTop w:val="0"/>
      <w:marBottom w:val="0"/>
      <w:divBdr>
        <w:top w:val="none" w:sz="0" w:space="0" w:color="auto"/>
        <w:left w:val="none" w:sz="0" w:space="0" w:color="auto"/>
        <w:bottom w:val="none" w:sz="0" w:space="0" w:color="auto"/>
        <w:right w:val="none" w:sz="0" w:space="0" w:color="auto"/>
      </w:divBdr>
    </w:div>
    <w:div w:id="1180659187">
      <w:bodyDiv w:val="1"/>
      <w:marLeft w:val="0"/>
      <w:marRight w:val="0"/>
      <w:marTop w:val="0"/>
      <w:marBottom w:val="0"/>
      <w:divBdr>
        <w:top w:val="none" w:sz="0" w:space="0" w:color="auto"/>
        <w:left w:val="none" w:sz="0" w:space="0" w:color="auto"/>
        <w:bottom w:val="none" w:sz="0" w:space="0" w:color="auto"/>
        <w:right w:val="none" w:sz="0" w:space="0" w:color="auto"/>
      </w:divBdr>
    </w:div>
    <w:div w:id="1180777335">
      <w:bodyDiv w:val="1"/>
      <w:marLeft w:val="0"/>
      <w:marRight w:val="0"/>
      <w:marTop w:val="0"/>
      <w:marBottom w:val="0"/>
      <w:divBdr>
        <w:top w:val="none" w:sz="0" w:space="0" w:color="auto"/>
        <w:left w:val="none" w:sz="0" w:space="0" w:color="auto"/>
        <w:bottom w:val="none" w:sz="0" w:space="0" w:color="auto"/>
        <w:right w:val="none" w:sz="0" w:space="0" w:color="auto"/>
      </w:divBdr>
    </w:div>
    <w:div w:id="1181311719">
      <w:bodyDiv w:val="1"/>
      <w:marLeft w:val="0"/>
      <w:marRight w:val="0"/>
      <w:marTop w:val="0"/>
      <w:marBottom w:val="0"/>
      <w:divBdr>
        <w:top w:val="none" w:sz="0" w:space="0" w:color="auto"/>
        <w:left w:val="none" w:sz="0" w:space="0" w:color="auto"/>
        <w:bottom w:val="none" w:sz="0" w:space="0" w:color="auto"/>
        <w:right w:val="none" w:sz="0" w:space="0" w:color="auto"/>
      </w:divBdr>
    </w:div>
    <w:div w:id="1181431053">
      <w:bodyDiv w:val="1"/>
      <w:marLeft w:val="0"/>
      <w:marRight w:val="0"/>
      <w:marTop w:val="0"/>
      <w:marBottom w:val="0"/>
      <w:divBdr>
        <w:top w:val="none" w:sz="0" w:space="0" w:color="auto"/>
        <w:left w:val="none" w:sz="0" w:space="0" w:color="auto"/>
        <w:bottom w:val="none" w:sz="0" w:space="0" w:color="auto"/>
        <w:right w:val="none" w:sz="0" w:space="0" w:color="auto"/>
      </w:divBdr>
    </w:div>
    <w:div w:id="1182166137">
      <w:bodyDiv w:val="1"/>
      <w:marLeft w:val="0"/>
      <w:marRight w:val="0"/>
      <w:marTop w:val="0"/>
      <w:marBottom w:val="0"/>
      <w:divBdr>
        <w:top w:val="none" w:sz="0" w:space="0" w:color="auto"/>
        <w:left w:val="none" w:sz="0" w:space="0" w:color="auto"/>
        <w:bottom w:val="none" w:sz="0" w:space="0" w:color="auto"/>
        <w:right w:val="none" w:sz="0" w:space="0" w:color="auto"/>
      </w:divBdr>
    </w:div>
    <w:div w:id="1182235506">
      <w:bodyDiv w:val="1"/>
      <w:marLeft w:val="0"/>
      <w:marRight w:val="0"/>
      <w:marTop w:val="0"/>
      <w:marBottom w:val="0"/>
      <w:divBdr>
        <w:top w:val="none" w:sz="0" w:space="0" w:color="auto"/>
        <w:left w:val="none" w:sz="0" w:space="0" w:color="auto"/>
        <w:bottom w:val="none" w:sz="0" w:space="0" w:color="auto"/>
        <w:right w:val="none" w:sz="0" w:space="0" w:color="auto"/>
      </w:divBdr>
    </w:div>
    <w:div w:id="1183396757">
      <w:bodyDiv w:val="1"/>
      <w:marLeft w:val="0"/>
      <w:marRight w:val="0"/>
      <w:marTop w:val="0"/>
      <w:marBottom w:val="0"/>
      <w:divBdr>
        <w:top w:val="none" w:sz="0" w:space="0" w:color="auto"/>
        <w:left w:val="none" w:sz="0" w:space="0" w:color="auto"/>
        <w:bottom w:val="none" w:sz="0" w:space="0" w:color="auto"/>
        <w:right w:val="none" w:sz="0" w:space="0" w:color="auto"/>
      </w:divBdr>
    </w:div>
    <w:div w:id="1183977188">
      <w:bodyDiv w:val="1"/>
      <w:marLeft w:val="0"/>
      <w:marRight w:val="0"/>
      <w:marTop w:val="0"/>
      <w:marBottom w:val="0"/>
      <w:divBdr>
        <w:top w:val="none" w:sz="0" w:space="0" w:color="auto"/>
        <w:left w:val="none" w:sz="0" w:space="0" w:color="auto"/>
        <w:bottom w:val="none" w:sz="0" w:space="0" w:color="auto"/>
        <w:right w:val="none" w:sz="0" w:space="0" w:color="auto"/>
      </w:divBdr>
    </w:div>
    <w:div w:id="1184243789">
      <w:bodyDiv w:val="1"/>
      <w:marLeft w:val="0"/>
      <w:marRight w:val="0"/>
      <w:marTop w:val="0"/>
      <w:marBottom w:val="0"/>
      <w:divBdr>
        <w:top w:val="none" w:sz="0" w:space="0" w:color="auto"/>
        <w:left w:val="none" w:sz="0" w:space="0" w:color="auto"/>
        <w:bottom w:val="none" w:sz="0" w:space="0" w:color="auto"/>
        <w:right w:val="none" w:sz="0" w:space="0" w:color="auto"/>
      </w:divBdr>
    </w:div>
    <w:div w:id="1184318179">
      <w:bodyDiv w:val="1"/>
      <w:marLeft w:val="0"/>
      <w:marRight w:val="0"/>
      <w:marTop w:val="0"/>
      <w:marBottom w:val="0"/>
      <w:divBdr>
        <w:top w:val="none" w:sz="0" w:space="0" w:color="auto"/>
        <w:left w:val="none" w:sz="0" w:space="0" w:color="auto"/>
        <w:bottom w:val="none" w:sz="0" w:space="0" w:color="auto"/>
        <w:right w:val="none" w:sz="0" w:space="0" w:color="auto"/>
      </w:divBdr>
    </w:div>
    <w:div w:id="1185095370">
      <w:bodyDiv w:val="1"/>
      <w:marLeft w:val="0"/>
      <w:marRight w:val="0"/>
      <w:marTop w:val="0"/>
      <w:marBottom w:val="0"/>
      <w:divBdr>
        <w:top w:val="none" w:sz="0" w:space="0" w:color="auto"/>
        <w:left w:val="none" w:sz="0" w:space="0" w:color="auto"/>
        <w:bottom w:val="none" w:sz="0" w:space="0" w:color="auto"/>
        <w:right w:val="none" w:sz="0" w:space="0" w:color="auto"/>
      </w:divBdr>
    </w:div>
    <w:div w:id="1185438732">
      <w:bodyDiv w:val="1"/>
      <w:marLeft w:val="0"/>
      <w:marRight w:val="0"/>
      <w:marTop w:val="0"/>
      <w:marBottom w:val="0"/>
      <w:divBdr>
        <w:top w:val="none" w:sz="0" w:space="0" w:color="auto"/>
        <w:left w:val="none" w:sz="0" w:space="0" w:color="auto"/>
        <w:bottom w:val="none" w:sz="0" w:space="0" w:color="auto"/>
        <w:right w:val="none" w:sz="0" w:space="0" w:color="auto"/>
      </w:divBdr>
    </w:div>
    <w:div w:id="1186097049">
      <w:bodyDiv w:val="1"/>
      <w:marLeft w:val="0"/>
      <w:marRight w:val="0"/>
      <w:marTop w:val="0"/>
      <w:marBottom w:val="0"/>
      <w:divBdr>
        <w:top w:val="none" w:sz="0" w:space="0" w:color="auto"/>
        <w:left w:val="none" w:sz="0" w:space="0" w:color="auto"/>
        <w:bottom w:val="none" w:sz="0" w:space="0" w:color="auto"/>
        <w:right w:val="none" w:sz="0" w:space="0" w:color="auto"/>
      </w:divBdr>
    </w:div>
    <w:div w:id="1187527959">
      <w:bodyDiv w:val="1"/>
      <w:marLeft w:val="0"/>
      <w:marRight w:val="0"/>
      <w:marTop w:val="0"/>
      <w:marBottom w:val="0"/>
      <w:divBdr>
        <w:top w:val="none" w:sz="0" w:space="0" w:color="auto"/>
        <w:left w:val="none" w:sz="0" w:space="0" w:color="auto"/>
        <w:bottom w:val="none" w:sz="0" w:space="0" w:color="auto"/>
        <w:right w:val="none" w:sz="0" w:space="0" w:color="auto"/>
      </w:divBdr>
    </w:div>
    <w:div w:id="1187675874">
      <w:bodyDiv w:val="1"/>
      <w:marLeft w:val="0"/>
      <w:marRight w:val="0"/>
      <w:marTop w:val="0"/>
      <w:marBottom w:val="0"/>
      <w:divBdr>
        <w:top w:val="none" w:sz="0" w:space="0" w:color="auto"/>
        <w:left w:val="none" w:sz="0" w:space="0" w:color="auto"/>
        <w:bottom w:val="none" w:sz="0" w:space="0" w:color="auto"/>
        <w:right w:val="none" w:sz="0" w:space="0" w:color="auto"/>
      </w:divBdr>
    </w:div>
    <w:div w:id="1188060235">
      <w:bodyDiv w:val="1"/>
      <w:marLeft w:val="0"/>
      <w:marRight w:val="0"/>
      <w:marTop w:val="0"/>
      <w:marBottom w:val="0"/>
      <w:divBdr>
        <w:top w:val="none" w:sz="0" w:space="0" w:color="auto"/>
        <w:left w:val="none" w:sz="0" w:space="0" w:color="auto"/>
        <w:bottom w:val="none" w:sz="0" w:space="0" w:color="auto"/>
        <w:right w:val="none" w:sz="0" w:space="0" w:color="auto"/>
      </w:divBdr>
    </w:div>
    <w:div w:id="1188525148">
      <w:bodyDiv w:val="1"/>
      <w:marLeft w:val="0"/>
      <w:marRight w:val="0"/>
      <w:marTop w:val="0"/>
      <w:marBottom w:val="0"/>
      <w:divBdr>
        <w:top w:val="none" w:sz="0" w:space="0" w:color="auto"/>
        <w:left w:val="none" w:sz="0" w:space="0" w:color="auto"/>
        <w:bottom w:val="none" w:sz="0" w:space="0" w:color="auto"/>
        <w:right w:val="none" w:sz="0" w:space="0" w:color="auto"/>
      </w:divBdr>
    </w:div>
    <w:div w:id="1188757814">
      <w:bodyDiv w:val="1"/>
      <w:marLeft w:val="0"/>
      <w:marRight w:val="0"/>
      <w:marTop w:val="0"/>
      <w:marBottom w:val="0"/>
      <w:divBdr>
        <w:top w:val="none" w:sz="0" w:space="0" w:color="auto"/>
        <w:left w:val="none" w:sz="0" w:space="0" w:color="auto"/>
        <w:bottom w:val="none" w:sz="0" w:space="0" w:color="auto"/>
        <w:right w:val="none" w:sz="0" w:space="0" w:color="auto"/>
      </w:divBdr>
    </w:div>
    <w:div w:id="1188983491">
      <w:bodyDiv w:val="1"/>
      <w:marLeft w:val="0"/>
      <w:marRight w:val="0"/>
      <w:marTop w:val="0"/>
      <w:marBottom w:val="0"/>
      <w:divBdr>
        <w:top w:val="none" w:sz="0" w:space="0" w:color="auto"/>
        <w:left w:val="none" w:sz="0" w:space="0" w:color="auto"/>
        <w:bottom w:val="none" w:sz="0" w:space="0" w:color="auto"/>
        <w:right w:val="none" w:sz="0" w:space="0" w:color="auto"/>
      </w:divBdr>
    </w:div>
    <w:div w:id="1189024119">
      <w:bodyDiv w:val="1"/>
      <w:marLeft w:val="0"/>
      <w:marRight w:val="0"/>
      <w:marTop w:val="0"/>
      <w:marBottom w:val="0"/>
      <w:divBdr>
        <w:top w:val="none" w:sz="0" w:space="0" w:color="auto"/>
        <w:left w:val="none" w:sz="0" w:space="0" w:color="auto"/>
        <w:bottom w:val="none" w:sz="0" w:space="0" w:color="auto"/>
        <w:right w:val="none" w:sz="0" w:space="0" w:color="auto"/>
      </w:divBdr>
    </w:div>
    <w:div w:id="1189222514">
      <w:bodyDiv w:val="1"/>
      <w:marLeft w:val="0"/>
      <w:marRight w:val="0"/>
      <w:marTop w:val="0"/>
      <w:marBottom w:val="0"/>
      <w:divBdr>
        <w:top w:val="none" w:sz="0" w:space="0" w:color="auto"/>
        <w:left w:val="none" w:sz="0" w:space="0" w:color="auto"/>
        <w:bottom w:val="none" w:sz="0" w:space="0" w:color="auto"/>
        <w:right w:val="none" w:sz="0" w:space="0" w:color="auto"/>
      </w:divBdr>
    </w:div>
    <w:div w:id="1190021409">
      <w:bodyDiv w:val="1"/>
      <w:marLeft w:val="0"/>
      <w:marRight w:val="0"/>
      <w:marTop w:val="0"/>
      <w:marBottom w:val="0"/>
      <w:divBdr>
        <w:top w:val="none" w:sz="0" w:space="0" w:color="auto"/>
        <w:left w:val="none" w:sz="0" w:space="0" w:color="auto"/>
        <w:bottom w:val="none" w:sz="0" w:space="0" w:color="auto"/>
        <w:right w:val="none" w:sz="0" w:space="0" w:color="auto"/>
      </w:divBdr>
    </w:div>
    <w:div w:id="1190023105">
      <w:bodyDiv w:val="1"/>
      <w:marLeft w:val="0"/>
      <w:marRight w:val="0"/>
      <w:marTop w:val="0"/>
      <w:marBottom w:val="0"/>
      <w:divBdr>
        <w:top w:val="none" w:sz="0" w:space="0" w:color="auto"/>
        <w:left w:val="none" w:sz="0" w:space="0" w:color="auto"/>
        <w:bottom w:val="none" w:sz="0" w:space="0" w:color="auto"/>
        <w:right w:val="none" w:sz="0" w:space="0" w:color="auto"/>
      </w:divBdr>
    </w:div>
    <w:div w:id="1191068563">
      <w:bodyDiv w:val="1"/>
      <w:marLeft w:val="0"/>
      <w:marRight w:val="0"/>
      <w:marTop w:val="0"/>
      <w:marBottom w:val="0"/>
      <w:divBdr>
        <w:top w:val="none" w:sz="0" w:space="0" w:color="auto"/>
        <w:left w:val="none" w:sz="0" w:space="0" w:color="auto"/>
        <w:bottom w:val="none" w:sz="0" w:space="0" w:color="auto"/>
        <w:right w:val="none" w:sz="0" w:space="0" w:color="auto"/>
      </w:divBdr>
    </w:div>
    <w:div w:id="1191336142">
      <w:bodyDiv w:val="1"/>
      <w:marLeft w:val="0"/>
      <w:marRight w:val="0"/>
      <w:marTop w:val="0"/>
      <w:marBottom w:val="0"/>
      <w:divBdr>
        <w:top w:val="none" w:sz="0" w:space="0" w:color="auto"/>
        <w:left w:val="none" w:sz="0" w:space="0" w:color="auto"/>
        <w:bottom w:val="none" w:sz="0" w:space="0" w:color="auto"/>
        <w:right w:val="none" w:sz="0" w:space="0" w:color="auto"/>
      </w:divBdr>
    </w:div>
    <w:div w:id="1191719759">
      <w:bodyDiv w:val="1"/>
      <w:marLeft w:val="0"/>
      <w:marRight w:val="0"/>
      <w:marTop w:val="0"/>
      <w:marBottom w:val="0"/>
      <w:divBdr>
        <w:top w:val="none" w:sz="0" w:space="0" w:color="auto"/>
        <w:left w:val="none" w:sz="0" w:space="0" w:color="auto"/>
        <w:bottom w:val="none" w:sz="0" w:space="0" w:color="auto"/>
        <w:right w:val="none" w:sz="0" w:space="0" w:color="auto"/>
      </w:divBdr>
    </w:div>
    <w:div w:id="1192257419">
      <w:bodyDiv w:val="1"/>
      <w:marLeft w:val="0"/>
      <w:marRight w:val="0"/>
      <w:marTop w:val="0"/>
      <w:marBottom w:val="0"/>
      <w:divBdr>
        <w:top w:val="none" w:sz="0" w:space="0" w:color="auto"/>
        <w:left w:val="none" w:sz="0" w:space="0" w:color="auto"/>
        <w:bottom w:val="none" w:sz="0" w:space="0" w:color="auto"/>
        <w:right w:val="none" w:sz="0" w:space="0" w:color="auto"/>
      </w:divBdr>
    </w:div>
    <w:div w:id="1192571098">
      <w:bodyDiv w:val="1"/>
      <w:marLeft w:val="0"/>
      <w:marRight w:val="0"/>
      <w:marTop w:val="0"/>
      <w:marBottom w:val="0"/>
      <w:divBdr>
        <w:top w:val="none" w:sz="0" w:space="0" w:color="auto"/>
        <w:left w:val="none" w:sz="0" w:space="0" w:color="auto"/>
        <w:bottom w:val="none" w:sz="0" w:space="0" w:color="auto"/>
        <w:right w:val="none" w:sz="0" w:space="0" w:color="auto"/>
      </w:divBdr>
    </w:div>
    <w:div w:id="1192575395">
      <w:bodyDiv w:val="1"/>
      <w:marLeft w:val="0"/>
      <w:marRight w:val="0"/>
      <w:marTop w:val="0"/>
      <w:marBottom w:val="0"/>
      <w:divBdr>
        <w:top w:val="none" w:sz="0" w:space="0" w:color="auto"/>
        <w:left w:val="none" w:sz="0" w:space="0" w:color="auto"/>
        <w:bottom w:val="none" w:sz="0" w:space="0" w:color="auto"/>
        <w:right w:val="none" w:sz="0" w:space="0" w:color="auto"/>
      </w:divBdr>
    </w:div>
    <w:div w:id="1193541777">
      <w:bodyDiv w:val="1"/>
      <w:marLeft w:val="0"/>
      <w:marRight w:val="0"/>
      <w:marTop w:val="0"/>
      <w:marBottom w:val="0"/>
      <w:divBdr>
        <w:top w:val="none" w:sz="0" w:space="0" w:color="auto"/>
        <w:left w:val="none" w:sz="0" w:space="0" w:color="auto"/>
        <w:bottom w:val="none" w:sz="0" w:space="0" w:color="auto"/>
        <w:right w:val="none" w:sz="0" w:space="0" w:color="auto"/>
      </w:divBdr>
    </w:div>
    <w:div w:id="1193692883">
      <w:bodyDiv w:val="1"/>
      <w:marLeft w:val="0"/>
      <w:marRight w:val="0"/>
      <w:marTop w:val="0"/>
      <w:marBottom w:val="0"/>
      <w:divBdr>
        <w:top w:val="none" w:sz="0" w:space="0" w:color="auto"/>
        <w:left w:val="none" w:sz="0" w:space="0" w:color="auto"/>
        <w:bottom w:val="none" w:sz="0" w:space="0" w:color="auto"/>
        <w:right w:val="none" w:sz="0" w:space="0" w:color="auto"/>
      </w:divBdr>
    </w:div>
    <w:div w:id="1193878581">
      <w:bodyDiv w:val="1"/>
      <w:marLeft w:val="0"/>
      <w:marRight w:val="0"/>
      <w:marTop w:val="0"/>
      <w:marBottom w:val="0"/>
      <w:divBdr>
        <w:top w:val="none" w:sz="0" w:space="0" w:color="auto"/>
        <w:left w:val="none" w:sz="0" w:space="0" w:color="auto"/>
        <w:bottom w:val="none" w:sz="0" w:space="0" w:color="auto"/>
        <w:right w:val="none" w:sz="0" w:space="0" w:color="auto"/>
      </w:divBdr>
      <w:divsChild>
        <w:div w:id="2053571579">
          <w:marLeft w:val="0"/>
          <w:marRight w:val="0"/>
          <w:marTop w:val="0"/>
          <w:marBottom w:val="0"/>
          <w:divBdr>
            <w:top w:val="none" w:sz="0" w:space="0" w:color="auto"/>
            <w:left w:val="none" w:sz="0" w:space="0" w:color="auto"/>
            <w:bottom w:val="none" w:sz="0" w:space="0" w:color="auto"/>
            <w:right w:val="none" w:sz="0" w:space="0" w:color="auto"/>
          </w:divBdr>
          <w:divsChild>
            <w:div w:id="2139562343">
              <w:marLeft w:val="0"/>
              <w:marRight w:val="0"/>
              <w:marTop w:val="0"/>
              <w:marBottom w:val="0"/>
              <w:divBdr>
                <w:top w:val="none" w:sz="0" w:space="0" w:color="auto"/>
                <w:left w:val="none" w:sz="0" w:space="0" w:color="auto"/>
                <w:bottom w:val="none" w:sz="0" w:space="0" w:color="auto"/>
                <w:right w:val="none" w:sz="0" w:space="0" w:color="auto"/>
              </w:divBdr>
              <w:divsChild>
                <w:div w:id="1359234897">
                  <w:marLeft w:val="0"/>
                  <w:marRight w:val="0"/>
                  <w:marTop w:val="0"/>
                  <w:marBottom w:val="0"/>
                  <w:divBdr>
                    <w:top w:val="none" w:sz="0" w:space="0" w:color="auto"/>
                    <w:left w:val="none" w:sz="0" w:space="0" w:color="auto"/>
                    <w:bottom w:val="none" w:sz="0" w:space="0" w:color="auto"/>
                    <w:right w:val="none" w:sz="0" w:space="0" w:color="auto"/>
                  </w:divBdr>
                  <w:divsChild>
                    <w:div w:id="1629631447">
                      <w:marLeft w:val="0"/>
                      <w:marRight w:val="0"/>
                      <w:marTop w:val="0"/>
                      <w:marBottom w:val="0"/>
                      <w:divBdr>
                        <w:top w:val="none" w:sz="0" w:space="0" w:color="auto"/>
                        <w:left w:val="none" w:sz="0" w:space="0" w:color="auto"/>
                        <w:bottom w:val="none" w:sz="0" w:space="0" w:color="auto"/>
                        <w:right w:val="none" w:sz="0" w:space="0" w:color="auto"/>
                      </w:divBdr>
                      <w:divsChild>
                        <w:div w:id="1208418653">
                          <w:marLeft w:val="0"/>
                          <w:marRight w:val="0"/>
                          <w:marTop w:val="0"/>
                          <w:marBottom w:val="0"/>
                          <w:divBdr>
                            <w:top w:val="none" w:sz="0" w:space="0" w:color="auto"/>
                            <w:left w:val="none" w:sz="0" w:space="0" w:color="auto"/>
                            <w:bottom w:val="none" w:sz="0" w:space="0" w:color="auto"/>
                            <w:right w:val="none" w:sz="0" w:space="0" w:color="auto"/>
                          </w:divBdr>
                          <w:divsChild>
                            <w:div w:id="333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955586">
      <w:bodyDiv w:val="1"/>
      <w:marLeft w:val="0"/>
      <w:marRight w:val="0"/>
      <w:marTop w:val="0"/>
      <w:marBottom w:val="0"/>
      <w:divBdr>
        <w:top w:val="none" w:sz="0" w:space="0" w:color="auto"/>
        <w:left w:val="none" w:sz="0" w:space="0" w:color="auto"/>
        <w:bottom w:val="none" w:sz="0" w:space="0" w:color="auto"/>
        <w:right w:val="none" w:sz="0" w:space="0" w:color="auto"/>
      </w:divBdr>
    </w:div>
    <w:div w:id="1195190695">
      <w:bodyDiv w:val="1"/>
      <w:marLeft w:val="0"/>
      <w:marRight w:val="0"/>
      <w:marTop w:val="0"/>
      <w:marBottom w:val="0"/>
      <w:divBdr>
        <w:top w:val="none" w:sz="0" w:space="0" w:color="auto"/>
        <w:left w:val="none" w:sz="0" w:space="0" w:color="auto"/>
        <w:bottom w:val="none" w:sz="0" w:space="0" w:color="auto"/>
        <w:right w:val="none" w:sz="0" w:space="0" w:color="auto"/>
      </w:divBdr>
    </w:div>
    <w:div w:id="1196964663">
      <w:bodyDiv w:val="1"/>
      <w:marLeft w:val="0"/>
      <w:marRight w:val="0"/>
      <w:marTop w:val="0"/>
      <w:marBottom w:val="0"/>
      <w:divBdr>
        <w:top w:val="none" w:sz="0" w:space="0" w:color="auto"/>
        <w:left w:val="none" w:sz="0" w:space="0" w:color="auto"/>
        <w:bottom w:val="none" w:sz="0" w:space="0" w:color="auto"/>
        <w:right w:val="none" w:sz="0" w:space="0" w:color="auto"/>
      </w:divBdr>
    </w:div>
    <w:div w:id="1198273056">
      <w:bodyDiv w:val="1"/>
      <w:marLeft w:val="0"/>
      <w:marRight w:val="0"/>
      <w:marTop w:val="0"/>
      <w:marBottom w:val="0"/>
      <w:divBdr>
        <w:top w:val="none" w:sz="0" w:space="0" w:color="auto"/>
        <w:left w:val="none" w:sz="0" w:space="0" w:color="auto"/>
        <w:bottom w:val="none" w:sz="0" w:space="0" w:color="auto"/>
        <w:right w:val="none" w:sz="0" w:space="0" w:color="auto"/>
      </w:divBdr>
    </w:div>
    <w:div w:id="1198929742">
      <w:bodyDiv w:val="1"/>
      <w:marLeft w:val="0"/>
      <w:marRight w:val="0"/>
      <w:marTop w:val="0"/>
      <w:marBottom w:val="0"/>
      <w:divBdr>
        <w:top w:val="none" w:sz="0" w:space="0" w:color="auto"/>
        <w:left w:val="none" w:sz="0" w:space="0" w:color="auto"/>
        <w:bottom w:val="none" w:sz="0" w:space="0" w:color="auto"/>
        <w:right w:val="none" w:sz="0" w:space="0" w:color="auto"/>
      </w:divBdr>
    </w:div>
    <w:div w:id="1199196309">
      <w:bodyDiv w:val="1"/>
      <w:marLeft w:val="0"/>
      <w:marRight w:val="0"/>
      <w:marTop w:val="0"/>
      <w:marBottom w:val="0"/>
      <w:divBdr>
        <w:top w:val="none" w:sz="0" w:space="0" w:color="auto"/>
        <w:left w:val="none" w:sz="0" w:space="0" w:color="auto"/>
        <w:bottom w:val="none" w:sz="0" w:space="0" w:color="auto"/>
        <w:right w:val="none" w:sz="0" w:space="0" w:color="auto"/>
      </w:divBdr>
    </w:div>
    <w:div w:id="1199900525">
      <w:bodyDiv w:val="1"/>
      <w:marLeft w:val="0"/>
      <w:marRight w:val="0"/>
      <w:marTop w:val="0"/>
      <w:marBottom w:val="0"/>
      <w:divBdr>
        <w:top w:val="none" w:sz="0" w:space="0" w:color="auto"/>
        <w:left w:val="none" w:sz="0" w:space="0" w:color="auto"/>
        <w:bottom w:val="none" w:sz="0" w:space="0" w:color="auto"/>
        <w:right w:val="none" w:sz="0" w:space="0" w:color="auto"/>
      </w:divBdr>
    </w:div>
    <w:div w:id="1200047116">
      <w:bodyDiv w:val="1"/>
      <w:marLeft w:val="0"/>
      <w:marRight w:val="0"/>
      <w:marTop w:val="0"/>
      <w:marBottom w:val="0"/>
      <w:divBdr>
        <w:top w:val="none" w:sz="0" w:space="0" w:color="auto"/>
        <w:left w:val="none" w:sz="0" w:space="0" w:color="auto"/>
        <w:bottom w:val="none" w:sz="0" w:space="0" w:color="auto"/>
        <w:right w:val="none" w:sz="0" w:space="0" w:color="auto"/>
      </w:divBdr>
      <w:divsChild>
        <w:div w:id="1883975385">
          <w:marLeft w:val="0"/>
          <w:marRight w:val="0"/>
          <w:marTop w:val="0"/>
          <w:marBottom w:val="0"/>
          <w:divBdr>
            <w:top w:val="none" w:sz="0" w:space="0" w:color="auto"/>
            <w:left w:val="none" w:sz="0" w:space="0" w:color="auto"/>
            <w:bottom w:val="none" w:sz="0" w:space="0" w:color="auto"/>
            <w:right w:val="none" w:sz="0" w:space="0" w:color="auto"/>
          </w:divBdr>
          <w:divsChild>
            <w:div w:id="163983703">
              <w:marLeft w:val="0"/>
              <w:marRight w:val="0"/>
              <w:marTop w:val="0"/>
              <w:marBottom w:val="0"/>
              <w:divBdr>
                <w:top w:val="none" w:sz="0" w:space="0" w:color="auto"/>
                <w:left w:val="none" w:sz="0" w:space="0" w:color="auto"/>
                <w:bottom w:val="none" w:sz="0" w:space="0" w:color="auto"/>
                <w:right w:val="none" w:sz="0" w:space="0" w:color="auto"/>
              </w:divBdr>
              <w:divsChild>
                <w:div w:id="1479884471">
                  <w:marLeft w:val="0"/>
                  <w:marRight w:val="0"/>
                  <w:marTop w:val="0"/>
                  <w:marBottom w:val="0"/>
                  <w:divBdr>
                    <w:top w:val="none" w:sz="0" w:space="0" w:color="auto"/>
                    <w:left w:val="none" w:sz="0" w:space="0" w:color="auto"/>
                    <w:bottom w:val="none" w:sz="0" w:space="0" w:color="auto"/>
                    <w:right w:val="none" w:sz="0" w:space="0" w:color="auto"/>
                  </w:divBdr>
                  <w:divsChild>
                    <w:div w:id="714963528">
                      <w:marLeft w:val="0"/>
                      <w:marRight w:val="0"/>
                      <w:marTop w:val="0"/>
                      <w:marBottom w:val="0"/>
                      <w:divBdr>
                        <w:top w:val="none" w:sz="0" w:space="0" w:color="auto"/>
                        <w:left w:val="none" w:sz="0" w:space="0" w:color="auto"/>
                        <w:bottom w:val="none" w:sz="0" w:space="0" w:color="auto"/>
                        <w:right w:val="none" w:sz="0" w:space="0" w:color="auto"/>
                      </w:divBdr>
                      <w:divsChild>
                        <w:div w:id="440148822">
                          <w:marLeft w:val="0"/>
                          <w:marRight w:val="0"/>
                          <w:marTop w:val="0"/>
                          <w:marBottom w:val="0"/>
                          <w:divBdr>
                            <w:top w:val="none" w:sz="0" w:space="0" w:color="auto"/>
                            <w:left w:val="none" w:sz="0" w:space="0" w:color="auto"/>
                            <w:bottom w:val="none" w:sz="0" w:space="0" w:color="auto"/>
                            <w:right w:val="none" w:sz="0" w:space="0" w:color="auto"/>
                          </w:divBdr>
                          <w:divsChild>
                            <w:div w:id="5060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58100">
      <w:bodyDiv w:val="1"/>
      <w:marLeft w:val="0"/>
      <w:marRight w:val="0"/>
      <w:marTop w:val="0"/>
      <w:marBottom w:val="0"/>
      <w:divBdr>
        <w:top w:val="none" w:sz="0" w:space="0" w:color="auto"/>
        <w:left w:val="none" w:sz="0" w:space="0" w:color="auto"/>
        <w:bottom w:val="none" w:sz="0" w:space="0" w:color="auto"/>
        <w:right w:val="none" w:sz="0" w:space="0" w:color="auto"/>
      </w:divBdr>
    </w:div>
    <w:div w:id="1201017280">
      <w:bodyDiv w:val="1"/>
      <w:marLeft w:val="0"/>
      <w:marRight w:val="0"/>
      <w:marTop w:val="0"/>
      <w:marBottom w:val="0"/>
      <w:divBdr>
        <w:top w:val="none" w:sz="0" w:space="0" w:color="auto"/>
        <w:left w:val="none" w:sz="0" w:space="0" w:color="auto"/>
        <w:bottom w:val="none" w:sz="0" w:space="0" w:color="auto"/>
        <w:right w:val="none" w:sz="0" w:space="0" w:color="auto"/>
      </w:divBdr>
    </w:div>
    <w:div w:id="1201236419">
      <w:bodyDiv w:val="1"/>
      <w:marLeft w:val="0"/>
      <w:marRight w:val="0"/>
      <w:marTop w:val="0"/>
      <w:marBottom w:val="0"/>
      <w:divBdr>
        <w:top w:val="none" w:sz="0" w:space="0" w:color="auto"/>
        <w:left w:val="none" w:sz="0" w:space="0" w:color="auto"/>
        <w:bottom w:val="none" w:sz="0" w:space="0" w:color="auto"/>
        <w:right w:val="none" w:sz="0" w:space="0" w:color="auto"/>
      </w:divBdr>
    </w:div>
    <w:div w:id="1201865023">
      <w:bodyDiv w:val="1"/>
      <w:marLeft w:val="0"/>
      <w:marRight w:val="0"/>
      <w:marTop w:val="0"/>
      <w:marBottom w:val="0"/>
      <w:divBdr>
        <w:top w:val="none" w:sz="0" w:space="0" w:color="auto"/>
        <w:left w:val="none" w:sz="0" w:space="0" w:color="auto"/>
        <w:bottom w:val="none" w:sz="0" w:space="0" w:color="auto"/>
        <w:right w:val="none" w:sz="0" w:space="0" w:color="auto"/>
      </w:divBdr>
    </w:div>
    <w:div w:id="1204902024">
      <w:bodyDiv w:val="1"/>
      <w:marLeft w:val="0"/>
      <w:marRight w:val="0"/>
      <w:marTop w:val="0"/>
      <w:marBottom w:val="0"/>
      <w:divBdr>
        <w:top w:val="none" w:sz="0" w:space="0" w:color="auto"/>
        <w:left w:val="none" w:sz="0" w:space="0" w:color="auto"/>
        <w:bottom w:val="none" w:sz="0" w:space="0" w:color="auto"/>
        <w:right w:val="none" w:sz="0" w:space="0" w:color="auto"/>
      </w:divBdr>
    </w:div>
    <w:div w:id="1206020418">
      <w:bodyDiv w:val="1"/>
      <w:marLeft w:val="0"/>
      <w:marRight w:val="0"/>
      <w:marTop w:val="0"/>
      <w:marBottom w:val="0"/>
      <w:divBdr>
        <w:top w:val="none" w:sz="0" w:space="0" w:color="auto"/>
        <w:left w:val="none" w:sz="0" w:space="0" w:color="auto"/>
        <w:bottom w:val="none" w:sz="0" w:space="0" w:color="auto"/>
        <w:right w:val="none" w:sz="0" w:space="0" w:color="auto"/>
      </w:divBdr>
    </w:div>
    <w:div w:id="1206068125">
      <w:bodyDiv w:val="1"/>
      <w:marLeft w:val="0"/>
      <w:marRight w:val="0"/>
      <w:marTop w:val="0"/>
      <w:marBottom w:val="0"/>
      <w:divBdr>
        <w:top w:val="none" w:sz="0" w:space="0" w:color="auto"/>
        <w:left w:val="none" w:sz="0" w:space="0" w:color="auto"/>
        <w:bottom w:val="none" w:sz="0" w:space="0" w:color="auto"/>
        <w:right w:val="none" w:sz="0" w:space="0" w:color="auto"/>
      </w:divBdr>
    </w:div>
    <w:div w:id="1206139518">
      <w:bodyDiv w:val="1"/>
      <w:marLeft w:val="0"/>
      <w:marRight w:val="0"/>
      <w:marTop w:val="0"/>
      <w:marBottom w:val="0"/>
      <w:divBdr>
        <w:top w:val="none" w:sz="0" w:space="0" w:color="auto"/>
        <w:left w:val="none" w:sz="0" w:space="0" w:color="auto"/>
        <w:bottom w:val="none" w:sz="0" w:space="0" w:color="auto"/>
        <w:right w:val="none" w:sz="0" w:space="0" w:color="auto"/>
      </w:divBdr>
    </w:div>
    <w:div w:id="1208179321">
      <w:bodyDiv w:val="1"/>
      <w:marLeft w:val="0"/>
      <w:marRight w:val="0"/>
      <w:marTop w:val="0"/>
      <w:marBottom w:val="0"/>
      <w:divBdr>
        <w:top w:val="none" w:sz="0" w:space="0" w:color="auto"/>
        <w:left w:val="none" w:sz="0" w:space="0" w:color="auto"/>
        <w:bottom w:val="none" w:sz="0" w:space="0" w:color="auto"/>
        <w:right w:val="none" w:sz="0" w:space="0" w:color="auto"/>
      </w:divBdr>
    </w:div>
    <w:div w:id="1208571744">
      <w:bodyDiv w:val="1"/>
      <w:marLeft w:val="0"/>
      <w:marRight w:val="0"/>
      <w:marTop w:val="0"/>
      <w:marBottom w:val="0"/>
      <w:divBdr>
        <w:top w:val="none" w:sz="0" w:space="0" w:color="auto"/>
        <w:left w:val="none" w:sz="0" w:space="0" w:color="auto"/>
        <w:bottom w:val="none" w:sz="0" w:space="0" w:color="auto"/>
        <w:right w:val="none" w:sz="0" w:space="0" w:color="auto"/>
      </w:divBdr>
    </w:div>
    <w:div w:id="1208688547">
      <w:bodyDiv w:val="1"/>
      <w:marLeft w:val="0"/>
      <w:marRight w:val="0"/>
      <w:marTop w:val="0"/>
      <w:marBottom w:val="0"/>
      <w:divBdr>
        <w:top w:val="none" w:sz="0" w:space="0" w:color="auto"/>
        <w:left w:val="none" w:sz="0" w:space="0" w:color="auto"/>
        <w:bottom w:val="none" w:sz="0" w:space="0" w:color="auto"/>
        <w:right w:val="none" w:sz="0" w:space="0" w:color="auto"/>
      </w:divBdr>
    </w:div>
    <w:div w:id="1208758820">
      <w:bodyDiv w:val="1"/>
      <w:marLeft w:val="0"/>
      <w:marRight w:val="0"/>
      <w:marTop w:val="0"/>
      <w:marBottom w:val="0"/>
      <w:divBdr>
        <w:top w:val="none" w:sz="0" w:space="0" w:color="auto"/>
        <w:left w:val="none" w:sz="0" w:space="0" w:color="auto"/>
        <w:bottom w:val="none" w:sz="0" w:space="0" w:color="auto"/>
        <w:right w:val="none" w:sz="0" w:space="0" w:color="auto"/>
      </w:divBdr>
      <w:divsChild>
        <w:div w:id="1541085626">
          <w:marLeft w:val="0"/>
          <w:marRight w:val="0"/>
          <w:marTop w:val="0"/>
          <w:marBottom w:val="360"/>
          <w:divBdr>
            <w:top w:val="none" w:sz="0" w:space="0" w:color="auto"/>
            <w:left w:val="none" w:sz="0" w:space="0" w:color="auto"/>
            <w:bottom w:val="none" w:sz="0" w:space="0" w:color="auto"/>
            <w:right w:val="none" w:sz="0" w:space="0" w:color="auto"/>
          </w:divBdr>
        </w:div>
        <w:div w:id="1522746348">
          <w:marLeft w:val="0"/>
          <w:marRight w:val="0"/>
          <w:marTop w:val="0"/>
          <w:marBottom w:val="0"/>
          <w:divBdr>
            <w:top w:val="none" w:sz="0" w:space="0" w:color="auto"/>
            <w:left w:val="none" w:sz="0" w:space="0" w:color="auto"/>
            <w:bottom w:val="none" w:sz="0" w:space="0" w:color="auto"/>
            <w:right w:val="none" w:sz="0" w:space="0" w:color="auto"/>
          </w:divBdr>
        </w:div>
      </w:divsChild>
    </w:div>
    <w:div w:id="1209998426">
      <w:bodyDiv w:val="1"/>
      <w:marLeft w:val="0"/>
      <w:marRight w:val="0"/>
      <w:marTop w:val="0"/>
      <w:marBottom w:val="0"/>
      <w:divBdr>
        <w:top w:val="none" w:sz="0" w:space="0" w:color="auto"/>
        <w:left w:val="none" w:sz="0" w:space="0" w:color="auto"/>
        <w:bottom w:val="none" w:sz="0" w:space="0" w:color="auto"/>
        <w:right w:val="none" w:sz="0" w:space="0" w:color="auto"/>
      </w:divBdr>
    </w:div>
    <w:div w:id="1210073040">
      <w:bodyDiv w:val="1"/>
      <w:marLeft w:val="0"/>
      <w:marRight w:val="0"/>
      <w:marTop w:val="0"/>
      <w:marBottom w:val="0"/>
      <w:divBdr>
        <w:top w:val="none" w:sz="0" w:space="0" w:color="auto"/>
        <w:left w:val="none" w:sz="0" w:space="0" w:color="auto"/>
        <w:bottom w:val="none" w:sz="0" w:space="0" w:color="auto"/>
        <w:right w:val="none" w:sz="0" w:space="0" w:color="auto"/>
      </w:divBdr>
    </w:div>
    <w:div w:id="1210150073">
      <w:bodyDiv w:val="1"/>
      <w:marLeft w:val="0"/>
      <w:marRight w:val="0"/>
      <w:marTop w:val="0"/>
      <w:marBottom w:val="0"/>
      <w:divBdr>
        <w:top w:val="none" w:sz="0" w:space="0" w:color="auto"/>
        <w:left w:val="none" w:sz="0" w:space="0" w:color="auto"/>
        <w:bottom w:val="none" w:sz="0" w:space="0" w:color="auto"/>
        <w:right w:val="none" w:sz="0" w:space="0" w:color="auto"/>
      </w:divBdr>
    </w:div>
    <w:div w:id="1210261190">
      <w:bodyDiv w:val="1"/>
      <w:marLeft w:val="0"/>
      <w:marRight w:val="0"/>
      <w:marTop w:val="0"/>
      <w:marBottom w:val="0"/>
      <w:divBdr>
        <w:top w:val="none" w:sz="0" w:space="0" w:color="auto"/>
        <w:left w:val="none" w:sz="0" w:space="0" w:color="auto"/>
        <w:bottom w:val="none" w:sz="0" w:space="0" w:color="auto"/>
        <w:right w:val="none" w:sz="0" w:space="0" w:color="auto"/>
      </w:divBdr>
    </w:div>
    <w:div w:id="1210612910">
      <w:bodyDiv w:val="1"/>
      <w:marLeft w:val="0"/>
      <w:marRight w:val="0"/>
      <w:marTop w:val="0"/>
      <w:marBottom w:val="0"/>
      <w:divBdr>
        <w:top w:val="none" w:sz="0" w:space="0" w:color="auto"/>
        <w:left w:val="none" w:sz="0" w:space="0" w:color="auto"/>
        <w:bottom w:val="none" w:sz="0" w:space="0" w:color="auto"/>
        <w:right w:val="none" w:sz="0" w:space="0" w:color="auto"/>
      </w:divBdr>
    </w:div>
    <w:div w:id="1211066608">
      <w:bodyDiv w:val="1"/>
      <w:marLeft w:val="0"/>
      <w:marRight w:val="0"/>
      <w:marTop w:val="0"/>
      <w:marBottom w:val="0"/>
      <w:divBdr>
        <w:top w:val="none" w:sz="0" w:space="0" w:color="auto"/>
        <w:left w:val="none" w:sz="0" w:space="0" w:color="auto"/>
        <w:bottom w:val="none" w:sz="0" w:space="0" w:color="auto"/>
        <w:right w:val="none" w:sz="0" w:space="0" w:color="auto"/>
      </w:divBdr>
    </w:div>
    <w:div w:id="1211306962">
      <w:bodyDiv w:val="1"/>
      <w:marLeft w:val="0"/>
      <w:marRight w:val="0"/>
      <w:marTop w:val="0"/>
      <w:marBottom w:val="0"/>
      <w:divBdr>
        <w:top w:val="none" w:sz="0" w:space="0" w:color="auto"/>
        <w:left w:val="none" w:sz="0" w:space="0" w:color="auto"/>
        <w:bottom w:val="none" w:sz="0" w:space="0" w:color="auto"/>
        <w:right w:val="none" w:sz="0" w:space="0" w:color="auto"/>
      </w:divBdr>
    </w:div>
    <w:div w:id="1211576159">
      <w:bodyDiv w:val="1"/>
      <w:marLeft w:val="0"/>
      <w:marRight w:val="0"/>
      <w:marTop w:val="0"/>
      <w:marBottom w:val="0"/>
      <w:divBdr>
        <w:top w:val="none" w:sz="0" w:space="0" w:color="auto"/>
        <w:left w:val="none" w:sz="0" w:space="0" w:color="auto"/>
        <w:bottom w:val="none" w:sz="0" w:space="0" w:color="auto"/>
        <w:right w:val="none" w:sz="0" w:space="0" w:color="auto"/>
      </w:divBdr>
      <w:divsChild>
        <w:div w:id="1700544451">
          <w:marLeft w:val="0"/>
          <w:marRight w:val="0"/>
          <w:marTop w:val="0"/>
          <w:marBottom w:val="0"/>
          <w:divBdr>
            <w:top w:val="none" w:sz="0" w:space="0" w:color="auto"/>
            <w:left w:val="none" w:sz="0" w:space="0" w:color="auto"/>
            <w:bottom w:val="none" w:sz="0" w:space="0" w:color="auto"/>
            <w:right w:val="none" w:sz="0" w:space="0" w:color="auto"/>
          </w:divBdr>
          <w:divsChild>
            <w:div w:id="1188522781">
              <w:marLeft w:val="0"/>
              <w:marRight w:val="0"/>
              <w:marTop w:val="0"/>
              <w:marBottom w:val="0"/>
              <w:divBdr>
                <w:top w:val="none" w:sz="0" w:space="0" w:color="auto"/>
                <w:left w:val="none" w:sz="0" w:space="0" w:color="auto"/>
                <w:bottom w:val="none" w:sz="0" w:space="0" w:color="auto"/>
                <w:right w:val="none" w:sz="0" w:space="0" w:color="auto"/>
              </w:divBdr>
              <w:divsChild>
                <w:div w:id="1099136514">
                  <w:marLeft w:val="0"/>
                  <w:marRight w:val="0"/>
                  <w:marTop w:val="0"/>
                  <w:marBottom w:val="0"/>
                  <w:divBdr>
                    <w:top w:val="none" w:sz="0" w:space="0" w:color="auto"/>
                    <w:left w:val="none" w:sz="0" w:space="0" w:color="auto"/>
                    <w:bottom w:val="none" w:sz="0" w:space="0" w:color="auto"/>
                    <w:right w:val="none" w:sz="0" w:space="0" w:color="auto"/>
                  </w:divBdr>
                  <w:divsChild>
                    <w:div w:id="1920555913">
                      <w:marLeft w:val="0"/>
                      <w:marRight w:val="0"/>
                      <w:marTop w:val="0"/>
                      <w:marBottom w:val="0"/>
                      <w:divBdr>
                        <w:top w:val="none" w:sz="0" w:space="0" w:color="auto"/>
                        <w:left w:val="none" w:sz="0" w:space="0" w:color="auto"/>
                        <w:bottom w:val="none" w:sz="0" w:space="0" w:color="auto"/>
                        <w:right w:val="none" w:sz="0" w:space="0" w:color="auto"/>
                      </w:divBdr>
                      <w:divsChild>
                        <w:div w:id="913010475">
                          <w:marLeft w:val="0"/>
                          <w:marRight w:val="0"/>
                          <w:marTop w:val="0"/>
                          <w:marBottom w:val="0"/>
                          <w:divBdr>
                            <w:top w:val="none" w:sz="0" w:space="0" w:color="auto"/>
                            <w:left w:val="none" w:sz="0" w:space="0" w:color="auto"/>
                            <w:bottom w:val="none" w:sz="0" w:space="0" w:color="auto"/>
                            <w:right w:val="none" w:sz="0" w:space="0" w:color="auto"/>
                          </w:divBdr>
                          <w:divsChild>
                            <w:div w:id="5579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23587">
      <w:bodyDiv w:val="1"/>
      <w:marLeft w:val="0"/>
      <w:marRight w:val="0"/>
      <w:marTop w:val="0"/>
      <w:marBottom w:val="0"/>
      <w:divBdr>
        <w:top w:val="none" w:sz="0" w:space="0" w:color="auto"/>
        <w:left w:val="none" w:sz="0" w:space="0" w:color="auto"/>
        <w:bottom w:val="none" w:sz="0" w:space="0" w:color="auto"/>
        <w:right w:val="none" w:sz="0" w:space="0" w:color="auto"/>
      </w:divBdr>
    </w:div>
    <w:div w:id="1212110813">
      <w:bodyDiv w:val="1"/>
      <w:marLeft w:val="0"/>
      <w:marRight w:val="0"/>
      <w:marTop w:val="0"/>
      <w:marBottom w:val="0"/>
      <w:divBdr>
        <w:top w:val="none" w:sz="0" w:space="0" w:color="auto"/>
        <w:left w:val="none" w:sz="0" w:space="0" w:color="auto"/>
        <w:bottom w:val="none" w:sz="0" w:space="0" w:color="auto"/>
        <w:right w:val="none" w:sz="0" w:space="0" w:color="auto"/>
      </w:divBdr>
    </w:div>
    <w:div w:id="1212578381">
      <w:bodyDiv w:val="1"/>
      <w:marLeft w:val="0"/>
      <w:marRight w:val="0"/>
      <w:marTop w:val="0"/>
      <w:marBottom w:val="0"/>
      <w:divBdr>
        <w:top w:val="none" w:sz="0" w:space="0" w:color="auto"/>
        <w:left w:val="none" w:sz="0" w:space="0" w:color="auto"/>
        <w:bottom w:val="none" w:sz="0" w:space="0" w:color="auto"/>
        <w:right w:val="none" w:sz="0" w:space="0" w:color="auto"/>
      </w:divBdr>
    </w:div>
    <w:div w:id="1216356878">
      <w:bodyDiv w:val="1"/>
      <w:marLeft w:val="0"/>
      <w:marRight w:val="0"/>
      <w:marTop w:val="0"/>
      <w:marBottom w:val="0"/>
      <w:divBdr>
        <w:top w:val="none" w:sz="0" w:space="0" w:color="auto"/>
        <w:left w:val="none" w:sz="0" w:space="0" w:color="auto"/>
        <w:bottom w:val="none" w:sz="0" w:space="0" w:color="auto"/>
        <w:right w:val="none" w:sz="0" w:space="0" w:color="auto"/>
      </w:divBdr>
    </w:div>
    <w:div w:id="1217088512">
      <w:bodyDiv w:val="1"/>
      <w:marLeft w:val="0"/>
      <w:marRight w:val="0"/>
      <w:marTop w:val="0"/>
      <w:marBottom w:val="0"/>
      <w:divBdr>
        <w:top w:val="none" w:sz="0" w:space="0" w:color="auto"/>
        <w:left w:val="none" w:sz="0" w:space="0" w:color="auto"/>
        <w:bottom w:val="none" w:sz="0" w:space="0" w:color="auto"/>
        <w:right w:val="none" w:sz="0" w:space="0" w:color="auto"/>
      </w:divBdr>
    </w:div>
    <w:div w:id="1217207337">
      <w:bodyDiv w:val="1"/>
      <w:marLeft w:val="0"/>
      <w:marRight w:val="0"/>
      <w:marTop w:val="0"/>
      <w:marBottom w:val="0"/>
      <w:divBdr>
        <w:top w:val="none" w:sz="0" w:space="0" w:color="auto"/>
        <w:left w:val="none" w:sz="0" w:space="0" w:color="auto"/>
        <w:bottom w:val="none" w:sz="0" w:space="0" w:color="auto"/>
        <w:right w:val="none" w:sz="0" w:space="0" w:color="auto"/>
      </w:divBdr>
    </w:div>
    <w:div w:id="1218317851">
      <w:bodyDiv w:val="1"/>
      <w:marLeft w:val="0"/>
      <w:marRight w:val="0"/>
      <w:marTop w:val="0"/>
      <w:marBottom w:val="0"/>
      <w:divBdr>
        <w:top w:val="none" w:sz="0" w:space="0" w:color="auto"/>
        <w:left w:val="none" w:sz="0" w:space="0" w:color="auto"/>
        <w:bottom w:val="none" w:sz="0" w:space="0" w:color="auto"/>
        <w:right w:val="none" w:sz="0" w:space="0" w:color="auto"/>
      </w:divBdr>
    </w:div>
    <w:div w:id="1219322749">
      <w:bodyDiv w:val="1"/>
      <w:marLeft w:val="0"/>
      <w:marRight w:val="0"/>
      <w:marTop w:val="0"/>
      <w:marBottom w:val="0"/>
      <w:divBdr>
        <w:top w:val="none" w:sz="0" w:space="0" w:color="auto"/>
        <w:left w:val="none" w:sz="0" w:space="0" w:color="auto"/>
        <w:bottom w:val="none" w:sz="0" w:space="0" w:color="auto"/>
        <w:right w:val="none" w:sz="0" w:space="0" w:color="auto"/>
      </w:divBdr>
    </w:div>
    <w:div w:id="1219392251">
      <w:bodyDiv w:val="1"/>
      <w:marLeft w:val="0"/>
      <w:marRight w:val="0"/>
      <w:marTop w:val="0"/>
      <w:marBottom w:val="0"/>
      <w:divBdr>
        <w:top w:val="none" w:sz="0" w:space="0" w:color="auto"/>
        <w:left w:val="none" w:sz="0" w:space="0" w:color="auto"/>
        <w:bottom w:val="none" w:sz="0" w:space="0" w:color="auto"/>
        <w:right w:val="none" w:sz="0" w:space="0" w:color="auto"/>
      </w:divBdr>
    </w:div>
    <w:div w:id="1221164554">
      <w:bodyDiv w:val="1"/>
      <w:marLeft w:val="0"/>
      <w:marRight w:val="0"/>
      <w:marTop w:val="0"/>
      <w:marBottom w:val="0"/>
      <w:divBdr>
        <w:top w:val="none" w:sz="0" w:space="0" w:color="auto"/>
        <w:left w:val="none" w:sz="0" w:space="0" w:color="auto"/>
        <w:bottom w:val="none" w:sz="0" w:space="0" w:color="auto"/>
        <w:right w:val="none" w:sz="0" w:space="0" w:color="auto"/>
      </w:divBdr>
    </w:div>
    <w:div w:id="1222862068">
      <w:bodyDiv w:val="1"/>
      <w:marLeft w:val="0"/>
      <w:marRight w:val="0"/>
      <w:marTop w:val="0"/>
      <w:marBottom w:val="0"/>
      <w:divBdr>
        <w:top w:val="none" w:sz="0" w:space="0" w:color="auto"/>
        <w:left w:val="none" w:sz="0" w:space="0" w:color="auto"/>
        <w:bottom w:val="none" w:sz="0" w:space="0" w:color="auto"/>
        <w:right w:val="none" w:sz="0" w:space="0" w:color="auto"/>
      </w:divBdr>
      <w:divsChild>
        <w:div w:id="709574412">
          <w:marLeft w:val="0"/>
          <w:marRight w:val="0"/>
          <w:marTop w:val="0"/>
          <w:marBottom w:val="0"/>
          <w:divBdr>
            <w:top w:val="none" w:sz="0" w:space="0" w:color="auto"/>
            <w:left w:val="none" w:sz="0" w:space="0" w:color="auto"/>
            <w:bottom w:val="none" w:sz="0" w:space="0" w:color="auto"/>
            <w:right w:val="none" w:sz="0" w:space="0" w:color="auto"/>
          </w:divBdr>
          <w:divsChild>
            <w:div w:id="166555537">
              <w:marLeft w:val="0"/>
              <w:marRight w:val="0"/>
              <w:marTop w:val="0"/>
              <w:marBottom w:val="0"/>
              <w:divBdr>
                <w:top w:val="none" w:sz="0" w:space="0" w:color="auto"/>
                <w:left w:val="none" w:sz="0" w:space="0" w:color="auto"/>
                <w:bottom w:val="none" w:sz="0" w:space="0" w:color="auto"/>
                <w:right w:val="none" w:sz="0" w:space="0" w:color="auto"/>
              </w:divBdr>
              <w:divsChild>
                <w:div w:id="1559391577">
                  <w:marLeft w:val="0"/>
                  <w:marRight w:val="0"/>
                  <w:marTop w:val="0"/>
                  <w:marBottom w:val="0"/>
                  <w:divBdr>
                    <w:top w:val="none" w:sz="0" w:space="0" w:color="auto"/>
                    <w:left w:val="none" w:sz="0" w:space="0" w:color="auto"/>
                    <w:bottom w:val="none" w:sz="0" w:space="0" w:color="auto"/>
                    <w:right w:val="none" w:sz="0" w:space="0" w:color="auto"/>
                  </w:divBdr>
                  <w:divsChild>
                    <w:div w:id="955212826">
                      <w:marLeft w:val="0"/>
                      <w:marRight w:val="0"/>
                      <w:marTop w:val="0"/>
                      <w:marBottom w:val="0"/>
                      <w:divBdr>
                        <w:top w:val="none" w:sz="0" w:space="0" w:color="auto"/>
                        <w:left w:val="none" w:sz="0" w:space="0" w:color="auto"/>
                        <w:bottom w:val="none" w:sz="0" w:space="0" w:color="auto"/>
                        <w:right w:val="none" w:sz="0" w:space="0" w:color="auto"/>
                      </w:divBdr>
                      <w:divsChild>
                        <w:div w:id="330910700">
                          <w:marLeft w:val="0"/>
                          <w:marRight w:val="0"/>
                          <w:marTop w:val="0"/>
                          <w:marBottom w:val="0"/>
                          <w:divBdr>
                            <w:top w:val="none" w:sz="0" w:space="0" w:color="auto"/>
                            <w:left w:val="none" w:sz="0" w:space="0" w:color="auto"/>
                            <w:bottom w:val="none" w:sz="0" w:space="0" w:color="auto"/>
                            <w:right w:val="none" w:sz="0" w:space="0" w:color="auto"/>
                          </w:divBdr>
                          <w:divsChild>
                            <w:div w:id="19847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297877">
      <w:bodyDiv w:val="1"/>
      <w:marLeft w:val="0"/>
      <w:marRight w:val="0"/>
      <w:marTop w:val="0"/>
      <w:marBottom w:val="0"/>
      <w:divBdr>
        <w:top w:val="none" w:sz="0" w:space="0" w:color="auto"/>
        <w:left w:val="none" w:sz="0" w:space="0" w:color="auto"/>
        <w:bottom w:val="none" w:sz="0" w:space="0" w:color="auto"/>
        <w:right w:val="none" w:sz="0" w:space="0" w:color="auto"/>
      </w:divBdr>
    </w:div>
    <w:div w:id="1224873722">
      <w:bodyDiv w:val="1"/>
      <w:marLeft w:val="0"/>
      <w:marRight w:val="0"/>
      <w:marTop w:val="0"/>
      <w:marBottom w:val="0"/>
      <w:divBdr>
        <w:top w:val="none" w:sz="0" w:space="0" w:color="auto"/>
        <w:left w:val="none" w:sz="0" w:space="0" w:color="auto"/>
        <w:bottom w:val="none" w:sz="0" w:space="0" w:color="auto"/>
        <w:right w:val="none" w:sz="0" w:space="0" w:color="auto"/>
      </w:divBdr>
    </w:div>
    <w:div w:id="1225289785">
      <w:bodyDiv w:val="1"/>
      <w:marLeft w:val="0"/>
      <w:marRight w:val="0"/>
      <w:marTop w:val="0"/>
      <w:marBottom w:val="0"/>
      <w:divBdr>
        <w:top w:val="none" w:sz="0" w:space="0" w:color="auto"/>
        <w:left w:val="none" w:sz="0" w:space="0" w:color="auto"/>
        <w:bottom w:val="none" w:sz="0" w:space="0" w:color="auto"/>
        <w:right w:val="none" w:sz="0" w:space="0" w:color="auto"/>
      </w:divBdr>
    </w:div>
    <w:div w:id="1226141024">
      <w:bodyDiv w:val="1"/>
      <w:marLeft w:val="0"/>
      <w:marRight w:val="0"/>
      <w:marTop w:val="0"/>
      <w:marBottom w:val="0"/>
      <w:divBdr>
        <w:top w:val="none" w:sz="0" w:space="0" w:color="auto"/>
        <w:left w:val="none" w:sz="0" w:space="0" w:color="auto"/>
        <w:bottom w:val="none" w:sz="0" w:space="0" w:color="auto"/>
        <w:right w:val="none" w:sz="0" w:space="0" w:color="auto"/>
      </w:divBdr>
    </w:div>
    <w:div w:id="1226182630">
      <w:bodyDiv w:val="1"/>
      <w:marLeft w:val="0"/>
      <w:marRight w:val="0"/>
      <w:marTop w:val="0"/>
      <w:marBottom w:val="0"/>
      <w:divBdr>
        <w:top w:val="none" w:sz="0" w:space="0" w:color="auto"/>
        <w:left w:val="none" w:sz="0" w:space="0" w:color="auto"/>
        <w:bottom w:val="none" w:sz="0" w:space="0" w:color="auto"/>
        <w:right w:val="none" w:sz="0" w:space="0" w:color="auto"/>
      </w:divBdr>
    </w:div>
    <w:div w:id="1226332507">
      <w:bodyDiv w:val="1"/>
      <w:marLeft w:val="0"/>
      <w:marRight w:val="0"/>
      <w:marTop w:val="0"/>
      <w:marBottom w:val="0"/>
      <w:divBdr>
        <w:top w:val="none" w:sz="0" w:space="0" w:color="auto"/>
        <w:left w:val="none" w:sz="0" w:space="0" w:color="auto"/>
        <w:bottom w:val="none" w:sz="0" w:space="0" w:color="auto"/>
        <w:right w:val="none" w:sz="0" w:space="0" w:color="auto"/>
      </w:divBdr>
    </w:div>
    <w:div w:id="1229149333">
      <w:bodyDiv w:val="1"/>
      <w:marLeft w:val="0"/>
      <w:marRight w:val="0"/>
      <w:marTop w:val="0"/>
      <w:marBottom w:val="0"/>
      <w:divBdr>
        <w:top w:val="none" w:sz="0" w:space="0" w:color="auto"/>
        <w:left w:val="none" w:sz="0" w:space="0" w:color="auto"/>
        <w:bottom w:val="none" w:sz="0" w:space="0" w:color="auto"/>
        <w:right w:val="none" w:sz="0" w:space="0" w:color="auto"/>
      </w:divBdr>
    </w:div>
    <w:div w:id="1229727971">
      <w:bodyDiv w:val="1"/>
      <w:marLeft w:val="0"/>
      <w:marRight w:val="0"/>
      <w:marTop w:val="0"/>
      <w:marBottom w:val="0"/>
      <w:divBdr>
        <w:top w:val="none" w:sz="0" w:space="0" w:color="auto"/>
        <w:left w:val="none" w:sz="0" w:space="0" w:color="auto"/>
        <w:bottom w:val="none" w:sz="0" w:space="0" w:color="auto"/>
        <w:right w:val="none" w:sz="0" w:space="0" w:color="auto"/>
      </w:divBdr>
    </w:div>
    <w:div w:id="1230729781">
      <w:bodyDiv w:val="1"/>
      <w:marLeft w:val="0"/>
      <w:marRight w:val="0"/>
      <w:marTop w:val="0"/>
      <w:marBottom w:val="0"/>
      <w:divBdr>
        <w:top w:val="none" w:sz="0" w:space="0" w:color="auto"/>
        <w:left w:val="none" w:sz="0" w:space="0" w:color="auto"/>
        <w:bottom w:val="none" w:sz="0" w:space="0" w:color="auto"/>
        <w:right w:val="none" w:sz="0" w:space="0" w:color="auto"/>
      </w:divBdr>
    </w:div>
    <w:div w:id="1231111731">
      <w:bodyDiv w:val="1"/>
      <w:marLeft w:val="0"/>
      <w:marRight w:val="0"/>
      <w:marTop w:val="0"/>
      <w:marBottom w:val="0"/>
      <w:divBdr>
        <w:top w:val="none" w:sz="0" w:space="0" w:color="auto"/>
        <w:left w:val="none" w:sz="0" w:space="0" w:color="auto"/>
        <w:bottom w:val="none" w:sz="0" w:space="0" w:color="auto"/>
        <w:right w:val="none" w:sz="0" w:space="0" w:color="auto"/>
      </w:divBdr>
    </w:div>
    <w:div w:id="1231112596">
      <w:bodyDiv w:val="1"/>
      <w:marLeft w:val="0"/>
      <w:marRight w:val="0"/>
      <w:marTop w:val="0"/>
      <w:marBottom w:val="0"/>
      <w:divBdr>
        <w:top w:val="none" w:sz="0" w:space="0" w:color="auto"/>
        <w:left w:val="none" w:sz="0" w:space="0" w:color="auto"/>
        <w:bottom w:val="none" w:sz="0" w:space="0" w:color="auto"/>
        <w:right w:val="none" w:sz="0" w:space="0" w:color="auto"/>
      </w:divBdr>
    </w:div>
    <w:div w:id="1231576354">
      <w:bodyDiv w:val="1"/>
      <w:marLeft w:val="0"/>
      <w:marRight w:val="0"/>
      <w:marTop w:val="0"/>
      <w:marBottom w:val="0"/>
      <w:divBdr>
        <w:top w:val="none" w:sz="0" w:space="0" w:color="auto"/>
        <w:left w:val="none" w:sz="0" w:space="0" w:color="auto"/>
        <w:bottom w:val="none" w:sz="0" w:space="0" w:color="auto"/>
        <w:right w:val="none" w:sz="0" w:space="0" w:color="auto"/>
      </w:divBdr>
    </w:div>
    <w:div w:id="1231772181">
      <w:bodyDiv w:val="1"/>
      <w:marLeft w:val="0"/>
      <w:marRight w:val="0"/>
      <w:marTop w:val="0"/>
      <w:marBottom w:val="0"/>
      <w:divBdr>
        <w:top w:val="none" w:sz="0" w:space="0" w:color="auto"/>
        <w:left w:val="none" w:sz="0" w:space="0" w:color="auto"/>
        <w:bottom w:val="none" w:sz="0" w:space="0" w:color="auto"/>
        <w:right w:val="none" w:sz="0" w:space="0" w:color="auto"/>
      </w:divBdr>
    </w:div>
    <w:div w:id="1233203142">
      <w:bodyDiv w:val="1"/>
      <w:marLeft w:val="0"/>
      <w:marRight w:val="0"/>
      <w:marTop w:val="0"/>
      <w:marBottom w:val="0"/>
      <w:divBdr>
        <w:top w:val="none" w:sz="0" w:space="0" w:color="auto"/>
        <w:left w:val="none" w:sz="0" w:space="0" w:color="auto"/>
        <w:bottom w:val="none" w:sz="0" w:space="0" w:color="auto"/>
        <w:right w:val="none" w:sz="0" w:space="0" w:color="auto"/>
      </w:divBdr>
    </w:div>
    <w:div w:id="1234122644">
      <w:bodyDiv w:val="1"/>
      <w:marLeft w:val="0"/>
      <w:marRight w:val="0"/>
      <w:marTop w:val="0"/>
      <w:marBottom w:val="0"/>
      <w:divBdr>
        <w:top w:val="none" w:sz="0" w:space="0" w:color="auto"/>
        <w:left w:val="none" w:sz="0" w:space="0" w:color="auto"/>
        <w:bottom w:val="none" w:sz="0" w:space="0" w:color="auto"/>
        <w:right w:val="none" w:sz="0" w:space="0" w:color="auto"/>
      </w:divBdr>
    </w:div>
    <w:div w:id="1234320719">
      <w:bodyDiv w:val="1"/>
      <w:marLeft w:val="0"/>
      <w:marRight w:val="0"/>
      <w:marTop w:val="0"/>
      <w:marBottom w:val="0"/>
      <w:divBdr>
        <w:top w:val="none" w:sz="0" w:space="0" w:color="auto"/>
        <w:left w:val="none" w:sz="0" w:space="0" w:color="auto"/>
        <w:bottom w:val="none" w:sz="0" w:space="0" w:color="auto"/>
        <w:right w:val="none" w:sz="0" w:space="0" w:color="auto"/>
      </w:divBdr>
    </w:div>
    <w:div w:id="1236016048">
      <w:bodyDiv w:val="1"/>
      <w:marLeft w:val="0"/>
      <w:marRight w:val="0"/>
      <w:marTop w:val="0"/>
      <w:marBottom w:val="0"/>
      <w:divBdr>
        <w:top w:val="none" w:sz="0" w:space="0" w:color="auto"/>
        <w:left w:val="none" w:sz="0" w:space="0" w:color="auto"/>
        <w:bottom w:val="none" w:sz="0" w:space="0" w:color="auto"/>
        <w:right w:val="none" w:sz="0" w:space="0" w:color="auto"/>
      </w:divBdr>
      <w:divsChild>
        <w:div w:id="1214346393">
          <w:marLeft w:val="0"/>
          <w:marRight w:val="0"/>
          <w:marTop w:val="0"/>
          <w:marBottom w:val="0"/>
          <w:divBdr>
            <w:top w:val="none" w:sz="0" w:space="0" w:color="auto"/>
            <w:left w:val="none" w:sz="0" w:space="0" w:color="auto"/>
            <w:bottom w:val="none" w:sz="0" w:space="0" w:color="auto"/>
            <w:right w:val="none" w:sz="0" w:space="0" w:color="auto"/>
          </w:divBdr>
          <w:divsChild>
            <w:div w:id="2052606546">
              <w:marLeft w:val="0"/>
              <w:marRight w:val="0"/>
              <w:marTop w:val="0"/>
              <w:marBottom w:val="0"/>
              <w:divBdr>
                <w:top w:val="none" w:sz="0" w:space="0" w:color="auto"/>
                <w:left w:val="none" w:sz="0" w:space="0" w:color="auto"/>
                <w:bottom w:val="none" w:sz="0" w:space="0" w:color="auto"/>
                <w:right w:val="none" w:sz="0" w:space="0" w:color="auto"/>
              </w:divBdr>
              <w:divsChild>
                <w:div w:id="861479071">
                  <w:marLeft w:val="0"/>
                  <w:marRight w:val="0"/>
                  <w:marTop w:val="0"/>
                  <w:marBottom w:val="0"/>
                  <w:divBdr>
                    <w:top w:val="none" w:sz="0" w:space="0" w:color="auto"/>
                    <w:left w:val="none" w:sz="0" w:space="0" w:color="auto"/>
                    <w:bottom w:val="none" w:sz="0" w:space="0" w:color="auto"/>
                    <w:right w:val="none" w:sz="0" w:space="0" w:color="auto"/>
                  </w:divBdr>
                  <w:divsChild>
                    <w:div w:id="728840137">
                      <w:marLeft w:val="0"/>
                      <w:marRight w:val="0"/>
                      <w:marTop w:val="0"/>
                      <w:marBottom w:val="0"/>
                      <w:divBdr>
                        <w:top w:val="none" w:sz="0" w:space="0" w:color="auto"/>
                        <w:left w:val="none" w:sz="0" w:space="0" w:color="auto"/>
                        <w:bottom w:val="none" w:sz="0" w:space="0" w:color="auto"/>
                        <w:right w:val="none" w:sz="0" w:space="0" w:color="auto"/>
                      </w:divBdr>
                      <w:divsChild>
                        <w:div w:id="2020346445">
                          <w:marLeft w:val="0"/>
                          <w:marRight w:val="0"/>
                          <w:marTop w:val="0"/>
                          <w:marBottom w:val="0"/>
                          <w:divBdr>
                            <w:top w:val="none" w:sz="0" w:space="0" w:color="auto"/>
                            <w:left w:val="none" w:sz="0" w:space="0" w:color="auto"/>
                            <w:bottom w:val="none" w:sz="0" w:space="0" w:color="auto"/>
                            <w:right w:val="none" w:sz="0" w:space="0" w:color="auto"/>
                          </w:divBdr>
                          <w:divsChild>
                            <w:div w:id="7142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742221">
      <w:bodyDiv w:val="1"/>
      <w:marLeft w:val="0"/>
      <w:marRight w:val="0"/>
      <w:marTop w:val="0"/>
      <w:marBottom w:val="0"/>
      <w:divBdr>
        <w:top w:val="none" w:sz="0" w:space="0" w:color="auto"/>
        <w:left w:val="none" w:sz="0" w:space="0" w:color="auto"/>
        <w:bottom w:val="none" w:sz="0" w:space="0" w:color="auto"/>
        <w:right w:val="none" w:sz="0" w:space="0" w:color="auto"/>
      </w:divBdr>
    </w:div>
    <w:div w:id="1237934932">
      <w:bodyDiv w:val="1"/>
      <w:marLeft w:val="0"/>
      <w:marRight w:val="0"/>
      <w:marTop w:val="0"/>
      <w:marBottom w:val="0"/>
      <w:divBdr>
        <w:top w:val="none" w:sz="0" w:space="0" w:color="auto"/>
        <w:left w:val="none" w:sz="0" w:space="0" w:color="auto"/>
        <w:bottom w:val="none" w:sz="0" w:space="0" w:color="auto"/>
        <w:right w:val="none" w:sz="0" w:space="0" w:color="auto"/>
      </w:divBdr>
    </w:div>
    <w:div w:id="1238202259">
      <w:bodyDiv w:val="1"/>
      <w:marLeft w:val="0"/>
      <w:marRight w:val="0"/>
      <w:marTop w:val="0"/>
      <w:marBottom w:val="0"/>
      <w:divBdr>
        <w:top w:val="none" w:sz="0" w:space="0" w:color="auto"/>
        <w:left w:val="none" w:sz="0" w:space="0" w:color="auto"/>
        <w:bottom w:val="none" w:sz="0" w:space="0" w:color="auto"/>
        <w:right w:val="none" w:sz="0" w:space="0" w:color="auto"/>
      </w:divBdr>
    </w:div>
    <w:div w:id="1238901159">
      <w:bodyDiv w:val="1"/>
      <w:marLeft w:val="0"/>
      <w:marRight w:val="0"/>
      <w:marTop w:val="0"/>
      <w:marBottom w:val="0"/>
      <w:divBdr>
        <w:top w:val="none" w:sz="0" w:space="0" w:color="auto"/>
        <w:left w:val="none" w:sz="0" w:space="0" w:color="auto"/>
        <w:bottom w:val="none" w:sz="0" w:space="0" w:color="auto"/>
        <w:right w:val="none" w:sz="0" w:space="0" w:color="auto"/>
      </w:divBdr>
    </w:div>
    <w:div w:id="1240364369">
      <w:bodyDiv w:val="1"/>
      <w:marLeft w:val="0"/>
      <w:marRight w:val="0"/>
      <w:marTop w:val="0"/>
      <w:marBottom w:val="0"/>
      <w:divBdr>
        <w:top w:val="none" w:sz="0" w:space="0" w:color="auto"/>
        <w:left w:val="none" w:sz="0" w:space="0" w:color="auto"/>
        <w:bottom w:val="none" w:sz="0" w:space="0" w:color="auto"/>
        <w:right w:val="none" w:sz="0" w:space="0" w:color="auto"/>
      </w:divBdr>
    </w:div>
    <w:div w:id="1242058402">
      <w:bodyDiv w:val="1"/>
      <w:marLeft w:val="0"/>
      <w:marRight w:val="0"/>
      <w:marTop w:val="0"/>
      <w:marBottom w:val="0"/>
      <w:divBdr>
        <w:top w:val="none" w:sz="0" w:space="0" w:color="auto"/>
        <w:left w:val="none" w:sz="0" w:space="0" w:color="auto"/>
        <w:bottom w:val="none" w:sz="0" w:space="0" w:color="auto"/>
        <w:right w:val="none" w:sz="0" w:space="0" w:color="auto"/>
      </w:divBdr>
    </w:div>
    <w:div w:id="1243103328">
      <w:bodyDiv w:val="1"/>
      <w:marLeft w:val="0"/>
      <w:marRight w:val="0"/>
      <w:marTop w:val="0"/>
      <w:marBottom w:val="0"/>
      <w:divBdr>
        <w:top w:val="none" w:sz="0" w:space="0" w:color="auto"/>
        <w:left w:val="none" w:sz="0" w:space="0" w:color="auto"/>
        <w:bottom w:val="none" w:sz="0" w:space="0" w:color="auto"/>
        <w:right w:val="none" w:sz="0" w:space="0" w:color="auto"/>
      </w:divBdr>
    </w:div>
    <w:div w:id="1243874253">
      <w:bodyDiv w:val="1"/>
      <w:marLeft w:val="0"/>
      <w:marRight w:val="0"/>
      <w:marTop w:val="0"/>
      <w:marBottom w:val="0"/>
      <w:divBdr>
        <w:top w:val="none" w:sz="0" w:space="0" w:color="auto"/>
        <w:left w:val="none" w:sz="0" w:space="0" w:color="auto"/>
        <w:bottom w:val="none" w:sz="0" w:space="0" w:color="auto"/>
        <w:right w:val="none" w:sz="0" w:space="0" w:color="auto"/>
      </w:divBdr>
    </w:div>
    <w:div w:id="1244681974">
      <w:bodyDiv w:val="1"/>
      <w:marLeft w:val="0"/>
      <w:marRight w:val="0"/>
      <w:marTop w:val="0"/>
      <w:marBottom w:val="0"/>
      <w:divBdr>
        <w:top w:val="none" w:sz="0" w:space="0" w:color="auto"/>
        <w:left w:val="none" w:sz="0" w:space="0" w:color="auto"/>
        <w:bottom w:val="none" w:sz="0" w:space="0" w:color="auto"/>
        <w:right w:val="none" w:sz="0" w:space="0" w:color="auto"/>
      </w:divBdr>
    </w:div>
    <w:div w:id="1244756217">
      <w:bodyDiv w:val="1"/>
      <w:marLeft w:val="0"/>
      <w:marRight w:val="0"/>
      <w:marTop w:val="0"/>
      <w:marBottom w:val="0"/>
      <w:divBdr>
        <w:top w:val="none" w:sz="0" w:space="0" w:color="auto"/>
        <w:left w:val="none" w:sz="0" w:space="0" w:color="auto"/>
        <w:bottom w:val="none" w:sz="0" w:space="0" w:color="auto"/>
        <w:right w:val="none" w:sz="0" w:space="0" w:color="auto"/>
      </w:divBdr>
    </w:div>
    <w:div w:id="1244872660">
      <w:bodyDiv w:val="1"/>
      <w:marLeft w:val="0"/>
      <w:marRight w:val="0"/>
      <w:marTop w:val="0"/>
      <w:marBottom w:val="0"/>
      <w:divBdr>
        <w:top w:val="none" w:sz="0" w:space="0" w:color="auto"/>
        <w:left w:val="none" w:sz="0" w:space="0" w:color="auto"/>
        <w:bottom w:val="none" w:sz="0" w:space="0" w:color="auto"/>
        <w:right w:val="none" w:sz="0" w:space="0" w:color="auto"/>
      </w:divBdr>
    </w:div>
    <w:div w:id="1246299215">
      <w:bodyDiv w:val="1"/>
      <w:marLeft w:val="0"/>
      <w:marRight w:val="0"/>
      <w:marTop w:val="0"/>
      <w:marBottom w:val="0"/>
      <w:divBdr>
        <w:top w:val="none" w:sz="0" w:space="0" w:color="auto"/>
        <w:left w:val="none" w:sz="0" w:space="0" w:color="auto"/>
        <w:bottom w:val="none" w:sz="0" w:space="0" w:color="auto"/>
        <w:right w:val="none" w:sz="0" w:space="0" w:color="auto"/>
      </w:divBdr>
    </w:div>
    <w:div w:id="1247112804">
      <w:bodyDiv w:val="1"/>
      <w:marLeft w:val="0"/>
      <w:marRight w:val="0"/>
      <w:marTop w:val="0"/>
      <w:marBottom w:val="0"/>
      <w:divBdr>
        <w:top w:val="none" w:sz="0" w:space="0" w:color="auto"/>
        <w:left w:val="none" w:sz="0" w:space="0" w:color="auto"/>
        <w:bottom w:val="none" w:sz="0" w:space="0" w:color="auto"/>
        <w:right w:val="none" w:sz="0" w:space="0" w:color="auto"/>
      </w:divBdr>
    </w:div>
    <w:div w:id="1247613743">
      <w:bodyDiv w:val="1"/>
      <w:marLeft w:val="0"/>
      <w:marRight w:val="0"/>
      <w:marTop w:val="0"/>
      <w:marBottom w:val="0"/>
      <w:divBdr>
        <w:top w:val="none" w:sz="0" w:space="0" w:color="auto"/>
        <w:left w:val="none" w:sz="0" w:space="0" w:color="auto"/>
        <w:bottom w:val="none" w:sz="0" w:space="0" w:color="auto"/>
        <w:right w:val="none" w:sz="0" w:space="0" w:color="auto"/>
      </w:divBdr>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
    <w:div w:id="1248416422">
      <w:bodyDiv w:val="1"/>
      <w:marLeft w:val="0"/>
      <w:marRight w:val="0"/>
      <w:marTop w:val="0"/>
      <w:marBottom w:val="0"/>
      <w:divBdr>
        <w:top w:val="none" w:sz="0" w:space="0" w:color="auto"/>
        <w:left w:val="none" w:sz="0" w:space="0" w:color="auto"/>
        <w:bottom w:val="none" w:sz="0" w:space="0" w:color="auto"/>
        <w:right w:val="none" w:sz="0" w:space="0" w:color="auto"/>
      </w:divBdr>
    </w:div>
    <w:div w:id="1250038987">
      <w:bodyDiv w:val="1"/>
      <w:marLeft w:val="0"/>
      <w:marRight w:val="0"/>
      <w:marTop w:val="0"/>
      <w:marBottom w:val="0"/>
      <w:divBdr>
        <w:top w:val="none" w:sz="0" w:space="0" w:color="auto"/>
        <w:left w:val="none" w:sz="0" w:space="0" w:color="auto"/>
        <w:bottom w:val="none" w:sz="0" w:space="0" w:color="auto"/>
        <w:right w:val="none" w:sz="0" w:space="0" w:color="auto"/>
      </w:divBdr>
    </w:div>
    <w:div w:id="1250970059">
      <w:bodyDiv w:val="1"/>
      <w:marLeft w:val="0"/>
      <w:marRight w:val="0"/>
      <w:marTop w:val="0"/>
      <w:marBottom w:val="0"/>
      <w:divBdr>
        <w:top w:val="none" w:sz="0" w:space="0" w:color="auto"/>
        <w:left w:val="none" w:sz="0" w:space="0" w:color="auto"/>
        <w:bottom w:val="none" w:sz="0" w:space="0" w:color="auto"/>
        <w:right w:val="none" w:sz="0" w:space="0" w:color="auto"/>
      </w:divBdr>
    </w:div>
    <w:div w:id="1251230349">
      <w:bodyDiv w:val="1"/>
      <w:marLeft w:val="0"/>
      <w:marRight w:val="0"/>
      <w:marTop w:val="0"/>
      <w:marBottom w:val="0"/>
      <w:divBdr>
        <w:top w:val="none" w:sz="0" w:space="0" w:color="auto"/>
        <w:left w:val="none" w:sz="0" w:space="0" w:color="auto"/>
        <w:bottom w:val="none" w:sz="0" w:space="0" w:color="auto"/>
        <w:right w:val="none" w:sz="0" w:space="0" w:color="auto"/>
      </w:divBdr>
    </w:div>
    <w:div w:id="1251353199">
      <w:bodyDiv w:val="1"/>
      <w:marLeft w:val="0"/>
      <w:marRight w:val="0"/>
      <w:marTop w:val="0"/>
      <w:marBottom w:val="0"/>
      <w:divBdr>
        <w:top w:val="none" w:sz="0" w:space="0" w:color="auto"/>
        <w:left w:val="none" w:sz="0" w:space="0" w:color="auto"/>
        <w:bottom w:val="none" w:sz="0" w:space="0" w:color="auto"/>
        <w:right w:val="none" w:sz="0" w:space="0" w:color="auto"/>
      </w:divBdr>
    </w:div>
    <w:div w:id="1251619938">
      <w:bodyDiv w:val="1"/>
      <w:marLeft w:val="0"/>
      <w:marRight w:val="0"/>
      <w:marTop w:val="0"/>
      <w:marBottom w:val="0"/>
      <w:divBdr>
        <w:top w:val="none" w:sz="0" w:space="0" w:color="auto"/>
        <w:left w:val="none" w:sz="0" w:space="0" w:color="auto"/>
        <w:bottom w:val="none" w:sz="0" w:space="0" w:color="auto"/>
        <w:right w:val="none" w:sz="0" w:space="0" w:color="auto"/>
      </w:divBdr>
    </w:div>
    <w:div w:id="1253778765">
      <w:bodyDiv w:val="1"/>
      <w:marLeft w:val="0"/>
      <w:marRight w:val="0"/>
      <w:marTop w:val="0"/>
      <w:marBottom w:val="0"/>
      <w:divBdr>
        <w:top w:val="none" w:sz="0" w:space="0" w:color="auto"/>
        <w:left w:val="none" w:sz="0" w:space="0" w:color="auto"/>
        <w:bottom w:val="none" w:sz="0" w:space="0" w:color="auto"/>
        <w:right w:val="none" w:sz="0" w:space="0" w:color="auto"/>
      </w:divBdr>
    </w:div>
    <w:div w:id="1253783811">
      <w:bodyDiv w:val="1"/>
      <w:marLeft w:val="0"/>
      <w:marRight w:val="0"/>
      <w:marTop w:val="0"/>
      <w:marBottom w:val="0"/>
      <w:divBdr>
        <w:top w:val="none" w:sz="0" w:space="0" w:color="auto"/>
        <w:left w:val="none" w:sz="0" w:space="0" w:color="auto"/>
        <w:bottom w:val="none" w:sz="0" w:space="0" w:color="auto"/>
        <w:right w:val="none" w:sz="0" w:space="0" w:color="auto"/>
      </w:divBdr>
    </w:div>
    <w:div w:id="1254165771">
      <w:bodyDiv w:val="1"/>
      <w:marLeft w:val="0"/>
      <w:marRight w:val="0"/>
      <w:marTop w:val="0"/>
      <w:marBottom w:val="0"/>
      <w:divBdr>
        <w:top w:val="none" w:sz="0" w:space="0" w:color="auto"/>
        <w:left w:val="none" w:sz="0" w:space="0" w:color="auto"/>
        <w:bottom w:val="none" w:sz="0" w:space="0" w:color="auto"/>
        <w:right w:val="none" w:sz="0" w:space="0" w:color="auto"/>
      </w:divBdr>
    </w:div>
    <w:div w:id="1254240459">
      <w:bodyDiv w:val="1"/>
      <w:marLeft w:val="0"/>
      <w:marRight w:val="0"/>
      <w:marTop w:val="0"/>
      <w:marBottom w:val="0"/>
      <w:divBdr>
        <w:top w:val="none" w:sz="0" w:space="0" w:color="auto"/>
        <w:left w:val="none" w:sz="0" w:space="0" w:color="auto"/>
        <w:bottom w:val="none" w:sz="0" w:space="0" w:color="auto"/>
        <w:right w:val="none" w:sz="0" w:space="0" w:color="auto"/>
      </w:divBdr>
    </w:div>
    <w:div w:id="1255632453">
      <w:bodyDiv w:val="1"/>
      <w:marLeft w:val="0"/>
      <w:marRight w:val="0"/>
      <w:marTop w:val="0"/>
      <w:marBottom w:val="0"/>
      <w:divBdr>
        <w:top w:val="none" w:sz="0" w:space="0" w:color="auto"/>
        <w:left w:val="none" w:sz="0" w:space="0" w:color="auto"/>
        <w:bottom w:val="none" w:sz="0" w:space="0" w:color="auto"/>
        <w:right w:val="none" w:sz="0" w:space="0" w:color="auto"/>
      </w:divBdr>
      <w:divsChild>
        <w:div w:id="1505826512">
          <w:marLeft w:val="0"/>
          <w:marRight w:val="0"/>
          <w:marTop w:val="0"/>
          <w:marBottom w:val="0"/>
          <w:divBdr>
            <w:top w:val="none" w:sz="0" w:space="0" w:color="auto"/>
            <w:left w:val="none" w:sz="0" w:space="0" w:color="auto"/>
            <w:bottom w:val="none" w:sz="0" w:space="0" w:color="auto"/>
            <w:right w:val="none" w:sz="0" w:space="0" w:color="auto"/>
          </w:divBdr>
          <w:divsChild>
            <w:div w:id="660278295">
              <w:marLeft w:val="0"/>
              <w:marRight w:val="0"/>
              <w:marTop w:val="0"/>
              <w:marBottom w:val="0"/>
              <w:divBdr>
                <w:top w:val="none" w:sz="0" w:space="0" w:color="auto"/>
                <w:left w:val="none" w:sz="0" w:space="0" w:color="auto"/>
                <w:bottom w:val="none" w:sz="0" w:space="0" w:color="auto"/>
                <w:right w:val="none" w:sz="0" w:space="0" w:color="auto"/>
              </w:divBdr>
              <w:divsChild>
                <w:div w:id="496848072">
                  <w:marLeft w:val="0"/>
                  <w:marRight w:val="0"/>
                  <w:marTop w:val="0"/>
                  <w:marBottom w:val="0"/>
                  <w:divBdr>
                    <w:top w:val="none" w:sz="0" w:space="0" w:color="auto"/>
                    <w:left w:val="none" w:sz="0" w:space="0" w:color="auto"/>
                    <w:bottom w:val="none" w:sz="0" w:space="0" w:color="auto"/>
                    <w:right w:val="none" w:sz="0" w:space="0" w:color="auto"/>
                  </w:divBdr>
                  <w:divsChild>
                    <w:div w:id="6946910">
                      <w:marLeft w:val="0"/>
                      <w:marRight w:val="0"/>
                      <w:marTop w:val="0"/>
                      <w:marBottom w:val="0"/>
                      <w:divBdr>
                        <w:top w:val="none" w:sz="0" w:space="0" w:color="auto"/>
                        <w:left w:val="none" w:sz="0" w:space="0" w:color="auto"/>
                        <w:bottom w:val="none" w:sz="0" w:space="0" w:color="auto"/>
                        <w:right w:val="none" w:sz="0" w:space="0" w:color="auto"/>
                      </w:divBdr>
                      <w:divsChild>
                        <w:div w:id="1137261399">
                          <w:marLeft w:val="0"/>
                          <w:marRight w:val="0"/>
                          <w:marTop w:val="0"/>
                          <w:marBottom w:val="0"/>
                          <w:divBdr>
                            <w:top w:val="none" w:sz="0" w:space="0" w:color="auto"/>
                            <w:left w:val="none" w:sz="0" w:space="0" w:color="auto"/>
                            <w:bottom w:val="none" w:sz="0" w:space="0" w:color="auto"/>
                            <w:right w:val="none" w:sz="0" w:space="0" w:color="auto"/>
                          </w:divBdr>
                          <w:divsChild>
                            <w:div w:id="5133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673615">
      <w:bodyDiv w:val="1"/>
      <w:marLeft w:val="0"/>
      <w:marRight w:val="0"/>
      <w:marTop w:val="0"/>
      <w:marBottom w:val="0"/>
      <w:divBdr>
        <w:top w:val="none" w:sz="0" w:space="0" w:color="auto"/>
        <w:left w:val="none" w:sz="0" w:space="0" w:color="auto"/>
        <w:bottom w:val="none" w:sz="0" w:space="0" w:color="auto"/>
        <w:right w:val="none" w:sz="0" w:space="0" w:color="auto"/>
      </w:divBdr>
    </w:div>
    <w:div w:id="1255867054">
      <w:bodyDiv w:val="1"/>
      <w:marLeft w:val="0"/>
      <w:marRight w:val="0"/>
      <w:marTop w:val="0"/>
      <w:marBottom w:val="0"/>
      <w:divBdr>
        <w:top w:val="none" w:sz="0" w:space="0" w:color="auto"/>
        <w:left w:val="none" w:sz="0" w:space="0" w:color="auto"/>
        <w:bottom w:val="none" w:sz="0" w:space="0" w:color="auto"/>
        <w:right w:val="none" w:sz="0" w:space="0" w:color="auto"/>
      </w:divBdr>
    </w:div>
    <w:div w:id="1256285753">
      <w:bodyDiv w:val="1"/>
      <w:marLeft w:val="0"/>
      <w:marRight w:val="0"/>
      <w:marTop w:val="0"/>
      <w:marBottom w:val="0"/>
      <w:divBdr>
        <w:top w:val="none" w:sz="0" w:space="0" w:color="auto"/>
        <w:left w:val="none" w:sz="0" w:space="0" w:color="auto"/>
        <w:bottom w:val="none" w:sz="0" w:space="0" w:color="auto"/>
        <w:right w:val="none" w:sz="0" w:space="0" w:color="auto"/>
      </w:divBdr>
    </w:div>
    <w:div w:id="1256591164">
      <w:bodyDiv w:val="1"/>
      <w:marLeft w:val="0"/>
      <w:marRight w:val="0"/>
      <w:marTop w:val="0"/>
      <w:marBottom w:val="0"/>
      <w:divBdr>
        <w:top w:val="none" w:sz="0" w:space="0" w:color="auto"/>
        <w:left w:val="none" w:sz="0" w:space="0" w:color="auto"/>
        <w:bottom w:val="none" w:sz="0" w:space="0" w:color="auto"/>
        <w:right w:val="none" w:sz="0" w:space="0" w:color="auto"/>
      </w:divBdr>
      <w:divsChild>
        <w:div w:id="2121794779">
          <w:marLeft w:val="0"/>
          <w:marRight w:val="0"/>
          <w:marTop w:val="0"/>
          <w:marBottom w:val="0"/>
          <w:divBdr>
            <w:top w:val="none" w:sz="0" w:space="0" w:color="auto"/>
            <w:left w:val="none" w:sz="0" w:space="0" w:color="auto"/>
            <w:bottom w:val="none" w:sz="0" w:space="0" w:color="auto"/>
            <w:right w:val="none" w:sz="0" w:space="0" w:color="auto"/>
          </w:divBdr>
          <w:divsChild>
            <w:div w:id="965283340">
              <w:marLeft w:val="0"/>
              <w:marRight w:val="0"/>
              <w:marTop w:val="0"/>
              <w:marBottom w:val="0"/>
              <w:divBdr>
                <w:top w:val="none" w:sz="0" w:space="0" w:color="auto"/>
                <w:left w:val="none" w:sz="0" w:space="0" w:color="auto"/>
                <w:bottom w:val="none" w:sz="0" w:space="0" w:color="auto"/>
                <w:right w:val="none" w:sz="0" w:space="0" w:color="auto"/>
              </w:divBdr>
              <w:divsChild>
                <w:div w:id="659698039">
                  <w:marLeft w:val="0"/>
                  <w:marRight w:val="0"/>
                  <w:marTop w:val="0"/>
                  <w:marBottom w:val="0"/>
                  <w:divBdr>
                    <w:top w:val="none" w:sz="0" w:space="0" w:color="auto"/>
                    <w:left w:val="none" w:sz="0" w:space="0" w:color="auto"/>
                    <w:bottom w:val="none" w:sz="0" w:space="0" w:color="auto"/>
                    <w:right w:val="none" w:sz="0" w:space="0" w:color="auto"/>
                  </w:divBdr>
                  <w:divsChild>
                    <w:div w:id="985208691">
                      <w:marLeft w:val="0"/>
                      <w:marRight w:val="0"/>
                      <w:marTop w:val="0"/>
                      <w:marBottom w:val="0"/>
                      <w:divBdr>
                        <w:top w:val="none" w:sz="0" w:space="0" w:color="auto"/>
                        <w:left w:val="none" w:sz="0" w:space="0" w:color="auto"/>
                        <w:bottom w:val="none" w:sz="0" w:space="0" w:color="auto"/>
                        <w:right w:val="none" w:sz="0" w:space="0" w:color="auto"/>
                      </w:divBdr>
                      <w:divsChild>
                        <w:div w:id="531382578">
                          <w:marLeft w:val="0"/>
                          <w:marRight w:val="0"/>
                          <w:marTop w:val="0"/>
                          <w:marBottom w:val="0"/>
                          <w:divBdr>
                            <w:top w:val="none" w:sz="0" w:space="0" w:color="auto"/>
                            <w:left w:val="none" w:sz="0" w:space="0" w:color="auto"/>
                            <w:bottom w:val="none" w:sz="0" w:space="0" w:color="auto"/>
                            <w:right w:val="none" w:sz="0" w:space="0" w:color="auto"/>
                          </w:divBdr>
                          <w:divsChild>
                            <w:div w:id="14740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864430">
      <w:bodyDiv w:val="1"/>
      <w:marLeft w:val="0"/>
      <w:marRight w:val="0"/>
      <w:marTop w:val="0"/>
      <w:marBottom w:val="0"/>
      <w:divBdr>
        <w:top w:val="none" w:sz="0" w:space="0" w:color="auto"/>
        <w:left w:val="none" w:sz="0" w:space="0" w:color="auto"/>
        <w:bottom w:val="none" w:sz="0" w:space="0" w:color="auto"/>
        <w:right w:val="none" w:sz="0" w:space="0" w:color="auto"/>
      </w:divBdr>
    </w:div>
    <w:div w:id="1258515014">
      <w:bodyDiv w:val="1"/>
      <w:marLeft w:val="0"/>
      <w:marRight w:val="0"/>
      <w:marTop w:val="0"/>
      <w:marBottom w:val="0"/>
      <w:divBdr>
        <w:top w:val="none" w:sz="0" w:space="0" w:color="auto"/>
        <w:left w:val="none" w:sz="0" w:space="0" w:color="auto"/>
        <w:bottom w:val="none" w:sz="0" w:space="0" w:color="auto"/>
        <w:right w:val="none" w:sz="0" w:space="0" w:color="auto"/>
      </w:divBdr>
      <w:divsChild>
        <w:div w:id="713583779">
          <w:marLeft w:val="0"/>
          <w:marRight w:val="0"/>
          <w:marTop w:val="210"/>
          <w:marBottom w:val="105"/>
          <w:divBdr>
            <w:top w:val="none" w:sz="0" w:space="0" w:color="auto"/>
            <w:left w:val="none" w:sz="0" w:space="0" w:color="auto"/>
            <w:bottom w:val="none" w:sz="0" w:space="0" w:color="auto"/>
            <w:right w:val="none" w:sz="0" w:space="0" w:color="auto"/>
          </w:divBdr>
        </w:div>
      </w:divsChild>
    </w:div>
    <w:div w:id="1259217801">
      <w:bodyDiv w:val="1"/>
      <w:marLeft w:val="0"/>
      <w:marRight w:val="0"/>
      <w:marTop w:val="0"/>
      <w:marBottom w:val="0"/>
      <w:divBdr>
        <w:top w:val="none" w:sz="0" w:space="0" w:color="auto"/>
        <w:left w:val="none" w:sz="0" w:space="0" w:color="auto"/>
        <w:bottom w:val="none" w:sz="0" w:space="0" w:color="auto"/>
        <w:right w:val="none" w:sz="0" w:space="0" w:color="auto"/>
      </w:divBdr>
    </w:div>
    <w:div w:id="1260599315">
      <w:bodyDiv w:val="1"/>
      <w:marLeft w:val="0"/>
      <w:marRight w:val="0"/>
      <w:marTop w:val="0"/>
      <w:marBottom w:val="0"/>
      <w:divBdr>
        <w:top w:val="none" w:sz="0" w:space="0" w:color="auto"/>
        <w:left w:val="none" w:sz="0" w:space="0" w:color="auto"/>
        <w:bottom w:val="none" w:sz="0" w:space="0" w:color="auto"/>
        <w:right w:val="none" w:sz="0" w:space="0" w:color="auto"/>
      </w:divBdr>
    </w:div>
    <w:div w:id="1260600874">
      <w:bodyDiv w:val="1"/>
      <w:marLeft w:val="0"/>
      <w:marRight w:val="0"/>
      <w:marTop w:val="0"/>
      <w:marBottom w:val="0"/>
      <w:divBdr>
        <w:top w:val="none" w:sz="0" w:space="0" w:color="auto"/>
        <w:left w:val="none" w:sz="0" w:space="0" w:color="auto"/>
        <w:bottom w:val="none" w:sz="0" w:space="0" w:color="auto"/>
        <w:right w:val="none" w:sz="0" w:space="0" w:color="auto"/>
      </w:divBdr>
    </w:div>
    <w:div w:id="1261371907">
      <w:bodyDiv w:val="1"/>
      <w:marLeft w:val="0"/>
      <w:marRight w:val="0"/>
      <w:marTop w:val="0"/>
      <w:marBottom w:val="0"/>
      <w:divBdr>
        <w:top w:val="none" w:sz="0" w:space="0" w:color="auto"/>
        <w:left w:val="none" w:sz="0" w:space="0" w:color="auto"/>
        <w:bottom w:val="none" w:sz="0" w:space="0" w:color="auto"/>
        <w:right w:val="none" w:sz="0" w:space="0" w:color="auto"/>
      </w:divBdr>
    </w:div>
    <w:div w:id="1262879975">
      <w:bodyDiv w:val="1"/>
      <w:marLeft w:val="0"/>
      <w:marRight w:val="0"/>
      <w:marTop w:val="0"/>
      <w:marBottom w:val="0"/>
      <w:divBdr>
        <w:top w:val="none" w:sz="0" w:space="0" w:color="auto"/>
        <w:left w:val="none" w:sz="0" w:space="0" w:color="auto"/>
        <w:bottom w:val="none" w:sz="0" w:space="0" w:color="auto"/>
        <w:right w:val="none" w:sz="0" w:space="0" w:color="auto"/>
      </w:divBdr>
    </w:div>
    <w:div w:id="1262951932">
      <w:bodyDiv w:val="1"/>
      <w:marLeft w:val="0"/>
      <w:marRight w:val="0"/>
      <w:marTop w:val="0"/>
      <w:marBottom w:val="0"/>
      <w:divBdr>
        <w:top w:val="none" w:sz="0" w:space="0" w:color="auto"/>
        <w:left w:val="none" w:sz="0" w:space="0" w:color="auto"/>
        <w:bottom w:val="none" w:sz="0" w:space="0" w:color="auto"/>
        <w:right w:val="none" w:sz="0" w:space="0" w:color="auto"/>
      </w:divBdr>
    </w:div>
    <w:div w:id="1264649601">
      <w:bodyDiv w:val="1"/>
      <w:marLeft w:val="0"/>
      <w:marRight w:val="0"/>
      <w:marTop w:val="0"/>
      <w:marBottom w:val="0"/>
      <w:divBdr>
        <w:top w:val="none" w:sz="0" w:space="0" w:color="auto"/>
        <w:left w:val="none" w:sz="0" w:space="0" w:color="auto"/>
        <w:bottom w:val="none" w:sz="0" w:space="0" w:color="auto"/>
        <w:right w:val="none" w:sz="0" w:space="0" w:color="auto"/>
      </w:divBdr>
    </w:div>
    <w:div w:id="1265384876">
      <w:bodyDiv w:val="1"/>
      <w:marLeft w:val="0"/>
      <w:marRight w:val="0"/>
      <w:marTop w:val="0"/>
      <w:marBottom w:val="0"/>
      <w:divBdr>
        <w:top w:val="none" w:sz="0" w:space="0" w:color="auto"/>
        <w:left w:val="none" w:sz="0" w:space="0" w:color="auto"/>
        <w:bottom w:val="none" w:sz="0" w:space="0" w:color="auto"/>
        <w:right w:val="none" w:sz="0" w:space="0" w:color="auto"/>
      </w:divBdr>
    </w:div>
    <w:div w:id="1265454543">
      <w:bodyDiv w:val="1"/>
      <w:marLeft w:val="0"/>
      <w:marRight w:val="0"/>
      <w:marTop w:val="0"/>
      <w:marBottom w:val="0"/>
      <w:divBdr>
        <w:top w:val="none" w:sz="0" w:space="0" w:color="auto"/>
        <w:left w:val="none" w:sz="0" w:space="0" w:color="auto"/>
        <w:bottom w:val="none" w:sz="0" w:space="0" w:color="auto"/>
        <w:right w:val="none" w:sz="0" w:space="0" w:color="auto"/>
      </w:divBdr>
    </w:div>
    <w:div w:id="1266617072">
      <w:bodyDiv w:val="1"/>
      <w:marLeft w:val="0"/>
      <w:marRight w:val="0"/>
      <w:marTop w:val="0"/>
      <w:marBottom w:val="0"/>
      <w:divBdr>
        <w:top w:val="none" w:sz="0" w:space="0" w:color="auto"/>
        <w:left w:val="none" w:sz="0" w:space="0" w:color="auto"/>
        <w:bottom w:val="none" w:sz="0" w:space="0" w:color="auto"/>
        <w:right w:val="none" w:sz="0" w:space="0" w:color="auto"/>
      </w:divBdr>
    </w:div>
    <w:div w:id="1267542970">
      <w:bodyDiv w:val="1"/>
      <w:marLeft w:val="0"/>
      <w:marRight w:val="0"/>
      <w:marTop w:val="0"/>
      <w:marBottom w:val="0"/>
      <w:divBdr>
        <w:top w:val="none" w:sz="0" w:space="0" w:color="auto"/>
        <w:left w:val="none" w:sz="0" w:space="0" w:color="auto"/>
        <w:bottom w:val="none" w:sz="0" w:space="0" w:color="auto"/>
        <w:right w:val="none" w:sz="0" w:space="0" w:color="auto"/>
      </w:divBdr>
    </w:div>
    <w:div w:id="1269267089">
      <w:bodyDiv w:val="1"/>
      <w:marLeft w:val="0"/>
      <w:marRight w:val="0"/>
      <w:marTop w:val="0"/>
      <w:marBottom w:val="0"/>
      <w:divBdr>
        <w:top w:val="none" w:sz="0" w:space="0" w:color="auto"/>
        <w:left w:val="none" w:sz="0" w:space="0" w:color="auto"/>
        <w:bottom w:val="none" w:sz="0" w:space="0" w:color="auto"/>
        <w:right w:val="none" w:sz="0" w:space="0" w:color="auto"/>
      </w:divBdr>
    </w:div>
    <w:div w:id="1269386674">
      <w:bodyDiv w:val="1"/>
      <w:marLeft w:val="0"/>
      <w:marRight w:val="0"/>
      <w:marTop w:val="0"/>
      <w:marBottom w:val="0"/>
      <w:divBdr>
        <w:top w:val="none" w:sz="0" w:space="0" w:color="auto"/>
        <w:left w:val="none" w:sz="0" w:space="0" w:color="auto"/>
        <w:bottom w:val="none" w:sz="0" w:space="0" w:color="auto"/>
        <w:right w:val="none" w:sz="0" w:space="0" w:color="auto"/>
      </w:divBdr>
    </w:div>
    <w:div w:id="1270313997">
      <w:bodyDiv w:val="1"/>
      <w:marLeft w:val="0"/>
      <w:marRight w:val="0"/>
      <w:marTop w:val="0"/>
      <w:marBottom w:val="0"/>
      <w:divBdr>
        <w:top w:val="none" w:sz="0" w:space="0" w:color="auto"/>
        <w:left w:val="none" w:sz="0" w:space="0" w:color="auto"/>
        <w:bottom w:val="none" w:sz="0" w:space="0" w:color="auto"/>
        <w:right w:val="none" w:sz="0" w:space="0" w:color="auto"/>
      </w:divBdr>
    </w:div>
    <w:div w:id="1270620251">
      <w:bodyDiv w:val="1"/>
      <w:marLeft w:val="0"/>
      <w:marRight w:val="0"/>
      <w:marTop w:val="0"/>
      <w:marBottom w:val="0"/>
      <w:divBdr>
        <w:top w:val="none" w:sz="0" w:space="0" w:color="auto"/>
        <w:left w:val="none" w:sz="0" w:space="0" w:color="auto"/>
        <w:bottom w:val="none" w:sz="0" w:space="0" w:color="auto"/>
        <w:right w:val="none" w:sz="0" w:space="0" w:color="auto"/>
      </w:divBdr>
    </w:div>
    <w:div w:id="1271353984">
      <w:bodyDiv w:val="1"/>
      <w:marLeft w:val="0"/>
      <w:marRight w:val="0"/>
      <w:marTop w:val="0"/>
      <w:marBottom w:val="0"/>
      <w:divBdr>
        <w:top w:val="none" w:sz="0" w:space="0" w:color="auto"/>
        <w:left w:val="none" w:sz="0" w:space="0" w:color="auto"/>
        <w:bottom w:val="none" w:sz="0" w:space="0" w:color="auto"/>
        <w:right w:val="none" w:sz="0" w:space="0" w:color="auto"/>
      </w:divBdr>
    </w:div>
    <w:div w:id="1271356489">
      <w:bodyDiv w:val="1"/>
      <w:marLeft w:val="0"/>
      <w:marRight w:val="0"/>
      <w:marTop w:val="0"/>
      <w:marBottom w:val="0"/>
      <w:divBdr>
        <w:top w:val="none" w:sz="0" w:space="0" w:color="auto"/>
        <w:left w:val="none" w:sz="0" w:space="0" w:color="auto"/>
        <w:bottom w:val="none" w:sz="0" w:space="0" w:color="auto"/>
        <w:right w:val="none" w:sz="0" w:space="0" w:color="auto"/>
      </w:divBdr>
      <w:divsChild>
        <w:div w:id="1156606568">
          <w:marLeft w:val="0"/>
          <w:marRight w:val="0"/>
          <w:marTop w:val="0"/>
          <w:marBottom w:val="0"/>
          <w:divBdr>
            <w:top w:val="none" w:sz="0" w:space="0" w:color="auto"/>
            <w:left w:val="none" w:sz="0" w:space="0" w:color="auto"/>
            <w:bottom w:val="none" w:sz="0" w:space="0" w:color="auto"/>
            <w:right w:val="none" w:sz="0" w:space="0" w:color="auto"/>
          </w:divBdr>
          <w:divsChild>
            <w:div w:id="1670448097">
              <w:marLeft w:val="0"/>
              <w:marRight w:val="0"/>
              <w:marTop w:val="0"/>
              <w:marBottom w:val="0"/>
              <w:divBdr>
                <w:top w:val="none" w:sz="0" w:space="0" w:color="auto"/>
                <w:left w:val="none" w:sz="0" w:space="0" w:color="auto"/>
                <w:bottom w:val="none" w:sz="0" w:space="0" w:color="auto"/>
                <w:right w:val="none" w:sz="0" w:space="0" w:color="auto"/>
              </w:divBdr>
              <w:divsChild>
                <w:div w:id="1533616346">
                  <w:marLeft w:val="0"/>
                  <w:marRight w:val="0"/>
                  <w:marTop w:val="0"/>
                  <w:marBottom w:val="0"/>
                  <w:divBdr>
                    <w:top w:val="none" w:sz="0" w:space="0" w:color="auto"/>
                    <w:left w:val="none" w:sz="0" w:space="0" w:color="auto"/>
                    <w:bottom w:val="none" w:sz="0" w:space="0" w:color="auto"/>
                    <w:right w:val="none" w:sz="0" w:space="0" w:color="auto"/>
                  </w:divBdr>
                  <w:divsChild>
                    <w:div w:id="1016418155">
                      <w:marLeft w:val="0"/>
                      <w:marRight w:val="0"/>
                      <w:marTop w:val="0"/>
                      <w:marBottom w:val="0"/>
                      <w:divBdr>
                        <w:top w:val="none" w:sz="0" w:space="0" w:color="auto"/>
                        <w:left w:val="none" w:sz="0" w:space="0" w:color="auto"/>
                        <w:bottom w:val="none" w:sz="0" w:space="0" w:color="auto"/>
                        <w:right w:val="none" w:sz="0" w:space="0" w:color="auto"/>
                      </w:divBdr>
                      <w:divsChild>
                        <w:div w:id="758868647">
                          <w:marLeft w:val="0"/>
                          <w:marRight w:val="0"/>
                          <w:marTop w:val="0"/>
                          <w:marBottom w:val="0"/>
                          <w:divBdr>
                            <w:top w:val="none" w:sz="0" w:space="0" w:color="auto"/>
                            <w:left w:val="none" w:sz="0" w:space="0" w:color="auto"/>
                            <w:bottom w:val="none" w:sz="0" w:space="0" w:color="auto"/>
                            <w:right w:val="none" w:sz="0" w:space="0" w:color="auto"/>
                          </w:divBdr>
                          <w:divsChild>
                            <w:div w:id="15953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5940">
      <w:bodyDiv w:val="1"/>
      <w:marLeft w:val="0"/>
      <w:marRight w:val="0"/>
      <w:marTop w:val="0"/>
      <w:marBottom w:val="0"/>
      <w:divBdr>
        <w:top w:val="none" w:sz="0" w:space="0" w:color="auto"/>
        <w:left w:val="none" w:sz="0" w:space="0" w:color="auto"/>
        <w:bottom w:val="none" w:sz="0" w:space="0" w:color="auto"/>
        <w:right w:val="none" w:sz="0" w:space="0" w:color="auto"/>
      </w:divBdr>
    </w:div>
    <w:div w:id="1271820806">
      <w:bodyDiv w:val="1"/>
      <w:marLeft w:val="0"/>
      <w:marRight w:val="0"/>
      <w:marTop w:val="0"/>
      <w:marBottom w:val="0"/>
      <w:divBdr>
        <w:top w:val="none" w:sz="0" w:space="0" w:color="auto"/>
        <w:left w:val="none" w:sz="0" w:space="0" w:color="auto"/>
        <w:bottom w:val="none" w:sz="0" w:space="0" w:color="auto"/>
        <w:right w:val="none" w:sz="0" w:space="0" w:color="auto"/>
      </w:divBdr>
    </w:div>
    <w:div w:id="1271933201">
      <w:bodyDiv w:val="1"/>
      <w:marLeft w:val="0"/>
      <w:marRight w:val="0"/>
      <w:marTop w:val="0"/>
      <w:marBottom w:val="0"/>
      <w:divBdr>
        <w:top w:val="none" w:sz="0" w:space="0" w:color="auto"/>
        <w:left w:val="none" w:sz="0" w:space="0" w:color="auto"/>
        <w:bottom w:val="none" w:sz="0" w:space="0" w:color="auto"/>
        <w:right w:val="none" w:sz="0" w:space="0" w:color="auto"/>
      </w:divBdr>
    </w:div>
    <w:div w:id="1271938028">
      <w:bodyDiv w:val="1"/>
      <w:marLeft w:val="0"/>
      <w:marRight w:val="0"/>
      <w:marTop w:val="0"/>
      <w:marBottom w:val="0"/>
      <w:divBdr>
        <w:top w:val="none" w:sz="0" w:space="0" w:color="auto"/>
        <w:left w:val="none" w:sz="0" w:space="0" w:color="auto"/>
        <w:bottom w:val="none" w:sz="0" w:space="0" w:color="auto"/>
        <w:right w:val="none" w:sz="0" w:space="0" w:color="auto"/>
      </w:divBdr>
    </w:div>
    <w:div w:id="1272469911">
      <w:bodyDiv w:val="1"/>
      <w:marLeft w:val="0"/>
      <w:marRight w:val="0"/>
      <w:marTop w:val="0"/>
      <w:marBottom w:val="0"/>
      <w:divBdr>
        <w:top w:val="none" w:sz="0" w:space="0" w:color="auto"/>
        <w:left w:val="none" w:sz="0" w:space="0" w:color="auto"/>
        <w:bottom w:val="none" w:sz="0" w:space="0" w:color="auto"/>
        <w:right w:val="none" w:sz="0" w:space="0" w:color="auto"/>
      </w:divBdr>
    </w:div>
    <w:div w:id="1273711647">
      <w:bodyDiv w:val="1"/>
      <w:marLeft w:val="0"/>
      <w:marRight w:val="0"/>
      <w:marTop w:val="0"/>
      <w:marBottom w:val="0"/>
      <w:divBdr>
        <w:top w:val="none" w:sz="0" w:space="0" w:color="auto"/>
        <w:left w:val="none" w:sz="0" w:space="0" w:color="auto"/>
        <w:bottom w:val="none" w:sz="0" w:space="0" w:color="auto"/>
        <w:right w:val="none" w:sz="0" w:space="0" w:color="auto"/>
      </w:divBdr>
    </w:div>
    <w:div w:id="1273783559">
      <w:bodyDiv w:val="1"/>
      <w:marLeft w:val="0"/>
      <w:marRight w:val="0"/>
      <w:marTop w:val="0"/>
      <w:marBottom w:val="0"/>
      <w:divBdr>
        <w:top w:val="none" w:sz="0" w:space="0" w:color="auto"/>
        <w:left w:val="none" w:sz="0" w:space="0" w:color="auto"/>
        <w:bottom w:val="none" w:sz="0" w:space="0" w:color="auto"/>
        <w:right w:val="none" w:sz="0" w:space="0" w:color="auto"/>
      </w:divBdr>
    </w:div>
    <w:div w:id="1273899221">
      <w:bodyDiv w:val="1"/>
      <w:marLeft w:val="0"/>
      <w:marRight w:val="0"/>
      <w:marTop w:val="0"/>
      <w:marBottom w:val="0"/>
      <w:divBdr>
        <w:top w:val="none" w:sz="0" w:space="0" w:color="auto"/>
        <w:left w:val="none" w:sz="0" w:space="0" w:color="auto"/>
        <w:bottom w:val="none" w:sz="0" w:space="0" w:color="auto"/>
        <w:right w:val="none" w:sz="0" w:space="0" w:color="auto"/>
      </w:divBdr>
    </w:div>
    <w:div w:id="1274508704">
      <w:bodyDiv w:val="1"/>
      <w:marLeft w:val="0"/>
      <w:marRight w:val="0"/>
      <w:marTop w:val="0"/>
      <w:marBottom w:val="0"/>
      <w:divBdr>
        <w:top w:val="none" w:sz="0" w:space="0" w:color="auto"/>
        <w:left w:val="none" w:sz="0" w:space="0" w:color="auto"/>
        <w:bottom w:val="none" w:sz="0" w:space="0" w:color="auto"/>
        <w:right w:val="none" w:sz="0" w:space="0" w:color="auto"/>
      </w:divBdr>
    </w:div>
    <w:div w:id="1275555912">
      <w:bodyDiv w:val="1"/>
      <w:marLeft w:val="0"/>
      <w:marRight w:val="0"/>
      <w:marTop w:val="0"/>
      <w:marBottom w:val="0"/>
      <w:divBdr>
        <w:top w:val="none" w:sz="0" w:space="0" w:color="auto"/>
        <w:left w:val="none" w:sz="0" w:space="0" w:color="auto"/>
        <w:bottom w:val="none" w:sz="0" w:space="0" w:color="auto"/>
        <w:right w:val="none" w:sz="0" w:space="0" w:color="auto"/>
      </w:divBdr>
    </w:div>
    <w:div w:id="1276523153">
      <w:bodyDiv w:val="1"/>
      <w:marLeft w:val="0"/>
      <w:marRight w:val="0"/>
      <w:marTop w:val="0"/>
      <w:marBottom w:val="0"/>
      <w:divBdr>
        <w:top w:val="none" w:sz="0" w:space="0" w:color="auto"/>
        <w:left w:val="none" w:sz="0" w:space="0" w:color="auto"/>
        <w:bottom w:val="none" w:sz="0" w:space="0" w:color="auto"/>
        <w:right w:val="none" w:sz="0" w:space="0" w:color="auto"/>
      </w:divBdr>
    </w:div>
    <w:div w:id="1276984492">
      <w:bodyDiv w:val="1"/>
      <w:marLeft w:val="0"/>
      <w:marRight w:val="0"/>
      <w:marTop w:val="0"/>
      <w:marBottom w:val="0"/>
      <w:divBdr>
        <w:top w:val="none" w:sz="0" w:space="0" w:color="auto"/>
        <w:left w:val="none" w:sz="0" w:space="0" w:color="auto"/>
        <w:bottom w:val="none" w:sz="0" w:space="0" w:color="auto"/>
        <w:right w:val="none" w:sz="0" w:space="0" w:color="auto"/>
      </w:divBdr>
      <w:divsChild>
        <w:div w:id="1551502615">
          <w:marLeft w:val="0"/>
          <w:marRight w:val="0"/>
          <w:marTop w:val="0"/>
          <w:marBottom w:val="0"/>
          <w:divBdr>
            <w:top w:val="none" w:sz="0" w:space="0" w:color="auto"/>
            <w:left w:val="none" w:sz="0" w:space="0" w:color="auto"/>
            <w:bottom w:val="none" w:sz="0" w:space="0" w:color="auto"/>
            <w:right w:val="none" w:sz="0" w:space="0" w:color="auto"/>
          </w:divBdr>
        </w:div>
        <w:div w:id="1237932866">
          <w:marLeft w:val="0"/>
          <w:marRight w:val="0"/>
          <w:marTop w:val="0"/>
          <w:marBottom w:val="0"/>
          <w:divBdr>
            <w:top w:val="none" w:sz="0" w:space="0" w:color="auto"/>
            <w:left w:val="none" w:sz="0" w:space="0" w:color="auto"/>
            <w:bottom w:val="none" w:sz="0" w:space="0" w:color="auto"/>
            <w:right w:val="none" w:sz="0" w:space="0" w:color="auto"/>
          </w:divBdr>
        </w:div>
        <w:div w:id="224877266">
          <w:marLeft w:val="0"/>
          <w:marRight w:val="0"/>
          <w:marTop w:val="0"/>
          <w:marBottom w:val="0"/>
          <w:divBdr>
            <w:top w:val="none" w:sz="0" w:space="0" w:color="auto"/>
            <w:left w:val="none" w:sz="0" w:space="0" w:color="auto"/>
            <w:bottom w:val="none" w:sz="0" w:space="0" w:color="auto"/>
            <w:right w:val="none" w:sz="0" w:space="0" w:color="auto"/>
          </w:divBdr>
        </w:div>
        <w:div w:id="1225409533">
          <w:marLeft w:val="0"/>
          <w:marRight w:val="0"/>
          <w:marTop w:val="0"/>
          <w:marBottom w:val="0"/>
          <w:divBdr>
            <w:top w:val="none" w:sz="0" w:space="0" w:color="auto"/>
            <w:left w:val="none" w:sz="0" w:space="0" w:color="auto"/>
            <w:bottom w:val="none" w:sz="0" w:space="0" w:color="auto"/>
            <w:right w:val="none" w:sz="0" w:space="0" w:color="auto"/>
          </w:divBdr>
        </w:div>
      </w:divsChild>
    </w:div>
    <w:div w:id="1278416123">
      <w:bodyDiv w:val="1"/>
      <w:marLeft w:val="0"/>
      <w:marRight w:val="0"/>
      <w:marTop w:val="0"/>
      <w:marBottom w:val="0"/>
      <w:divBdr>
        <w:top w:val="none" w:sz="0" w:space="0" w:color="auto"/>
        <w:left w:val="none" w:sz="0" w:space="0" w:color="auto"/>
        <w:bottom w:val="none" w:sz="0" w:space="0" w:color="auto"/>
        <w:right w:val="none" w:sz="0" w:space="0" w:color="auto"/>
      </w:divBdr>
    </w:div>
    <w:div w:id="1278442323">
      <w:bodyDiv w:val="1"/>
      <w:marLeft w:val="0"/>
      <w:marRight w:val="0"/>
      <w:marTop w:val="0"/>
      <w:marBottom w:val="0"/>
      <w:divBdr>
        <w:top w:val="none" w:sz="0" w:space="0" w:color="auto"/>
        <w:left w:val="none" w:sz="0" w:space="0" w:color="auto"/>
        <w:bottom w:val="none" w:sz="0" w:space="0" w:color="auto"/>
        <w:right w:val="none" w:sz="0" w:space="0" w:color="auto"/>
      </w:divBdr>
    </w:div>
    <w:div w:id="1278877031">
      <w:bodyDiv w:val="1"/>
      <w:marLeft w:val="0"/>
      <w:marRight w:val="0"/>
      <w:marTop w:val="0"/>
      <w:marBottom w:val="0"/>
      <w:divBdr>
        <w:top w:val="none" w:sz="0" w:space="0" w:color="auto"/>
        <w:left w:val="none" w:sz="0" w:space="0" w:color="auto"/>
        <w:bottom w:val="none" w:sz="0" w:space="0" w:color="auto"/>
        <w:right w:val="none" w:sz="0" w:space="0" w:color="auto"/>
      </w:divBdr>
    </w:div>
    <w:div w:id="1280142971">
      <w:bodyDiv w:val="1"/>
      <w:marLeft w:val="0"/>
      <w:marRight w:val="0"/>
      <w:marTop w:val="0"/>
      <w:marBottom w:val="0"/>
      <w:divBdr>
        <w:top w:val="none" w:sz="0" w:space="0" w:color="auto"/>
        <w:left w:val="none" w:sz="0" w:space="0" w:color="auto"/>
        <w:bottom w:val="none" w:sz="0" w:space="0" w:color="auto"/>
        <w:right w:val="none" w:sz="0" w:space="0" w:color="auto"/>
      </w:divBdr>
    </w:div>
    <w:div w:id="1281184754">
      <w:bodyDiv w:val="1"/>
      <w:marLeft w:val="0"/>
      <w:marRight w:val="0"/>
      <w:marTop w:val="0"/>
      <w:marBottom w:val="0"/>
      <w:divBdr>
        <w:top w:val="none" w:sz="0" w:space="0" w:color="auto"/>
        <w:left w:val="none" w:sz="0" w:space="0" w:color="auto"/>
        <w:bottom w:val="none" w:sz="0" w:space="0" w:color="auto"/>
        <w:right w:val="none" w:sz="0" w:space="0" w:color="auto"/>
      </w:divBdr>
    </w:div>
    <w:div w:id="1282111597">
      <w:bodyDiv w:val="1"/>
      <w:marLeft w:val="0"/>
      <w:marRight w:val="0"/>
      <w:marTop w:val="0"/>
      <w:marBottom w:val="0"/>
      <w:divBdr>
        <w:top w:val="none" w:sz="0" w:space="0" w:color="auto"/>
        <w:left w:val="none" w:sz="0" w:space="0" w:color="auto"/>
        <w:bottom w:val="none" w:sz="0" w:space="0" w:color="auto"/>
        <w:right w:val="none" w:sz="0" w:space="0" w:color="auto"/>
      </w:divBdr>
    </w:div>
    <w:div w:id="1282760505">
      <w:bodyDiv w:val="1"/>
      <w:marLeft w:val="0"/>
      <w:marRight w:val="0"/>
      <w:marTop w:val="0"/>
      <w:marBottom w:val="0"/>
      <w:divBdr>
        <w:top w:val="none" w:sz="0" w:space="0" w:color="auto"/>
        <w:left w:val="none" w:sz="0" w:space="0" w:color="auto"/>
        <w:bottom w:val="none" w:sz="0" w:space="0" w:color="auto"/>
        <w:right w:val="none" w:sz="0" w:space="0" w:color="auto"/>
      </w:divBdr>
    </w:div>
    <w:div w:id="1284118219">
      <w:bodyDiv w:val="1"/>
      <w:marLeft w:val="0"/>
      <w:marRight w:val="0"/>
      <w:marTop w:val="0"/>
      <w:marBottom w:val="0"/>
      <w:divBdr>
        <w:top w:val="none" w:sz="0" w:space="0" w:color="auto"/>
        <w:left w:val="none" w:sz="0" w:space="0" w:color="auto"/>
        <w:bottom w:val="none" w:sz="0" w:space="0" w:color="auto"/>
        <w:right w:val="none" w:sz="0" w:space="0" w:color="auto"/>
      </w:divBdr>
    </w:div>
    <w:div w:id="1284460698">
      <w:bodyDiv w:val="1"/>
      <w:marLeft w:val="0"/>
      <w:marRight w:val="0"/>
      <w:marTop w:val="0"/>
      <w:marBottom w:val="0"/>
      <w:divBdr>
        <w:top w:val="none" w:sz="0" w:space="0" w:color="auto"/>
        <w:left w:val="none" w:sz="0" w:space="0" w:color="auto"/>
        <w:bottom w:val="none" w:sz="0" w:space="0" w:color="auto"/>
        <w:right w:val="none" w:sz="0" w:space="0" w:color="auto"/>
      </w:divBdr>
    </w:div>
    <w:div w:id="1284533743">
      <w:bodyDiv w:val="1"/>
      <w:marLeft w:val="0"/>
      <w:marRight w:val="0"/>
      <w:marTop w:val="0"/>
      <w:marBottom w:val="0"/>
      <w:divBdr>
        <w:top w:val="none" w:sz="0" w:space="0" w:color="auto"/>
        <w:left w:val="none" w:sz="0" w:space="0" w:color="auto"/>
        <w:bottom w:val="none" w:sz="0" w:space="0" w:color="auto"/>
        <w:right w:val="none" w:sz="0" w:space="0" w:color="auto"/>
      </w:divBdr>
    </w:div>
    <w:div w:id="1284732282">
      <w:bodyDiv w:val="1"/>
      <w:marLeft w:val="0"/>
      <w:marRight w:val="0"/>
      <w:marTop w:val="0"/>
      <w:marBottom w:val="0"/>
      <w:divBdr>
        <w:top w:val="none" w:sz="0" w:space="0" w:color="auto"/>
        <w:left w:val="none" w:sz="0" w:space="0" w:color="auto"/>
        <w:bottom w:val="none" w:sz="0" w:space="0" w:color="auto"/>
        <w:right w:val="none" w:sz="0" w:space="0" w:color="auto"/>
      </w:divBdr>
      <w:divsChild>
        <w:div w:id="1182937530">
          <w:marLeft w:val="0"/>
          <w:marRight w:val="0"/>
          <w:marTop w:val="0"/>
          <w:marBottom w:val="0"/>
          <w:divBdr>
            <w:top w:val="none" w:sz="0" w:space="0" w:color="auto"/>
            <w:left w:val="none" w:sz="0" w:space="0" w:color="auto"/>
            <w:bottom w:val="none" w:sz="0" w:space="0" w:color="auto"/>
            <w:right w:val="none" w:sz="0" w:space="0" w:color="auto"/>
          </w:divBdr>
          <w:divsChild>
            <w:div w:id="39667936">
              <w:marLeft w:val="0"/>
              <w:marRight w:val="0"/>
              <w:marTop w:val="0"/>
              <w:marBottom w:val="0"/>
              <w:divBdr>
                <w:top w:val="none" w:sz="0" w:space="0" w:color="auto"/>
                <w:left w:val="none" w:sz="0" w:space="0" w:color="auto"/>
                <w:bottom w:val="none" w:sz="0" w:space="0" w:color="auto"/>
                <w:right w:val="none" w:sz="0" w:space="0" w:color="auto"/>
              </w:divBdr>
              <w:divsChild>
                <w:div w:id="554315272">
                  <w:marLeft w:val="0"/>
                  <w:marRight w:val="0"/>
                  <w:marTop w:val="0"/>
                  <w:marBottom w:val="0"/>
                  <w:divBdr>
                    <w:top w:val="none" w:sz="0" w:space="0" w:color="auto"/>
                    <w:left w:val="none" w:sz="0" w:space="0" w:color="auto"/>
                    <w:bottom w:val="none" w:sz="0" w:space="0" w:color="auto"/>
                    <w:right w:val="none" w:sz="0" w:space="0" w:color="auto"/>
                  </w:divBdr>
                  <w:divsChild>
                    <w:div w:id="1515848214">
                      <w:marLeft w:val="0"/>
                      <w:marRight w:val="0"/>
                      <w:marTop w:val="0"/>
                      <w:marBottom w:val="0"/>
                      <w:divBdr>
                        <w:top w:val="none" w:sz="0" w:space="0" w:color="auto"/>
                        <w:left w:val="none" w:sz="0" w:space="0" w:color="auto"/>
                        <w:bottom w:val="none" w:sz="0" w:space="0" w:color="auto"/>
                        <w:right w:val="none" w:sz="0" w:space="0" w:color="auto"/>
                      </w:divBdr>
                      <w:divsChild>
                        <w:div w:id="1250769406">
                          <w:marLeft w:val="0"/>
                          <w:marRight w:val="0"/>
                          <w:marTop w:val="0"/>
                          <w:marBottom w:val="0"/>
                          <w:divBdr>
                            <w:top w:val="none" w:sz="0" w:space="0" w:color="auto"/>
                            <w:left w:val="none" w:sz="0" w:space="0" w:color="auto"/>
                            <w:bottom w:val="none" w:sz="0" w:space="0" w:color="auto"/>
                            <w:right w:val="none" w:sz="0" w:space="0" w:color="auto"/>
                          </w:divBdr>
                          <w:divsChild>
                            <w:div w:id="57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851044">
      <w:bodyDiv w:val="1"/>
      <w:marLeft w:val="0"/>
      <w:marRight w:val="0"/>
      <w:marTop w:val="0"/>
      <w:marBottom w:val="0"/>
      <w:divBdr>
        <w:top w:val="none" w:sz="0" w:space="0" w:color="auto"/>
        <w:left w:val="none" w:sz="0" w:space="0" w:color="auto"/>
        <w:bottom w:val="none" w:sz="0" w:space="0" w:color="auto"/>
        <w:right w:val="none" w:sz="0" w:space="0" w:color="auto"/>
      </w:divBdr>
    </w:div>
    <w:div w:id="1285192373">
      <w:bodyDiv w:val="1"/>
      <w:marLeft w:val="0"/>
      <w:marRight w:val="0"/>
      <w:marTop w:val="0"/>
      <w:marBottom w:val="0"/>
      <w:divBdr>
        <w:top w:val="none" w:sz="0" w:space="0" w:color="auto"/>
        <w:left w:val="none" w:sz="0" w:space="0" w:color="auto"/>
        <w:bottom w:val="none" w:sz="0" w:space="0" w:color="auto"/>
        <w:right w:val="none" w:sz="0" w:space="0" w:color="auto"/>
      </w:divBdr>
    </w:div>
    <w:div w:id="1285843854">
      <w:bodyDiv w:val="1"/>
      <w:marLeft w:val="0"/>
      <w:marRight w:val="0"/>
      <w:marTop w:val="0"/>
      <w:marBottom w:val="0"/>
      <w:divBdr>
        <w:top w:val="none" w:sz="0" w:space="0" w:color="auto"/>
        <w:left w:val="none" w:sz="0" w:space="0" w:color="auto"/>
        <w:bottom w:val="none" w:sz="0" w:space="0" w:color="auto"/>
        <w:right w:val="none" w:sz="0" w:space="0" w:color="auto"/>
      </w:divBdr>
    </w:div>
    <w:div w:id="1286307442">
      <w:bodyDiv w:val="1"/>
      <w:marLeft w:val="0"/>
      <w:marRight w:val="0"/>
      <w:marTop w:val="0"/>
      <w:marBottom w:val="0"/>
      <w:divBdr>
        <w:top w:val="none" w:sz="0" w:space="0" w:color="auto"/>
        <w:left w:val="none" w:sz="0" w:space="0" w:color="auto"/>
        <w:bottom w:val="none" w:sz="0" w:space="0" w:color="auto"/>
        <w:right w:val="none" w:sz="0" w:space="0" w:color="auto"/>
      </w:divBdr>
    </w:div>
    <w:div w:id="1287352366">
      <w:bodyDiv w:val="1"/>
      <w:marLeft w:val="0"/>
      <w:marRight w:val="0"/>
      <w:marTop w:val="0"/>
      <w:marBottom w:val="0"/>
      <w:divBdr>
        <w:top w:val="none" w:sz="0" w:space="0" w:color="auto"/>
        <w:left w:val="none" w:sz="0" w:space="0" w:color="auto"/>
        <w:bottom w:val="none" w:sz="0" w:space="0" w:color="auto"/>
        <w:right w:val="none" w:sz="0" w:space="0" w:color="auto"/>
      </w:divBdr>
    </w:div>
    <w:div w:id="1288045081">
      <w:bodyDiv w:val="1"/>
      <w:marLeft w:val="0"/>
      <w:marRight w:val="0"/>
      <w:marTop w:val="0"/>
      <w:marBottom w:val="0"/>
      <w:divBdr>
        <w:top w:val="none" w:sz="0" w:space="0" w:color="auto"/>
        <w:left w:val="none" w:sz="0" w:space="0" w:color="auto"/>
        <w:bottom w:val="none" w:sz="0" w:space="0" w:color="auto"/>
        <w:right w:val="none" w:sz="0" w:space="0" w:color="auto"/>
      </w:divBdr>
    </w:div>
    <w:div w:id="1289362680">
      <w:bodyDiv w:val="1"/>
      <w:marLeft w:val="0"/>
      <w:marRight w:val="0"/>
      <w:marTop w:val="0"/>
      <w:marBottom w:val="0"/>
      <w:divBdr>
        <w:top w:val="none" w:sz="0" w:space="0" w:color="auto"/>
        <w:left w:val="none" w:sz="0" w:space="0" w:color="auto"/>
        <w:bottom w:val="none" w:sz="0" w:space="0" w:color="auto"/>
        <w:right w:val="none" w:sz="0" w:space="0" w:color="auto"/>
      </w:divBdr>
    </w:div>
    <w:div w:id="1290278109">
      <w:bodyDiv w:val="1"/>
      <w:marLeft w:val="0"/>
      <w:marRight w:val="0"/>
      <w:marTop w:val="0"/>
      <w:marBottom w:val="0"/>
      <w:divBdr>
        <w:top w:val="none" w:sz="0" w:space="0" w:color="auto"/>
        <w:left w:val="none" w:sz="0" w:space="0" w:color="auto"/>
        <w:bottom w:val="none" w:sz="0" w:space="0" w:color="auto"/>
        <w:right w:val="none" w:sz="0" w:space="0" w:color="auto"/>
      </w:divBdr>
    </w:div>
    <w:div w:id="1290547335">
      <w:bodyDiv w:val="1"/>
      <w:marLeft w:val="0"/>
      <w:marRight w:val="0"/>
      <w:marTop w:val="0"/>
      <w:marBottom w:val="0"/>
      <w:divBdr>
        <w:top w:val="none" w:sz="0" w:space="0" w:color="auto"/>
        <w:left w:val="none" w:sz="0" w:space="0" w:color="auto"/>
        <w:bottom w:val="none" w:sz="0" w:space="0" w:color="auto"/>
        <w:right w:val="none" w:sz="0" w:space="0" w:color="auto"/>
      </w:divBdr>
    </w:div>
    <w:div w:id="1291129243">
      <w:bodyDiv w:val="1"/>
      <w:marLeft w:val="0"/>
      <w:marRight w:val="0"/>
      <w:marTop w:val="0"/>
      <w:marBottom w:val="0"/>
      <w:divBdr>
        <w:top w:val="none" w:sz="0" w:space="0" w:color="auto"/>
        <w:left w:val="none" w:sz="0" w:space="0" w:color="auto"/>
        <w:bottom w:val="none" w:sz="0" w:space="0" w:color="auto"/>
        <w:right w:val="none" w:sz="0" w:space="0" w:color="auto"/>
      </w:divBdr>
    </w:div>
    <w:div w:id="1291329077">
      <w:bodyDiv w:val="1"/>
      <w:marLeft w:val="0"/>
      <w:marRight w:val="0"/>
      <w:marTop w:val="0"/>
      <w:marBottom w:val="0"/>
      <w:divBdr>
        <w:top w:val="none" w:sz="0" w:space="0" w:color="auto"/>
        <w:left w:val="none" w:sz="0" w:space="0" w:color="auto"/>
        <w:bottom w:val="none" w:sz="0" w:space="0" w:color="auto"/>
        <w:right w:val="none" w:sz="0" w:space="0" w:color="auto"/>
      </w:divBdr>
    </w:div>
    <w:div w:id="1292830215">
      <w:bodyDiv w:val="1"/>
      <w:marLeft w:val="0"/>
      <w:marRight w:val="0"/>
      <w:marTop w:val="0"/>
      <w:marBottom w:val="0"/>
      <w:divBdr>
        <w:top w:val="none" w:sz="0" w:space="0" w:color="auto"/>
        <w:left w:val="none" w:sz="0" w:space="0" w:color="auto"/>
        <w:bottom w:val="none" w:sz="0" w:space="0" w:color="auto"/>
        <w:right w:val="none" w:sz="0" w:space="0" w:color="auto"/>
      </w:divBdr>
    </w:div>
    <w:div w:id="1292982099">
      <w:bodyDiv w:val="1"/>
      <w:marLeft w:val="0"/>
      <w:marRight w:val="0"/>
      <w:marTop w:val="0"/>
      <w:marBottom w:val="0"/>
      <w:divBdr>
        <w:top w:val="none" w:sz="0" w:space="0" w:color="auto"/>
        <w:left w:val="none" w:sz="0" w:space="0" w:color="auto"/>
        <w:bottom w:val="none" w:sz="0" w:space="0" w:color="auto"/>
        <w:right w:val="none" w:sz="0" w:space="0" w:color="auto"/>
      </w:divBdr>
    </w:div>
    <w:div w:id="1294287514">
      <w:bodyDiv w:val="1"/>
      <w:marLeft w:val="0"/>
      <w:marRight w:val="0"/>
      <w:marTop w:val="0"/>
      <w:marBottom w:val="0"/>
      <w:divBdr>
        <w:top w:val="none" w:sz="0" w:space="0" w:color="auto"/>
        <w:left w:val="none" w:sz="0" w:space="0" w:color="auto"/>
        <w:bottom w:val="none" w:sz="0" w:space="0" w:color="auto"/>
        <w:right w:val="none" w:sz="0" w:space="0" w:color="auto"/>
      </w:divBdr>
    </w:div>
    <w:div w:id="1295529167">
      <w:bodyDiv w:val="1"/>
      <w:marLeft w:val="0"/>
      <w:marRight w:val="0"/>
      <w:marTop w:val="0"/>
      <w:marBottom w:val="0"/>
      <w:divBdr>
        <w:top w:val="none" w:sz="0" w:space="0" w:color="auto"/>
        <w:left w:val="none" w:sz="0" w:space="0" w:color="auto"/>
        <w:bottom w:val="none" w:sz="0" w:space="0" w:color="auto"/>
        <w:right w:val="none" w:sz="0" w:space="0" w:color="auto"/>
      </w:divBdr>
    </w:div>
    <w:div w:id="1295909215">
      <w:bodyDiv w:val="1"/>
      <w:marLeft w:val="0"/>
      <w:marRight w:val="0"/>
      <w:marTop w:val="0"/>
      <w:marBottom w:val="0"/>
      <w:divBdr>
        <w:top w:val="none" w:sz="0" w:space="0" w:color="auto"/>
        <w:left w:val="none" w:sz="0" w:space="0" w:color="auto"/>
        <w:bottom w:val="none" w:sz="0" w:space="0" w:color="auto"/>
        <w:right w:val="none" w:sz="0" w:space="0" w:color="auto"/>
      </w:divBdr>
    </w:div>
    <w:div w:id="1297376427">
      <w:bodyDiv w:val="1"/>
      <w:marLeft w:val="0"/>
      <w:marRight w:val="0"/>
      <w:marTop w:val="0"/>
      <w:marBottom w:val="0"/>
      <w:divBdr>
        <w:top w:val="none" w:sz="0" w:space="0" w:color="auto"/>
        <w:left w:val="none" w:sz="0" w:space="0" w:color="auto"/>
        <w:bottom w:val="none" w:sz="0" w:space="0" w:color="auto"/>
        <w:right w:val="none" w:sz="0" w:space="0" w:color="auto"/>
      </w:divBdr>
    </w:div>
    <w:div w:id="1300308563">
      <w:bodyDiv w:val="1"/>
      <w:marLeft w:val="0"/>
      <w:marRight w:val="0"/>
      <w:marTop w:val="0"/>
      <w:marBottom w:val="0"/>
      <w:divBdr>
        <w:top w:val="none" w:sz="0" w:space="0" w:color="auto"/>
        <w:left w:val="none" w:sz="0" w:space="0" w:color="auto"/>
        <w:bottom w:val="none" w:sz="0" w:space="0" w:color="auto"/>
        <w:right w:val="none" w:sz="0" w:space="0" w:color="auto"/>
      </w:divBdr>
    </w:div>
    <w:div w:id="1300500336">
      <w:bodyDiv w:val="1"/>
      <w:marLeft w:val="0"/>
      <w:marRight w:val="0"/>
      <w:marTop w:val="0"/>
      <w:marBottom w:val="0"/>
      <w:divBdr>
        <w:top w:val="none" w:sz="0" w:space="0" w:color="auto"/>
        <w:left w:val="none" w:sz="0" w:space="0" w:color="auto"/>
        <w:bottom w:val="none" w:sz="0" w:space="0" w:color="auto"/>
        <w:right w:val="none" w:sz="0" w:space="0" w:color="auto"/>
      </w:divBdr>
    </w:div>
    <w:div w:id="1300762740">
      <w:bodyDiv w:val="1"/>
      <w:marLeft w:val="0"/>
      <w:marRight w:val="0"/>
      <w:marTop w:val="0"/>
      <w:marBottom w:val="0"/>
      <w:divBdr>
        <w:top w:val="none" w:sz="0" w:space="0" w:color="auto"/>
        <w:left w:val="none" w:sz="0" w:space="0" w:color="auto"/>
        <w:bottom w:val="none" w:sz="0" w:space="0" w:color="auto"/>
        <w:right w:val="none" w:sz="0" w:space="0" w:color="auto"/>
      </w:divBdr>
      <w:divsChild>
        <w:div w:id="118112960">
          <w:marLeft w:val="0"/>
          <w:marRight w:val="0"/>
          <w:marTop w:val="0"/>
          <w:marBottom w:val="0"/>
          <w:divBdr>
            <w:top w:val="none" w:sz="0" w:space="0" w:color="auto"/>
            <w:left w:val="none" w:sz="0" w:space="0" w:color="auto"/>
            <w:bottom w:val="none" w:sz="0" w:space="0" w:color="auto"/>
            <w:right w:val="none" w:sz="0" w:space="0" w:color="auto"/>
          </w:divBdr>
          <w:divsChild>
            <w:div w:id="501748654">
              <w:marLeft w:val="0"/>
              <w:marRight w:val="0"/>
              <w:marTop w:val="0"/>
              <w:marBottom w:val="0"/>
              <w:divBdr>
                <w:top w:val="none" w:sz="0" w:space="0" w:color="auto"/>
                <w:left w:val="none" w:sz="0" w:space="0" w:color="auto"/>
                <w:bottom w:val="none" w:sz="0" w:space="0" w:color="auto"/>
                <w:right w:val="none" w:sz="0" w:space="0" w:color="auto"/>
              </w:divBdr>
              <w:divsChild>
                <w:div w:id="1633368109">
                  <w:marLeft w:val="0"/>
                  <w:marRight w:val="0"/>
                  <w:marTop w:val="0"/>
                  <w:marBottom w:val="0"/>
                  <w:divBdr>
                    <w:top w:val="none" w:sz="0" w:space="0" w:color="auto"/>
                    <w:left w:val="none" w:sz="0" w:space="0" w:color="auto"/>
                    <w:bottom w:val="none" w:sz="0" w:space="0" w:color="auto"/>
                    <w:right w:val="none" w:sz="0" w:space="0" w:color="auto"/>
                  </w:divBdr>
                  <w:divsChild>
                    <w:div w:id="796409286">
                      <w:marLeft w:val="0"/>
                      <w:marRight w:val="0"/>
                      <w:marTop w:val="0"/>
                      <w:marBottom w:val="0"/>
                      <w:divBdr>
                        <w:top w:val="none" w:sz="0" w:space="0" w:color="auto"/>
                        <w:left w:val="none" w:sz="0" w:space="0" w:color="auto"/>
                        <w:bottom w:val="none" w:sz="0" w:space="0" w:color="auto"/>
                        <w:right w:val="none" w:sz="0" w:space="0" w:color="auto"/>
                      </w:divBdr>
                      <w:divsChild>
                        <w:div w:id="783622147">
                          <w:marLeft w:val="0"/>
                          <w:marRight w:val="0"/>
                          <w:marTop w:val="0"/>
                          <w:marBottom w:val="0"/>
                          <w:divBdr>
                            <w:top w:val="none" w:sz="0" w:space="0" w:color="auto"/>
                            <w:left w:val="none" w:sz="0" w:space="0" w:color="auto"/>
                            <w:bottom w:val="none" w:sz="0" w:space="0" w:color="auto"/>
                            <w:right w:val="none" w:sz="0" w:space="0" w:color="auto"/>
                          </w:divBdr>
                          <w:divsChild>
                            <w:div w:id="181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153469">
      <w:bodyDiv w:val="1"/>
      <w:marLeft w:val="0"/>
      <w:marRight w:val="0"/>
      <w:marTop w:val="0"/>
      <w:marBottom w:val="0"/>
      <w:divBdr>
        <w:top w:val="none" w:sz="0" w:space="0" w:color="auto"/>
        <w:left w:val="none" w:sz="0" w:space="0" w:color="auto"/>
        <w:bottom w:val="none" w:sz="0" w:space="0" w:color="auto"/>
        <w:right w:val="none" w:sz="0" w:space="0" w:color="auto"/>
      </w:divBdr>
    </w:div>
    <w:div w:id="1301422244">
      <w:bodyDiv w:val="1"/>
      <w:marLeft w:val="0"/>
      <w:marRight w:val="0"/>
      <w:marTop w:val="0"/>
      <w:marBottom w:val="0"/>
      <w:divBdr>
        <w:top w:val="none" w:sz="0" w:space="0" w:color="auto"/>
        <w:left w:val="none" w:sz="0" w:space="0" w:color="auto"/>
        <w:bottom w:val="none" w:sz="0" w:space="0" w:color="auto"/>
        <w:right w:val="none" w:sz="0" w:space="0" w:color="auto"/>
      </w:divBdr>
    </w:div>
    <w:div w:id="1302227225">
      <w:bodyDiv w:val="1"/>
      <w:marLeft w:val="0"/>
      <w:marRight w:val="0"/>
      <w:marTop w:val="0"/>
      <w:marBottom w:val="0"/>
      <w:divBdr>
        <w:top w:val="none" w:sz="0" w:space="0" w:color="auto"/>
        <w:left w:val="none" w:sz="0" w:space="0" w:color="auto"/>
        <w:bottom w:val="none" w:sz="0" w:space="0" w:color="auto"/>
        <w:right w:val="none" w:sz="0" w:space="0" w:color="auto"/>
      </w:divBdr>
    </w:div>
    <w:div w:id="1302423631">
      <w:bodyDiv w:val="1"/>
      <w:marLeft w:val="0"/>
      <w:marRight w:val="0"/>
      <w:marTop w:val="0"/>
      <w:marBottom w:val="0"/>
      <w:divBdr>
        <w:top w:val="none" w:sz="0" w:space="0" w:color="auto"/>
        <w:left w:val="none" w:sz="0" w:space="0" w:color="auto"/>
        <w:bottom w:val="none" w:sz="0" w:space="0" w:color="auto"/>
        <w:right w:val="none" w:sz="0" w:space="0" w:color="auto"/>
      </w:divBdr>
    </w:div>
    <w:div w:id="1302538748">
      <w:bodyDiv w:val="1"/>
      <w:marLeft w:val="0"/>
      <w:marRight w:val="0"/>
      <w:marTop w:val="0"/>
      <w:marBottom w:val="0"/>
      <w:divBdr>
        <w:top w:val="none" w:sz="0" w:space="0" w:color="auto"/>
        <w:left w:val="none" w:sz="0" w:space="0" w:color="auto"/>
        <w:bottom w:val="none" w:sz="0" w:space="0" w:color="auto"/>
        <w:right w:val="none" w:sz="0" w:space="0" w:color="auto"/>
      </w:divBdr>
    </w:div>
    <w:div w:id="1303122941">
      <w:bodyDiv w:val="1"/>
      <w:marLeft w:val="0"/>
      <w:marRight w:val="0"/>
      <w:marTop w:val="0"/>
      <w:marBottom w:val="0"/>
      <w:divBdr>
        <w:top w:val="none" w:sz="0" w:space="0" w:color="auto"/>
        <w:left w:val="none" w:sz="0" w:space="0" w:color="auto"/>
        <w:bottom w:val="none" w:sz="0" w:space="0" w:color="auto"/>
        <w:right w:val="none" w:sz="0" w:space="0" w:color="auto"/>
      </w:divBdr>
    </w:div>
    <w:div w:id="1303199000">
      <w:bodyDiv w:val="1"/>
      <w:marLeft w:val="0"/>
      <w:marRight w:val="0"/>
      <w:marTop w:val="0"/>
      <w:marBottom w:val="0"/>
      <w:divBdr>
        <w:top w:val="none" w:sz="0" w:space="0" w:color="auto"/>
        <w:left w:val="none" w:sz="0" w:space="0" w:color="auto"/>
        <w:bottom w:val="none" w:sz="0" w:space="0" w:color="auto"/>
        <w:right w:val="none" w:sz="0" w:space="0" w:color="auto"/>
      </w:divBdr>
    </w:div>
    <w:div w:id="1304239565">
      <w:bodyDiv w:val="1"/>
      <w:marLeft w:val="0"/>
      <w:marRight w:val="0"/>
      <w:marTop w:val="0"/>
      <w:marBottom w:val="0"/>
      <w:divBdr>
        <w:top w:val="none" w:sz="0" w:space="0" w:color="auto"/>
        <w:left w:val="none" w:sz="0" w:space="0" w:color="auto"/>
        <w:bottom w:val="none" w:sz="0" w:space="0" w:color="auto"/>
        <w:right w:val="none" w:sz="0" w:space="0" w:color="auto"/>
      </w:divBdr>
    </w:div>
    <w:div w:id="1306620304">
      <w:bodyDiv w:val="1"/>
      <w:marLeft w:val="0"/>
      <w:marRight w:val="0"/>
      <w:marTop w:val="0"/>
      <w:marBottom w:val="0"/>
      <w:divBdr>
        <w:top w:val="none" w:sz="0" w:space="0" w:color="auto"/>
        <w:left w:val="none" w:sz="0" w:space="0" w:color="auto"/>
        <w:bottom w:val="none" w:sz="0" w:space="0" w:color="auto"/>
        <w:right w:val="none" w:sz="0" w:space="0" w:color="auto"/>
      </w:divBdr>
    </w:div>
    <w:div w:id="1307124606">
      <w:bodyDiv w:val="1"/>
      <w:marLeft w:val="0"/>
      <w:marRight w:val="0"/>
      <w:marTop w:val="0"/>
      <w:marBottom w:val="0"/>
      <w:divBdr>
        <w:top w:val="none" w:sz="0" w:space="0" w:color="auto"/>
        <w:left w:val="none" w:sz="0" w:space="0" w:color="auto"/>
        <w:bottom w:val="none" w:sz="0" w:space="0" w:color="auto"/>
        <w:right w:val="none" w:sz="0" w:space="0" w:color="auto"/>
      </w:divBdr>
    </w:div>
    <w:div w:id="1307205721">
      <w:bodyDiv w:val="1"/>
      <w:marLeft w:val="0"/>
      <w:marRight w:val="0"/>
      <w:marTop w:val="0"/>
      <w:marBottom w:val="0"/>
      <w:divBdr>
        <w:top w:val="none" w:sz="0" w:space="0" w:color="auto"/>
        <w:left w:val="none" w:sz="0" w:space="0" w:color="auto"/>
        <w:bottom w:val="none" w:sz="0" w:space="0" w:color="auto"/>
        <w:right w:val="none" w:sz="0" w:space="0" w:color="auto"/>
      </w:divBdr>
    </w:div>
    <w:div w:id="1307465561">
      <w:bodyDiv w:val="1"/>
      <w:marLeft w:val="0"/>
      <w:marRight w:val="0"/>
      <w:marTop w:val="0"/>
      <w:marBottom w:val="0"/>
      <w:divBdr>
        <w:top w:val="none" w:sz="0" w:space="0" w:color="auto"/>
        <w:left w:val="none" w:sz="0" w:space="0" w:color="auto"/>
        <w:bottom w:val="none" w:sz="0" w:space="0" w:color="auto"/>
        <w:right w:val="none" w:sz="0" w:space="0" w:color="auto"/>
      </w:divBdr>
    </w:div>
    <w:div w:id="1307710143">
      <w:bodyDiv w:val="1"/>
      <w:marLeft w:val="0"/>
      <w:marRight w:val="0"/>
      <w:marTop w:val="0"/>
      <w:marBottom w:val="0"/>
      <w:divBdr>
        <w:top w:val="none" w:sz="0" w:space="0" w:color="auto"/>
        <w:left w:val="none" w:sz="0" w:space="0" w:color="auto"/>
        <w:bottom w:val="none" w:sz="0" w:space="0" w:color="auto"/>
        <w:right w:val="none" w:sz="0" w:space="0" w:color="auto"/>
      </w:divBdr>
    </w:div>
    <w:div w:id="1309478777">
      <w:bodyDiv w:val="1"/>
      <w:marLeft w:val="0"/>
      <w:marRight w:val="0"/>
      <w:marTop w:val="0"/>
      <w:marBottom w:val="0"/>
      <w:divBdr>
        <w:top w:val="none" w:sz="0" w:space="0" w:color="auto"/>
        <w:left w:val="none" w:sz="0" w:space="0" w:color="auto"/>
        <w:bottom w:val="none" w:sz="0" w:space="0" w:color="auto"/>
        <w:right w:val="none" w:sz="0" w:space="0" w:color="auto"/>
      </w:divBdr>
    </w:div>
    <w:div w:id="1310207052">
      <w:bodyDiv w:val="1"/>
      <w:marLeft w:val="0"/>
      <w:marRight w:val="0"/>
      <w:marTop w:val="0"/>
      <w:marBottom w:val="0"/>
      <w:divBdr>
        <w:top w:val="none" w:sz="0" w:space="0" w:color="auto"/>
        <w:left w:val="none" w:sz="0" w:space="0" w:color="auto"/>
        <w:bottom w:val="none" w:sz="0" w:space="0" w:color="auto"/>
        <w:right w:val="none" w:sz="0" w:space="0" w:color="auto"/>
      </w:divBdr>
    </w:div>
    <w:div w:id="1310284689">
      <w:bodyDiv w:val="1"/>
      <w:marLeft w:val="0"/>
      <w:marRight w:val="0"/>
      <w:marTop w:val="0"/>
      <w:marBottom w:val="0"/>
      <w:divBdr>
        <w:top w:val="none" w:sz="0" w:space="0" w:color="auto"/>
        <w:left w:val="none" w:sz="0" w:space="0" w:color="auto"/>
        <w:bottom w:val="none" w:sz="0" w:space="0" w:color="auto"/>
        <w:right w:val="none" w:sz="0" w:space="0" w:color="auto"/>
      </w:divBdr>
    </w:div>
    <w:div w:id="1311010913">
      <w:bodyDiv w:val="1"/>
      <w:marLeft w:val="0"/>
      <w:marRight w:val="0"/>
      <w:marTop w:val="0"/>
      <w:marBottom w:val="0"/>
      <w:divBdr>
        <w:top w:val="none" w:sz="0" w:space="0" w:color="auto"/>
        <w:left w:val="none" w:sz="0" w:space="0" w:color="auto"/>
        <w:bottom w:val="none" w:sz="0" w:space="0" w:color="auto"/>
        <w:right w:val="none" w:sz="0" w:space="0" w:color="auto"/>
      </w:divBdr>
    </w:div>
    <w:div w:id="1311056202">
      <w:bodyDiv w:val="1"/>
      <w:marLeft w:val="0"/>
      <w:marRight w:val="0"/>
      <w:marTop w:val="0"/>
      <w:marBottom w:val="0"/>
      <w:divBdr>
        <w:top w:val="none" w:sz="0" w:space="0" w:color="auto"/>
        <w:left w:val="none" w:sz="0" w:space="0" w:color="auto"/>
        <w:bottom w:val="none" w:sz="0" w:space="0" w:color="auto"/>
        <w:right w:val="none" w:sz="0" w:space="0" w:color="auto"/>
      </w:divBdr>
    </w:div>
    <w:div w:id="1313095757">
      <w:bodyDiv w:val="1"/>
      <w:marLeft w:val="0"/>
      <w:marRight w:val="0"/>
      <w:marTop w:val="0"/>
      <w:marBottom w:val="0"/>
      <w:divBdr>
        <w:top w:val="none" w:sz="0" w:space="0" w:color="auto"/>
        <w:left w:val="none" w:sz="0" w:space="0" w:color="auto"/>
        <w:bottom w:val="none" w:sz="0" w:space="0" w:color="auto"/>
        <w:right w:val="none" w:sz="0" w:space="0" w:color="auto"/>
      </w:divBdr>
    </w:div>
    <w:div w:id="1313097425">
      <w:bodyDiv w:val="1"/>
      <w:marLeft w:val="0"/>
      <w:marRight w:val="0"/>
      <w:marTop w:val="0"/>
      <w:marBottom w:val="0"/>
      <w:divBdr>
        <w:top w:val="none" w:sz="0" w:space="0" w:color="auto"/>
        <w:left w:val="none" w:sz="0" w:space="0" w:color="auto"/>
        <w:bottom w:val="none" w:sz="0" w:space="0" w:color="auto"/>
        <w:right w:val="none" w:sz="0" w:space="0" w:color="auto"/>
      </w:divBdr>
    </w:div>
    <w:div w:id="1313800860">
      <w:bodyDiv w:val="1"/>
      <w:marLeft w:val="0"/>
      <w:marRight w:val="0"/>
      <w:marTop w:val="0"/>
      <w:marBottom w:val="0"/>
      <w:divBdr>
        <w:top w:val="none" w:sz="0" w:space="0" w:color="auto"/>
        <w:left w:val="none" w:sz="0" w:space="0" w:color="auto"/>
        <w:bottom w:val="none" w:sz="0" w:space="0" w:color="auto"/>
        <w:right w:val="none" w:sz="0" w:space="0" w:color="auto"/>
      </w:divBdr>
      <w:divsChild>
        <w:div w:id="83648634">
          <w:marLeft w:val="0"/>
          <w:marRight w:val="0"/>
          <w:marTop w:val="0"/>
          <w:marBottom w:val="0"/>
          <w:divBdr>
            <w:top w:val="none" w:sz="0" w:space="0" w:color="auto"/>
            <w:left w:val="none" w:sz="0" w:space="0" w:color="auto"/>
            <w:bottom w:val="none" w:sz="0" w:space="0" w:color="auto"/>
            <w:right w:val="none" w:sz="0" w:space="0" w:color="auto"/>
          </w:divBdr>
          <w:divsChild>
            <w:div w:id="2130664311">
              <w:marLeft w:val="0"/>
              <w:marRight w:val="0"/>
              <w:marTop w:val="0"/>
              <w:marBottom w:val="0"/>
              <w:divBdr>
                <w:top w:val="none" w:sz="0" w:space="0" w:color="auto"/>
                <w:left w:val="none" w:sz="0" w:space="0" w:color="auto"/>
                <w:bottom w:val="none" w:sz="0" w:space="0" w:color="auto"/>
                <w:right w:val="none" w:sz="0" w:space="0" w:color="auto"/>
              </w:divBdr>
              <w:divsChild>
                <w:div w:id="990249911">
                  <w:marLeft w:val="0"/>
                  <w:marRight w:val="0"/>
                  <w:marTop w:val="0"/>
                  <w:marBottom w:val="0"/>
                  <w:divBdr>
                    <w:top w:val="none" w:sz="0" w:space="0" w:color="auto"/>
                    <w:left w:val="none" w:sz="0" w:space="0" w:color="auto"/>
                    <w:bottom w:val="none" w:sz="0" w:space="0" w:color="auto"/>
                    <w:right w:val="none" w:sz="0" w:space="0" w:color="auto"/>
                  </w:divBdr>
                  <w:divsChild>
                    <w:div w:id="836923481">
                      <w:marLeft w:val="0"/>
                      <w:marRight w:val="0"/>
                      <w:marTop w:val="0"/>
                      <w:marBottom w:val="0"/>
                      <w:divBdr>
                        <w:top w:val="none" w:sz="0" w:space="0" w:color="auto"/>
                        <w:left w:val="none" w:sz="0" w:space="0" w:color="auto"/>
                        <w:bottom w:val="none" w:sz="0" w:space="0" w:color="auto"/>
                        <w:right w:val="none" w:sz="0" w:space="0" w:color="auto"/>
                      </w:divBdr>
                      <w:divsChild>
                        <w:div w:id="449402534">
                          <w:marLeft w:val="0"/>
                          <w:marRight w:val="0"/>
                          <w:marTop w:val="0"/>
                          <w:marBottom w:val="0"/>
                          <w:divBdr>
                            <w:top w:val="none" w:sz="0" w:space="0" w:color="auto"/>
                            <w:left w:val="none" w:sz="0" w:space="0" w:color="auto"/>
                            <w:bottom w:val="none" w:sz="0" w:space="0" w:color="auto"/>
                            <w:right w:val="none" w:sz="0" w:space="0" w:color="auto"/>
                          </w:divBdr>
                          <w:divsChild>
                            <w:div w:id="1472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19865">
      <w:bodyDiv w:val="1"/>
      <w:marLeft w:val="0"/>
      <w:marRight w:val="0"/>
      <w:marTop w:val="0"/>
      <w:marBottom w:val="0"/>
      <w:divBdr>
        <w:top w:val="none" w:sz="0" w:space="0" w:color="auto"/>
        <w:left w:val="none" w:sz="0" w:space="0" w:color="auto"/>
        <w:bottom w:val="none" w:sz="0" w:space="0" w:color="auto"/>
        <w:right w:val="none" w:sz="0" w:space="0" w:color="auto"/>
      </w:divBdr>
    </w:div>
    <w:div w:id="1320307712">
      <w:bodyDiv w:val="1"/>
      <w:marLeft w:val="0"/>
      <w:marRight w:val="0"/>
      <w:marTop w:val="0"/>
      <w:marBottom w:val="0"/>
      <w:divBdr>
        <w:top w:val="none" w:sz="0" w:space="0" w:color="auto"/>
        <w:left w:val="none" w:sz="0" w:space="0" w:color="auto"/>
        <w:bottom w:val="none" w:sz="0" w:space="0" w:color="auto"/>
        <w:right w:val="none" w:sz="0" w:space="0" w:color="auto"/>
      </w:divBdr>
    </w:div>
    <w:div w:id="1320620587">
      <w:bodyDiv w:val="1"/>
      <w:marLeft w:val="0"/>
      <w:marRight w:val="0"/>
      <w:marTop w:val="0"/>
      <w:marBottom w:val="0"/>
      <w:divBdr>
        <w:top w:val="none" w:sz="0" w:space="0" w:color="auto"/>
        <w:left w:val="none" w:sz="0" w:space="0" w:color="auto"/>
        <w:bottom w:val="none" w:sz="0" w:space="0" w:color="auto"/>
        <w:right w:val="none" w:sz="0" w:space="0" w:color="auto"/>
      </w:divBdr>
      <w:divsChild>
        <w:div w:id="666520443">
          <w:marLeft w:val="0"/>
          <w:marRight w:val="0"/>
          <w:marTop w:val="0"/>
          <w:marBottom w:val="0"/>
          <w:divBdr>
            <w:top w:val="none" w:sz="0" w:space="0" w:color="auto"/>
            <w:left w:val="none" w:sz="0" w:space="0" w:color="auto"/>
            <w:bottom w:val="none" w:sz="0" w:space="0" w:color="auto"/>
            <w:right w:val="none" w:sz="0" w:space="0" w:color="auto"/>
          </w:divBdr>
          <w:divsChild>
            <w:div w:id="1218398584">
              <w:marLeft w:val="0"/>
              <w:marRight w:val="0"/>
              <w:marTop w:val="0"/>
              <w:marBottom w:val="0"/>
              <w:divBdr>
                <w:top w:val="none" w:sz="0" w:space="0" w:color="auto"/>
                <w:left w:val="none" w:sz="0" w:space="0" w:color="auto"/>
                <w:bottom w:val="none" w:sz="0" w:space="0" w:color="auto"/>
                <w:right w:val="none" w:sz="0" w:space="0" w:color="auto"/>
              </w:divBdr>
              <w:divsChild>
                <w:div w:id="1837459295">
                  <w:marLeft w:val="0"/>
                  <w:marRight w:val="0"/>
                  <w:marTop w:val="0"/>
                  <w:marBottom w:val="0"/>
                  <w:divBdr>
                    <w:top w:val="none" w:sz="0" w:space="0" w:color="auto"/>
                    <w:left w:val="none" w:sz="0" w:space="0" w:color="auto"/>
                    <w:bottom w:val="none" w:sz="0" w:space="0" w:color="auto"/>
                    <w:right w:val="none" w:sz="0" w:space="0" w:color="auto"/>
                  </w:divBdr>
                  <w:divsChild>
                    <w:div w:id="194118749">
                      <w:marLeft w:val="0"/>
                      <w:marRight w:val="0"/>
                      <w:marTop w:val="0"/>
                      <w:marBottom w:val="0"/>
                      <w:divBdr>
                        <w:top w:val="none" w:sz="0" w:space="0" w:color="auto"/>
                        <w:left w:val="none" w:sz="0" w:space="0" w:color="auto"/>
                        <w:bottom w:val="none" w:sz="0" w:space="0" w:color="auto"/>
                        <w:right w:val="none" w:sz="0" w:space="0" w:color="auto"/>
                      </w:divBdr>
                      <w:divsChild>
                        <w:div w:id="873201898">
                          <w:marLeft w:val="0"/>
                          <w:marRight w:val="0"/>
                          <w:marTop w:val="0"/>
                          <w:marBottom w:val="0"/>
                          <w:divBdr>
                            <w:top w:val="none" w:sz="0" w:space="0" w:color="auto"/>
                            <w:left w:val="none" w:sz="0" w:space="0" w:color="auto"/>
                            <w:bottom w:val="none" w:sz="0" w:space="0" w:color="auto"/>
                            <w:right w:val="none" w:sz="0" w:space="0" w:color="auto"/>
                          </w:divBdr>
                          <w:divsChild>
                            <w:div w:id="15303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19278">
      <w:bodyDiv w:val="1"/>
      <w:marLeft w:val="0"/>
      <w:marRight w:val="0"/>
      <w:marTop w:val="0"/>
      <w:marBottom w:val="0"/>
      <w:divBdr>
        <w:top w:val="none" w:sz="0" w:space="0" w:color="auto"/>
        <w:left w:val="none" w:sz="0" w:space="0" w:color="auto"/>
        <w:bottom w:val="none" w:sz="0" w:space="0" w:color="auto"/>
        <w:right w:val="none" w:sz="0" w:space="0" w:color="auto"/>
      </w:divBdr>
    </w:div>
    <w:div w:id="1321885402">
      <w:bodyDiv w:val="1"/>
      <w:marLeft w:val="0"/>
      <w:marRight w:val="0"/>
      <w:marTop w:val="0"/>
      <w:marBottom w:val="0"/>
      <w:divBdr>
        <w:top w:val="none" w:sz="0" w:space="0" w:color="auto"/>
        <w:left w:val="none" w:sz="0" w:space="0" w:color="auto"/>
        <w:bottom w:val="none" w:sz="0" w:space="0" w:color="auto"/>
        <w:right w:val="none" w:sz="0" w:space="0" w:color="auto"/>
      </w:divBdr>
    </w:div>
    <w:div w:id="1321929980">
      <w:bodyDiv w:val="1"/>
      <w:marLeft w:val="0"/>
      <w:marRight w:val="0"/>
      <w:marTop w:val="0"/>
      <w:marBottom w:val="0"/>
      <w:divBdr>
        <w:top w:val="none" w:sz="0" w:space="0" w:color="auto"/>
        <w:left w:val="none" w:sz="0" w:space="0" w:color="auto"/>
        <w:bottom w:val="none" w:sz="0" w:space="0" w:color="auto"/>
        <w:right w:val="none" w:sz="0" w:space="0" w:color="auto"/>
      </w:divBdr>
    </w:div>
    <w:div w:id="1322077518">
      <w:bodyDiv w:val="1"/>
      <w:marLeft w:val="0"/>
      <w:marRight w:val="0"/>
      <w:marTop w:val="0"/>
      <w:marBottom w:val="0"/>
      <w:divBdr>
        <w:top w:val="none" w:sz="0" w:space="0" w:color="auto"/>
        <w:left w:val="none" w:sz="0" w:space="0" w:color="auto"/>
        <w:bottom w:val="none" w:sz="0" w:space="0" w:color="auto"/>
        <w:right w:val="none" w:sz="0" w:space="0" w:color="auto"/>
      </w:divBdr>
    </w:div>
    <w:div w:id="1322079468">
      <w:bodyDiv w:val="1"/>
      <w:marLeft w:val="0"/>
      <w:marRight w:val="0"/>
      <w:marTop w:val="0"/>
      <w:marBottom w:val="0"/>
      <w:divBdr>
        <w:top w:val="none" w:sz="0" w:space="0" w:color="auto"/>
        <w:left w:val="none" w:sz="0" w:space="0" w:color="auto"/>
        <w:bottom w:val="none" w:sz="0" w:space="0" w:color="auto"/>
        <w:right w:val="none" w:sz="0" w:space="0" w:color="auto"/>
      </w:divBdr>
    </w:div>
    <w:div w:id="1322268509">
      <w:bodyDiv w:val="1"/>
      <w:marLeft w:val="0"/>
      <w:marRight w:val="0"/>
      <w:marTop w:val="0"/>
      <w:marBottom w:val="0"/>
      <w:divBdr>
        <w:top w:val="none" w:sz="0" w:space="0" w:color="auto"/>
        <w:left w:val="none" w:sz="0" w:space="0" w:color="auto"/>
        <w:bottom w:val="none" w:sz="0" w:space="0" w:color="auto"/>
        <w:right w:val="none" w:sz="0" w:space="0" w:color="auto"/>
      </w:divBdr>
    </w:div>
    <w:div w:id="1323385899">
      <w:bodyDiv w:val="1"/>
      <w:marLeft w:val="0"/>
      <w:marRight w:val="0"/>
      <w:marTop w:val="0"/>
      <w:marBottom w:val="0"/>
      <w:divBdr>
        <w:top w:val="none" w:sz="0" w:space="0" w:color="auto"/>
        <w:left w:val="none" w:sz="0" w:space="0" w:color="auto"/>
        <w:bottom w:val="none" w:sz="0" w:space="0" w:color="auto"/>
        <w:right w:val="none" w:sz="0" w:space="0" w:color="auto"/>
      </w:divBdr>
    </w:div>
    <w:div w:id="1323897675">
      <w:bodyDiv w:val="1"/>
      <w:marLeft w:val="0"/>
      <w:marRight w:val="0"/>
      <w:marTop w:val="0"/>
      <w:marBottom w:val="0"/>
      <w:divBdr>
        <w:top w:val="none" w:sz="0" w:space="0" w:color="auto"/>
        <w:left w:val="none" w:sz="0" w:space="0" w:color="auto"/>
        <w:bottom w:val="none" w:sz="0" w:space="0" w:color="auto"/>
        <w:right w:val="none" w:sz="0" w:space="0" w:color="auto"/>
      </w:divBdr>
    </w:div>
    <w:div w:id="1324358809">
      <w:bodyDiv w:val="1"/>
      <w:marLeft w:val="0"/>
      <w:marRight w:val="0"/>
      <w:marTop w:val="0"/>
      <w:marBottom w:val="0"/>
      <w:divBdr>
        <w:top w:val="none" w:sz="0" w:space="0" w:color="auto"/>
        <w:left w:val="none" w:sz="0" w:space="0" w:color="auto"/>
        <w:bottom w:val="none" w:sz="0" w:space="0" w:color="auto"/>
        <w:right w:val="none" w:sz="0" w:space="0" w:color="auto"/>
      </w:divBdr>
    </w:div>
    <w:div w:id="1324625243">
      <w:bodyDiv w:val="1"/>
      <w:marLeft w:val="0"/>
      <w:marRight w:val="0"/>
      <w:marTop w:val="0"/>
      <w:marBottom w:val="0"/>
      <w:divBdr>
        <w:top w:val="none" w:sz="0" w:space="0" w:color="auto"/>
        <w:left w:val="none" w:sz="0" w:space="0" w:color="auto"/>
        <w:bottom w:val="none" w:sz="0" w:space="0" w:color="auto"/>
        <w:right w:val="none" w:sz="0" w:space="0" w:color="auto"/>
      </w:divBdr>
    </w:div>
    <w:div w:id="1325665254">
      <w:bodyDiv w:val="1"/>
      <w:marLeft w:val="0"/>
      <w:marRight w:val="0"/>
      <w:marTop w:val="0"/>
      <w:marBottom w:val="0"/>
      <w:divBdr>
        <w:top w:val="none" w:sz="0" w:space="0" w:color="auto"/>
        <w:left w:val="none" w:sz="0" w:space="0" w:color="auto"/>
        <w:bottom w:val="none" w:sz="0" w:space="0" w:color="auto"/>
        <w:right w:val="none" w:sz="0" w:space="0" w:color="auto"/>
      </w:divBdr>
    </w:div>
    <w:div w:id="1325861263">
      <w:bodyDiv w:val="1"/>
      <w:marLeft w:val="0"/>
      <w:marRight w:val="0"/>
      <w:marTop w:val="0"/>
      <w:marBottom w:val="0"/>
      <w:divBdr>
        <w:top w:val="none" w:sz="0" w:space="0" w:color="auto"/>
        <w:left w:val="none" w:sz="0" w:space="0" w:color="auto"/>
        <w:bottom w:val="none" w:sz="0" w:space="0" w:color="auto"/>
        <w:right w:val="none" w:sz="0" w:space="0" w:color="auto"/>
      </w:divBdr>
    </w:div>
    <w:div w:id="1325890211">
      <w:bodyDiv w:val="1"/>
      <w:marLeft w:val="0"/>
      <w:marRight w:val="0"/>
      <w:marTop w:val="0"/>
      <w:marBottom w:val="0"/>
      <w:divBdr>
        <w:top w:val="none" w:sz="0" w:space="0" w:color="auto"/>
        <w:left w:val="none" w:sz="0" w:space="0" w:color="auto"/>
        <w:bottom w:val="none" w:sz="0" w:space="0" w:color="auto"/>
        <w:right w:val="none" w:sz="0" w:space="0" w:color="auto"/>
      </w:divBdr>
    </w:div>
    <w:div w:id="1326204375">
      <w:bodyDiv w:val="1"/>
      <w:marLeft w:val="0"/>
      <w:marRight w:val="0"/>
      <w:marTop w:val="0"/>
      <w:marBottom w:val="0"/>
      <w:divBdr>
        <w:top w:val="none" w:sz="0" w:space="0" w:color="auto"/>
        <w:left w:val="none" w:sz="0" w:space="0" w:color="auto"/>
        <w:bottom w:val="none" w:sz="0" w:space="0" w:color="auto"/>
        <w:right w:val="none" w:sz="0" w:space="0" w:color="auto"/>
      </w:divBdr>
    </w:div>
    <w:div w:id="1326593037">
      <w:bodyDiv w:val="1"/>
      <w:marLeft w:val="0"/>
      <w:marRight w:val="0"/>
      <w:marTop w:val="0"/>
      <w:marBottom w:val="0"/>
      <w:divBdr>
        <w:top w:val="none" w:sz="0" w:space="0" w:color="auto"/>
        <w:left w:val="none" w:sz="0" w:space="0" w:color="auto"/>
        <w:bottom w:val="none" w:sz="0" w:space="0" w:color="auto"/>
        <w:right w:val="none" w:sz="0" w:space="0" w:color="auto"/>
      </w:divBdr>
      <w:divsChild>
        <w:div w:id="1863668263">
          <w:marLeft w:val="0"/>
          <w:marRight w:val="0"/>
          <w:marTop w:val="0"/>
          <w:marBottom w:val="0"/>
          <w:divBdr>
            <w:top w:val="none" w:sz="0" w:space="0" w:color="auto"/>
            <w:left w:val="none" w:sz="0" w:space="0" w:color="auto"/>
            <w:bottom w:val="none" w:sz="0" w:space="0" w:color="auto"/>
            <w:right w:val="none" w:sz="0" w:space="0" w:color="auto"/>
          </w:divBdr>
          <w:divsChild>
            <w:div w:id="662977500">
              <w:marLeft w:val="0"/>
              <w:marRight w:val="0"/>
              <w:marTop w:val="0"/>
              <w:marBottom w:val="0"/>
              <w:divBdr>
                <w:top w:val="none" w:sz="0" w:space="0" w:color="auto"/>
                <w:left w:val="none" w:sz="0" w:space="0" w:color="auto"/>
                <w:bottom w:val="none" w:sz="0" w:space="0" w:color="auto"/>
                <w:right w:val="none" w:sz="0" w:space="0" w:color="auto"/>
              </w:divBdr>
              <w:divsChild>
                <w:div w:id="1146161217">
                  <w:marLeft w:val="0"/>
                  <w:marRight w:val="0"/>
                  <w:marTop w:val="0"/>
                  <w:marBottom w:val="0"/>
                  <w:divBdr>
                    <w:top w:val="none" w:sz="0" w:space="0" w:color="auto"/>
                    <w:left w:val="none" w:sz="0" w:space="0" w:color="auto"/>
                    <w:bottom w:val="none" w:sz="0" w:space="0" w:color="auto"/>
                    <w:right w:val="none" w:sz="0" w:space="0" w:color="auto"/>
                  </w:divBdr>
                  <w:divsChild>
                    <w:div w:id="907882968">
                      <w:marLeft w:val="0"/>
                      <w:marRight w:val="0"/>
                      <w:marTop w:val="0"/>
                      <w:marBottom w:val="0"/>
                      <w:divBdr>
                        <w:top w:val="none" w:sz="0" w:space="0" w:color="auto"/>
                        <w:left w:val="none" w:sz="0" w:space="0" w:color="auto"/>
                        <w:bottom w:val="none" w:sz="0" w:space="0" w:color="auto"/>
                        <w:right w:val="none" w:sz="0" w:space="0" w:color="auto"/>
                      </w:divBdr>
                      <w:divsChild>
                        <w:div w:id="1950769537">
                          <w:marLeft w:val="0"/>
                          <w:marRight w:val="0"/>
                          <w:marTop w:val="0"/>
                          <w:marBottom w:val="0"/>
                          <w:divBdr>
                            <w:top w:val="none" w:sz="0" w:space="0" w:color="auto"/>
                            <w:left w:val="none" w:sz="0" w:space="0" w:color="auto"/>
                            <w:bottom w:val="none" w:sz="0" w:space="0" w:color="auto"/>
                            <w:right w:val="none" w:sz="0" w:space="0" w:color="auto"/>
                          </w:divBdr>
                          <w:divsChild>
                            <w:div w:id="4967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9042">
      <w:bodyDiv w:val="1"/>
      <w:marLeft w:val="0"/>
      <w:marRight w:val="0"/>
      <w:marTop w:val="0"/>
      <w:marBottom w:val="0"/>
      <w:divBdr>
        <w:top w:val="none" w:sz="0" w:space="0" w:color="auto"/>
        <w:left w:val="none" w:sz="0" w:space="0" w:color="auto"/>
        <w:bottom w:val="none" w:sz="0" w:space="0" w:color="auto"/>
        <w:right w:val="none" w:sz="0" w:space="0" w:color="auto"/>
      </w:divBdr>
      <w:divsChild>
        <w:div w:id="1605072863">
          <w:marLeft w:val="0"/>
          <w:marRight w:val="0"/>
          <w:marTop w:val="0"/>
          <w:marBottom w:val="0"/>
          <w:divBdr>
            <w:top w:val="none" w:sz="0" w:space="0" w:color="auto"/>
            <w:left w:val="none" w:sz="0" w:space="0" w:color="auto"/>
            <w:bottom w:val="none" w:sz="0" w:space="0" w:color="auto"/>
            <w:right w:val="none" w:sz="0" w:space="0" w:color="auto"/>
          </w:divBdr>
          <w:divsChild>
            <w:div w:id="255866366">
              <w:marLeft w:val="0"/>
              <w:marRight w:val="0"/>
              <w:marTop w:val="0"/>
              <w:marBottom w:val="0"/>
              <w:divBdr>
                <w:top w:val="none" w:sz="0" w:space="0" w:color="auto"/>
                <w:left w:val="none" w:sz="0" w:space="0" w:color="auto"/>
                <w:bottom w:val="none" w:sz="0" w:space="0" w:color="auto"/>
                <w:right w:val="none" w:sz="0" w:space="0" w:color="auto"/>
              </w:divBdr>
              <w:divsChild>
                <w:div w:id="1320888236">
                  <w:marLeft w:val="0"/>
                  <w:marRight w:val="0"/>
                  <w:marTop w:val="0"/>
                  <w:marBottom w:val="0"/>
                  <w:divBdr>
                    <w:top w:val="none" w:sz="0" w:space="0" w:color="auto"/>
                    <w:left w:val="none" w:sz="0" w:space="0" w:color="auto"/>
                    <w:bottom w:val="none" w:sz="0" w:space="0" w:color="auto"/>
                    <w:right w:val="none" w:sz="0" w:space="0" w:color="auto"/>
                  </w:divBdr>
                  <w:divsChild>
                    <w:div w:id="338243122">
                      <w:marLeft w:val="0"/>
                      <w:marRight w:val="0"/>
                      <w:marTop w:val="0"/>
                      <w:marBottom w:val="0"/>
                      <w:divBdr>
                        <w:top w:val="none" w:sz="0" w:space="0" w:color="auto"/>
                        <w:left w:val="none" w:sz="0" w:space="0" w:color="auto"/>
                        <w:bottom w:val="none" w:sz="0" w:space="0" w:color="auto"/>
                        <w:right w:val="none" w:sz="0" w:space="0" w:color="auto"/>
                      </w:divBdr>
                      <w:divsChild>
                        <w:div w:id="1385714934">
                          <w:marLeft w:val="0"/>
                          <w:marRight w:val="0"/>
                          <w:marTop w:val="0"/>
                          <w:marBottom w:val="0"/>
                          <w:divBdr>
                            <w:top w:val="none" w:sz="0" w:space="0" w:color="auto"/>
                            <w:left w:val="none" w:sz="0" w:space="0" w:color="auto"/>
                            <w:bottom w:val="none" w:sz="0" w:space="0" w:color="auto"/>
                            <w:right w:val="none" w:sz="0" w:space="0" w:color="auto"/>
                          </w:divBdr>
                          <w:divsChild>
                            <w:div w:id="8289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168720">
      <w:bodyDiv w:val="1"/>
      <w:marLeft w:val="0"/>
      <w:marRight w:val="0"/>
      <w:marTop w:val="0"/>
      <w:marBottom w:val="0"/>
      <w:divBdr>
        <w:top w:val="none" w:sz="0" w:space="0" w:color="auto"/>
        <w:left w:val="none" w:sz="0" w:space="0" w:color="auto"/>
        <w:bottom w:val="none" w:sz="0" w:space="0" w:color="auto"/>
        <w:right w:val="none" w:sz="0" w:space="0" w:color="auto"/>
      </w:divBdr>
    </w:div>
    <w:div w:id="1329332578">
      <w:bodyDiv w:val="1"/>
      <w:marLeft w:val="0"/>
      <w:marRight w:val="0"/>
      <w:marTop w:val="0"/>
      <w:marBottom w:val="0"/>
      <w:divBdr>
        <w:top w:val="none" w:sz="0" w:space="0" w:color="auto"/>
        <w:left w:val="none" w:sz="0" w:space="0" w:color="auto"/>
        <w:bottom w:val="none" w:sz="0" w:space="0" w:color="auto"/>
        <w:right w:val="none" w:sz="0" w:space="0" w:color="auto"/>
      </w:divBdr>
    </w:div>
    <w:div w:id="1329795412">
      <w:bodyDiv w:val="1"/>
      <w:marLeft w:val="0"/>
      <w:marRight w:val="0"/>
      <w:marTop w:val="0"/>
      <w:marBottom w:val="0"/>
      <w:divBdr>
        <w:top w:val="none" w:sz="0" w:space="0" w:color="auto"/>
        <w:left w:val="none" w:sz="0" w:space="0" w:color="auto"/>
        <w:bottom w:val="none" w:sz="0" w:space="0" w:color="auto"/>
        <w:right w:val="none" w:sz="0" w:space="0" w:color="auto"/>
      </w:divBdr>
    </w:div>
    <w:div w:id="1330674481">
      <w:bodyDiv w:val="1"/>
      <w:marLeft w:val="0"/>
      <w:marRight w:val="0"/>
      <w:marTop w:val="0"/>
      <w:marBottom w:val="0"/>
      <w:divBdr>
        <w:top w:val="none" w:sz="0" w:space="0" w:color="auto"/>
        <w:left w:val="none" w:sz="0" w:space="0" w:color="auto"/>
        <w:bottom w:val="none" w:sz="0" w:space="0" w:color="auto"/>
        <w:right w:val="none" w:sz="0" w:space="0" w:color="auto"/>
      </w:divBdr>
    </w:div>
    <w:div w:id="1331375675">
      <w:bodyDiv w:val="1"/>
      <w:marLeft w:val="0"/>
      <w:marRight w:val="0"/>
      <w:marTop w:val="0"/>
      <w:marBottom w:val="0"/>
      <w:divBdr>
        <w:top w:val="none" w:sz="0" w:space="0" w:color="auto"/>
        <w:left w:val="none" w:sz="0" w:space="0" w:color="auto"/>
        <w:bottom w:val="none" w:sz="0" w:space="0" w:color="auto"/>
        <w:right w:val="none" w:sz="0" w:space="0" w:color="auto"/>
      </w:divBdr>
    </w:div>
    <w:div w:id="1331786637">
      <w:bodyDiv w:val="1"/>
      <w:marLeft w:val="0"/>
      <w:marRight w:val="0"/>
      <w:marTop w:val="0"/>
      <w:marBottom w:val="0"/>
      <w:divBdr>
        <w:top w:val="none" w:sz="0" w:space="0" w:color="auto"/>
        <w:left w:val="none" w:sz="0" w:space="0" w:color="auto"/>
        <w:bottom w:val="none" w:sz="0" w:space="0" w:color="auto"/>
        <w:right w:val="none" w:sz="0" w:space="0" w:color="auto"/>
      </w:divBdr>
    </w:div>
    <w:div w:id="1331986053">
      <w:bodyDiv w:val="1"/>
      <w:marLeft w:val="0"/>
      <w:marRight w:val="0"/>
      <w:marTop w:val="0"/>
      <w:marBottom w:val="0"/>
      <w:divBdr>
        <w:top w:val="none" w:sz="0" w:space="0" w:color="auto"/>
        <w:left w:val="none" w:sz="0" w:space="0" w:color="auto"/>
        <w:bottom w:val="none" w:sz="0" w:space="0" w:color="auto"/>
        <w:right w:val="none" w:sz="0" w:space="0" w:color="auto"/>
      </w:divBdr>
    </w:div>
    <w:div w:id="1332172505">
      <w:bodyDiv w:val="1"/>
      <w:marLeft w:val="0"/>
      <w:marRight w:val="0"/>
      <w:marTop w:val="0"/>
      <w:marBottom w:val="0"/>
      <w:divBdr>
        <w:top w:val="none" w:sz="0" w:space="0" w:color="auto"/>
        <w:left w:val="none" w:sz="0" w:space="0" w:color="auto"/>
        <w:bottom w:val="none" w:sz="0" w:space="0" w:color="auto"/>
        <w:right w:val="none" w:sz="0" w:space="0" w:color="auto"/>
      </w:divBdr>
    </w:div>
    <w:div w:id="1332219005">
      <w:bodyDiv w:val="1"/>
      <w:marLeft w:val="0"/>
      <w:marRight w:val="0"/>
      <w:marTop w:val="0"/>
      <w:marBottom w:val="0"/>
      <w:divBdr>
        <w:top w:val="none" w:sz="0" w:space="0" w:color="auto"/>
        <w:left w:val="none" w:sz="0" w:space="0" w:color="auto"/>
        <w:bottom w:val="none" w:sz="0" w:space="0" w:color="auto"/>
        <w:right w:val="none" w:sz="0" w:space="0" w:color="auto"/>
      </w:divBdr>
    </w:div>
    <w:div w:id="1332759813">
      <w:bodyDiv w:val="1"/>
      <w:marLeft w:val="0"/>
      <w:marRight w:val="0"/>
      <w:marTop w:val="0"/>
      <w:marBottom w:val="0"/>
      <w:divBdr>
        <w:top w:val="none" w:sz="0" w:space="0" w:color="auto"/>
        <w:left w:val="none" w:sz="0" w:space="0" w:color="auto"/>
        <w:bottom w:val="none" w:sz="0" w:space="0" w:color="auto"/>
        <w:right w:val="none" w:sz="0" w:space="0" w:color="auto"/>
      </w:divBdr>
    </w:div>
    <w:div w:id="1333098313">
      <w:bodyDiv w:val="1"/>
      <w:marLeft w:val="0"/>
      <w:marRight w:val="0"/>
      <w:marTop w:val="0"/>
      <w:marBottom w:val="0"/>
      <w:divBdr>
        <w:top w:val="none" w:sz="0" w:space="0" w:color="auto"/>
        <w:left w:val="none" w:sz="0" w:space="0" w:color="auto"/>
        <w:bottom w:val="none" w:sz="0" w:space="0" w:color="auto"/>
        <w:right w:val="none" w:sz="0" w:space="0" w:color="auto"/>
      </w:divBdr>
    </w:div>
    <w:div w:id="1333336815">
      <w:bodyDiv w:val="1"/>
      <w:marLeft w:val="0"/>
      <w:marRight w:val="0"/>
      <w:marTop w:val="0"/>
      <w:marBottom w:val="0"/>
      <w:divBdr>
        <w:top w:val="none" w:sz="0" w:space="0" w:color="auto"/>
        <w:left w:val="none" w:sz="0" w:space="0" w:color="auto"/>
        <w:bottom w:val="none" w:sz="0" w:space="0" w:color="auto"/>
        <w:right w:val="none" w:sz="0" w:space="0" w:color="auto"/>
      </w:divBdr>
    </w:div>
    <w:div w:id="1333414662">
      <w:bodyDiv w:val="1"/>
      <w:marLeft w:val="0"/>
      <w:marRight w:val="0"/>
      <w:marTop w:val="0"/>
      <w:marBottom w:val="0"/>
      <w:divBdr>
        <w:top w:val="none" w:sz="0" w:space="0" w:color="auto"/>
        <w:left w:val="none" w:sz="0" w:space="0" w:color="auto"/>
        <w:bottom w:val="none" w:sz="0" w:space="0" w:color="auto"/>
        <w:right w:val="none" w:sz="0" w:space="0" w:color="auto"/>
      </w:divBdr>
    </w:div>
    <w:div w:id="1334263923">
      <w:bodyDiv w:val="1"/>
      <w:marLeft w:val="0"/>
      <w:marRight w:val="0"/>
      <w:marTop w:val="0"/>
      <w:marBottom w:val="0"/>
      <w:divBdr>
        <w:top w:val="none" w:sz="0" w:space="0" w:color="auto"/>
        <w:left w:val="none" w:sz="0" w:space="0" w:color="auto"/>
        <w:bottom w:val="none" w:sz="0" w:space="0" w:color="auto"/>
        <w:right w:val="none" w:sz="0" w:space="0" w:color="auto"/>
      </w:divBdr>
    </w:div>
    <w:div w:id="1334378873">
      <w:bodyDiv w:val="1"/>
      <w:marLeft w:val="0"/>
      <w:marRight w:val="0"/>
      <w:marTop w:val="0"/>
      <w:marBottom w:val="0"/>
      <w:divBdr>
        <w:top w:val="none" w:sz="0" w:space="0" w:color="auto"/>
        <w:left w:val="none" w:sz="0" w:space="0" w:color="auto"/>
        <w:bottom w:val="none" w:sz="0" w:space="0" w:color="auto"/>
        <w:right w:val="none" w:sz="0" w:space="0" w:color="auto"/>
      </w:divBdr>
    </w:div>
    <w:div w:id="1334988455">
      <w:bodyDiv w:val="1"/>
      <w:marLeft w:val="0"/>
      <w:marRight w:val="0"/>
      <w:marTop w:val="0"/>
      <w:marBottom w:val="0"/>
      <w:divBdr>
        <w:top w:val="none" w:sz="0" w:space="0" w:color="auto"/>
        <w:left w:val="none" w:sz="0" w:space="0" w:color="auto"/>
        <w:bottom w:val="none" w:sz="0" w:space="0" w:color="auto"/>
        <w:right w:val="none" w:sz="0" w:space="0" w:color="auto"/>
      </w:divBdr>
    </w:div>
    <w:div w:id="1335112939">
      <w:bodyDiv w:val="1"/>
      <w:marLeft w:val="0"/>
      <w:marRight w:val="0"/>
      <w:marTop w:val="0"/>
      <w:marBottom w:val="0"/>
      <w:divBdr>
        <w:top w:val="none" w:sz="0" w:space="0" w:color="auto"/>
        <w:left w:val="none" w:sz="0" w:space="0" w:color="auto"/>
        <w:bottom w:val="none" w:sz="0" w:space="0" w:color="auto"/>
        <w:right w:val="none" w:sz="0" w:space="0" w:color="auto"/>
      </w:divBdr>
      <w:divsChild>
        <w:div w:id="1836678625">
          <w:marLeft w:val="0"/>
          <w:marRight w:val="0"/>
          <w:marTop w:val="0"/>
          <w:marBottom w:val="0"/>
          <w:divBdr>
            <w:top w:val="none" w:sz="0" w:space="0" w:color="auto"/>
            <w:left w:val="none" w:sz="0" w:space="0" w:color="auto"/>
            <w:bottom w:val="none" w:sz="0" w:space="0" w:color="auto"/>
            <w:right w:val="none" w:sz="0" w:space="0" w:color="auto"/>
          </w:divBdr>
          <w:divsChild>
            <w:div w:id="1645576177">
              <w:marLeft w:val="0"/>
              <w:marRight w:val="0"/>
              <w:marTop w:val="0"/>
              <w:marBottom w:val="0"/>
              <w:divBdr>
                <w:top w:val="none" w:sz="0" w:space="0" w:color="auto"/>
                <w:left w:val="none" w:sz="0" w:space="0" w:color="auto"/>
                <w:bottom w:val="none" w:sz="0" w:space="0" w:color="auto"/>
                <w:right w:val="none" w:sz="0" w:space="0" w:color="auto"/>
              </w:divBdr>
              <w:divsChild>
                <w:div w:id="868106804">
                  <w:marLeft w:val="0"/>
                  <w:marRight w:val="0"/>
                  <w:marTop w:val="0"/>
                  <w:marBottom w:val="0"/>
                  <w:divBdr>
                    <w:top w:val="none" w:sz="0" w:space="0" w:color="auto"/>
                    <w:left w:val="none" w:sz="0" w:space="0" w:color="auto"/>
                    <w:bottom w:val="none" w:sz="0" w:space="0" w:color="auto"/>
                    <w:right w:val="none" w:sz="0" w:space="0" w:color="auto"/>
                  </w:divBdr>
                  <w:divsChild>
                    <w:div w:id="1491677996">
                      <w:marLeft w:val="0"/>
                      <w:marRight w:val="0"/>
                      <w:marTop w:val="0"/>
                      <w:marBottom w:val="0"/>
                      <w:divBdr>
                        <w:top w:val="none" w:sz="0" w:space="0" w:color="auto"/>
                        <w:left w:val="none" w:sz="0" w:space="0" w:color="auto"/>
                        <w:bottom w:val="none" w:sz="0" w:space="0" w:color="auto"/>
                        <w:right w:val="none" w:sz="0" w:space="0" w:color="auto"/>
                      </w:divBdr>
                      <w:divsChild>
                        <w:div w:id="1384716025">
                          <w:marLeft w:val="0"/>
                          <w:marRight w:val="0"/>
                          <w:marTop w:val="0"/>
                          <w:marBottom w:val="0"/>
                          <w:divBdr>
                            <w:top w:val="none" w:sz="0" w:space="0" w:color="auto"/>
                            <w:left w:val="none" w:sz="0" w:space="0" w:color="auto"/>
                            <w:bottom w:val="none" w:sz="0" w:space="0" w:color="auto"/>
                            <w:right w:val="none" w:sz="0" w:space="0" w:color="auto"/>
                          </w:divBdr>
                          <w:divsChild>
                            <w:div w:id="8049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301726">
      <w:bodyDiv w:val="1"/>
      <w:marLeft w:val="0"/>
      <w:marRight w:val="0"/>
      <w:marTop w:val="0"/>
      <w:marBottom w:val="0"/>
      <w:divBdr>
        <w:top w:val="none" w:sz="0" w:space="0" w:color="auto"/>
        <w:left w:val="none" w:sz="0" w:space="0" w:color="auto"/>
        <w:bottom w:val="none" w:sz="0" w:space="0" w:color="auto"/>
        <w:right w:val="none" w:sz="0" w:space="0" w:color="auto"/>
      </w:divBdr>
    </w:div>
    <w:div w:id="1335570052">
      <w:bodyDiv w:val="1"/>
      <w:marLeft w:val="0"/>
      <w:marRight w:val="0"/>
      <w:marTop w:val="0"/>
      <w:marBottom w:val="0"/>
      <w:divBdr>
        <w:top w:val="none" w:sz="0" w:space="0" w:color="auto"/>
        <w:left w:val="none" w:sz="0" w:space="0" w:color="auto"/>
        <w:bottom w:val="none" w:sz="0" w:space="0" w:color="auto"/>
        <w:right w:val="none" w:sz="0" w:space="0" w:color="auto"/>
      </w:divBdr>
    </w:div>
    <w:div w:id="1335647227">
      <w:bodyDiv w:val="1"/>
      <w:marLeft w:val="0"/>
      <w:marRight w:val="0"/>
      <w:marTop w:val="0"/>
      <w:marBottom w:val="0"/>
      <w:divBdr>
        <w:top w:val="none" w:sz="0" w:space="0" w:color="auto"/>
        <w:left w:val="none" w:sz="0" w:space="0" w:color="auto"/>
        <w:bottom w:val="none" w:sz="0" w:space="0" w:color="auto"/>
        <w:right w:val="none" w:sz="0" w:space="0" w:color="auto"/>
      </w:divBdr>
    </w:div>
    <w:div w:id="1335647695">
      <w:bodyDiv w:val="1"/>
      <w:marLeft w:val="0"/>
      <w:marRight w:val="0"/>
      <w:marTop w:val="0"/>
      <w:marBottom w:val="0"/>
      <w:divBdr>
        <w:top w:val="none" w:sz="0" w:space="0" w:color="auto"/>
        <w:left w:val="none" w:sz="0" w:space="0" w:color="auto"/>
        <w:bottom w:val="none" w:sz="0" w:space="0" w:color="auto"/>
        <w:right w:val="none" w:sz="0" w:space="0" w:color="auto"/>
      </w:divBdr>
    </w:div>
    <w:div w:id="1336034923">
      <w:bodyDiv w:val="1"/>
      <w:marLeft w:val="0"/>
      <w:marRight w:val="0"/>
      <w:marTop w:val="0"/>
      <w:marBottom w:val="0"/>
      <w:divBdr>
        <w:top w:val="none" w:sz="0" w:space="0" w:color="auto"/>
        <w:left w:val="none" w:sz="0" w:space="0" w:color="auto"/>
        <w:bottom w:val="none" w:sz="0" w:space="0" w:color="auto"/>
        <w:right w:val="none" w:sz="0" w:space="0" w:color="auto"/>
      </w:divBdr>
    </w:div>
    <w:div w:id="1336224849">
      <w:bodyDiv w:val="1"/>
      <w:marLeft w:val="0"/>
      <w:marRight w:val="0"/>
      <w:marTop w:val="0"/>
      <w:marBottom w:val="0"/>
      <w:divBdr>
        <w:top w:val="none" w:sz="0" w:space="0" w:color="auto"/>
        <w:left w:val="none" w:sz="0" w:space="0" w:color="auto"/>
        <w:bottom w:val="none" w:sz="0" w:space="0" w:color="auto"/>
        <w:right w:val="none" w:sz="0" w:space="0" w:color="auto"/>
      </w:divBdr>
    </w:div>
    <w:div w:id="1336304580">
      <w:bodyDiv w:val="1"/>
      <w:marLeft w:val="0"/>
      <w:marRight w:val="0"/>
      <w:marTop w:val="0"/>
      <w:marBottom w:val="0"/>
      <w:divBdr>
        <w:top w:val="none" w:sz="0" w:space="0" w:color="auto"/>
        <w:left w:val="none" w:sz="0" w:space="0" w:color="auto"/>
        <w:bottom w:val="none" w:sz="0" w:space="0" w:color="auto"/>
        <w:right w:val="none" w:sz="0" w:space="0" w:color="auto"/>
      </w:divBdr>
    </w:div>
    <w:div w:id="1337154126">
      <w:bodyDiv w:val="1"/>
      <w:marLeft w:val="0"/>
      <w:marRight w:val="0"/>
      <w:marTop w:val="0"/>
      <w:marBottom w:val="0"/>
      <w:divBdr>
        <w:top w:val="none" w:sz="0" w:space="0" w:color="auto"/>
        <w:left w:val="none" w:sz="0" w:space="0" w:color="auto"/>
        <w:bottom w:val="none" w:sz="0" w:space="0" w:color="auto"/>
        <w:right w:val="none" w:sz="0" w:space="0" w:color="auto"/>
      </w:divBdr>
    </w:div>
    <w:div w:id="1337464594">
      <w:bodyDiv w:val="1"/>
      <w:marLeft w:val="0"/>
      <w:marRight w:val="0"/>
      <w:marTop w:val="0"/>
      <w:marBottom w:val="0"/>
      <w:divBdr>
        <w:top w:val="none" w:sz="0" w:space="0" w:color="auto"/>
        <w:left w:val="none" w:sz="0" w:space="0" w:color="auto"/>
        <w:bottom w:val="none" w:sz="0" w:space="0" w:color="auto"/>
        <w:right w:val="none" w:sz="0" w:space="0" w:color="auto"/>
      </w:divBdr>
    </w:div>
    <w:div w:id="1338265813">
      <w:bodyDiv w:val="1"/>
      <w:marLeft w:val="0"/>
      <w:marRight w:val="0"/>
      <w:marTop w:val="0"/>
      <w:marBottom w:val="0"/>
      <w:divBdr>
        <w:top w:val="none" w:sz="0" w:space="0" w:color="auto"/>
        <w:left w:val="none" w:sz="0" w:space="0" w:color="auto"/>
        <w:bottom w:val="none" w:sz="0" w:space="0" w:color="auto"/>
        <w:right w:val="none" w:sz="0" w:space="0" w:color="auto"/>
      </w:divBdr>
      <w:divsChild>
        <w:div w:id="2055422289">
          <w:marLeft w:val="0"/>
          <w:marRight w:val="0"/>
          <w:marTop w:val="0"/>
          <w:marBottom w:val="0"/>
          <w:divBdr>
            <w:top w:val="none" w:sz="0" w:space="0" w:color="auto"/>
            <w:left w:val="none" w:sz="0" w:space="0" w:color="auto"/>
            <w:bottom w:val="none" w:sz="0" w:space="0" w:color="auto"/>
            <w:right w:val="none" w:sz="0" w:space="0" w:color="auto"/>
          </w:divBdr>
          <w:divsChild>
            <w:div w:id="1594321450">
              <w:marLeft w:val="0"/>
              <w:marRight w:val="0"/>
              <w:marTop w:val="0"/>
              <w:marBottom w:val="0"/>
              <w:divBdr>
                <w:top w:val="none" w:sz="0" w:space="0" w:color="auto"/>
                <w:left w:val="none" w:sz="0" w:space="0" w:color="auto"/>
                <w:bottom w:val="none" w:sz="0" w:space="0" w:color="auto"/>
                <w:right w:val="none" w:sz="0" w:space="0" w:color="auto"/>
              </w:divBdr>
              <w:divsChild>
                <w:div w:id="1967347580">
                  <w:marLeft w:val="0"/>
                  <w:marRight w:val="0"/>
                  <w:marTop w:val="0"/>
                  <w:marBottom w:val="0"/>
                  <w:divBdr>
                    <w:top w:val="none" w:sz="0" w:space="0" w:color="auto"/>
                    <w:left w:val="none" w:sz="0" w:space="0" w:color="auto"/>
                    <w:bottom w:val="none" w:sz="0" w:space="0" w:color="auto"/>
                    <w:right w:val="none" w:sz="0" w:space="0" w:color="auto"/>
                  </w:divBdr>
                  <w:divsChild>
                    <w:div w:id="1630555047">
                      <w:marLeft w:val="0"/>
                      <w:marRight w:val="0"/>
                      <w:marTop w:val="0"/>
                      <w:marBottom w:val="0"/>
                      <w:divBdr>
                        <w:top w:val="none" w:sz="0" w:space="0" w:color="auto"/>
                        <w:left w:val="none" w:sz="0" w:space="0" w:color="auto"/>
                        <w:bottom w:val="none" w:sz="0" w:space="0" w:color="auto"/>
                        <w:right w:val="none" w:sz="0" w:space="0" w:color="auto"/>
                      </w:divBdr>
                      <w:divsChild>
                        <w:div w:id="1252394807">
                          <w:marLeft w:val="0"/>
                          <w:marRight w:val="0"/>
                          <w:marTop w:val="0"/>
                          <w:marBottom w:val="0"/>
                          <w:divBdr>
                            <w:top w:val="none" w:sz="0" w:space="0" w:color="auto"/>
                            <w:left w:val="none" w:sz="0" w:space="0" w:color="auto"/>
                            <w:bottom w:val="none" w:sz="0" w:space="0" w:color="auto"/>
                            <w:right w:val="none" w:sz="0" w:space="0" w:color="auto"/>
                          </w:divBdr>
                          <w:divsChild>
                            <w:div w:id="7750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310995">
      <w:bodyDiv w:val="1"/>
      <w:marLeft w:val="0"/>
      <w:marRight w:val="0"/>
      <w:marTop w:val="0"/>
      <w:marBottom w:val="0"/>
      <w:divBdr>
        <w:top w:val="none" w:sz="0" w:space="0" w:color="auto"/>
        <w:left w:val="none" w:sz="0" w:space="0" w:color="auto"/>
        <w:bottom w:val="none" w:sz="0" w:space="0" w:color="auto"/>
        <w:right w:val="none" w:sz="0" w:space="0" w:color="auto"/>
      </w:divBdr>
    </w:div>
    <w:div w:id="1338338858">
      <w:bodyDiv w:val="1"/>
      <w:marLeft w:val="0"/>
      <w:marRight w:val="0"/>
      <w:marTop w:val="0"/>
      <w:marBottom w:val="0"/>
      <w:divBdr>
        <w:top w:val="none" w:sz="0" w:space="0" w:color="auto"/>
        <w:left w:val="none" w:sz="0" w:space="0" w:color="auto"/>
        <w:bottom w:val="none" w:sz="0" w:space="0" w:color="auto"/>
        <w:right w:val="none" w:sz="0" w:space="0" w:color="auto"/>
      </w:divBdr>
    </w:div>
    <w:div w:id="1338574338">
      <w:bodyDiv w:val="1"/>
      <w:marLeft w:val="0"/>
      <w:marRight w:val="0"/>
      <w:marTop w:val="0"/>
      <w:marBottom w:val="0"/>
      <w:divBdr>
        <w:top w:val="none" w:sz="0" w:space="0" w:color="auto"/>
        <w:left w:val="none" w:sz="0" w:space="0" w:color="auto"/>
        <w:bottom w:val="none" w:sz="0" w:space="0" w:color="auto"/>
        <w:right w:val="none" w:sz="0" w:space="0" w:color="auto"/>
      </w:divBdr>
    </w:div>
    <w:div w:id="1338848967">
      <w:bodyDiv w:val="1"/>
      <w:marLeft w:val="0"/>
      <w:marRight w:val="0"/>
      <w:marTop w:val="0"/>
      <w:marBottom w:val="0"/>
      <w:divBdr>
        <w:top w:val="none" w:sz="0" w:space="0" w:color="auto"/>
        <w:left w:val="none" w:sz="0" w:space="0" w:color="auto"/>
        <w:bottom w:val="none" w:sz="0" w:space="0" w:color="auto"/>
        <w:right w:val="none" w:sz="0" w:space="0" w:color="auto"/>
      </w:divBdr>
    </w:div>
    <w:div w:id="1339238632">
      <w:bodyDiv w:val="1"/>
      <w:marLeft w:val="0"/>
      <w:marRight w:val="0"/>
      <w:marTop w:val="0"/>
      <w:marBottom w:val="0"/>
      <w:divBdr>
        <w:top w:val="none" w:sz="0" w:space="0" w:color="auto"/>
        <w:left w:val="none" w:sz="0" w:space="0" w:color="auto"/>
        <w:bottom w:val="none" w:sz="0" w:space="0" w:color="auto"/>
        <w:right w:val="none" w:sz="0" w:space="0" w:color="auto"/>
      </w:divBdr>
      <w:divsChild>
        <w:div w:id="1405374428">
          <w:marLeft w:val="0"/>
          <w:marRight w:val="0"/>
          <w:marTop w:val="0"/>
          <w:marBottom w:val="0"/>
          <w:divBdr>
            <w:top w:val="none" w:sz="0" w:space="0" w:color="auto"/>
            <w:left w:val="none" w:sz="0" w:space="0" w:color="auto"/>
            <w:bottom w:val="none" w:sz="0" w:space="0" w:color="auto"/>
            <w:right w:val="none" w:sz="0" w:space="0" w:color="auto"/>
          </w:divBdr>
          <w:divsChild>
            <w:div w:id="1418284536">
              <w:marLeft w:val="0"/>
              <w:marRight w:val="0"/>
              <w:marTop w:val="0"/>
              <w:marBottom w:val="0"/>
              <w:divBdr>
                <w:top w:val="none" w:sz="0" w:space="0" w:color="auto"/>
                <w:left w:val="none" w:sz="0" w:space="0" w:color="auto"/>
                <w:bottom w:val="none" w:sz="0" w:space="0" w:color="auto"/>
                <w:right w:val="none" w:sz="0" w:space="0" w:color="auto"/>
              </w:divBdr>
              <w:divsChild>
                <w:div w:id="1119954292">
                  <w:marLeft w:val="0"/>
                  <w:marRight w:val="0"/>
                  <w:marTop w:val="0"/>
                  <w:marBottom w:val="0"/>
                  <w:divBdr>
                    <w:top w:val="none" w:sz="0" w:space="0" w:color="auto"/>
                    <w:left w:val="none" w:sz="0" w:space="0" w:color="auto"/>
                    <w:bottom w:val="none" w:sz="0" w:space="0" w:color="auto"/>
                    <w:right w:val="none" w:sz="0" w:space="0" w:color="auto"/>
                  </w:divBdr>
                  <w:divsChild>
                    <w:div w:id="312418261">
                      <w:marLeft w:val="0"/>
                      <w:marRight w:val="0"/>
                      <w:marTop w:val="0"/>
                      <w:marBottom w:val="0"/>
                      <w:divBdr>
                        <w:top w:val="none" w:sz="0" w:space="0" w:color="auto"/>
                        <w:left w:val="none" w:sz="0" w:space="0" w:color="auto"/>
                        <w:bottom w:val="none" w:sz="0" w:space="0" w:color="auto"/>
                        <w:right w:val="none" w:sz="0" w:space="0" w:color="auto"/>
                      </w:divBdr>
                      <w:divsChild>
                        <w:div w:id="1779138009">
                          <w:marLeft w:val="0"/>
                          <w:marRight w:val="0"/>
                          <w:marTop w:val="0"/>
                          <w:marBottom w:val="0"/>
                          <w:divBdr>
                            <w:top w:val="none" w:sz="0" w:space="0" w:color="auto"/>
                            <w:left w:val="none" w:sz="0" w:space="0" w:color="auto"/>
                            <w:bottom w:val="none" w:sz="0" w:space="0" w:color="auto"/>
                            <w:right w:val="none" w:sz="0" w:space="0" w:color="auto"/>
                          </w:divBdr>
                          <w:divsChild>
                            <w:div w:id="8855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85883">
      <w:bodyDiv w:val="1"/>
      <w:marLeft w:val="0"/>
      <w:marRight w:val="0"/>
      <w:marTop w:val="0"/>
      <w:marBottom w:val="0"/>
      <w:divBdr>
        <w:top w:val="none" w:sz="0" w:space="0" w:color="auto"/>
        <w:left w:val="none" w:sz="0" w:space="0" w:color="auto"/>
        <w:bottom w:val="none" w:sz="0" w:space="0" w:color="auto"/>
        <w:right w:val="none" w:sz="0" w:space="0" w:color="auto"/>
      </w:divBdr>
    </w:div>
    <w:div w:id="1340699572">
      <w:bodyDiv w:val="1"/>
      <w:marLeft w:val="0"/>
      <w:marRight w:val="0"/>
      <w:marTop w:val="0"/>
      <w:marBottom w:val="0"/>
      <w:divBdr>
        <w:top w:val="none" w:sz="0" w:space="0" w:color="auto"/>
        <w:left w:val="none" w:sz="0" w:space="0" w:color="auto"/>
        <w:bottom w:val="none" w:sz="0" w:space="0" w:color="auto"/>
        <w:right w:val="none" w:sz="0" w:space="0" w:color="auto"/>
      </w:divBdr>
      <w:divsChild>
        <w:div w:id="2077706127">
          <w:marLeft w:val="0"/>
          <w:marRight w:val="0"/>
          <w:marTop w:val="0"/>
          <w:marBottom w:val="0"/>
          <w:divBdr>
            <w:top w:val="none" w:sz="0" w:space="0" w:color="auto"/>
            <w:left w:val="none" w:sz="0" w:space="0" w:color="auto"/>
            <w:bottom w:val="none" w:sz="0" w:space="0" w:color="auto"/>
            <w:right w:val="none" w:sz="0" w:space="0" w:color="auto"/>
          </w:divBdr>
          <w:divsChild>
            <w:div w:id="1134786004">
              <w:marLeft w:val="0"/>
              <w:marRight w:val="0"/>
              <w:marTop w:val="0"/>
              <w:marBottom w:val="0"/>
              <w:divBdr>
                <w:top w:val="none" w:sz="0" w:space="0" w:color="auto"/>
                <w:left w:val="none" w:sz="0" w:space="0" w:color="auto"/>
                <w:bottom w:val="none" w:sz="0" w:space="0" w:color="auto"/>
                <w:right w:val="none" w:sz="0" w:space="0" w:color="auto"/>
              </w:divBdr>
              <w:divsChild>
                <w:div w:id="1249266635">
                  <w:marLeft w:val="0"/>
                  <w:marRight w:val="0"/>
                  <w:marTop w:val="0"/>
                  <w:marBottom w:val="0"/>
                  <w:divBdr>
                    <w:top w:val="none" w:sz="0" w:space="0" w:color="auto"/>
                    <w:left w:val="none" w:sz="0" w:space="0" w:color="auto"/>
                    <w:bottom w:val="none" w:sz="0" w:space="0" w:color="auto"/>
                    <w:right w:val="none" w:sz="0" w:space="0" w:color="auto"/>
                  </w:divBdr>
                  <w:divsChild>
                    <w:div w:id="530338754">
                      <w:marLeft w:val="0"/>
                      <w:marRight w:val="0"/>
                      <w:marTop w:val="0"/>
                      <w:marBottom w:val="0"/>
                      <w:divBdr>
                        <w:top w:val="none" w:sz="0" w:space="0" w:color="auto"/>
                        <w:left w:val="none" w:sz="0" w:space="0" w:color="auto"/>
                        <w:bottom w:val="none" w:sz="0" w:space="0" w:color="auto"/>
                        <w:right w:val="none" w:sz="0" w:space="0" w:color="auto"/>
                      </w:divBdr>
                      <w:divsChild>
                        <w:div w:id="697586191">
                          <w:marLeft w:val="0"/>
                          <w:marRight w:val="0"/>
                          <w:marTop w:val="0"/>
                          <w:marBottom w:val="0"/>
                          <w:divBdr>
                            <w:top w:val="none" w:sz="0" w:space="0" w:color="auto"/>
                            <w:left w:val="none" w:sz="0" w:space="0" w:color="auto"/>
                            <w:bottom w:val="none" w:sz="0" w:space="0" w:color="auto"/>
                            <w:right w:val="none" w:sz="0" w:space="0" w:color="auto"/>
                          </w:divBdr>
                          <w:divsChild>
                            <w:div w:id="13324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87771">
      <w:bodyDiv w:val="1"/>
      <w:marLeft w:val="0"/>
      <w:marRight w:val="0"/>
      <w:marTop w:val="0"/>
      <w:marBottom w:val="0"/>
      <w:divBdr>
        <w:top w:val="none" w:sz="0" w:space="0" w:color="auto"/>
        <w:left w:val="none" w:sz="0" w:space="0" w:color="auto"/>
        <w:bottom w:val="none" w:sz="0" w:space="0" w:color="auto"/>
        <w:right w:val="none" w:sz="0" w:space="0" w:color="auto"/>
      </w:divBdr>
    </w:div>
    <w:div w:id="1341784342">
      <w:bodyDiv w:val="1"/>
      <w:marLeft w:val="0"/>
      <w:marRight w:val="0"/>
      <w:marTop w:val="0"/>
      <w:marBottom w:val="0"/>
      <w:divBdr>
        <w:top w:val="none" w:sz="0" w:space="0" w:color="auto"/>
        <w:left w:val="none" w:sz="0" w:space="0" w:color="auto"/>
        <w:bottom w:val="none" w:sz="0" w:space="0" w:color="auto"/>
        <w:right w:val="none" w:sz="0" w:space="0" w:color="auto"/>
      </w:divBdr>
    </w:div>
    <w:div w:id="1342048397">
      <w:bodyDiv w:val="1"/>
      <w:marLeft w:val="0"/>
      <w:marRight w:val="0"/>
      <w:marTop w:val="0"/>
      <w:marBottom w:val="0"/>
      <w:divBdr>
        <w:top w:val="none" w:sz="0" w:space="0" w:color="auto"/>
        <w:left w:val="none" w:sz="0" w:space="0" w:color="auto"/>
        <w:bottom w:val="none" w:sz="0" w:space="0" w:color="auto"/>
        <w:right w:val="none" w:sz="0" w:space="0" w:color="auto"/>
      </w:divBdr>
    </w:div>
    <w:div w:id="1343049416">
      <w:bodyDiv w:val="1"/>
      <w:marLeft w:val="0"/>
      <w:marRight w:val="0"/>
      <w:marTop w:val="0"/>
      <w:marBottom w:val="0"/>
      <w:divBdr>
        <w:top w:val="none" w:sz="0" w:space="0" w:color="auto"/>
        <w:left w:val="none" w:sz="0" w:space="0" w:color="auto"/>
        <w:bottom w:val="none" w:sz="0" w:space="0" w:color="auto"/>
        <w:right w:val="none" w:sz="0" w:space="0" w:color="auto"/>
      </w:divBdr>
    </w:div>
    <w:div w:id="1343822823">
      <w:bodyDiv w:val="1"/>
      <w:marLeft w:val="0"/>
      <w:marRight w:val="0"/>
      <w:marTop w:val="0"/>
      <w:marBottom w:val="0"/>
      <w:divBdr>
        <w:top w:val="none" w:sz="0" w:space="0" w:color="auto"/>
        <w:left w:val="none" w:sz="0" w:space="0" w:color="auto"/>
        <w:bottom w:val="none" w:sz="0" w:space="0" w:color="auto"/>
        <w:right w:val="none" w:sz="0" w:space="0" w:color="auto"/>
      </w:divBdr>
    </w:div>
    <w:div w:id="1345401151">
      <w:bodyDiv w:val="1"/>
      <w:marLeft w:val="0"/>
      <w:marRight w:val="0"/>
      <w:marTop w:val="0"/>
      <w:marBottom w:val="0"/>
      <w:divBdr>
        <w:top w:val="none" w:sz="0" w:space="0" w:color="auto"/>
        <w:left w:val="none" w:sz="0" w:space="0" w:color="auto"/>
        <w:bottom w:val="none" w:sz="0" w:space="0" w:color="auto"/>
        <w:right w:val="none" w:sz="0" w:space="0" w:color="auto"/>
      </w:divBdr>
    </w:div>
    <w:div w:id="1346708711">
      <w:bodyDiv w:val="1"/>
      <w:marLeft w:val="0"/>
      <w:marRight w:val="0"/>
      <w:marTop w:val="0"/>
      <w:marBottom w:val="0"/>
      <w:divBdr>
        <w:top w:val="none" w:sz="0" w:space="0" w:color="auto"/>
        <w:left w:val="none" w:sz="0" w:space="0" w:color="auto"/>
        <w:bottom w:val="none" w:sz="0" w:space="0" w:color="auto"/>
        <w:right w:val="none" w:sz="0" w:space="0" w:color="auto"/>
      </w:divBdr>
      <w:divsChild>
        <w:div w:id="1538160016">
          <w:marLeft w:val="0"/>
          <w:marRight w:val="0"/>
          <w:marTop w:val="0"/>
          <w:marBottom w:val="0"/>
          <w:divBdr>
            <w:top w:val="none" w:sz="0" w:space="0" w:color="auto"/>
            <w:left w:val="none" w:sz="0" w:space="0" w:color="auto"/>
            <w:bottom w:val="none" w:sz="0" w:space="0" w:color="auto"/>
            <w:right w:val="none" w:sz="0" w:space="0" w:color="auto"/>
          </w:divBdr>
          <w:divsChild>
            <w:div w:id="638608253">
              <w:marLeft w:val="0"/>
              <w:marRight w:val="0"/>
              <w:marTop w:val="0"/>
              <w:marBottom w:val="0"/>
              <w:divBdr>
                <w:top w:val="none" w:sz="0" w:space="0" w:color="auto"/>
                <w:left w:val="none" w:sz="0" w:space="0" w:color="auto"/>
                <w:bottom w:val="none" w:sz="0" w:space="0" w:color="auto"/>
                <w:right w:val="none" w:sz="0" w:space="0" w:color="auto"/>
              </w:divBdr>
              <w:divsChild>
                <w:div w:id="478888869">
                  <w:marLeft w:val="0"/>
                  <w:marRight w:val="0"/>
                  <w:marTop w:val="0"/>
                  <w:marBottom w:val="0"/>
                  <w:divBdr>
                    <w:top w:val="none" w:sz="0" w:space="0" w:color="auto"/>
                    <w:left w:val="none" w:sz="0" w:space="0" w:color="auto"/>
                    <w:bottom w:val="none" w:sz="0" w:space="0" w:color="auto"/>
                    <w:right w:val="none" w:sz="0" w:space="0" w:color="auto"/>
                  </w:divBdr>
                  <w:divsChild>
                    <w:div w:id="1546023821">
                      <w:marLeft w:val="0"/>
                      <w:marRight w:val="0"/>
                      <w:marTop w:val="0"/>
                      <w:marBottom w:val="0"/>
                      <w:divBdr>
                        <w:top w:val="none" w:sz="0" w:space="0" w:color="auto"/>
                        <w:left w:val="none" w:sz="0" w:space="0" w:color="auto"/>
                        <w:bottom w:val="none" w:sz="0" w:space="0" w:color="auto"/>
                        <w:right w:val="none" w:sz="0" w:space="0" w:color="auto"/>
                      </w:divBdr>
                      <w:divsChild>
                        <w:div w:id="1748307861">
                          <w:marLeft w:val="0"/>
                          <w:marRight w:val="0"/>
                          <w:marTop w:val="0"/>
                          <w:marBottom w:val="0"/>
                          <w:divBdr>
                            <w:top w:val="none" w:sz="0" w:space="0" w:color="auto"/>
                            <w:left w:val="none" w:sz="0" w:space="0" w:color="auto"/>
                            <w:bottom w:val="none" w:sz="0" w:space="0" w:color="auto"/>
                            <w:right w:val="none" w:sz="0" w:space="0" w:color="auto"/>
                          </w:divBdr>
                          <w:divsChild>
                            <w:div w:id="13828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69">
      <w:bodyDiv w:val="1"/>
      <w:marLeft w:val="0"/>
      <w:marRight w:val="0"/>
      <w:marTop w:val="0"/>
      <w:marBottom w:val="0"/>
      <w:divBdr>
        <w:top w:val="none" w:sz="0" w:space="0" w:color="auto"/>
        <w:left w:val="none" w:sz="0" w:space="0" w:color="auto"/>
        <w:bottom w:val="none" w:sz="0" w:space="0" w:color="auto"/>
        <w:right w:val="none" w:sz="0" w:space="0" w:color="auto"/>
      </w:divBdr>
      <w:divsChild>
        <w:div w:id="1524325294">
          <w:marLeft w:val="0"/>
          <w:marRight w:val="0"/>
          <w:marTop w:val="0"/>
          <w:marBottom w:val="0"/>
          <w:divBdr>
            <w:top w:val="none" w:sz="0" w:space="0" w:color="auto"/>
            <w:left w:val="none" w:sz="0" w:space="0" w:color="auto"/>
            <w:bottom w:val="none" w:sz="0" w:space="0" w:color="auto"/>
            <w:right w:val="none" w:sz="0" w:space="0" w:color="auto"/>
          </w:divBdr>
          <w:divsChild>
            <w:div w:id="1396203742">
              <w:marLeft w:val="0"/>
              <w:marRight w:val="0"/>
              <w:marTop w:val="0"/>
              <w:marBottom w:val="0"/>
              <w:divBdr>
                <w:top w:val="none" w:sz="0" w:space="0" w:color="auto"/>
                <w:left w:val="none" w:sz="0" w:space="0" w:color="auto"/>
                <w:bottom w:val="none" w:sz="0" w:space="0" w:color="auto"/>
                <w:right w:val="none" w:sz="0" w:space="0" w:color="auto"/>
              </w:divBdr>
              <w:divsChild>
                <w:div w:id="79761815">
                  <w:marLeft w:val="0"/>
                  <w:marRight w:val="0"/>
                  <w:marTop w:val="0"/>
                  <w:marBottom w:val="0"/>
                  <w:divBdr>
                    <w:top w:val="none" w:sz="0" w:space="0" w:color="auto"/>
                    <w:left w:val="none" w:sz="0" w:space="0" w:color="auto"/>
                    <w:bottom w:val="none" w:sz="0" w:space="0" w:color="auto"/>
                    <w:right w:val="none" w:sz="0" w:space="0" w:color="auto"/>
                  </w:divBdr>
                  <w:divsChild>
                    <w:div w:id="753479203">
                      <w:marLeft w:val="0"/>
                      <w:marRight w:val="0"/>
                      <w:marTop w:val="0"/>
                      <w:marBottom w:val="0"/>
                      <w:divBdr>
                        <w:top w:val="none" w:sz="0" w:space="0" w:color="auto"/>
                        <w:left w:val="none" w:sz="0" w:space="0" w:color="auto"/>
                        <w:bottom w:val="none" w:sz="0" w:space="0" w:color="auto"/>
                        <w:right w:val="none" w:sz="0" w:space="0" w:color="auto"/>
                      </w:divBdr>
                      <w:divsChild>
                        <w:div w:id="381365279">
                          <w:marLeft w:val="0"/>
                          <w:marRight w:val="0"/>
                          <w:marTop w:val="0"/>
                          <w:marBottom w:val="0"/>
                          <w:divBdr>
                            <w:top w:val="none" w:sz="0" w:space="0" w:color="auto"/>
                            <w:left w:val="none" w:sz="0" w:space="0" w:color="auto"/>
                            <w:bottom w:val="none" w:sz="0" w:space="0" w:color="auto"/>
                            <w:right w:val="none" w:sz="0" w:space="0" w:color="auto"/>
                          </w:divBdr>
                          <w:divsChild>
                            <w:div w:id="13402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79728">
      <w:bodyDiv w:val="1"/>
      <w:marLeft w:val="0"/>
      <w:marRight w:val="0"/>
      <w:marTop w:val="0"/>
      <w:marBottom w:val="0"/>
      <w:divBdr>
        <w:top w:val="none" w:sz="0" w:space="0" w:color="auto"/>
        <w:left w:val="none" w:sz="0" w:space="0" w:color="auto"/>
        <w:bottom w:val="none" w:sz="0" w:space="0" w:color="auto"/>
        <w:right w:val="none" w:sz="0" w:space="0" w:color="auto"/>
      </w:divBdr>
    </w:div>
    <w:div w:id="1347362327">
      <w:bodyDiv w:val="1"/>
      <w:marLeft w:val="0"/>
      <w:marRight w:val="0"/>
      <w:marTop w:val="0"/>
      <w:marBottom w:val="0"/>
      <w:divBdr>
        <w:top w:val="none" w:sz="0" w:space="0" w:color="auto"/>
        <w:left w:val="none" w:sz="0" w:space="0" w:color="auto"/>
        <w:bottom w:val="none" w:sz="0" w:space="0" w:color="auto"/>
        <w:right w:val="none" w:sz="0" w:space="0" w:color="auto"/>
      </w:divBdr>
    </w:div>
    <w:div w:id="1348405710">
      <w:bodyDiv w:val="1"/>
      <w:marLeft w:val="0"/>
      <w:marRight w:val="0"/>
      <w:marTop w:val="0"/>
      <w:marBottom w:val="0"/>
      <w:divBdr>
        <w:top w:val="none" w:sz="0" w:space="0" w:color="auto"/>
        <w:left w:val="none" w:sz="0" w:space="0" w:color="auto"/>
        <w:bottom w:val="none" w:sz="0" w:space="0" w:color="auto"/>
        <w:right w:val="none" w:sz="0" w:space="0" w:color="auto"/>
      </w:divBdr>
    </w:div>
    <w:div w:id="1348559174">
      <w:bodyDiv w:val="1"/>
      <w:marLeft w:val="0"/>
      <w:marRight w:val="0"/>
      <w:marTop w:val="0"/>
      <w:marBottom w:val="0"/>
      <w:divBdr>
        <w:top w:val="none" w:sz="0" w:space="0" w:color="auto"/>
        <w:left w:val="none" w:sz="0" w:space="0" w:color="auto"/>
        <w:bottom w:val="none" w:sz="0" w:space="0" w:color="auto"/>
        <w:right w:val="none" w:sz="0" w:space="0" w:color="auto"/>
      </w:divBdr>
    </w:div>
    <w:div w:id="1348601633">
      <w:bodyDiv w:val="1"/>
      <w:marLeft w:val="0"/>
      <w:marRight w:val="0"/>
      <w:marTop w:val="0"/>
      <w:marBottom w:val="0"/>
      <w:divBdr>
        <w:top w:val="none" w:sz="0" w:space="0" w:color="auto"/>
        <w:left w:val="none" w:sz="0" w:space="0" w:color="auto"/>
        <w:bottom w:val="none" w:sz="0" w:space="0" w:color="auto"/>
        <w:right w:val="none" w:sz="0" w:space="0" w:color="auto"/>
      </w:divBdr>
    </w:div>
    <w:div w:id="1348630322">
      <w:bodyDiv w:val="1"/>
      <w:marLeft w:val="0"/>
      <w:marRight w:val="0"/>
      <w:marTop w:val="0"/>
      <w:marBottom w:val="0"/>
      <w:divBdr>
        <w:top w:val="none" w:sz="0" w:space="0" w:color="auto"/>
        <w:left w:val="none" w:sz="0" w:space="0" w:color="auto"/>
        <w:bottom w:val="none" w:sz="0" w:space="0" w:color="auto"/>
        <w:right w:val="none" w:sz="0" w:space="0" w:color="auto"/>
      </w:divBdr>
    </w:div>
    <w:div w:id="1349524615">
      <w:bodyDiv w:val="1"/>
      <w:marLeft w:val="0"/>
      <w:marRight w:val="0"/>
      <w:marTop w:val="0"/>
      <w:marBottom w:val="0"/>
      <w:divBdr>
        <w:top w:val="none" w:sz="0" w:space="0" w:color="auto"/>
        <w:left w:val="none" w:sz="0" w:space="0" w:color="auto"/>
        <w:bottom w:val="none" w:sz="0" w:space="0" w:color="auto"/>
        <w:right w:val="none" w:sz="0" w:space="0" w:color="auto"/>
      </w:divBdr>
    </w:div>
    <w:div w:id="1349714377">
      <w:bodyDiv w:val="1"/>
      <w:marLeft w:val="0"/>
      <w:marRight w:val="0"/>
      <w:marTop w:val="0"/>
      <w:marBottom w:val="0"/>
      <w:divBdr>
        <w:top w:val="none" w:sz="0" w:space="0" w:color="auto"/>
        <w:left w:val="none" w:sz="0" w:space="0" w:color="auto"/>
        <w:bottom w:val="none" w:sz="0" w:space="0" w:color="auto"/>
        <w:right w:val="none" w:sz="0" w:space="0" w:color="auto"/>
      </w:divBdr>
    </w:div>
    <w:div w:id="1349792064">
      <w:bodyDiv w:val="1"/>
      <w:marLeft w:val="0"/>
      <w:marRight w:val="0"/>
      <w:marTop w:val="0"/>
      <w:marBottom w:val="0"/>
      <w:divBdr>
        <w:top w:val="none" w:sz="0" w:space="0" w:color="auto"/>
        <w:left w:val="none" w:sz="0" w:space="0" w:color="auto"/>
        <w:bottom w:val="none" w:sz="0" w:space="0" w:color="auto"/>
        <w:right w:val="none" w:sz="0" w:space="0" w:color="auto"/>
      </w:divBdr>
      <w:divsChild>
        <w:div w:id="1040282484">
          <w:marLeft w:val="0"/>
          <w:marRight w:val="0"/>
          <w:marTop w:val="0"/>
          <w:marBottom w:val="0"/>
          <w:divBdr>
            <w:top w:val="none" w:sz="0" w:space="0" w:color="auto"/>
            <w:left w:val="none" w:sz="0" w:space="0" w:color="auto"/>
            <w:bottom w:val="none" w:sz="0" w:space="0" w:color="auto"/>
            <w:right w:val="none" w:sz="0" w:space="0" w:color="auto"/>
          </w:divBdr>
          <w:divsChild>
            <w:div w:id="661198434">
              <w:marLeft w:val="0"/>
              <w:marRight w:val="0"/>
              <w:marTop w:val="0"/>
              <w:marBottom w:val="0"/>
              <w:divBdr>
                <w:top w:val="none" w:sz="0" w:space="0" w:color="auto"/>
                <w:left w:val="none" w:sz="0" w:space="0" w:color="auto"/>
                <w:bottom w:val="none" w:sz="0" w:space="0" w:color="auto"/>
                <w:right w:val="none" w:sz="0" w:space="0" w:color="auto"/>
              </w:divBdr>
              <w:divsChild>
                <w:div w:id="511144639">
                  <w:marLeft w:val="0"/>
                  <w:marRight w:val="0"/>
                  <w:marTop w:val="0"/>
                  <w:marBottom w:val="0"/>
                  <w:divBdr>
                    <w:top w:val="none" w:sz="0" w:space="0" w:color="auto"/>
                    <w:left w:val="none" w:sz="0" w:space="0" w:color="auto"/>
                    <w:bottom w:val="none" w:sz="0" w:space="0" w:color="auto"/>
                    <w:right w:val="none" w:sz="0" w:space="0" w:color="auto"/>
                  </w:divBdr>
                  <w:divsChild>
                    <w:div w:id="211818852">
                      <w:marLeft w:val="0"/>
                      <w:marRight w:val="0"/>
                      <w:marTop w:val="0"/>
                      <w:marBottom w:val="0"/>
                      <w:divBdr>
                        <w:top w:val="none" w:sz="0" w:space="0" w:color="auto"/>
                        <w:left w:val="none" w:sz="0" w:space="0" w:color="auto"/>
                        <w:bottom w:val="none" w:sz="0" w:space="0" w:color="auto"/>
                        <w:right w:val="none" w:sz="0" w:space="0" w:color="auto"/>
                      </w:divBdr>
                      <w:divsChild>
                        <w:div w:id="1897812184">
                          <w:marLeft w:val="0"/>
                          <w:marRight w:val="0"/>
                          <w:marTop w:val="0"/>
                          <w:marBottom w:val="0"/>
                          <w:divBdr>
                            <w:top w:val="none" w:sz="0" w:space="0" w:color="auto"/>
                            <w:left w:val="none" w:sz="0" w:space="0" w:color="auto"/>
                            <w:bottom w:val="none" w:sz="0" w:space="0" w:color="auto"/>
                            <w:right w:val="none" w:sz="0" w:space="0" w:color="auto"/>
                          </w:divBdr>
                          <w:divsChild>
                            <w:div w:id="17550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177946">
      <w:bodyDiv w:val="1"/>
      <w:marLeft w:val="0"/>
      <w:marRight w:val="0"/>
      <w:marTop w:val="0"/>
      <w:marBottom w:val="0"/>
      <w:divBdr>
        <w:top w:val="none" w:sz="0" w:space="0" w:color="auto"/>
        <w:left w:val="none" w:sz="0" w:space="0" w:color="auto"/>
        <w:bottom w:val="none" w:sz="0" w:space="0" w:color="auto"/>
        <w:right w:val="none" w:sz="0" w:space="0" w:color="auto"/>
      </w:divBdr>
    </w:div>
    <w:div w:id="1350790108">
      <w:bodyDiv w:val="1"/>
      <w:marLeft w:val="0"/>
      <w:marRight w:val="0"/>
      <w:marTop w:val="0"/>
      <w:marBottom w:val="0"/>
      <w:divBdr>
        <w:top w:val="none" w:sz="0" w:space="0" w:color="auto"/>
        <w:left w:val="none" w:sz="0" w:space="0" w:color="auto"/>
        <w:bottom w:val="none" w:sz="0" w:space="0" w:color="auto"/>
        <w:right w:val="none" w:sz="0" w:space="0" w:color="auto"/>
      </w:divBdr>
    </w:div>
    <w:div w:id="1351033175">
      <w:bodyDiv w:val="1"/>
      <w:marLeft w:val="0"/>
      <w:marRight w:val="0"/>
      <w:marTop w:val="0"/>
      <w:marBottom w:val="0"/>
      <w:divBdr>
        <w:top w:val="none" w:sz="0" w:space="0" w:color="auto"/>
        <w:left w:val="none" w:sz="0" w:space="0" w:color="auto"/>
        <w:bottom w:val="none" w:sz="0" w:space="0" w:color="auto"/>
        <w:right w:val="none" w:sz="0" w:space="0" w:color="auto"/>
      </w:divBdr>
    </w:div>
    <w:div w:id="1351252398">
      <w:bodyDiv w:val="1"/>
      <w:marLeft w:val="0"/>
      <w:marRight w:val="0"/>
      <w:marTop w:val="0"/>
      <w:marBottom w:val="0"/>
      <w:divBdr>
        <w:top w:val="none" w:sz="0" w:space="0" w:color="auto"/>
        <w:left w:val="none" w:sz="0" w:space="0" w:color="auto"/>
        <w:bottom w:val="none" w:sz="0" w:space="0" w:color="auto"/>
        <w:right w:val="none" w:sz="0" w:space="0" w:color="auto"/>
      </w:divBdr>
    </w:div>
    <w:div w:id="1351491606">
      <w:bodyDiv w:val="1"/>
      <w:marLeft w:val="0"/>
      <w:marRight w:val="0"/>
      <w:marTop w:val="0"/>
      <w:marBottom w:val="0"/>
      <w:divBdr>
        <w:top w:val="none" w:sz="0" w:space="0" w:color="auto"/>
        <w:left w:val="none" w:sz="0" w:space="0" w:color="auto"/>
        <w:bottom w:val="none" w:sz="0" w:space="0" w:color="auto"/>
        <w:right w:val="none" w:sz="0" w:space="0" w:color="auto"/>
      </w:divBdr>
    </w:div>
    <w:div w:id="1351494895">
      <w:bodyDiv w:val="1"/>
      <w:marLeft w:val="0"/>
      <w:marRight w:val="0"/>
      <w:marTop w:val="0"/>
      <w:marBottom w:val="0"/>
      <w:divBdr>
        <w:top w:val="none" w:sz="0" w:space="0" w:color="auto"/>
        <w:left w:val="none" w:sz="0" w:space="0" w:color="auto"/>
        <w:bottom w:val="none" w:sz="0" w:space="0" w:color="auto"/>
        <w:right w:val="none" w:sz="0" w:space="0" w:color="auto"/>
      </w:divBdr>
    </w:div>
    <w:div w:id="1352024074">
      <w:bodyDiv w:val="1"/>
      <w:marLeft w:val="0"/>
      <w:marRight w:val="0"/>
      <w:marTop w:val="0"/>
      <w:marBottom w:val="0"/>
      <w:divBdr>
        <w:top w:val="none" w:sz="0" w:space="0" w:color="auto"/>
        <w:left w:val="none" w:sz="0" w:space="0" w:color="auto"/>
        <w:bottom w:val="none" w:sz="0" w:space="0" w:color="auto"/>
        <w:right w:val="none" w:sz="0" w:space="0" w:color="auto"/>
      </w:divBdr>
    </w:div>
    <w:div w:id="1352150830">
      <w:bodyDiv w:val="1"/>
      <w:marLeft w:val="0"/>
      <w:marRight w:val="0"/>
      <w:marTop w:val="0"/>
      <w:marBottom w:val="0"/>
      <w:divBdr>
        <w:top w:val="none" w:sz="0" w:space="0" w:color="auto"/>
        <w:left w:val="none" w:sz="0" w:space="0" w:color="auto"/>
        <w:bottom w:val="none" w:sz="0" w:space="0" w:color="auto"/>
        <w:right w:val="none" w:sz="0" w:space="0" w:color="auto"/>
      </w:divBdr>
    </w:div>
    <w:div w:id="1352563623">
      <w:bodyDiv w:val="1"/>
      <w:marLeft w:val="0"/>
      <w:marRight w:val="0"/>
      <w:marTop w:val="0"/>
      <w:marBottom w:val="0"/>
      <w:divBdr>
        <w:top w:val="none" w:sz="0" w:space="0" w:color="auto"/>
        <w:left w:val="none" w:sz="0" w:space="0" w:color="auto"/>
        <w:bottom w:val="none" w:sz="0" w:space="0" w:color="auto"/>
        <w:right w:val="none" w:sz="0" w:space="0" w:color="auto"/>
      </w:divBdr>
    </w:div>
    <w:div w:id="1353922039">
      <w:bodyDiv w:val="1"/>
      <w:marLeft w:val="0"/>
      <w:marRight w:val="0"/>
      <w:marTop w:val="0"/>
      <w:marBottom w:val="0"/>
      <w:divBdr>
        <w:top w:val="none" w:sz="0" w:space="0" w:color="auto"/>
        <w:left w:val="none" w:sz="0" w:space="0" w:color="auto"/>
        <w:bottom w:val="none" w:sz="0" w:space="0" w:color="auto"/>
        <w:right w:val="none" w:sz="0" w:space="0" w:color="auto"/>
      </w:divBdr>
    </w:div>
    <w:div w:id="1354114685">
      <w:bodyDiv w:val="1"/>
      <w:marLeft w:val="0"/>
      <w:marRight w:val="0"/>
      <w:marTop w:val="0"/>
      <w:marBottom w:val="0"/>
      <w:divBdr>
        <w:top w:val="none" w:sz="0" w:space="0" w:color="auto"/>
        <w:left w:val="none" w:sz="0" w:space="0" w:color="auto"/>
        <w:bottom w:val="none" w:sz="0" w:space="0" w:color="auto"/>
        <w:right w:val="none" w:sz="0" w:space="0" w:color="auto"/>
      </w:divBdr>
    </w:div>
    <w:div w:id="1354957345">
      <w:bodyDiv w:val="1"/>
      <w:marLeft w:val="0"/>
      <w:marRight w:val="0"/>
      <w:marTop w:val="0"/>
      <w:marBottom w:val="0"/>
      <w:divBdr>
        <w:top w:val="none" w:sz="0" w:space="0" w:color="auto"/>
        <w:left w:val="none" w:sz="0" w:space="0" w:color="auto"/>
        <w:bottom w:val="none" w:sz="0" w:space="0" w:color="auto"/>
        <w:right w:val="none" w:sz="0" w:space="0" w:color="auto"/>
      </w:divBdr>
    </w:div>
    <w:div w:id="1355156566">
      <w:bodyDiv w:val="1"/>
      <w:marLeft w:val="0"/>
      <w:marRight w:val="0"/>
      <w:marTop w:val="0"/>
      <w:marBottom w:val="0"/>
      <w:divBdr>
        <w:top w:val="none" w:sz="0" w:space="0" w:color="auto"/>
        <w:left w:val="none" w:sz="0" w:space="0" w:color="auto"/>
        <w:bottom w:val="none" w:sz="0" w:space="0" w:color="auto"/>
        <w:right w:val="none" w:sz="0" w:space="0" w:color="auto"/>
      </w:divBdr>
    </w:div>
    <w:div w:id="1355225123">
      <w:bodyDiv w:val="1"/>
      <w:marLeft w:val="0"/>
      <w:marRight w:val="0"/>
      <w:marTop w:val="0"/>
      <w:marBottom w:val="0"/>
      <w:divBdr>
        <w:top w:val="none" w:sz="0" w:space="0" w:color="auto"/>
        <w:left w:val="none" w:sz="0" w:space="0" w:color="auto"/>
        <w:bottom w:val="none" w:sz="0" w:space="0" w:color="auto"/>
        <w:right w:val="none" w:sz="0" w:space="0" w:color="auto"/>
      </w:divBdr>
    </w:div>
    <w:div w:id="1356299796">
      <w:bodyDiv w:val="1"/>
      <w:marLeft w:val="0"/>
      <w:marRight w:val="0"/>
      <w:marTop w:val="0"/>
      <w:marBottom w:val="0"/>
      <w:divBdr>
        <w:top w:val="none" w:sz="0" w:space="0" w:color="auto"/>
        <w:left w:val="none" w:sz="0" w:space="0" w:color="auto"/>
        <w:bottom w:val="none" w:sz="0" w:space="0" w:color="auto"/>
        <w:right w:val="none" w:sz="0" w:space="0" w:color="auto"/>
      </w:divBdr>
      <w:divsChild>
        <w:div w:id="690033474">
          <w:marLeft w:val="0"/>
          <w:marRight w:val="0"/>
          <w:marTop w:val="0"/>
          <w:marBottom w:val="0"/>
          <w:divBdr>
            <w:top w:val="none" w:sz="0" w:space="0" w:color="auto"/>
            <w:left w:val="none" w:sz="0" w:space="0" w:color="auto"/>
            <w:bottom w:val="none" w:sz="0" w:space="0" w:color="auto"/>
            <w:right w:val="none" w:sz="0" w:space="0" w:color="auto"/>
          </w:divBdr>
          <w:divsChild>
            <w:div w:id="1258975481">
              <w:marLeft w:val="0"/>
              <w:marRight w:val="0"/>
              <w:marTop w:val="0"/>
              <w:marBottom w:val="0"/>
              <w:divBdr>
                <w:top w:val="none" w:sz="0" w:space="0" w:color="auto"/>
                <w:left w:val="none" w:sz="0" w:space="0" w:color="auto"/>
                <w:bottom w:val="none" w:sz="0" w:space="0" w:color="auto"/>
                <w:right w:val="none" w:sz="0" w:space="0" w:color="auto"/>
              </w:divBdr>
              <w:divsChild>
                <w:div w:id="1423408856">
                  <w:marLeft w:val="0"/>
                  <w:marRight w:val="0"/>
                  <w:marTop w:val="0"/>
                  <w:marBottom w:val="0"/>
                  <w:divBdr>
                    <w:top w:val="none" w:sz="0" w:space="0" w:color="auto"/>
                    <w:left w:val="none" w:sz="0" w:space="0" w:color="auto"/>
                    <w:bottom w:val="none" w:sz="0" w:space="0" w:color="auto"/>
                    <w:right w:val="none" w:sz="0" w:space="0" w:color="auto"/>
                  </w:divBdr>
                  <w:divsChild>
                    <w:div w:id="298192192">
                      <w:marLeft w:val="0"/>
                      <w:marRight w:val="0"/>
                      <w:marTop w:val="0"/>
                      <w:marBottom w:val="0"/>
                      <w:divBdr>
                        <w:top w:val="none" w:sz="0" w:space="0" w:color="auto"/>
                        <w:left w:val="none" w:sz="0" w:space="0" w:color="auto"/>
                        <w:bottom w:val="none" w:sz="0" w:space="0" w:color="auto"/>
                        <w:right w:val="none" w:sz="0" w:space="0" w:color="auto"/>
                      </w:divBdr>
                      <w:divsChild>
                        <w:div w:id="638993406">
                          <w:marLeft w:val="0"/>
                          <w:marRight w:val="0"/>
                          <w:marTop w:val="0"/>
                          <w:marBottom w:val="0"/>
                          <w:divBdr>
                            <w:top w:val="none" w:sz="0" w:space="0" w:color="auto"/>
                            <w:left w:val="none" w:sz="0" w:space="0" w:color="auto"/>
                            <w:bottom w:val="none" w:sz="0" w:space="0" w:color="auto"/>
                            <w:right w:val="none" w:sz="0" w:space="0" w:color="auto"/>
                          </w:divBdr>
                          <w:divsChild>
                            <w:div w:id="2054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495812">
      <w:bodyDiv w:val="1"/>
      <w:marLeft w:val="0"/>
      <w:marRight w:val="0"/>
      <w:marTop w:val="0"/>
      <w:marBottom w:val="0"/>
      <w:divBdr>
        <w:top w:val="none" w:sz="0" w:space="0" w:color="auto"/>
        <w:left w:val="none" w:sz="0" w:space="0" w:color="auto"/>
        <w:bottom w:val="none" w:sz="0" w:space="0" w:color="auto"/>
        <w:right w:val="none" w:sz="0" w:space="0" w:color="auto"/>
      </w:divBdr>
    </w:div>
    <w:div w:id="1356612721">
      <w:bodyDiv w:val="1"/>
      <w:marLeft w:val="0"/>
      <w:marRight w:val="0"/>
      <w:marTop w:val="0"/>
      <w:marBottom w:val="0"/>
      <w:divBdr>
        <w:top w:val="none" w:sz="0" w:space="0" w:color="auto"/>
        <w:left w:val="none" w:sz="0" w:space="0" w:color="auto"/>
        <w:bottom w:val="none" w:sz="0" w:space="0" w:color="auto"/>
        <w:right w:val="none" w:sz="0" w:space="0" w:color="auto"/>
      </w:divBdr>
      <w:divsChild>
        <w:div w:id="1862814801">
          <w:marLeft w:val="0"/>
          <w:marRight w:val="0"/>
          <w:marTop w:val="0"/>
          <w:marBottom w:val="0"/>
          <w:divBdr>
            <w:top w:val="none" w:sz="0" w:space="0" w:color="auto"/>
            <w:left w:val="none" w:sz="0" w:space="0" w:color="auto"/>
            <w:bottom w:val="none" w:sz="0" w:space="0" w:color="auto"/>
            <w:right w:val="none" w:sz="0" w:space="0" w:color="auto"/>
          </w:divBdr>
          <w:divsChild>
            <w:div w:id="1256864321">
              <w:marLeft w:val="0"/>
              <w:marRight w:val="0"/>
              <w:marTop w:val="0"/>
              <w:marBottom w:val="0"/>
              <w:divBdr>
                <w:top w:val="none" w:sz="0" w:space="0" w:color="auto"/>
                <w:left w:val="none" w:sz="0" w:space="0" w:color="auto"/>
                <w:bottom w:val="none" w:sz="0" w:space="0" w:color="auto"/>
                <w:right w:val="none" w:sz="0" w:space="0" w:color="auto"/>
              </w:divBdr>
              <w:divsChild>
                <w:div w:id="1840120887">
                  <w:marLeft w:val="0"/>
                  <w:marRight w:val="0"/>
                  <w:marTop w:val="0"/>
                  <w:marBottom w:val="0"/>
                  <w:divBdr>
                    <w:top w:val="none" w:sz="0" w:space="0" w:color="auto"/>
                    <w:left w:val="none" w:sz="0" w:space="0" w:color="auto"/>
                    <w:bottom w:val="none" w:sz="0" w:space="0" w:color="auto"/>
                    <w:right w:val="none" w:sz="0" w:space="0" w:color="auto"/>
                  </w:divBdr>
                  <w:divsChild>
                    <w:div w:id="1791363829">
                      <w:marLeft w:val="0"/>
                      <w:marRight w:val="0"/>
                      <w:marTop w:val="0"/>
                      <w:marBottom w:val="0"/>
                      <w:divBdr>
                        <w:top w:val="none" w:sz="0" w:space="0" w:color="auto"/>
                        <w:left w:val="none" w:sz="0" w:space="0" w:color="auto"/>
                        <w:bottom w:val="none" w:sz="0" w:space="0" w:color="auto"/>
                        <w:right w:val="none" w:sz="0" w:space="0" w:color="auto"/>
                      </w:divBdr>
                      <w:divsChild>
                        <w:div w:id="1739785986">
                          <w:marLeft w:val="0"/>
                          <w:marRight w:val="0"/>
                          <w:marTop w:val="0"/>
                          <w:marBottom w:val="0"/>
                          <w:divBdr>
                            <w:top w:val="none" w:sz="0" w:space="0" w:color="auto"/>
                            <w:left w:val="none" w:sz="0" w:space="0" w:color="auto"/>
                            <w:bottom w:val="none" w:sz="0" w:space="0" w:color="auto"/>
                            <w:right w:val="none" w:sz="0" w:space="0" w:color="auto"/>
                          </w:divBdr>
                          <w:divsChild>
                            <w:div w:id="10018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316292">
      <w:bodyDiv w:val="1"/>
      <w:marLeft w:val="0"/>
      <w:marRight w:val="0"/>
      <w:marTop w:val="0"/>
      <w:marBottom w:val="0"/>
      <w:divBdr>
        <w:top w:val="none" w:sz="0" w:space="0" w:color="auto"/>
        <w:left w:val="none" w:sz="0" w:space="0" w:color="auto"/>
        <w:bottom w:val="none" w:sz="0" w:space="0" w:color="auto"/>
        <w:right w:val="none" w:sz="0" w:space="0" w:color="auto"/>
      </w:divBdr>
      <w:divsChild>
        <w:div w:id="883447199">
          <w:marLeft w:val="0"/>
          <w:marRight w:val="0"/>
          <w:marTop w:val="0"/>
          <w:marBottom w:val="0"/>
          <w:divBdr>
            <w:top w:val="none" w:sz="0" w:space="0" w:color="auto"/>
            <w:left w:val="none" w:sz="0" w:space="0" w:color="auto"/>
            <w:bottom w:val="none" w:sz="0" w:space="0" w:color="auto"/>
            <w:right w:val="none" w:sz="0" w:space="0" w:color="auto"/>
          </w:divBdr>
          <w:divsChild>
            <w:div w:id="1291862756">
              <w:marLeft w:val="0"/>
              <w:marRight w:val="0"/>
              <w:marTop w:val="0"/>
              <w:marBottom w:val="0"/>
              <w:divBdr>
                <w:top w:val="none" w:sz="0" w:space="0" w:color="auto"/>
                <w:left w:val="none" w:sz="0" w:space="0" w:color="auto"/>
                <w:bottom w:val="none" w:sz="0" w:space="0" w:color="auto"/>
                <w:right w:val="none" w:sz="0" w:space="0" w:color="auto"/>
              </w:divBdr>
              <w:divsChild>
                <w:div w:id="1715620584">
                  <w:marLeft w:val="0"/>
                  <w:marRight w:val="0"/>
                  <w:marTop w:val="0"/>
                  <w:marBottom w:val="0"/>
                  <w:divBdr>
                    <w:top w:val="none" w:sz="0" w:space="0" w:color="auto"/>
                    <w:left w:val="none" w:sz="0" w:space="0" w:color="auto"/>
                    <w:bottom w:val="none" w:sz="0" w:space="0" w:color="auto"/>
                    <w:right w:val="none" w:sz="0" w:space="0" w:color="auto"/>
                  </w:divBdr>
                  <w:divsChild>
                    <w:div w:id="278489245">
                      <w:marLeft w:val="0"/>
                      <w:marRight w:val="0"/>
                      <w:marTop w:val="0"/>
                      <w:marBottom w:val="0"/>
                      <w:divBdr>
                        <w:top w:val="none" w:sz="0" w:space="0" w:color="auto"/>
                        <w:left w:val="none" w:sz="0" w:space="0" w:color="auto"/>
                        <w:bottom w:val="none" w:sz="0" w:space="0" w:color="auto"/>
                        <w:right w:val="none" w:sz="0" w:space="0" w:color="auto"/>
                      </w:divBdr>
                      <w:divsChild>
                        <w:div w:id="1882862609">
                          <w:marLeft w:val="0"/>
                          <w:marRight w:val="0"/>
                          <w:marTop w:val="0"/>
                          <w:marBottom w:val="0"/>
                          <w:divBdr>
                            <w:top w:val="none" w:sz="0" w:space="0" w:color="auto"/>
                            <w:left w:val="none" w:sz="0" w:space="0" w:color="auto"/>
                            <w:bottom w:val="none" w:sz="0" w:space="0" w:color="auto"/>
                            <w:right w:val="none" w:sz="0" w:space="0" w:color="auto"/>
                          </w:divBdr>
                          <w:divsChild>
                            <w:div w:id="4545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387758">
      <w:bodyDiv w:val="1"/>
      <w:marLeft w:val="0"/>
      <w:marRight w:val="0"/>
      <w:marTop w:val="0"/>
      <w:marBottom w:val="0"/>
      <w:divBdr>
        <w:top w:val="none" w:sz="0" w:space="0" w:color="auto"/>
        <w:left w:val="none" w:sz="0" w:space="0" w:color="auto"/>
        <w:bottom w:val="none" w:sz="0" w:space="0" w:color="auto"/>
        <w:right w:val="none" w:sz="0" w:space="0" w:color="auto"/>
      </w:divBdr>
    </w:div>
    <w:div w:id="1358970490">
      <w:bodyDiv w:val="1"/>
      <w:marLeft w:val="0"/>
      <w:marRight w:val="0"/>
      <w:marTop w:val="0"/>
      <w:marBottom w:val="0"/>
      <w:divBdr>
        <w:top w:val="none" w:sz="0" w:space="0" w:color="auto"/>
        <w:left w:val="none" w:sz="0" w:space="0" w:color="auto"/>
        <w:bottom w:val="none" w:sz="0" w:space="0" w:color="auto"/>
        <w:right w:val="none" w:sz="0" w:space="0" w:color="auto"/>
      </w:divBdr>
    </w:div>
    <w:div w:id="1359357355">
      <w:bodyDiv w:val="1"/>
      <w:marLeft w:val="0"/>
      <w:marRight w:val="0"/>
      <w:marTop w:val="0"/>
      <w:marBottom w:val="0"/>
      <w:divBdr>
        <w:top w:val="none" w:sz="0" w:space="0" w:color="auto"/>
        <w:left w:val="none" w:sz="0" w:space="0" w:color="auto"/>
        <w:bottom w:val="none" w:sz="0" w:space="0" w:color="auto"/>
        <w:right w:val="none" w:sz="0" w:space="0" w:color="auto"/>
      </w:divBdr>
    </w:div>
    <w:div w:id="1361589351">
      <w:bodyDiv w:val="1"/>
      <w:marLeft w:val="0"/>
      <w:marRight w:val="0"/>
      <w:marTop w:val="0"/>
      <w:marBottom w:val="0"/>
      <w:divBdr>
        <w:top w:val="none" w:sz="0" w:space="0" w:color="auto"/>
        <w:left w:val="none" w:sz="0" w:space="0" w:color="auto"/>
        <w:bottom w:val="none" w:sz="0" w:space="0" w:color="auto"/>
        <w:right w:val="none" w:sz="0" w:space="0" w:color="auto"/>
      </w:divBdr>
    </w:div>
    <w:div w:id="1361932711">
      <w:bodyDiv w:val="1"/>
      <w:marLeft w:val="0"/>
      <w:marRight w:val="0"/>
      <w:marTop w:val="0"/>
      <w:marBottom w:val="0"/>
      <w:divBdr>
        <w:top w:val="none" w:sz="0" w:space="0" w:color="auto"/>
        <w:left w:val="none" w:sz="0" w:space="0" w:color="auto"/>
        <w:bottom w:val="none" w:sz="0" w:space="0" w:color="auto"/>
        <w:right w:val="none" w:sz="0" w:space="0" w:color="auto"/>
      </w:divBdr>
    </w:div>
    <w:div w:id="1362362825">
      <w:bodyDiv w:val="1"/>
      <w:marLeft w:val="0"/>
      <w:marRight w:val="0"/>
      <w:marTop w:val="0"/>
      <w:marBottom w:val="0"/>
      <w:divBdr>
        <w:top w:val="none" w:sz="0" w:space="0" w:color="auto"/>
        <w:left w:val="none" w:sz="0" w:space="0" w:color="auto"/>
        <w:bottom w:val="none" w:sz="0" w:space="0" w:color="auto"/>
        <w:right w:val="none" w:sz="0" w:space="0" w:color="auto"/>
      </w:divBdr>
    </w:div>
    <w:div w:id="1363632291">
      <w:bodyDiv w:val="1"/>
      <w:marLeft w:val="0"/>
      <w:marRight w:val="0"/>
      <w:marTop w:val="0"/>
      <w:marBottom w:val="0"/>
      <w:divBdr>
        <w:top w:val="none" w:sz="0" w:space="0" w:color="auto"/>
        <w:left w:val="none" w:sz="0" w:space="0" w:color="auto"/>
        <w:bottom w:val="none" w:sz="0" w:space="0" w:color="auto"/>
        <w:right w:val="none" w:sz="0" w:space="0" w:color="auto"/>
      </w:divBdr>
    </w:div>
    <w:div w:id="1364288869">
      <w:bodyDiv w:val="1"/>
      <w:marLeft w:val="0"/>
      <w:marRight w:val="0"/>
      <w:marTop w:val="0"/>
      <w:marBottom w:val="0"/>
      <w:divBdr>
        <w:top w:val="none" w:sz="0" w:space="0" w:color="auto"/>
        <w:left w:val="none" w:sz="0" w:space="0" w:color="auto"/>
        <w:bottom w:val="none" w:sz="0" w:space="0" w:color="auto"/>
        <w:right w:val="none" w:sz="0" w:space="0" w:color="auto"/>
      </w:divBdr>
    </w:div>
    <w:div w:id="1364599898">
      <w:bodyDiv w:val="1"/>
      <w:marLeft w:val="0"/>
      <w:marRight w:val="0"/>
      <w:marTop w:val="0"/>
      <w:marBottom w:val="0"/>
      <w:divBdr>
        <w:top w:val="none" w:sz="0" w:space="0" w:color="auto"/>
        <w:left w:val="none" w:sz="0" w:space="0" w:color="auto"/>
        <w:bottom w:val="none" w:sz="0" w:space="0" w:color="auto"/>
        <w:right w:val="none" w:sz="0" w:space="0" w:color="auto"/>
      </w:divBdr>
    </w:div>
    <w:div w:id="1364818910">
      <w:bodyDiv w:val="1"/>
      <w:marLeft w:val="0"/>
      <w:marRight w:val="0"/>
      <w:marTop w:val="0"/>
      <w:marBottom w:val="0"/>
      <w:divBdr>
        <w:top w:val="none" w:sz="0" w:space="0" w:color="auto"/>
        <w:left w:val="none" w:sz="0" w:space="0" w:color="auto"/>
        <w:bottom w:val="none" w:sz="0" w:space="0" w:color="auto"/>
        <w:right w:val="none" w:sz="0" w:space="0" w:color="auto"/>
      </w:divBdr>
    </w:div>
    <w:div w:id="1365861223">
      <w:bodyDiv w:val="1"/>
      <w:marLeft w:val="0"/>
      <w:marRight w:val="0"/>
      <w:marTop w:val="0"/>
      <w:marBottom w:val="0"/>
      <w:divBdr>
        <w:top w:val="none" w:sz="0" w:space="0" w:color="auto"/>
        <w:left w:val="none" w:sz="0" w:space="0" w:color="auto"/>
        <w:bottom w:val="none" w:sz="0" w:space="0" w:color="auto"/>
        <w:right w:val="none" w:sz="0" w:space="0" w:color="auto"/>
      </w:divBdr>
    </w:div>
    <w:div w:id="1366716399">
      <w:bodyDiv w:val="1"/>
      <w:marLeft w:val="0"/>
      <w:marRight w:val="0"/>
      <w:marTop w:val="0"/>
      <w:marBottom w:val="0"/>
      <w:divBdr>
        <w:top w:val="none" w:sz="0" w:space="0" w:color="auto"/>
        <w:left w:val="none" w:sz="0" w:space="0" w:color="auto"/>
        <w:bottom w:val="none" w:sz="0" w:space="0" w:color="auto"/>
        <w:right w:val="none" w:sz="0" w:space="0" w:color="auto"/>
      </w:divBdr>
    </w:div>
    <w:div w:id="1366950832">
      <w:bodyDiv w:val="1"/>
      <w:marLeft w:val="0"/>
      <w:marRight w:val="0"/>
      <w:marTop w:val="0"/>
      <w:marBottom w:val="0"/>
      <w:divBdr>
        <w:top w:val="none" w:sz="0" w:space="0" w:color="auto"/>
        <w:left w:val="none" w:sz="0" w:space="0" w:color="auto"/>
        <w:bottom w:val="none" w:sz="0" w:space="0" w:color="auto"/>
        <w:right w:val="none" w:sz="0" w:space="0" w:color="auto"/>
      </w:divBdr>
    </w:div>
    <w:div w:id="1367214136">
      <w:bodyDiv w:val="1"/>
      <w:marLeft w:val="0"/>
      <w:marRight w:val="0"/>
      <w:marTop w:val="0"/>
      <w:marBottom w:val="0"/>
      <w:divBdr>
        <w:top w:val="none" w:sz="0" w:space="0" w:color="auto"/>
        <w:left w:val="none" w:sz="0" w:space="0" w:color="auto"/>
        <w:bottom w:val="none" w:sz="0" w:space="0" w:color="auto"/>
        <w:right w:val="none" w:sz="0" w:space="0" w:color="auto"/>
      </w:divBdr>
    </w:div>
    <w:div w:id="1368793763">
      <w:bodyDiv w:val="1"/>
      <w:marLeft w:val="0"/>
      <w:marRight w:val="0"/>
      <w:marTop w:val="0"/>
      <w:marBottom w:val="0"/>
      <w:divBdr>
        <w:top w:val="none" w:sz="0" w:space="0" w:color="auto"/>
        <w:left w:val="none" w:sz="0" w:space="0" w:color="auto"/>
        <w:bottom w:val="none" w:sz="0" w:space="0" w:color="auto"/>
        <w:right w:val="none" w:sz="0" w:space="0" w:color="auto"/>
      </w:divBdr>
    </w:div>
    <w:div w:id="1368794553">
      <w:bodyDiv w:val="1"/>
      <w:marLeft w:val="0"/>
      <w:marRight w:val="0"/>
      <w:marTop w:val="0"/>
      <w:marBottom w:val="0"/>
      <w:divBdr>
        <w:top w:val="none" w:sz="0" w:space="0" w:color="auto"/>
        <w:left w:val="none" w:sz="0" w:space="0" w:color="auto"/>
        <w:bottom w:val="none" w:sz="0" w:space="0" w:color="auto"/>
        <w:right w:val="none" w:sz="0" w:space="0" w:color="auto"/>
      </w:divBdr>
    </w:div>
    <w:div w:id="1368944330">
      <w:bodyDiv w:val="1"/>
      <w:marLeft w:val="0"/>
      <w:marRight w:val="0"/>
      <w:marTop w:val="0"/>
      <w:marBottom w:val="0"/>
      <w:divBdr>
        <w:top w:val="none" w:sz="0" w:space="0" w:color="auto"/>
        <w:left w:val="none" w:sz="0" w:space="0" w:color="auto"/>
        <w:bottom w:val="none" w:sz="0" w:space="0" w:color="auto"/>
        <w:right w:val="none" w:sz="0" w:space="0" w:color="auto"/>
      </w:divBdr>
    </w:div>
    <w:div w:id="1371153259">
      <w:bodyDiv w:val="1"/>
      <w:marLeft w:val="0"/>
      <w:marRight w:val="0"/>
      <w:marTop w:val="0"/>
      <w:marBottom w:val="0"/>
      <w:divBdr>
        <w:top w:val="none" w:sz="0" w:space="0" w:color="auto"/>
        <w:left w:val="none" w:sz="0" w:space="0" w:color="auto"/>
        <w:bottom w:val="none" w:sz="0" w:space="0" w:color="auto"/>
        <w:right w:val="none" w:sz="0" w:space="0" w:color="auto"/>
      </w:divBdr>
    </w:div>
    <w:div w:id="1371681631">
      <w:bodyDiv w:val="1"/>
      <w:marLeft w:val="0"/>
      <w:marRight w:val="0"/>
      <w:marTop w:val="0"/>
      <w:marBottom w:val="0"/>
      <w:divBdr>
        <w:top w:val="none" w:sz="0" w:space="0" w:color="auto"/>
        <w:left w:val="none" w:sz="0" w:space="0" w:color="auto"/>
        <w:bottom w:val="none" w:sz="0" w:space="0" w:color="auto"/>
        <w:right w:val="none" w:sz="0" w:space="0" w:color="auto"/>
      </w:divBdr>
    </w:div>
    <w:div w:id="1372458634">
      <w:bodyDiv w:val="1"/>
      <w:marLeft w:val="0"/>
      <w:marRight w:val="0"/>
      <w:marTop w:val="0"/>
      <w:marBottom w:val="0"/>
      <w:divBdr>
        <w:top w:val="none" w:sz="0" w:space="0" w:color="auto"/>
        <w:left w:val="none" w:sz="0" w:space="0" w:color="auto"/>
        <w:bottom w:val="none" w:sz="0" w:space="0" w:color="auto"/>
        <w:right w:val="none" w:sz="0" w:space="0" w:color="auto"/>
      </w:divBdr>
    </w:div>
    <w:div w:id="1373111700">
      <w:bodyDiv w:val="1"/>
      <w:marLeft w:val="0"/>
      <w:marRight w:val="0"/>
      <w:marTop w:val="0"/>
      <w:marBottom w:val="0"/>
      <w:divBdr>
        <w:top w:val="none" w:sz="0" w:space="0" w:color="auto"/>
        <w:left w:val="none" w:sz="0" w:space="0" w:color="auto"/>
        <w:bottom w:val="none" w:sz="0" w:space="0" w:color="auto"/>
        <w:right w:val="none" w:sz="0" w:space="0" w:color="auto"/>
      </w:divBdr>
    </w:div>
    <w:div w:id="1373382949">
      <w:bodyDiv w:val="1"/>
      <w:marLeft w:val="0"/>
      <w:marRight w:val="0"/>
      <w:marTop w:val="0"/>
      <w:marBottom w:val="0"/>
      <w:divBdr>
        <w:top w:val="none" w:sz="0" w:space="0" w:color="auto"/>
        <w:left w:val="none" w:sz="0" w:space="0" w:color="auto"/>
        <w:bottom w:val="none" w:sz="0" w:space="0" w:color="auto"/>
        <w:right w:val="none" w:sz="0" w:space="0" w:color="auto"/>
      </w:divBdr>
    </w:div>
    <w:div w:id="1373921382">
      <w:bodyDiv w:val="1"/>
      <w:marLeft w:val="0"/>
      <w:marRight w:val="0"/>
      <w:marTop w:val="0"/>
      <w:marBottom w:val="0"/>
      <w:divBdr>
        <w:top w:val="none" w:sz="0" w:space="0" w:color="auto"/>
        <w:left w:val="none" w:sz="0" w:space="0" w:color="auto"/>
        <w:bottom w:val="none" w:sz="0" w:space="0" w:color="auto"/>
        <w:right w:val="none" w:sz="0" w:space="0" w:color="auto"/>
      </w:divBdr>
    </w:div>
    <w:div w:id="1374845177">
      <w:bodyDiv w:val="1"/>
      <w:marLeft w:val="0"/>
      <w:marRight w:val="0"/>
      <w:marTop w:val="0"/>
      <w:marBottom w:val="0"/>
      <w:divBdr>
        <w:top w:val="none" w:sz="0" w:space="0" w:color="auto"/>
        <w:left w:val="none" w:sz="0" w:space="0" w:color="auto"/>
        <w:bottom w:val="none" w:sz="0" w:space="0" w:color="auto"/>
        <w:right w:val="none" w:sz="0" w:space="0" w:color="auto"/>
      </w:divBdr>
    </w:div>
    <w:div w:id="1375495933">
      <w:bodyDiv w:val="1"/>
      <w:marLeft w:val="0"/>
      <w:marRight w:val="0"/>
      <w:marTop w:val="0"/>
      <w:marBottom w:val="0"/>
      <w:divBdr>
        <w:top w:val="none" w:sz="0" w:space="0" w:color="auto"/>
        <w:left w:val="none" w:sz="0" w:space="0" w:color="auto"/>
        <w:bottom w:val="none" w:sz="0" w:space="0" w:color="auto"/>
        <w:right w:val="none" w:sz="0" w:space="0" w:color="auto"/>
      </w:divBdr>
    </w:div>
    <w:div w:id="1375500018">
      <w:bodyDiv w:val="1"/>
      <w:marLeft w:val="0"/>
      <w:marRight w:val="0"/>
      <w:marTop w:val="0"/>
      <w:marBottom w:val="0"/>
      <w:divBdr>
        <w:top w:val="none" w:sz="0" w:space="0" w:color="auto"/>
        <w:left w:val="none" w:sz="0" w:space="0" w:color="auto"/>
        <w:bottom w:val="none" w:sz="0" w:space="0" w:color="auto"/>
        <w:right w:val="none" w:sz="0" w:space="0" w:color="auto"/>
      </w:divBdr>
    </w:div>
    <w:div w:id="1375815748">
      <w:bodyDiv w:val="1"/>
      <w:marLeft w:val="0"/>
      <w:marRight w:val="0"/>
      <w:marTop w:val="0"/>
      <w:marBottom w:val="0"/>
      <w:divBdr>
        <w:top w:val="none" w:sz="0" w:space="0" w:color="auto"/>
        <w:left w:val="none" w:sz="0" w:space="0" w:color="auto"/>
        <w:bottom w:val="none" w:sz="0" w:space="0" w:color="auto"/>
        <w:right w:val="none" w:sz="0" w:space="0" w:color="auto"/>
      </w:divBdr>
    </w:div>
    <w:div w:id="1376856952">
      <w:bodyDiv w:val="1"/>
      <w:marLeft w:val="0"/>
      <w:marRight w:val="0"/>
      <w:marTop w:val="0"/>
      <w:marBottom w:val="0"/>
      <w:divBdr>
        <w:top w:val="none" w:sz="0" w:space="0" w:color="auto"/>
        <w:left w:val="none" w:sz="0" w:space="0" w:color="auto"/>
        <w:bottom w:val="none" w:sz="0" w:space="0" w:color="auto"/>
        <w:right w:val="none" w:sz="0" w:space="0" w:color="auto"/>
      </w:divBdr>
    </w:div>
    <w:div w:id="1377004516">
      <w:bodyDiv w:val="1"/>
      <w:marLeft w:val="0"/>
      <w:marRight w:val="0"/>
      <w:marTop w:val="0"/>
      <w:marBottom w:val="0"/>
      <w:divBdr>
        <w:top w:val="none" w:sz="0" w:space="0" w:color="auto"/>
        <w:left w:val="none" w:sz="0" w:space="0" w:color="auto"/>
        <w:bottom w:val="none" w:sz="0" w:space="0" w:color="auto"/>
        <w:right w:val="none" w:sz="0" w:space="0" w:color="auto"/>
      </w:divBdr>
    </w:div>
    <w:div w:id="1377703041">
      <w:bodyDiv w:val="1"/>
      <w:marLeft w:val="0"/>
      <w:marRight w:val="0"/>
      <w:marTop w:val="0"/>
      <w:marBottom w:val="0"/>
      <w:divBdr>
        <w:top w:val="none" w:sz="0" w:space="0" w:color="auto"/>
        <w:left w:val="none" w:sz="0" w:space="0" w:color="auto"/>
        <w:bottom w:val="none" w:sz="0" w:space="0" w:color="auto"/>
        <w:right w:val="none" w:sz="0" w:space="0" w:color="auto"/>
      </w:divBdr>
    </w:div>
    <w:div w:id="1378119026">
      <w:bodyDiv w:val="1"/>
      <w:marLeft w:val="0"/>
      <w:marRight w:val="0"/>
      <w:marTop w:val="0"/>
      <w:marBottom w:val="0"/>
      <w:divBdr>
        <w:top w:val="none" w:sz="0" w:space="0" w:color="auto"/>
        <w:left w:val="none" w:sz="0" w:space="0" w:color="auto"/>
        <w:bottom w:val="none" w:sz="0" w:space="0" w:color="auto"/>
        <w:right w:val="none" w:sz="0" w:space="0" w:color="auto"/>
      </w:divBdr>
    </w:div>
    <w:div w:id="1379402737">
      <w:bodyDiv w:val="1"/>
      <w:marLeft w:val="0"/>
      <w:marRight w:val="0"/>
      <w:marTop w:val="0"/>
      <w:marBottom w:val="0"/>
      <w:divBdr>
        <w:top w:val="none" w:sz="0" w:space="0" w:color="auto"/>
        <w:left w:val="none" w:sz="0" w:space="0" w:color="auto"/>
        <w:bottom w:val="none" w:sz="0" w:space="0" w:color="auto"/>
        <w:right w:val="none" w:sz="0" w:space="0" w:color="auto"/>
      </w:divBdr>
    </w:div>
    <w:div w:id="1379546760">
      <w:bodyDiv w:val="1"/>
      <w:marLeft w:val="0"/>
      <w:marRight w:val="0"/>
      <w:marTop w:val="0"/>
      <w:marBottom w:val="0"/>
      <w:divBdr>
        <w:top w:val="none" w:sz="0" w:space="0" w:color="auto"/>
        <w:left w:val="none" w:sz="0" w:space="0" w:color="auto"/>
        <w:bottom w:val="none" w:sz="0" w:space="0" w:color="auto"/>
        <w:right w:val="none" w:sz="0" w:space="0" w:color="auto"/>
      </w:divBdr>
    </w:div>
    <w:div w:id="1380132501">
      <w:bodyDiv w:val="1"/>
      <w:marLeft w:val="0"/>
      <w:marRight w:val="0"/>
      <w:marTop w:val="0"/>
      <w:marBottom w:val="0"/>
      <w:divBdr>
        <w:top w:val="none" w:sz="0" w:space="0" w:color="auto"/>
        <w:left w:val="none" w:sz="0" w:space="0" w:color="auto"/>
        <w:bottom w:val="none" w:sz="0" w:space="0" w:color="auto"/>
        <w:right w:val="none" w:sz="0" w:space="0" w:color="auto"/>
      </w:divBdr>
    </w:div>
    <w:div w:id="1380471278">
      <w:bodyDiv w:val="1"/>
      <w:marLeft w:val="0"/>
      <w:marRight w:val="0"/>
      <w:marTop w:val="0"/>
      <w:marBottom w:val="0"/>
      <w:divBdr>
        <w:top w:val="none" w:sz="0" w:space="0" w:color="auto"/>
        <w:left w:val="none" w:sz="0" w:space="0" w:color="auto"/>
        <w:bottom w:val="none" w:sz="0" w:space="0" w:color="auto"/>
        <w:right w:val="none" w:sz="0" w:space="0" w:color="auto"/>
      </w:divBdr>
    </w:div>
    <w:div w:id="1382244899">
      <w:bodyDiv w:val="1"/>
      <w:marLeft w:val="0"/>
      <w:marRight w:val="0"/>
      <w:marTop w:val="0"/>
      <w:marBottom w:val="0"/>
      <w:divBdr>
        <w:top w:val="none" w:sz="0" w:space="0" w:color="auto"/>
        <w:left w:val="none" w:sz="0" w:space="0" w:color="auto"/>
        <w:bottom w:val="none" w:sz="0" w:space="0" w:color="auto"/>
        <w:right w:val="none" w:sz="0" w:space="0" w:color="auto"/>
      </w:divBdr>
    </w:div>
    <w:div w:id="1383019972">
      <w:bodyDiv w:val="1"/>
      <w:marLeft w:val="0"/>
      <w:marRight w:val="0"/>
      <w:marTop w:val="0"/>
      <w:marBottom w:val="0"/>
      <w:divBdr>
        <w:top w:val="none" w:sz="0" w:space="0" w:color="auto"/>
        <w:left w:val="none" w:sz="0" w:space="0" w:color="auto"/>
        <w:bottom w:val="none" w:sz="0" w:space="0" w:color="auto"/>
        <w:right w:val="none" w:sz="0" w:space="0" w:color="auto"/>
      </w:divBdr>
    </w:div>
    <w:div w:id="1384332549">
      <w:bodyDiv w:val="1"/>
      <w:marLeft w:val="0"/>
      <w:marRight w:val="0"/>
      <w:marTop w:val="0"/>
      <w:marBottom w:val="0"/>
      <w:divBdr>
        <w:top w:val="none" w:sz="0" w:space="0" w:color="auto"/>
        <w:left w:val="none" w:sz="0" w:space="0" w:color="auto"/>
        <w:bottom w:val="none" w:sz="0" w:space="0" w:color="auto"/>
        <w:right w:val="none" w:sz="0" w:space="0" w:color="auto"/>
      </w:divBdr>
    </w:div>
    <w:div w:id="1385057320">
      <w:bodyDiv w:val="1"/>
      <w:marLeft w:val="0"/>
      <w:marRight w:val="0"/>
      <w:marTop w:val="0"/>
      <w:marBottom w:val="0"/>
      <w:divBdr>
        <w:top w:val="none" w:sz="0" w:space="0" w:color="auto"/>
        <w:left w:val="none" w:sz="0" w:space="0" w:color="auto"/>
        <w:bottom w:val="none" w:sz="0" w:space="0" w:color="auto"/>
        <w:right w:val="none" w:sz="0" w:space="0" w:color="auto"/>
      </w:divBdr>
    </w:div>
    <w:div w:id="1385060642">
      <w:bodyDiv w:val="1"/>
      <w:marLeft w:val="0"/>
      <w:marRight w:val="0"/>
      <w:marTop w:val="0"/>
      <w:marBottom w:val="0"/>
      <w:divBdr>
        <w:top w:val="none" w:sz="0" w:space="0" w:color="auto"/>
        <w:left w:val="none" w:sz="0" w:space="0" w:color="auto"/>
        <w:bottom w:val="none" w:sz="0" w:space="0" w:color="auto"/>
        <w:right w:val="none" w:sz="0" w:space="0" w:color="auto"/>
      </w:divBdr>
    </w:div>
    <w:div w:id="1386874380">
      <w:bodyDiv w:val="1"/>
      <w:marLeft w:val="0"/>
      <w:marRight w:val="0"/>
      <w:marTop w:val="0"/>
      <w:marBottom w:val="0"/>
      <w:divBdr>
        <w:top w:val="none" w:sz="0" w:space="0" w:color="auto"/>
        <w:left w:val="none" w:sz="0" w:space="0" w:color="auto"/>
        <w:bottom w:val="none" w:sz="0" w:space="0" w:color="auto"/>
        <w:right w:val="none" w:sz="0" w:space="0" w:color="auto"/>
      </w:divBdr>
    </w:div>
    <w:div w:id="1388795045">
      <w:bodyDiv w:val="1"/>
      <w:marLeft w:val="0"/>
      <w:marRight w:val="0"/>
      <w:marTop w:val="0"/>
      <w:marBottom w:val="0"/>
      <w:divBdr>
        <w:top w:val="none" w:sz="0" w:space="0" w:color="auto"/>
        <w:left w:val="none" w:sz="0" w:space="0" w:color="auto"/>
        <w:bottom w:val="none" w:sz="0" w:space="0" w:color="auto"/>
        <w:right w:val="none" w:sz="0" w:space="0" w:color="auto"/>
      </w:divBdr>
    </w:div>
    <w:div w:id="1389186660">
      <w:bodyDiv w:val="1"/>
      <w:marLeft w:val="0"/>
      <w:marRight w:val="0"/>
      <w:marTop w:val="0"/>
      <w:marBottom w:val="0"/>
      <w:divBdr>
        <w:top w:val="none" w:sz="0" w:space="0" w:color="auto"/>
        <w:left w:val="none" w:sz="0" w:space="0" w:color="auto"/>
        <w:bottom w:val="none" w:sz="0" w:space="0" w:color="auto"/>
        <w:right w:val="none" w:sz="0" w:space="0" w:color="auto"/>
      </w:divBdr>
    </w:div>
    <w:div w:id="1389887747">
      <w:bodyDiv w:val="1"/>
      <w:marLeft w:val="0"/>
      <w:marRight w:val="0"/>
      <w:marTop w:val="0"/>
      <w:marBottom w:val="0"/>
      <w:divBdr>
        <w:top w:val="none" w:sz="0" w:space="0" w:color="auto"/>
        <w:left w:val="none" w:sz="0" w:space="0" w:color="auto"/>
        <w:bottom w:val="none" w:sz="0" w:space="0" w:color="auto"/>
        <w:right w:val="none" w:sz="0" w:space="0" w:color="auto"/>
      </w:divBdr>
    </w:div>
    <w:div w:id="13902299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39">
          <w:marLeft w:val="0"/>
          <w:marRight w:val="0"/>
          <w:marTop w:val="0"/>
          <w:marBottom w:val="0"/>
          <w:divBdr>
            <w:top w:val="none" w:sz="0" w:space="0" w:color="auto"/>
            <w:left w:val="none" w:sz="0" w:space="0" w:color="auto"/>
            <w:bottom w:val="none" w:sz="0" w:space="0" w:color="auto"/>
            <w:right w:val="none" w:sz="0" w:space="0" w:color="auto"/>
          </w:divBdr>
          <w:divsChild>
            <w:div w:id="1754551495">
              <w:marLeft w:val="0"/>
              <w:marRight w:val="0"/>
              <w:marTop w:val="0"/>
              <w:marBottom w:val="0"/>
              <w:divBdr>
                <w:top w:val="none" w:sz="0" w:space="0" w:color="auto"/>
                <w:left w:val="none" w:sz="0" w:space="0" w:color="auto"/>
                <w:bottom w:val="none" w:sz="0" w:space="0" w:color="auto"/>
                <w:right w:val="none" w:sz="0" w:space="0" w:color="auto"/>
              </w:divBdr>
              <w:divsChild>
                <w:div w:id="78142266">
                  <w:marLeft w:val="0"/>
                  <w:marRight w:val="0"/>
                  <w:marTop w:val="0"/>
                  <w:marBottom w:val="0"/>
                  <w:divBdr>
                    <w:top w:val="none" w:sz="0" w:space="0" w:color="auto"/>
                    <w:left w:val="none" w:sz="0" w:space="0" w:color="auto"/>
                    <w:bottom w:val="none" w:sz="0" w:space="0" w:color="auto"/>
                    <w:right w:val="none" w:sz="0" w:space="0" w:color="auto"/>
                  </w:divBdr>
                  <w:divsChild>
                    <w:div w:id="1995061042">
                      <w:marLeft w:val="0"/>
                      <w:marRight w:val="0"/>
                      <w:marTop w:val="0"/>
                      <w:marBottom w:val="0"/>
                      <w:divBdr>
                        <w:top w:val="none" w:sz="0" w:space="0" w:color="auto"/>
                        <w:left w:val="none" w:sz="0" w:space="0" w:color="auto"/>
                        <w:bottom w:val="none" w:sz="0" w:space="0" w:color="auto"/>
                        <w:right w:val="none" w:sz="0" w:space="0" w:color="auto"/>
                      </w:divBdr>
                      <w:divsChild>
                        <w:div w:id="1096752984">
                          <w:marLeft w:val="0"/>
                          <w:marRight w:val="0"/>
                          <w:marTop w:val="0"/>
                          <w:marBottom w:val="0"/>
                          <w:divBdr>
                            <w:top w:val="none" w:sz="0" w:space="0" w:color="auto"/>
                            <w:left w:val="none" w:sz="0" w:space="0" w:color="auto"/>
                            <w:bottom w:val="none" w:sz="0" w:space="0" w:color="auto"/>
                            <w:right w:val="none" w:sz="0" w:space="0" w:color="auto"/>
                          </w:divBdr>
                          <w:divsChild>
                            <w:div w:id="1421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151572">
      <w:bodyDiv w:val="1"/>
      <w:marLeft w:val="0"/>
      <w:marRight w:val="0"/>
      <w:marTop w:val="0"/>
      <w:marBottom w:val="0"/>
      <w:divBdr>
        <w:top w:val="none" w:sz="0" w:space="0" w:color="auto"/>
        <w:left w:val="none" w:sz="0" w:space="0" w:color="auto"/>
        <w:bottom w:val="none" w:sz="0" w:space="0" w:color="auto"/>
        <w:right w:val="none" w:sz="0" w:space="0" w:color="auto"/>
      </w:divBdr>
    </w:div>
    <w:div w:id="1392771920">
      <w:bodyDiv w:val="1"/>
      <w:marLeft w:val="0"/>
      <w:marRight w:val="0"/>
      <w:marTop w:val="0"/>
      <w:marBottom w:val="0"/>
      <w:divBdr>
        <w:top w:val="none" w:sz="0" w:space="0" w:color="auto"/>
        <w:left w:val="none" w:sz="0" w:space="0" w:color="auto"/>
        <w:bottom w:val="none" w:sz="0" w:space="0" w:color="auto"/>
        <w:right w:val="none" w:sz="0" w:space="0" w:color="auto"/>
      </w:divBdr>
    </w:div>
    <w:div w:id="1393964035">
      <w:bodyDiv w:val="1"/>
      <w:marLeft w:val="0"/>
      <w:marRight w:val="0"/>
      <w:marTop w:val="0"/>
      <w:marBottom w:val="0"/>
      <w:divBdr>
        <w:top w:val="none" w:sz="0" w:space="0" w:color="auto"/>
        <w:left w:val="none" w:sz="0" w:space="0" w:color="auto"/>
        <w:bottom w:val="none" w:sz="0" w:space="0" w:color="auto"/>
        <w:right w:val="none" w:sz="0" w:space="0" w:color="auto"/>
      </w:divBdr>
    </w:div>
    <w:div w:id="1395083266">
      <w:bodyDiv w:val="1"/>
      <w:marLeft w:val="0"/>
      <w:marRight w:val="0"/>
      <w:marTop w:val="0"/>
      <w:marBottom w:val="0"/>
      <w:divBdr>
        <w:top w:val="none" w:sz="0" w:space="0" w:color="auto"/>
        <w:left w:val="none" w:sz="0" w:space="0" w:color="auto"/>
        <w:bottom w:val="none" w:sz="0" w:space="0" w:color="auto"/>
        <w:right w:val="none" w:sz="0" w:space="0" w:color="auto"/>
      </w:divBdr>
    </w:div>
    <w:div w:id="1395273911">
      <w:bodyDiv w:val="1"/>
      <w:marLeft w:val="0"/>
      <w:marRight w:val="0"/>
      <w:marTop w:val="0"/>
      <w:marBottom w:val="0"/>
      <w:divBdr>
        <w:top w:val="none" w:sz="0" w:space="0" w:color="auto"/>
        <w:left w:val="none" w:sz="0" w:space="0" w:color="auto"/>
        <w:bottom w:val="none" w:sz="0" w:space="0" w:color="auto"/>
        <w:right w:val="none" w:sz="0" w:space="0" w:color="auto"/>
      </w:divBdr>
    </w:div>
    <w:div w:id="1396394527">
      <w:bodyDiv w:val="1"/>
      <w:marLeft w:val="0"/>
      <w:marRight w:val="0"/>
      <w:marTop w:val="0"/>
      <w:marBottom w:val="0"/>
      <w:divBdr>
        <w:top w:val="none" w:sz="0" w:space="0" w:color="auto"/>
        <w:left w:val="none" w:sz="0" w:space="0" w:color="auto"/>
        <w:bottom w:val="none" w:sz="0" w:space="0" w:color="auto"/>
        <w:right w:val="none" w:sz="0" w:space="0" w:color="auto"/>
      </w:divBdr>
    </w:div>
    <w:div w:id="1398087633">
      <w:bodyDiv w:val="1"/>
      <w:marLeft w:val="0"/>
      <w:marRight w:val="0"/>
      <w:marTop w:val="0"/>
      <w:marBottom w:val="0"/>
      <w:divBdr>
        <w:top w:val="none" w:sz="0" w:space="0" w:color="auto"/>
        <w:left w:val="none" w:sz="0" w:space="0" w:color="auto"/>
        <w:bottom w:val="none" w:sz="0" w:space="0" w:color="auto"/>
        <w:right w:val="none" w:sz="0" w:space="0" w:color="auto"/>
      </w:divBdr>
    </w:div>
    <w:div w:id="1399397056">
      <w:bodyDiv w:val="1"/>
      <w:marLeft w:val="0"/>
      <w:marRight w:val="0"/>
      <w:marTop w:val="0"/>
      <w:marBottom w:val="0"/>
      <w:divBdr>
        <w:top w:val="none" w:sz="0" w:space="0" w:color="auto"/>
        <w:left w:val="none" w:sz="0" w:space="0" w:color="auto"/>
        <w:bottom w:val="none" w:sz="0" w:space="0" w:color="auto"/>
        <w:right w:val="none" w:sz="0" w:space="0" w:color="auto"/>
      </w:divBdr>
    </w:div>
    <w:div w:id="1400131571">
      <w:bodyDiv w:val="1"/>
      <w:marLeft w:val="0"/>
      <w:marRight w:val="0"/>
      <w:marTop w:val="0"/>
      <w:marBottom w:val="0"/>
      <w:divBdr>
        <w:top w:val="none" w:sz="0" w:space="0" w:color="auto"/>
        <w:left w:val="none" w:sz="0" w:space="0" w:color="auto"/>
        <w:bottom w:val="none" w:sz="0" w:space="0" w:color="auto"/>
        <w:right w:val="none" w:sz="0" w:space="0" w:color="auto"/>
      </w:divBdr>
    </w:div>
    <w:div w:id="1400396406">
      <w:bodyDiv w:val="1"/>
      <w:marLeft w:val="0"/>
      <w:marRight w:val="0"/>
      <w:marTop w:val="0"/>
      <w:marBottom w:val="0"/>
      <w:divBdr>
        <w:top w:val="none" w:sz="0" w:space="0" w:color="auto"/>
        <w:left w:val="none" w:sz="0" w:space="0" w:color="auto"/>
        <w:bottom w:val="none" w:sz="0" w:space="0" w:color="auto"/>
        <w:right w:val="none" w:sz="0" w:space="0" w:color="auto"/>
      </w:divBdr>
    </w:div>
    <w:div w:id="1400712176">
      <w:bodyDiv w:val="1"/>
      <w:marLeft w:val="0"/>
      <w:marRight w:val="0"/>
      <w:marTop w:val="0"/>
      <w:marBottom w:val="0"/>
      <w:divBdr>
        <w:top w:val="none" w:sz="0" w:space="0" w:color="auto"/>
        <w:left w:val="none" w:sz="0" w:space="0" w:color="auto"/>
        <w:bottom w:val="none" w:sz="0" w:space="0" w:color="auto"/>
        <w:right w:val="none" w:sz="0" w:space="0" w:color="auto"/>
      </w:divBdr>
    </w:div>
    <w:div w:id="1401363299">
      <w:bodyDiv w:val="1"/>
      <w:marLeft w:val="0"/>
      <w:marRight w:val="0"/>
      <w:marTop w:val="0"/>
      <w:marBottom w:val="0"/>
      <w:divBdr>
        <w:top w:val="none" w:sz="0" w:space="0" w:color="auto"/>
        <w:left w:val="none" w:sz="0" w:space="0" w:color="auto"/>
        <w:bottom w:val="none" w:sz="0" w:space="0" w:color="auto"/>
        <w:right w:val="none" w:sz="0" w:space="0" w:color="auto"/>
      </w:divBdr>
    </w:div>
    <w:div w:id="1401756156">
      <w:bodyDiv w:val="1"/>
      <w:marLeft w:val="0"/>
      <w:marRight w:val="0"/>
      <w:marTop w:val="0"/>
      <w:marBottom w:val="0"/>
      <w:divBdr>
        <w:top w:val="none" w:sz="0" w:space="0" w:color="auto"/>
        <w:left w:val="none" w:sz="0" w:space="0" w:color="auto"/>
        <w:bottom w:val="none" w:sz="0" w:space="0" w:color="auto"/>
        <w:right w:val="none" w:sz="0" w:space="0" w:color="auto"/>
      </w:divBdr>
      <w:divsChild>
        <w:div w:id="1647472013">
          <w:marLeft w:val="0"/>
          <w:marRight w:val="0"/>
          <w:marTop w:val="0"/>
          <w:marBottom w:val="0"/>
          <w:divBdr>
            <w:top w:val="none" w:sz="0" w:space="0" w:color="auto"/>
            <w:left w:val="none" w:sz="0" w:space="0" w:color="auto"/>
            <w:bottom w:val="none" w:sz="0" w:space="0" w:color="auto"/>
            <w:right w:val="none" w:sz="0" w:space="0" w:color="auto"/>
          </w:divBdr>
          <w:divsChild>
            <w:div w:id="711225651">
              <w:marLeft w:val="0"/>
              <w:marRight w:val="0"/>
              <w:marTop w:val="0"/>
              <w:marBottom w:val="0"/>
              <w:divBdr>
                <w:top w:val="none" w:sz="0" w:space="0" w:color="auto"/>
                <w:left w:val="none" w:sz="0" w:space="0" w:color="auto"/>
                <w:bottom w:val="none" w:sz="0" w:space="0" w:color="auto"/>
                <w:right w:val="none" w:sz="0" w:space="0" w:color="auto"/>
              </w:divBdr>
              <w:divsChild>
                <w:div w:id="1385641452">
                  <w:marLeft w:val="0"/>
                  <w:marRight w:val="0"/>
                  <w:marTop w:val="0"/>
                  <w:marBottom w:val="0"/>
                  <w:divBdr>
                    <w:top w:val="none" w:sz="0" w:space="0" w:color="auto"/>
                    <w:left w:val="none" w:sz="0" w:space="0" w:color="auto"/>
                    <w:bottom w:val="none" w:sz="0" w:space="0" w:color="auto"/>
                    <w:right w:val="none" w:sz="0" w:space="0" w:color="auto"/>
                  </w:divBdr>
                  <w:divsChild>
                    <w:div w:id="909390447">
                      <w:marLeft w:val="0"/>
                      <w:marRight w:val="0"/>
                      <w:marTop w:val="0"/>
                      <w:marBottom w:val="0"/>
                      <w:divBdr>
                        <w:top w:val="none" w:sz="0" w:space="0" w:color="auto"/>
                        <w:left w:val="none" w:sz="0" w:space="0" w:color="auto"/>
                        <w:bottom w:val="none" w:sz="0" w:space="0" w:color="auto"/>
                        <w:right w:val="none" w:sz="0" w:space="0" w:color="auto"/>
                      </w:divBdr>
                      <w:divsChild>
                        <w:div w:id="1138767197">
                          <w:marLeft w:val="0"/>
                          <w:marRight w:val="0"/>
                          <w:marTop w:val="0"/>
                          <w:marBottom w:val="0"/>
                          <w:divBdr>
                            <w:top w:val="none" w:sz="0" w:space="0" w:color="auto"/>
                            <w:left w:val="none" w:sz="0" w:space="0" w:color="auto"/>
                            <w:bottom w:val="none" w:sz="0" w:space="0" w:color="auto"/>
                            <w:right w:val="none" w:sz="0" w:space="0" w:color="auto"/>
                          </w:divBdr>
                          <w:divsChild>
                            <w:div w:id="13382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095894">
      <w:bodyDiv w:val="1"/>
      <w:marLeft w:val="0"/>
      <w:marRight w:val="0"/>
      <w:marTop w:val="0"/>
      <w:marBottom w:val="0"/>
      <w:divBdr>
        <w:top w:val="none" w:sz="0" w:space="0" w:color="auto"/>
        <w:left w:val="none" w:sz="0" w:space="0" w:color="auto"/>
        <w:bottom w:val="none" w:sz="0" w:space="0" w:color="auto"/>
        <w:right w:val="none" w:sz="0" w:space="0" w:color="auto"/>
      </w:divBdr>
    </w:div>
    <w:div w:id="1402946490">
      <w:bodyDiv w:val="1"/>
      <w:marLeft w:val="0"/>
      <w:marRight w:val="0"/>
      <w:marTop w:val="0"/>
      <w:marBottom w:val="0"/>
      <w:divBdr>
        <w:top w:val="none" w:sz="0" w:space="0" w:color="auto"/>
        <w:left w:val="none" w:sz="0" w:space="0" w:color="auto"/>
        <w:bottom w:val="none" w:sz="0" w:space="0" w:color="auto"/>
        <w:right w:val="none" w:sz="0" w:space="0" w:color="auto"/>
      </w:divBdr>
    </w:div>
    <w:div w:id="1403523917">
      <w:bodyDiv w:val="1"/>
      <w:marLeft w:val="0"/>
      <w:marRight w:val="0"/>
      <w:marTop w:val="0"/>
      <w:marBottom w:val="0"/>
      <w:divBdr>
        <w:top w:val="none" w:sz="0" w:space="0" w:color="auto"/>
        <w:left w:val="none" w:sz="0" w:space="0" w:color="auto"/>
        <w:bottom w:val="none" w:sz="0" w:space="0" w:color="auto"/>
        <w:right w:val="none" w:sz="0" w:space="0" w:color="auto"/>
      </w:divBdr>
    </w:div>
    <w:div w:id="1403869213">
      <w:bodyDiv w:val="1"/>
      <w:marLeft w:val="0"/>
      <w:marRight w:val="0"/>
      <w:marTop w:val="0"/>
      <w:marBottom w:val="0"/>
      <w:divBdr>
        <w:top w:val="none" w:sz="0" w:space="0" w:color="auto"/>
        <w:left w:val="none" w:sz="0" w:space="0" w:color="auto"/>
        <w:bottom w:val="none" w:sz="0" w:space="0" w:color="auto"/>
        <w:right w:val="none" w:sz="0" w:space="0" w:color="auto"/>
      </w:divBdr>
    </w:div>
    <w:div w:id="1403941375">
      <w:bodyDiv w:val="1"/>
      <w:marLeft w:val="0"/>
      <w:marRight w:val="0"/>
      <w:marTop w:val="0"/>
      <w:marBottom w:val="0"/>
      <w:divBdr>
        <w:top w:val="none" w:sz="0" w:space="0" w:color="auto"/>
        <w:left w:val="none" w:sz="0" w:space="0" w:color="auto"/>
        <w:bottom w:val="none" w:sz="0" w:space="0" w:color="auto"/>
        <w:right w:val="none" w:sz="0" w:space="0" w:color="auto"/>
      </w:divBdr>
    </w:div>
    <w:div w:id="1403992645">
      <w:bodyDiv w:val="1"/>
      <w:marLeft w:val="0"/>
      <w:marRight w:val="0"/>
      <w:marTop w:val="0"/>
      <w:marBottom w:val="0"/>
      <w:divBdr>
        <w:top w:val="none" w:sz="0" w:space="0" w:color="auto"/>
        <w:left w:val="none" w:sz="0" w:space="0" w:color="auto"/>
        <w:bottom w:val="none" w:sz="0" w:space="0" w:color="auto"/>
        <w:right w:val="none" w:sz="0" w:space="0" w:color="auto"/>
      </w:divBdr>
    </w:div>
    <w:div w:id="1404721169">
      <w:bodyDiv w:val="1"/>
      <w:marLeft w:val="0"/>
      <w:marRight w:val="0"/>
      <w:marTop w:val="0"/>
      <w:marBottom w:val="0"/>
      <w:divBdr>
        <w:top w:val="none" w:sz="0" w:space="0" w:color="auto"/>
        <w:left w:val="none" w:sz="0" w:space="0" w:color="auto"/>
        <w:bottom w:val="none" w:sz="0" w:space="0" w:color="auto"/>
        <w:right w:val="none" w:sz="0" w:space="0" w:color="auto"/>
      </w:divBdr>
    </w:div>
    <w:div w:id="1406101854">
      <w:bodyDiv w:val="1"/>
      <w:marLeft w:val="0"/>
      <w:marRight w:val="0"/>
      <w:marTop w:val="0"/>
      <w:marBottom w:val="0"/>
      <w:divBdr>
        <w:top w:val="none" w:sz="0" w:space="0" w:color="auto"/>
        <w:left w:val="none" w:sz="0" w:space="0" w:color="auto"/>
        <w:bottom w:val="none" w:sz="0" w:space="0" w:color="auto"/>
        <w:right w:val="none" w:sz="0" w:space="0" w:color="auto"/>
      </w:divBdr>
    </w:div>
    <w:div w:id="1406414917">
      <w:bodyDiv w:val="1"/>
      <w:marLeft w:val="0"/>
      <w:marRight w:val="0"/>
      <w:marTop w:val="0"/>
      <w:marBottom w:val="0"/>
      <w:divBdr>
        <w:top w:val="none" w:sz="0" w:space="0" w:color="auto"/>
        <w:left w:val="none" w:sz="0" w:space="0" w:color="auto"/>
        <w:bottom w:val="none" w:sz="0" w:space="0" w:color="auto"/>
        <w:right w:val="none" w:sz="0" w:space="0" w:color="auto"/>
      </w:divBdr>
    </w:div>
    <w:div w:id="1406760253">
      <w:bodyDiv w:val="1"/>
      <w:marLeft w:val="0"/>
      <w:marRight w:val="0"/>
      <w:marTop w:val="0"/>
      <w:marBottom w:val="0"/>
      <w:divBdr>
        <w:top w:val="none" w:sz="0" w:space="0" w:color="auto"/>
        <w:left w:val="none" w:sz="0" w:space="0" w:color="auto"/>
        <w:bottom w:val="none" w:sz="0" w:space="0" w:color="auto"/>
        <w:right w:val="none" w:sz="0" w:space="0" w:color="auto"/>
      </w:divBdr>
    </w:div>
    <w:div w:id="1407067482">
      <w:bodyDiv w:val="1"/>
      <w:marLeft w:val="0"/>
      <w:marRight w:val="0"/>
      <w:marTop w:val="0"/>
      <w:marBottom w:val="0"/>
      <w:divBdr>
        <w:top w:val="none" w:sz="0" w:space="0" w:color="auto"/>
        <w:left w:val="none" w:sz="0" w:space="0" w:color="auto"/>
        <w:bottom w:val="none" w:sz="0" w:space="0" w:color="auto"/>
        <w:right w:val="none" w:sz="0" w:space="0" w:color="auto"/>
      </w:divBdr>
    </w:div>
    <w:div w:id="1407533117">
      <w:bodyDiv w:val="1"/>
      <w:marLeft w:val="0"/>
      <w:marRight w:val="0"/>
      <w:marTop w:val="0"/>
      <w:marBottom w:val="0"/>
      <w:divBdr>
        <w:top w:val="none" w:sz="0" w:space="0" w:color="auto"/>
        <w:left w:val="none" w:sz="0" w:space="0" w:color="auto"/>
        <w:bottom w:val="none" w:sz="0" w:space="0" w:color="auto"/>
        <w:right w:val="none" w:sz="0" w:space="0" w:color="auto"/>
      </w:divBdr>
      <w:divsChild>
        <w:div w:id="1397825380">
          <w:marLeft w:val="0"/>
          <w:marRight w:val="0"/>
          <w:marTop w:val="0"/>
          <w:marBottom w:val="0"/>
          <w:divBdr>
            <w:top w:val="none" w:sz="0" w:space="0" w:color="auto"/>
            <w:left w:val="none" w:sz="0" w:space="0" w:color="auto"/>
            <w:bottom w:val="none" w:sz="0" w:space="0" w:color="auto"/>
            <w:right w:val="none" w:sz="0" w:space="0" w:color="auto"/>
          </w:divBdr>
          <w:divsChild>
            <w:div w:id="875123026">
              <w:marLeft w:val="0"/>
              <w:marRight w:val="0"/>
              <w:marTop w:val="0"/>
              <w:marBottom w:val="0"/>
              <w:divBdr>
                <w:top w:val="none" w:sz="0" w:space="0" w:color="auto"/>
                <w:left w:val="none" w:sz="0" w:space="0" w:color="auto"/>
                <w:bottom w:val="none" w:sz="0" w:space="0" w:color="auto"/>
                <w:right w:val="none" w:sz="0" w:space="0" w:color="auto"/>
              </w:divBdr>
              <w:divsChild>
                <w:div w:id="2046711555">
                  <w:marLeft w:val="0"/>
                  <w:marRight w:val="0"/>
                  <w:marTop w:val="0"/>
                  <w:marBottom w:val="0"/>
                  <w:divBdr>
                    <w:top w:val="none" w:sz="0" w:space="0" w:color="auto"/>
                    <w:left w:val="none" w:sz="0" w:space="0" w:color="auto"/>
                    <w:bottom w:val="none" w:sz="0" w:space="0" w:color="auto"/>
                    <w:right w:val="none" w:sz="0" w:space="0" w:color="auto"/>
                  </w:divBdr>
                  <w:divsChild>
                    <w:div w:id="250552409">
                      <w:marLeft w:val="0"/>
                      <w:marRight w:val="0"/>
                      <w:marTop w:val="0"/>
                      <w:marBottom w:val="0"/>
                      <w:divBdr>
                        <w:top w:val="none" w:sz="0" w:space="0" w:color="auto"/>
                        <w:left w:val="none" w:sz="0" w:space="0" w:color="auto"/>
                        <w:bottom w:val="none" w:sz="0" w:space="0" w:color="auto"/>
                        <w:right w:val="none" w:sz="0" w:space="0" w:color="auto"/>
                      </w:divBdr>
                      <w:divsChild>
                        <w:div w:id="1149206117">
                          <w:marLeft w:val="0"/>
                          <w:marRight w:val="0"/>
                          <w:marTop w:val="0"/>
                          <w:marBottom w:val="0"/>
                          <w:divBdr>
                            <w:top w:val="none" w:sz="0" w:space="0" w:color="auto"/>
                            <w:left w:val="none" w:sz="0" w:space="0" w:color="auto"/>
                            <w:bottom w:val="none" w:sz="0" w:space="0" w:color="auto"/>
                            <w:right w:val="none" w:sz="0" w:space="0" w:color="auto"/>
                          </w:divBdr>
                          <w:divsChild>
                            <w:div w:id="17168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31087">
      <w:bodyDiv w:val="1"/>
      <w:marLeft w:val="0"/>
      <w:marRight w:val="0"/>
      <w:marTop w:val="0"/>
      <w:marBottom w:val="0"/>
      <w:divBdr>
        <w:top w:val="none" w:sz="0" w:space="0" w:color="auto"/>
        <w:left w:val="none" w:sz="0" w:space="0" w:color="auto"/>
        <w:bottom w:val="none" w:sz="0" w:space="0" w:color="auto"/>
        <w:right w:val="none" w:sz="0" w:space="0" w:color="auto"/>
      </w:divBdr>
    </w:div>
    <w:div w:id="1409645157">
      <w:bodyDiv w:val="1"/>
      <w:marLeft w:val="0"/>
      <w:marRight w:val="0"/>
      <w:marTop w:val="0"/>
      <w:marBottom w:val="0"/>
      <w:divBdr>
        <w:top w:val="none" w:sz="0" w:space="0" w:color="auto"/>
        <w:left w:val="none" w:sz="0" w:space="0" w:color="auto"/>
        <w:bottom w:val="none" w:sz="0" w:space="0" w:color="auto"/>
        <w:right w:val="none" w:sz="0" w:space="0" w:color="auto"/>
      </w:divBdr>
    </w:div>
    <w:div w:id="1409880837">
      <w:bodyDiv w:val="1"/>
      <w:marLeft w:val="0"/>
      <w:marRight w:val="0"/>
      <w:marTop w:val="0"/>
      <w:marBottom w:val="0"/>
      <w:divBdr>
        <w:top w:val="none" w:sz="0" w:space="0" w:color="auto"/>
        <w:left w:val="none" w:sz="0" w:space="0" w:color="auto"/>
        <w:bottom w:val="none" w:sz="0" w:space="0" w:color="auto"/>
        <w:right w:val="none" w:sz="0" w:space="0" w:color="auto"/>
      </w:divBdr>
    </w:div>
    <w:div w:id="1409889331">
      <w:bodyDiv w:val="1"/>
      <w:marLeft w:val="0"/>
      <w:marRight w:val="0"/>
      <w:marTop w:val="0"/>
      <w:marBottom w:val="0"/>
      <w:divBdr>
        <w:top w:val="none" w:sz="0" w:space="0" w:color="auto"/>
        <w:left w:val="none" w:sz="0" w:space="0" w:color="auto"/>
        <w:bottom w:val="none" w:sz="0" w:space="0" w:color="auto"/>
        <w:right w:val="none" w:sz="0" w:space="0" w:color="auto"/>
      </w:divBdr>
    </w:div>
    <w:div w:id="1410008127">
      <w:bodyDiv w:val="1"/>
      <w:marLeft w:val="0"/>
      <w:marRight w:val="0"/>
      <w:marTop w:val="0"/>
      <w:marBottom w:val="0"/>
      <w:divBdr>
        <w:top w:val="none" w:sz="0" w:space="0" w:color="auto"/>
        <w:left w:val="none" w:sz="0" w:space="0" w:color="auto"/>
        <w:bottom w:val="none" w:sz="0" w:space="0" w:color="auto"/>
        <w:right w:val="none" w:sz="0" w:space="0" w:color="auto"/>
      </w:divBdr>
    </w:div>
    <w:div w:id="1410493941">
      <w:bodyDiv w:val="1"/>
      <w:marLeft w:val="0"/>
      <w:marRight w:val="0"/>
      <w:marTop w:val="0"/>
      <w:marBottom w:val="0"/>
      <w:divBdr>
        <w:top w:val="none" w:sz="0" w:space="0" w:color="auto"/>
        <w:left w:val="none" w:sz="0" w:space="0" w:color="auto"/>
        <w:bottom w:val="none" w:sz="0" w:space="0" w:color="auto"/>
        <w:right w:val="none" w:sz="0" w:space="0" w:color="auto"/>
      </w:divBdr>
    </w:div>
    <w:div w:id="1410931142">
      <w:bodyDiv w:val="1"/>
      <w:marLeft w:val="0"/>
      <w:marRight w:val="0"/>
      <w:marTop w:val="0"/>
      <w:marBottom w:val="0"/>
      <w:divBdr>
        <w:top w:val="none" w:sz="0" w:space="0" w:color="auto"/>
        <w:left w:val="none" w:sz="0" w:space="0" w:color="auto"/>
        <w:bottom w:val="none" w:sz="0" w:space="0" w:color="auto"/>
        <w:right w:val="none" w:sz="0" w:space="0" w:color="auto"/>
      </w:divBdr>
    </w:div>
    <w:div w:id="1413552767">
      <w:bodyDiv w:val="1"/>
      <w:marLeft w:val="0"/>
      <w:marRight w:val="0"/>
      <w:marTop w:val="0"/>
      <w:marBottom w:val="0"/>
      <w:divBdr>
        <w:top w:val="none" w:sz="0" w:space="0" w:color="auto"/>
        <w:left w:val="none" w:sz="0" w:space="0" w:color="auto"/>
        <w:bottom w:val="none" w:sz="0" w:space="0" w:color="auto"/>
        <w:right w:val="none" w:sz="0" w:space="0" w:color="auto"/>
      </w:divBdr>
    </w:div>
    <w:div w:id="1413893804">
      <w:bodyDiv w:val="1"/>
      <w:marLeft w:val="0"/>
      <w:marRight w:val="0"/>
      <w:marTop w:val="0"/>
      <w:marBottom w:val="0"/>
      <w:divBdr>
        <w:top w:val="none" w:sz="0" w:space="0" w:color="auto"/>
        <w:left w:val="none" w:sz="0" w:space="0" w:color="auto"/>
        <w:bottom w:val="none" w:sz="0" w:space="0" w:color="auto"/>
        <w:right w:val="none" w:sz="0" w:space="0" w:color="auto"/>
      </w:divBdr>
    </w:div>
    <w:div w:id="1413894034">
      <w:bodyDiv w:val="1"/>
      <w:marLeft w:val="0"/>
      <w:marRight w:val="0"/>
      <w:marTop w:val="0"/>
      <w:marBottom w:val="0"/>
      <w:divBdr>
        <w:top w:val="none" w:sz="0" w:space="0" w:color="auto"/>
        <w:left w:val="none" w:sz="0" w:space="0" w:color="auto"/>
        <w:bottom w:val="none" w:sz="0" w:space="0" w:color="auto"/>
        <w:right w:val="none" w:sz="0" w:space="0" w:color="auto"/>
      </w:divBdr>
    </w:div>
    <w:div w:id="1414549901">
      <w:bodyDiv w:val="1"/>
      <w:marLeft w:val="0"/>
      <w:marRight w:val="0"/>
      <w:marTop w:val="0"/>
      <w:marBottom w:val="0"/>
      <w:divBdr>
        <w:top w:val="none" w:sz="0" w:space="0" w:color="auto"/>
        <w:left w:val="none" w:sz="0" w:space="0" w:color="auto"/>
        <w:bottom w:val="none" w:sz="0" w:space="0" w:color="auto"/>
        <w:right w:val="none" w:sz="0" w:space="0" w:color="auto"/>
      </w:divBdr>
    </w:div>
    <w:div w:id="1414550251">
      <w:bodyDiv w:val="1"/>
      <w:marLeft w:val="0"/>
      <w:marRight w:val="0"/>
      <w:marTop w:val="0"/>
      <w:marBottom w:val="0"/>
      <w:divBdr>
        <w:top w:val="none" w:sz="0" w:space="0" w:color="auto"/>
        <w:left w:val="none" w:sz="0" w:space="0" w:color="auto"/>
        <w:bottom w:val="none" w:sz="0" w:space="0" w:color="auto"/>
        <w:right w:val="none" w:sz="0" w:space="0" w:color="auto"/>
      </w:divBdr>
      <w:divsChild>
        <w:div w:id="244151526">
          <w:marLeft w:val="0"/>
          <w:marRight w:val="0"/>
          <w:marTop w:val="0"/>
          <w:marBottom w:val="0"/>
          <w:divBdr>
            <w:top w:val="none" w:sz="0" w:space="0" w:color="auto"/>
            <w:left w:val="none" w:sz="0" w:space="0" w:color="auto"/>
            <w:bottom w:val="none" w:sz="0" w:space="0" w:color="auto"/>
            <w:right w:val="none" w:sz="0" w:space="0" w:color="auto"/>
          </w:divBdr>
          <w:divsChild>
            <w:div w:id="1268273448">
              <w:marLeft w:val="0"/>
              <w:marRight w:val="0"/>
              <w:marTop w:val="0"/>
              <w:marBottom w:val="0"/>
              <w:divBdr>
                <w:top w:val="none" w:sz="0" w:space="0" w:color="auto"/>
                <w:left w:val="none" w:sz="0" w:space="0" w:color="auto"/>
                <w:bottom w:val="none" w:sz="0" w:space="0" w:color="auto"/>
                <w:right w:val="none" w:sz="0" w:space="0" w:color="auto"/>
              </w:divBdr>
              <w:divsChild>
                <w:div w:id="801851783">
                  <w:marLeft w:val="0"/>
                  <w:marRight w:val="0"/>
                  <w:marTop w:val="0"/>
                  <w:marBottom w:val="0"/>
                  <w:divBdr>
                    <w:top w:val="none" w:sz="0" w:space="0" w:color="auto"/>
                    <w:left w:val="none" w:sz="0" w:space="0" w:color="auto"/>
                    <w:bottom w:val="none" w:sz="0" w:space="0" w:color="auto"/>
                    <w:right w:val="none" w:sz="0" w:space="0" w:color="auto"/>
                  </w:divBdr>
                  <w:divsChild>
                    <w:div w:id="429859560">
                      <w:marLeft w:val="0"/>
                      <w:marRight w:val="0"/>
                      <w:marTop w:val="0"/>
                      <w:marBottom w:val="0"/>
                      <w:divBdr>
                        <w:top w:val="none" w:sz="0" w:space="0" w:color="auto"/>
                        <w:left w:val="none" w:sz="0" w:space="0" w:color="auto"/>
                        <w:bottom w:val="none" w:sz="0" w:space="0" w:color="auto"/>
                        <w:right w:val="none" w:sz="0" w:space="0" w:color="auto"/>
                      </w:divBdr>
                      <w:divsChild>
                        <w:div w:id="2128430659">
                          <w:marLeft w:val="0"/>
                          <w:marRight w:val="0"/>
                          <w:marTop w:val="0"/>
                          <w:marBottom w:val="0"/>
                          <w:divBdr>
                            <w:top w:val="none" w:sz="0" w:space="0" w:color="auto"/>
                            <w:left w:val="none" w:sz="0" w:space="0" w:color="auto"/>
                            <w:bottom w:val="none" w:sz="0" w:space="0" w:color="auto"/>
                            <w:right w:val="none" w:sz="0" w:space="0" w:color="auto"/>
                          </w:divBdr>
                          <w:divsChild>
                            <w:div w:id="13375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932673">
      <w:bodyDiv w:val="1"/>
      <w:marLeft w:val="0"/>
      <w:marRight w:val="0"/>
      <w:marTop w:val="0"/>
      <w:marBottom w:val="0"/>
      <w:divBdr>
        <w:top w:val="none" w:sz="0" w:space="0" w:color="auto"/>
        <w:left w:val="none" w:sz="0" w:space="0" w:color="auto"/>
        <w:bottom w:val="none" w:sz="0" w:space="0" w:color="auto"/>
        <w:right w:val="none" w:sz="0" w:space="0" w:color="auto"/>
      </w:divBdr>
    </w:div>
    <w:div w:id="1415127001">
      <w:bodyDiv w:val="1"/>
      <w:marLeft w:val="0"/>
      <w:marRight w:val="0"/>
      <w:marTop w:val="0"/>
      <w:marBottom w:val="0"/>
      <w:divBdr>
        <w:top w:val="none" w:sz="0" w:space="0" w:color="auto"/>
        <w:left w:val="none" w:sz="0" w:space="0" w:color="auto"/>
        <w:bottom w:val="none" w:sz="0" w:space="0" w:color="auto"/>
        <w:right w:val="none" w:sz="0" w:space="0" w:color="auto"/>
      </w:divBdr>
    </w:div>
    <w:div w:id="1415661150">
      <w:bodyDiv w:val="1"/>
      <w:marLeft w:val="0"/>
      <w:marRight w:val="0"/>
      <w:marTop w:val="0"/>
      <w:marBottom w:val="0"/>
      <w:divBdr>
        <w:top w:val="none" w:sz="0" w:space="0" w:color="auto"/>
        <w:left w:val="none" w:sz="0" w:space="0" w:color="auto"/>
        <w:bottom w:val="none" w:sz="0" w:space="0" w:color="auto"/>
        <w:right w:val="none" w:sz="0" w:space="0" w:color="auto"/>
      </w:divBdr>
    </w:div>
    <w:div w:id="1416129971">
      <w:bodyDiv w:val="1"/>
      <w:marLeft w:val="0"/>
      <w:marRight w:val="0"/>
      <w:marTop w:val="0"/>
      <w:marBottom w:val="0"/>
      <w:divBdr>
        <w:top w:val="none" w:sz="0" w:space="0" w:color="auto"/>
        <w:left w:val="none" w:sz="0" w:space="0" w:color="auto"/>
        <w:bottom w:val="none" w:sz="0" w:space="0" w:color="auto"/>
        <w:right w:val="none" w:sz="0" w:space="0" w:color="auto"/>
      </w:divBdr>
    </w:div>
    <w:div w:id="1416900842">
      <w:bodyDiv w:val="1"/>
      <w:marLeft w:val="0"/>
      <w:marRight w:val="0"/>
      <w:marTop w:val="0"/>
      <w:marBottom w:val="0"/>
      <w:divBdr>
        <w:top w:val="none" w:sz="0" w:space="0" w:color="auto"/>
        <w:left w:val="none" w:sz="0" w:space="0" w:color="auto"/>
        <w:bottom w:val="none" w:sz="0" w:space="0" w:color="auto"/>
        <w:right w:val="none" w:sz="0" w:space="0" w:color="auto"/>
      </w:divBdr>
    </w:div>
    <w:div w:id="1417675506">
      <w:bodyDiv w:val="1"/>
      <w:marLeft w:val="0"/>
      <w:marRight w:val="0"/>
      <w:marTop w:val="0"/>
      <w:marBottom w:val="0"/>
      <w:divBdr>
        <w:top w:val="none" w:sz="0" w:space="0" w:color="auto"/>
        <w:left w:val="none" w:sz="0" w:space="0" w:color="auto"/>
        <w:bottom w:val="none" w:sz="0" w:space="0" w:color="auto"/>
        <w:right w:val="none" w:sz="0" w:space="0" w:color="auto"/>
      </w:divBdr>
    </w:div>
    <w:div w:id="1417703928">
      <w:bodyDiv w:val="1"/>
      <w:marLeft w:val="0"/>
      <w:marRight w:val="0"/>
      <w:marTop w:val="0"/>
      <w:marBottom w:val="0"/>
      <w:divBdr>
        <w:top w:val="none" w:sz="0" w:space="0" w:color="auto"/>
        <w:left w:val="none" w:sz="0" w:space="0" w:color="auto"/>
        <w:bottom w:val="none" w:sz="0" w:space="0" w:color="auto"/>
        <w:right w:val="none" w:sz="0" w:space="0" w:color="auto"/>
      </w:divBdr>
    </w:div>
    <w:div w:id="1418360224">
      <w:bodyDiv w:val="1"/>
      <w:marLeft w:val="0"/>
      <w:marRight w:val="0"/>
      <w:marTop w:val="0"/>
      <w:marBottom w:val="0"/>
      <w:divBdr>
        <w:top w:val="none" w:sz="0" w:space="0" w:color="auto"/>
        <w:left w:val="none" w:sz="0" w:space="0" w:color="auto"/>
        <w:bottom w:val="none" w:sz="0" w:space="0" w:color="auto"/>
        <w:right w:val="none" w:sz="0" w:space="0" w:color="auto"/>
      </w:divBdr>
    </w:div>
    <w:div w:id="1418550949">
      <w:bodyDiv w:val="1"/>
      <w:marLeft w:val="0"/>
      <w:marRight w:val="0"/>
      <w:marTop w:val="0"/>
      <w:marBottom w:val="0"/>
      <w:divBdr>
        <w:top w:val="none" w:sz="0" w:space="0" w:color="auto"/>
        <w:left w:val="none" w:sz="0" w:space="0" w:color="auto"/>
        <w:bottom w:val="none" w:sz="0" w:space="0" w:color="auto"/>
        <w:right w:val="none" w:sz="0" w:space="0" w:color="auto"/>
      </w:divBdr>
    </w:div>
    <w:div w:id="1419256580">
      <w:bodyDiv w:val="1"/>
      <w:marLeft w:val="0"/>
      <w:marRight w:val="0"/>
      <w:marTop w:val="0"/>
      <w:marBottom w:val="0"/>
      <w:divBdr>
        <w:top w:val="none" w:sz="0" w:space="0" w:color="auto"/>
        <w:left w:val="none" w:sz="0" w:space="0" w:color="auto"/>
        <w:bottom w:val="none" w:sz="0" w:space="0" w:color="auto"/>
        <w:right w:val="none" w:sz="0" w:space="0" w:color="auto"/>
      </w:divBdr>
    </w:div>
    <w:div w:id="1420954014">
      <w:bodyDiv w:val="1"/>
      <w:marLeft w:val="0"/>
      <w:marRight w:val="0"/>
      <w:marTop w:val="0"/>
      <w:marBottom w:val="0"/>
      <w:divBdr>
        <w:top w:val="none" w:sz="0" w:space="0" w:color="auto"/>
        <w:left w:val="none" w:sz="0" w:space="0" w:color="auto"/>
        <w:bottom w:val="none" w:sz="0" w:space="0" w:color="auto"/>
        <w:right w:val="none" w:sz="0" w:space="0" w:color="auto"/>
      </w:divBdr>
    </w:div>
    <w:div w:id="1421557608">
      <w:bodyDiv w:val="1"/>
      <w:marLeft w:val="0"/>
      <w:marRight w:val="0"/>
      <w:marTop w:val="0"/>
      <w:marBottom w:val="0"/>
      <w:divBdr>
        <w:top w:val="none" w:sz="0" w:space="0" w:color="auto"/>
        <w:left w:val="none" w:sz="0" w:space="0" w:color="auto"/>
        <w:bottom w:val="none" w:sz="0" w:space="0" w:color="auto"/>
        <w:right w:val="none" w:sz="0" w:space="0" w:color="auto"/>
      </w:divBdr>
    </w:div>
    <w:div w:id="1422336295">
      <w:bodyDiv w:val="1"/>
      <w:marLeft w:val="0"/>
      <w:marRight w:val="0"/>
      <w:marTop w:val="0"/>
      <w:marBottom w:val="0"/>
      <w:divBdr>
        <w:top w:val="none" w:sz="0" w:space="0" w:color="auto"/>
        <w:left w:val="none" w:sz="0" w:space="0" w:color="auto"/>
        <w:bottom w:val="none" w:sz="0" w:space="0" w:color="auto"/>
        <w:right w:val="none" w:sz="0" w:space="0" w:color="auto"/>
      </w:divBdr>
    </w:div>
    <w:div w:id="1423181652">
      <w:bodyDiv w:val="1"/>
      <w:marLeft w:val="0"/>
      <w:marRight w:val="0"/>
      <w:marTop w:val="0"/>
      <w:marBottom w:val="0"/>
      <w:divBdr>
        <w:top w:val="none" w:sz="0" w:space="0" w:color="auto"/>
        <w:left w:val="none" w:sz="0" w:space="0" w:color="auto"/>
        <w:bottom w:val="none" w:sz="0" w:space="0" w:color="auto"/>
        <w:right w:val="none" w:sz="0" w:space="0" w:color="auto"/>
      </w:divBdr>
    </w:div>
    <w:div w:id="1424566058">
      <w:bodyDiv w:val="1"/>
      <w:marLeft w:val="0"/>
      <w:marRight w:val="0"/>
      <w:marTop w:val="0"/>
      <w:marBottom w:val="0"/>
      <w:divBdr>
        <w:top w:val="none" w:sz="0" w:space="0" w:color="auto"/>
        <w:left w:val="none" w:sz="0" w:space="0" w:color="auto"/>
        <w:bottom w:val="none" w:sz="0" w:space="0" w:color="auto"/>
        <w:right w:val="none" w:sz="0" w:space="0" w:color="auto"/>
      </w:divBdr>
    </w:div>
    <w:div w:id="1425570529">
      <w:bodyDiv w:val="1"/>
      <w:marLeft w:val="0"/>
      <w:marRight w:val="0"/>
      <w:marTop w:val="0"/>
      <w:marBottom w:val="0"/>
      <w:divBdr>
        <w:top w:val="none" w:sz="0" w:space="0" w:color="auto"/>
        <w:left w:val="none" w:sz="0" w:space="0" w:color="auto"/>
        <w:bottom w:val="none" w:sz="0" w:space="0" w:color="auto"/>
        <w:right w:val="none" w:sz="0" w:space="0" w:color="auto"/>
      </w:divBdr>
    </w:div>
    <w:div w:id="1425691338">
      <w:bodyDiv w:val="1"/>
      <w:marLeft w:val="0"/>
      <w:marRight w:val="0"/>
      <w:marTop w:val="0"/>
      <w:marBottom w:val="0"/>
      <w:divBdr>
        <w:top w:val="none" w:sz="0" w:space="0" w:color="auto"/>
        <w:left w:val="none" w:sz="0" w:space="0" w:color="auto"/>
        <w:bottom w:val="none" w:sz="0" w:space="0" w:color="auto"/>
        <w:right w:val="none" w:sz="0" w:space="0" w:color="auto"/>
      </w:divBdr>
    </w:div>
    <w:div w:id="1425803877">
      <w:bodyDiv w:val="1"/>
      <w:marLeft w:val="0"/>
      <w:marRight w:val="0"/>
      <w:marTop w:val="0"/>
      <w:marBottom w:val="0"/>
      <w:divBdr>
        <w:top w:val="none" w:sz="0" w:space="0" w:color="auto"/>
        <w:left w:val="none" w:sz="0" w:space="0" w:color="auto"/>
        <w:bottom w:val="none" w:sz="0" w:space="0" w:color="auto"/>
        <w:right w:val="none" w:sz="0" w:space="0" w:color="auto"/>
      </w:divBdr>
    </w:div>
    <w:div w:id="1426268884">
      <w:bodyDiv w:val="1"/>
      <w:marLeft w:val="0"/>
      <w:marRight w:val="0"/>
      <w:marTop w:val="0"/>
      <w:marBottom w:val="0"/>
      <w:divBdr>
        <w:top w:val="none" w:sz="0" w:space="0" w:color="auto"/>
        <w:left w:val="none" w:sz="0" w:space="0" w:color="auto"/>
        <w:bottom w:val="none" w:sz="0" w:space="0" w:color="auto"/>
        <w:right w:val="none" w:sz="0" w:space="0" w:color="auto"/>
      </w:divBdr>
    </w:div>
    <w:div w:id="1427651836">
      <w:bodyDiv w:val="1"/>
      <w:marLeft w:val="0"/>
      <w:marRight w:val="0"/>
      <w:marTop w:val="0"/>
      <w:marBottom w:val="0"/>
      <w:divBdr>
        <w:top w:val="none" w:sz="0" w:space="0" w:color="auto"/>
        <w:left w:val="none" w:sz="0" w:space="0" w:color="auto"/>
        <w:bottom w:val="none" w:sz="0" w:space="0" w:color="auto"/>
        <w:right w:val="none" w:sz="0" w:space="0" w:color="auto"/>
      </w:divBdr>
    </w:div>
    <w:div w:id="1427965041">
      <w:bodyDiv w:val="1"/>
      <w:marLeft w:val="0"/>
      <w:marRight w:val="0"/>
      <w:marTop w:val="0"/>
      <w:marBottom w:val="0"/>
      <w:divBdr>
        <w:top w:val="none" w:sz="0" w:space="0" w:color="auto"/>
        <w:left w:val="none" w:sz="0" w:space="0" w:color="auto"/>
        <w:bottom w:val="none" w:sz="0" w:space="0" w:color="auto"/>
        <w:right w:val="none" w:sz="0" w:space="0" w:color="auto"/>
      </w:divBdr>
    </w:div>
    <w:div w:id="1427965059">
      <w:bodyDiv w:val="1"/>
      <w:marLeft w:val="0"/>
      <w:marRight w:val="0"/>
      <w:marTop w:val="0"/>
      <w:marBottom w:val="0"/>
      <w:divBdr>
        <w:top w:val="none" w:sz="0" w:space="0" w:color="auto"/>
        <w:left w:val="none" w:sz="0" w:space="0" w:color="auto"/>
        <w:bottom w:val="none" w:sz="0" w:space="0" w:color="auto"/>
        <w:right w:val="none" w:sz="0" w:space="0" w:color="auto"/>
      </w:divBdr>
    </w:div>
    <w:div w:id="1428306845">
      <w:bodyDiv w:val="1"/>
      <w:marLeft w:val="0"/>
      <w:marRight w:val="0"/>
      <w:marTop w:val="0"/>
      <w:marBottom w:val="0"/>
      <w:divBdr>
        <w:top w:val="none" w:sz="0" w:space="0" w:color="auto"/>
        <w:left w:val="none" w:sz="0" w:space="0" w:color="auto"/>
        <w:bottom w:val="none" w:sz="0" w:space="0" w:color="auto"/>
        <w:right w:val="none" w:sz="0" w:space="0" w:color="auto"/>
      </w:divBdr>
    </w:div>
    <w:div w:id="1428772860">
      <w:bodyDiv w:val="1"/>
      <w:marLeft w:val="0"/>
      <w:marRight w:val="0"/>
      <w:marTop w:val="0"/>
      <w:marBottom w:val="0"/>
      <w:divBdr>
        <w:top w:val="none" w:sz="0" w:space="0" w:color="auto"/>
        <w:left w:val="none" w:sz="0" w:space="0" w:color="auto"/>
        <w:bottom w:val="none" w:sz="0" w:space="0" w:color="auto"/>
        <w:right w:val="none" w:sz="0" w:space="0" w:color="auto"/>
      </w:divBdr>
    </w:div>
    <w:div w:id="1429618081">
      <w:bodyDiv w:val="1"/>
      <w:marLeft w:val="0"/>
      <w:marRight w:val="0"/>
      <w:marTop w:val="0"/>
      <w:marBottom w:val="0"/>
      <w:divBdr>
        <w:top w:val="none" w:sz="0" w:space="0" w:color="auto"/>
        <w:left w:val="none" w:sz="0" w:space="0" w:color="auto"/>
        <w:bottom w:val="none" w:sz="0" w:space="0" w:color="auto"/>
        <w:right w:val="none" w:sz="0" w:space="0" w:color="auto"/>
      </w:divBdr>
    </w:div>
    <w:div w:id="1429957921">
      <w:bodyDiv w:val="1"/>
      <w:marLeft w:val="0"/>
      <w:marRight w:val="0"/>
      <w:marTop w:val="0"/>
      <w:marBottom w:val="0"/>
      <w:divBdr>
        <w:top w:val="none" w:sz="0" w:space="0" w:color="auto"/>
        <w:left w:val="none" w:sz="0" w:space="0" w:color="auto"/>
        <w:bottom w:val="none" w:sz="0" w:space="0" w:color="auto"/>
        <w:right w:val="none" w:sz="0" w:space="0" w:color="auto"/>
      </w:divBdr>
    </w:div>
    <w:div w:id="1430199628">
      <w:bodyDiv w:val="1"/>
      <w:marLeft w:val="0"/>
      <w:marRight w:val="0"/>
      <w:marTop w:val="0"/>
      <w:marBottom w:val="0"/>
      <w:divBdr>
        <w:top w:val="none" w:sz="0" w:space="0" w:color="auto"/>
        <w:left w:val="none" w:sz="0" w:space="0" w:color="auto"/>
        <w:bottom w:val="none" w:sz="0" w:space="0" w:color="auto"/>
        <w:right w:val="none" w:sz="0" w:space="0" w:color="auto"/>
      </w:divBdr>
    </w:div>
    <w:div w:id="1430463763">
      <w:bodyDiv w:val="1"/>
      <w:marLeft w:val="0"/>
      <w:marRight w:val="0"/>
      <w:marTop w:val="0"/>
      <w:marBottom w:val="0"/>
      <w:divBdr>
        <w:top w:val="none" w:sz="0" w:space="0" w:color="auto"/>
        <w:left w:val="none" w:sz="0" w:space="0" w:color="auto"/>
        <w:bottom w:val="none" w:sz="0" w:space="0" w:color="auto"/>
        <w:right w:val="none" w:sz="0" w:space="0" w:color="auto"/>
      </w:divBdr>
    </w:div>
    <w:div w:id="1431319662">
      <w:bodyDiv w:val="1"/>
      <w:marLeft w:val="0"/>
      <w:marRight w:val="0"/>
      <w:marTop w:val="0"/>
      <w:marBottom w:val="0"/>
      <w:divBdr>
        <w:top w:val="none" w:sz="0" w:space="0" w:color="auto"/>
        <w:left w:val="none" w:sz="0" w:space="0" w:color="auto"/>
        <w:bottom w:val="none" w:sz="0" w:space="0" w:color="auto"/>
        <w:right w:val="none" w:sz="0" w:space="0" w:color="auto"/>
      </w:divBdr>
    </w:div>
    <w:div w:id="1431588198">
      <w:bodyDiv w:val="1"/>
      <w:marLeft w:val="0"/>
      <w:marRight w:val="0"/>
      <w:marTop w:val="0"/>
      <w:marBottom w:val="0"/>
      <w:divBdr>
        <w:top w:val="none" w:sz="0" w:space="0" w:color="auto"/>
        <w:left w:val="none" w:sz="0" w:space="0" w:color="auto"/>
        <w:bottom w:val="none" w:sz="0" w:space="0" w:color="auto"/>
        <w:right w:val="none" w:sz="0" w:space="0" w:color="auto"/>
      </w:divBdr>
    </w:div>
    <w:div w:id="1432244566">
      <w:bodyDiv w:val="1"/>
      <w:marLeft w:val="0"/>
      <w:marRight w:val="0"/>
      <w:marTop w:val="0"/>
      <w:marBottom w:val="0"/>
      <w:divBdr>
        <w:top w:val="none" w:sz="0" w:space="0" w:color="auto"/>
        <w:left w:val="none" w:sz="0" w:space="0" w:color="auto"/>
        <w:bottom w:val="none" w:sz="0" w:space="0" w:color="auto"/>
        <w:right w:val="none" w:sz="0" w:space="0" w:color="auto"/>
      </w:divBdr>
    </w:div>
    <w:div w:id="1433238558">
      <w:bodyDiv w:val="1"/>
      <w:marLeft w:val="0"/>
      <w:marRight w:val="0"/>
      <w:marTop w:val="0"/>
      <w:marBottom w:val="0"/>
      <w:divBdr>
        <w:top w:val="none" w:sz="0" w:space="0" w:color="auto"/>
        <w:left w:val="none" w:sz="0" w:space="0" w:color="auto"/>
        <w:bottom w:val="none" w:sz="0" w:space="0" w:color="auto"/>
        <w:right w:val="none" w:sz="0" w:space="0" w:color="auto"/>
      </w:divBdr>
    </w:div>
    <w:div w:id="1433352239">
      <w:bodyDiv w:val="1"/>
      <w:marLeft w:val="0"/>
      <w:marRight w:val="0"/>
      <w:marTop w:val="0"/>
      <w:marBottom w:val="0"/>
      <w:divBdr>
        <w:top w:val="none" w:sz="0" w:space="0" w:color="auto"/>
        <w:left w:val="none" w:sz="0" w:space="0" w:color="auto"/>
        <w:bottom w:val="none" w:sz="0" w:space="0" w:color="auto"/>
        <w:right w:val="none" w:sz="0" w:space="0" w:color="auto"/>
      </w:divBdr>
    </w:div>
    <w:div w:id="1433428076">
      <w:bodyDiv w:val="1"/>
      <w:marLeft w:val="0"/>
      <w:marRight w:val="0"/>
      <w:marTop w:val="0"/>
      <w:marBottom w:val="0"/>
      <w:divBdr>
        <w:top w:val="none" w:sz="0" w:space="0" w:color="auto"/>
        <w:left w:val="none" w:sz="0" w:space="0" w:color="auto"/>
        <w:bottom w:val="none" w:sz="0" w:space="0" w:color="auto"/>
        <w:right w:val="none" w:sz="0" w:space="0" w:color="auto"/>
      </w:divBdr>
    </w:div>
    <w:div w:id="1435709930">
      <w:bodyDiv w:val="1"/>
      <w:marLeft w:val="0"/>
      <w:marRight w:val="0"/>
      <w:marTop w:val="0"/>
      <w:marBottom w:val="0"/>
      <w:divBdr>
        <w:top w:val="none" w:sz="0" w:space="0" w:color="auto"/>
        <w:left w:val="none" w:sz="0" w:space="0" w:color="auto"/>
        <w:bottom w:val="none" w:sz="0" w:space="0" w:color="auto"/>
        <w:right w:val="none" w:sz="0" w:space="0" w:color="auto"/>
      </w:divBdr>
    </w:div>
    <w:div w:id="1435904931">
      <w:bodyDiv w:val="1"/>
      <w:marLeft w:val="0"/>
      <w:marRight w:val="0"/>
      <w:marTop w:val="0"/>
      <w:marBottom w:val="0"/>
      <w:divBdr>
        <w:top w:val="none" w:sz="0" w:space="0" w:color="auto"/>
        <w:left w:val="none" w:sz="0" w:space="0" w:color="auto"/>
        <w:bottom w:val="none" w:sz="0" w:space="0" w:color="auto"/>
        <w:right w:val="none" w:sz="0" w:space="0" w:color="auto"/>
      </w:divBdr>
    </w:div>
    <w:div w:id="1436708616">
      <w:bodyDiv w:val="1"/>
      <w:marLeft w:val="0"/>
      <w:marRight w:val="0"/>
      <w:marTop w:val="0"/>
      <w:marBottom w:val="0"/>
      <w:divBdr>
        <w:top w:val="none" w:sz="0" w:space="0" w:color="auto"/>
        <w:left w:val="none" w:sz="0" w:space="0" w:color="auto"/>
        <w:bottom w:val="none" w:sz="0" w:space="0" w:color="auto"/>
        <w:right w:val="none" w:sz="0" w:space="0" w:color="auto"/>
      </w:divBdr>
    </w:div>
    <w:div w:id="1436748137">
      <w:bodyDiv w:val="1"/>
      <w:marLeft w:val="0"/>
      <w:marRight w:val="0"/>
      <w:marTop w:val="0"/>
      <w:marBottom w:val="0"/>
      <w:divBdr>
        <w:top w:val="none" w:sz="0" w:space="0" w:color="auto"/>
        <w:left w:val="none" w:sz="0" w:space="0" w:color="auto"/>
        <w:bottom w:val="none" w:sz="0" w:space="0" w:color="auto"/>
        <w:right w:val="none" w:sz="0" w:space="0" w:color="auto"/>
      </w:divBdr>
    </w:div>
    <w:div w:id="1437410130">
      <w:bodyDiv w:val="1"/>
      <w:marLeft w:val="0"/>
      <w:marRight w:val="0"/>
      <w:marTop w:val="0"/>
      <w:marBottom w:val="0"/>
      <w:divBdr>
        <w:top w:val="none" w:sz="0" w:space="0" w:color="auto"/>
        <w:left w:val="none" w:sz="0" w:space="0" w:color="auto"/>
        <w:bottom w:val="none" w:sz="0" w:space="0" w:color="auto"/>
        <w:right w:val="none" w:sz="0" w:space="0" w:color="auto"/>
      </w:divBdr>
    </w:div>
    <w:div w:id="1437822867">
      <w:bodyDiv w:val="1"/>
      <w:marLeft w:val="0"/>
      <w:marRight w:val="0"/>
      <w:marTop w:val="0"/>
      <w:marBottom w:val="0"/>
      <w:divBdr>
        <w:top w:val="none" w:sz="0" w:space="0" w:color="auto"/>
        <w:left w:val="none" w:sz="0" w:space="0" w:color="auto"/>
        <w:bottom w:val="none" w:sz="0" w:space="0" w:color="auto"/>
        <w:right w:val="none" w:sz="0" w:space="0" w:color="auto"/>
      </w:divBdr>
    </w:div>
    <w:div w:id="1438134442">
      <w:bodyDiv w:val="1"/>
      <w:marLeft w:val="0"/>
      <w:marRight w:val="0"/>
      <w:marTop w:val="0"/>
      <w:marBottom w:val="0"/>
      <w:divBdr>
        <w:top w:val="none" w:sz="0" w:space="0" w:color="auto"/>
        <w:left w:val="none" w:sz="0" w:space="0" w:color="auto"/>
        <w:bottom w:val="none" w:sz="0" w:space="0" w:color="auto"/>
        <w:right w:val="none" w:sz="0" w:space="0" w:color="auto"/>
      </w:divBdr>
      <w:divsChild>
        <w:div w:id="65618837">
          <w:marLeft w:val="0"/>
          <w:marRight w:val="0"/>
          <w:marTop w:val="0"/>
          <w:marBottom w:val="0"/>
          <w:divBdr>
            <w:top w:val="none" w:sz="0" w:space="0" w:color="auto"/>
            <w:left w:val="none" w:sz="0" w:space="0" w:color="auto"/>
            <w:bottom w:val="none" w:sz="0" w:space="0" w:color="auto"/>
            <w:right w:val="none" w:sz="0" w:space="0" w:color="auto"/>
          </w:divBdr>
          <w:divsChild>
            <w:div w:id="1236163143">
              <w:marLeft w:val="0"/>
              <w:marRight w:val="0"/>
              <w:marTop w:val="0"/>
              <w:marBottom w:val="0"/>
              <w:divBdr>
                <w:top w:val="none" w:sz="0" w:space="0" w:color="auto"/>
                <w:left w:val="none" w:sz="0" w:space="0" w:color="auto"/>
                <w:bottom w:val="none" w:sz="0" w:space="0" w:color="auto"/>
                <w:right w:val="none" w:sz="0" w:space="0" w:color="auto"/>
              </w:divBdr>
              <w:divsChild>
                <w:div w:id="789200398">
                  <w:marLeft w:val="0"/>
                  <w:marRight w:val="0"/>
                  <w:marTop w:val="0"/>
                  <w:marBottom w:val="0"/>
                  <w:divBdr>
                    <w:top w:val="none" w:sz="0" w:space="0" w:color="auto"/>
                    <w:left w:val="none" w:sz="0" w:space="0" w:color="auto"/>
                    <w:bottom w:val="none" w:sz="0" w:space="0" w:color="auto"/>
                    <w:right w:val="none" w:sz="0" w:space="0" w:color="auto"/>
                  </w:divBdr>
                  <w:divsChild>
                    <w:div w:id="426659807">
                      <w:marLeft w:val="0"/>
                      <w:marRight w:val="0"/>
                      <w:marTop w:val="0"/>
                      <w:marBottom w:val="0"/>
                      <w:divBdr>
                        <w:top w:val="none" w:sz="0" w:space="0" w:color="auto"/>
                        <w:left w:val="none" w:sz="0" w:space="0" w:color="auto"/>
                        <w:bottom w:val="none" w:sz="0" w:space="0" w:color="auto"/>
                        <w:right w:val="none" w:sz="0" w:space="0" w:color="auto"/>
                      </w:divBdr>
                      <w:divsChild>
                        <w:div w:id="984819175">
                          <w:marLeft w:val="0"/>
                          <w:marRight w:val="0"/>
                          <w:marTop w:val="0"/>
                          <w:marBottom w:val="0"/>
                          <w:divBdr>
                            <w:top w:val="none" w:sz="0" w:space="0" w:color="auto"/>
                            <w:left w:val="none" w:sz="0" w:space="0" w:color="auto"/>
                            <w:bottom w:val="none" w:sz="0" w:space="0" w:color="auto"/>
                            <w:right w:val="none" w:sz="0" w:space="0" w:color="auto"/>
                          </w:divBdr>
                          <w:divsChild>
                            <w:div w:id="5459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138103">
      <w:bodyDiv w:val="1"/>
      <w:marLeft w:val="0"/>
      <w:marRight w:val="0"/>
      <w:marTop w:val="0"/>
      <w:marBottom w:val="0"/>
      <w:divBdr>
        <w:top w:val="none" w:sz="0" w:space="0" w:color="auto"/>
        <w:left w:val="none" w:sz="0" w:space="0" w:color="auto"/>
        <w:bottom w:val="none" w:sz="0" w:space="0" w:color="auto"/>
        <w:right w:val="none" w:sz="0" w:space="0" w:color="auto"/>
      </w:divBdr>
      <w:divsChild>
        <w:div w:id="292491654">
          <w:marLeft w:val="0"/>
          <w:marRight w:val="0"/>
          <w:marTop w:val="0"/>
          <w:marBottom w:val="0"/>
          <w:divBdr>
            <w:top w:val="none" w:sz="0" w:space="0" w:color="auto"/>
            <w:left w:val="none" w:sz="0" w:space="0" w:color="auto"/>
            <w:bottom w:val="none" w:sz="0" w:space="0" w:color="auto"/>
            <w:right w:val="none" w:sz="0" w:space="0" w:color="auto"/>
          </w:divBdr>
          <w:divsChild>
            <w:div w:id="601110475">
              <w:marLeft w:val="0"/>
              <w:marRight w:val="0"/>
              <w:marTop w:val="0"/>
              <w:marBottom w:val="0"/>
              <w:divBdr>
                <w:top w:val="none" w:sz="0" w:space="0" w:color="auto"/>
                <w:left w:val="none" w:sz="0" w:space="0" w:color="auto"/>
                <w:bottom w:val="none" w:sz="0" w:space="0" w:color="auto"/>
                <w:right w:val="none" w:sz="0" w:space="0" w:color="auto"/>
              </w:divBdr>
              <w:divsChild>
                <w:div w:id="540440285">
                  <w:marLeft w:val="0"/>
                  <w:marRight w:val="0"/>
                  <w:marTop w:val="0"/>
                  <w:marBottom w:val="0"/>
                  <w:divBdr>
                    <w:top w:val="none" w:sz="0" w:space="0" w:color="auto"/>
                    <w:left w:val="none" w:sz="0" w:space="0" w:color="auto"/>
                    <w:bottom w:val="none" w:sz="0" w:space="0" w:color="auto"/>
                    <w:right w:val="none" w:sz="0" w:space="0" w:color="auto"/>
                  </w:divBdr>
                  <w:divsChild>
                    <w:div w:id="1556547942">
                      <w:marLeft w:val="0"/>
                      <w:marRight w:val="0"/>
                      <w:marTop w:val="0"/>
                      <w:marBottom w:val="0"/>
                      <w:divBdr>
                        <w:top w:val="none" w:sz="0" w:space="0" w:color="auto"/>
                        <w:left w:val="none" w:sz="0" w:space="0" w:color="auto"/>
                        <w:bottom w:val="none" w:sz="0" w:space="0" w:color="auto"/>
                        <w:right w:val="none" w:sz="0" w:space="0" w:color="auto"/>
                      </w:divBdr>
                      <w:divsChild>
                        <w:div w:id="1718512059">
                          <w:marLeft w:val="0"/>
                          <w:marRight w:val="0"/>
                          <w:marTop w:val="0"/>
                          <w:marBottom w:val="0"/>
                          <w:divBdr>
                            <w:top w:val="none" w:sz="0" w:space="0" w:color="auto"/>
                            <w:left w:val="none" w:sz="0" w:space="0" w:color="auto"/>
                            <w:bottom w:val="none" w:sz="0" w:space="0" w:color="auto"/>
                            <w:right w:val="none" w:sz="0" w:space="0" w:color="auto"/>
                          </w:divBdr>
                          <w:divsChild>
                            <w:div w:id="3406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292358">
      <w:bodyDiv w:val="1"/>
      <w:marLeft w:val="0"/>
      <w:marRight w:val="0"/>
      <w:marTop w:val="0"/>
      <w:marBottom w:val="0"/>
      <w:divBdr>
        <w:top w:val="none" w:sz="0" w:space="0" w:color="auto"/>
        <w:left w:val="none" w:sz="0" w:space="0" w:color="auto"/>
        <w:bottom w:val="none" w:sz="0" w:space="0" w:color="auto"/>
        <w:right w:val="none" w:sz="0" w:space="0" w:color="auto"/>
      </w:divBdr>
    </w:div>
    <w:div w:id="1441099710">
      <w:bodyDiv w:val="1"/>
      <w:marLeft w:val="0"/>
      <w:marRight w:val="0"/>
      <w:marTop w:val="0"/>
      <w:marBottom w:val="0"/>
      <w:divBdr>
        <w:top w:val="none" w:sz="0" w:space="0" w:color="auto"/>
        <w:left w:val="none" w:sz="0" w:space="0" w:color="auto"/>
        <w:bottom w:val="none" w:sz="0" w:space="0" w:color="auto"/>
        <w:right w:val="none" w:sz="0" w:space="0" w:color="auto"/>
      </w:divBdr>
    </w:div>
    <w:div w:id="1442799063">
      <w:bodyDiv w:val="1"/>
      <w:marLeft w:val="0"/>
      <w:marRight w:val="0"/>
      <w:marTop w:val="0"/>
      <w:marBottom w:val="0"/>
      <w:divBdr>
        <w:top w:val="none" w:sz="0" w:space="0" w:color="auto"/>
        <w:left w:val="none" w:sz="0" w:space="0" w:color="auto"/>
        <w:bottom w:val="none" w:sz="0" w:space="0" w:color="auto"/>
        <w:right w:val="none" w:sz="0" w:space="0" w:color="auto"/>
      </w:divBdr>
    </w:div>
    <w:div w:id="1443187864">
      <w:bodyDiv w:val="1"/>
      <w:marLeft w:val="0"/>
      <w:marRight w:val="0"/>
      <w:marTop w:val="0"/>
      <w:marBottom w:val="0"/>
      <w:divBdr>
        <w:top w:val="none" w:sz="0" w:space="0" w:color="auto"/>
        <w:left w:val="none" w:sz="0" w:space="0" w:color="auto"/>
        <w:bottom w:val="none" w:sz="0" w:space="0" w:color="auto"/>
        <w:right w:val="none" w:sz="0" w:space="0" w:color="auto"/>
      </w:divBdr>
    </w:div>
    <w:div w:id="1443498748">
      <w:bodyDiv w:val="1"/>
      <w:marLeft w:val="0"/>
      <w:marRight w:val="0"/>
      <w:marTop w:val="0"/>
      <w:marBottom w:val="0"/>
      <w:divBdr>
        <w:top w:val="none" w:sz="0" w:space="0" w:color="auto"/>
        <w:left w:val="none" w:sz="0" w:space="0" w:color="auto"/>
        <w:bottom w:val="none" w:sz="0" w:space="0" w:color="auto"/>
        <w:right w:val="none" w:sz="0" w:space="0" w:color="auto"/>
      </w:divBdr>
    </w:div>
    <w:div w:id="1443693877">
      <w:bodyDiv w:val="1"/>
      <w:marLeft w:val="0"/>
      <w:marRight w:val="0"/>
      <w:marTop w:val="0"/>
      <w:marBottom w:val="0"/>
      <w:divBdr>
        <w:top w:val="none" w:sz="0" w:space="0" w:color="auto"/>
        <w:left w:val="none" w:sz="0" w:space="0" w:color="auto"/>
        <w:bottom w:val="none" w:sz="0" w:space="0" w:color="auto"/>
        <w:right w:val="none" w:sz="0" w:space="0" w:color="auto"/>
      </w:divBdr>
    </w:div>
    <w:div w:id="1444373867">
      <w:bodyDiv w:val="1"/>
      <w:marLeft w:val="0"/>
      <w:marRight w:val="0"/>
      <w:marTop w:val="0"/>
      <w:marBottom w:val="0"/>
      <w:divBdr>
        <w:top w:val="none" w:sz="0" w:space="0" w:color="auto"/>
        <w:left w:val="none" w:sz="0" w:space="0" w:color="auto"/>
        <w:bottom w:val="none" w:sz="0" w:space="0" w:color="auto"/>
        <w:right w:val="none" w:sz="0" w:space="0" w:color="auto"/>
      </w:divBdr>
    </w:div>
    <w:div w:id="1444954307">
      <w:bodyDiv w:val="1"/>
      <w:marLeft w:val="0"/>
      <w:marRight w:val="0"/>
      <w:marTop w:val="0"/>
      <w:marBottom w:val="0"/>
      <w:divBdr>
        <w:top w:val="none" w:sz="0" w:space="0" w:color="auto"/>
        <w:left w:val="none" w:sz="0" w:space="0" w:color="auto"/>
        <w:bottom w:val="none" w:sz="0" w:space="0" w:color="auto"/>
        <w:right w:val="none" w:sz="0" w:space="0" w:color="auto"/>
      </w:divBdr>
    </w:div>
    <w:div w:id="1445925001">
      <w:bodyDiv w:val="1"/>
      <w:marLeft w:val="0"/>
      <w:marRight w:val="0"/>
      <w:marTop w:val="0"/>
      <w:marBottom w:val="0"/>
      <w:divBdr>
        <w:top w:val="none" w:sz="0" w:space="0" w:color="auto"/>
        <w:left w:val="none" w:sz="0" w:space="0" w:color="auto"/>
        <w:bottom w:val="none" w:sz="0" w:space="0" w:color="auto"/>
        <w:right w:val="none" w:sz="0" w:space="0" w:color="auto"/>
      </w:divBdr>
      <w:divsChild>
        <w:div w:id="399061788">
          <w:marLeft w:val="0"/>
          <w:marRight w:val="0"/>
          <w:marTop w:val="0"/>
          <w:marBottom w:val="360"/>
          <w:divBdr>
            <w:top w:val="none" w:sz="0" w:space="0" w:color="auto"/>
            <w:left w:val="none" w:sz="0" w:space="0" w:color="auto"/>
            <w:bottom w:val="none" w:sz="0" w:space="0" w:color="auto"/>
            <w:right w:val="none" w:sz="0" w:space="0" w:color="auto"/>
          </w:divBdr>
        </w:div>
        <w:div w:id="1269238370">
          <w:marLeft w:val="0"/>
          <w:marRight w:val="0"/>
          <w:marTop w:val="0"/>
          <w:marBottom w:val="0"/>
          <w:divBdr>
            <w:top w:val="none" w:sz="0" w:space="0" w:color="auto"/>
            <w:left w:val="none" w:sz="0" w:space="0" w:color="auto"/>
            <w:bottom w:val="none" w:sz="0" w:space="0" w:color="auto"/>
            <w:right w:val="none" w:sz="0" w:space="0" w:color="auto"/>
          </w:divBdr>
        </w:div>
      </w:divsChild>
    </w:div>
    <w:div w:id="1446118619">
      <w:bodyDiv w:val="1"/>
      <w:marLeft w:val="0"/>
      <w:marRight w:val="0"/>
      <w:marTop w:val="0"/>
      <w:marBottom w:val="0"/>
      <w:divBdr>
        <w:top w:val="none" w:sz="0" w:space="0" w:color="auto"/>
        <w:left w:val="none" w:sz="0" w:space="0" w:color="auto"/>
        <w:bottom w:val="none" w:sz="0" w:space="0" w:color="auto"/>
        <w:right w:val="none" w:sz="0" w:space="0" w:color="auto"/>
      </w:divBdr>
    </w:div>
    <w:div w:id="1446316636">
      <w:bodyDiv w:val="1"/>
      <w:marLeft w:val="0"/>
      <w:marRight w:val="0"/>
      <w:marTop w:val="0"/>
      <w:marBottom w:val="0"/>
      <w:divBdr>
        <w:top w:val="none" w:sz="0" w:space="0" w:color="auto"/>
        <w:left w:val="none" w:sz="0" w:space="0" w:color="auto"/>
        <w:bottom w:val="none" w:sz="0" w:space="0" w:color="auto"/>
        <w:right w:val="none" w:sz="0" w:space="0" w:color="auto"/>
      </w:divBdr>
    </w:div>
    <w:div w:id="1447190286">
      <w:bodyDiv w:val="1"/>
      <w:marLeft w:val="0"/>
      <w:marRight w:val="0"/>
      <w:marTop w:val="0"/>
      <w:marBottom w:val="0"/>
      <w:divBdr>
        <w:top w:val="none" w:sz="0" w:space="0" w:color="auto"/>
        <w:left w:val="none" w:sz="0" w:space="0" w:color="auto"/>
        <w:bottom w:val="none" w:sz="0" w:space="0" w:color="auto"/>
        <w:right w:val="none" w:sz="0" w:space="0" w:color="auto"/>
      </w:divBdr>
    </w:div>
    <w:div w:id="1448502866">
      <w:bodyDiv w:val="1"/>
      <w:marLeft w:val="0"/>
      <w:marRight w:val="0"/>
      <w:marTop w:val="0"/>
      <w:marBottom w:val="0"/>
      <w:divBdr>
        <w:top w:val="none" w:sz="0" w:space="0" w:color="auto"/>
        <w:left w:val="none" w:sz="0" w:space="0" w:color="auto"/>
        <w:bottom w:val="none" w:sz="0" w:space="0" w:color="auto"/>
        <w:right w:val="none" w:sz="0" w:space="0" w:color="auto"/>
      </w:divBdr>
    </w:div>
    <w:div w:id="1448543442">
      <w:bodyDiv w:val="1"/>
      <w:marLeft w:val="0"/>
      <w:marRight w:val="0"/>
      <w:marTop w:val="0"/>
      <w:marBottom w:val="0"/>
      <w:divBdr>
        <w:top w:val="none" w:sz="0" w:space="0" w:color="auto"/>
        <w:left w:val="none" w:sz="0" w:space="0" w:color="auto"/>
        <w:bottom w:val="none" w:sz="0" w:space="0" w:color="auto"/>
        <w:right w:val="none" w:sz="0" w:space="0" w:color="auto"/>
      </w:divBdr>
    </w:div>
    <w:div w:id="1448545207">
      <w:bodyDiv w:val="1"/>
      <w:marLeft w:val="0"/>
      <w:marRight w:val="0"/>
      <w:marTop w:val="0"/>
      <w:marBottom w:val="0"/>
      <w:divBdr>
        <w:top w:val="none" w:sz="0" w:space="0" w:color="auto"/>
        <w:left w:val="none" w:sz="0" w:space="0" w:color="auto"/>
        <w:bottom w:val="none" w:sz="0" w:space="0" w:color="auto"/>
        <w:right w:val="none" w:sz="0" w:space="0" w:color="auto"/>
      </w:divBdr>
    </w:div>
    <w:div w:id="1449230124">
      <w:bodyDiv w:val="1"/>
      <w:marLeft w:val="0"/>
      <w:marRight w:val="0"/>
      <w:marTop w:val="0"/>
      <w:marBottom w:val="0"/>
      <w:divBdr>
        <w:top w:val="none" w:sz="0" w:space="0" w:color="auto"/>
        <w:left w:val="none" w:sz="0" w:space="0" w:color="auto"/>
        <w:bottom w:val="none" w:sz="0" w:space="0" w:color="auto"/>
        <w:right w:val="none" w:sz="0" w:space="0" w:color="auto"/>
      </w:divBdr>
    </w:div>
    <w:div w:id="1449277453">
      <w:bodyDiv w:val="1"/>
      <w:marLeft w:val="0"/>
      <w:marRight w:val="0"/>
      <w:marTop w:val="0"/>
      <w:marBottom w:val="0"/>
      <w:divBdr>
        <w:top w:val="none" w:sz="0" w:space="0" w:color="auto"/>
        <w:left w:val="none" w:sz="0" w:space="0" w:color="auto"/>
        <w:bottom w:val="none" w:sz="0" w:space="0" w:color="auto"/>
        <w:right w:val="none" w:sz="0" w:space="0" w:color="auto"/>
      </w:divBdr>
    </w:div>
    <w:div w:id="1450011337">
      <w:bodyDiv w:val="1"/>
      <w:marLeft w:val="0"/>
      <w:marRight w:val="0"/>
      <w:marTop w:val="0"/>
      <w:marBottom w:val="0"/>
      <w:divBdr>
        <w:top w:val="none" w:sz="0" w:space="0" w:color="auto"/>
        <w:left w:val="none" w:sz="0" w:space="0" w:color="auto"/>
        <w:bottom w:val="none" w:sz="0" w:space="0" w:color="auto"/>
        <w:right w:val="none" w:sz="0" w:space="0" w:color="auto"/>
      </w:divBdr>
    </w:div>
    <w:div w:id="1450855937">
      <w:bodyDiv w:val="1"/>
      <w:marLeft w:val="0"/>
      <w:marRight w:val="0"/>
      <w:marTop w:val="0"/>
      <w:marBottom w:val="0"/>
      <w:divBdr>
        <w:top w:val="none" w:sz="0" w:space="0" w:color="auto"/>
        <w:left w:val="none" w:sz="0" w:space="0" w:color="auto"/>
        <w:bottom w:val="none" w:sz="0" w:space="0" w:color="auto"/>
        <w:right w:val="none" w:sz="0" w:space="0" w:color="auto"/>
      </w:divBdr>
    </w:div>
    <w:div w:id="1451167646">
      <w:bodyDiv w:val="1"/>
      <w:marLeft w:val="0"/>
      <w:marRight w:val="0"/>
      <w:marTop w:val="0"/>
      <w:marBottom w:val="0"/>
      <w:divBdr>
        <w:top w:val="none" w:sz="0" w:space="0" w:color="auto"/>
        <w:left w:val="none" w:sz="0" w:space="0" w:color="auto"/>
        <w:bottom w:val="none" w:sz="0" w:space="0" w:color="auto"/>
        <w:right w:val="none" w:sz="0" w:space="0" w:color="auto"/>
      </w:divBdr>
    </w:div>
    <w:div w:id="1453475435">
      <w:bodyDiv w:val="1"/>
      <w:marLeft w:val="0"/>
      <w:marRight w:val="0"/>
      <w:marTop w:val="0"/>
      <w:marBottom w:val="0"/>
      <w:divBdr>
        <w:top w:val="none" w:sz="0" w:space="0" w:color="auto"/>
        <w:left w:val="none" w:sz="0" w:space="0" w:color="auto"/>
        <w:bottom w:val="none" w:sz="0" w:space="0" w:color="auto"/>
        <w:right w:val="none" w:sz="0" w:space="0" w:color="auto"/>
      </w:divBdr>
    </w:div>
    <w:div w:id="1453480240">
      <w:bodyDiv w:val="1"/>
      <w:marLeft w:val="0"/>
      <w:marRight w:val="0"/>
      <w:marTop w:val="0"/>
      <w:marBottom w:val="0"/>
      <w:divBdr>
        <w:top w:val="none" w:sz="0" w:space="0" w:color="auto"/>
        <w:left w:val="none" w:sz="0" w:space="0" w:color="auto"/>
        <w:bottom w:val="none" w:sz="0" w:space="0" w:color="auto"/>
        <w:right w:val="none" w:sz="0" w:space="0" w:color="auto"/>
      </w:divBdr>
    </w:div>
    <w:div w:id="1454397238">
      <w:bodyDiv w:val="1"/>
      <w:marLeft w:val="0"/>
      <w:marRight w:val="0"/>
      <w:marTop w:val="0"/>
      <w:marBottom w:val="0"/>
      <w:divBdr>
        <w:top w:val="none" w:sz="0" w:space="0" w:color="auto"/>
        <w:left w:val="none" w:sz="0" w:space="0" w:color="auto"/>
        <w:bottom w:val="none" w:sz="0" w:space="0" w:color="auto"/>
        <w:right w:val="none" w:sz="0" w:space="0" w:color="auto"/>
      </w:divBdr>
    </w:div>
    <w:div w:id="1454591813">
      <w:bodyDiv w:val="1"/>
      <w:marLeft w:val="0"/>
      <w:marRight w:val="0"/>
      <w:marTop w:val="0"/>
      <w:marBottom w:val="0"/>
      <w:divBdr>
        <w:top w:val="none" w:sz="0" w:space="0" w:color="auto"/>
        <w:left w:val="none" w:sz="0" w:space="0" w:color="auto"/>
        <w:bottom w:val="none" w:sz="0" w:space="0" w:color="auto"/>
        <w:right w:val="none" w:sz="0" w:space="0" w:color="auto"/>
      </w:divBdr>
    </w:div>
    <w:div w:id="1455906628">
      <w:bodyDiv w:val="1"/>
      <w:marLeft w:val="0"/>
      <w:marRight w:val="0"/>
      <w:marTop w:val="0"/>
      <w:marBottom w:val="0"/>
      <w:divBdr>
        <w:top w:val="none" w:sz="0" w:space="0" w:color="auto"/>
        <w:left w:val="none" w:sz="0" w:space="0" w:color="auto"/>
        <w:bottom w:val="none" w:sz="0" w:space="0" w:color="auto"/>
        <w:right w:val="none" w:sz="0" w:space="0" w:color="auto"/>
      </w:divBdr>
    </w:div>
    <w:div w:id="1456949271">
      <w:bodyDiv w:val="1"/>
      <w:marLeft w:val="0"/>
      <w:marRight w:val="0"/>
      <w:marTop w:val="0"/>
      <w:marBottom w:val="0"/>
      <w:divBdr>
        <w:top w:val="none" w:sz="0" w:space="0" w:color="auto"/>
        <w:left w:val="none" w:sz="0" w:space="0" w:color="auto"/>
        <w:bottom w:val="none" w:sz="0" w:space="0" w:color="auto"/>
        <w:right w:val="none" w:sz="0" w:space="0" w:color="auto"/>
      </w:divBdr>
    </w:div>
    <w:div w:id="1457523278">
      <w:bodyDiv w:val="1"/>
      <w:marLeft w:val="0"/>
      <w:marRight w:val="0"/>
      <w:marTop w:val="0"/>
      <w:marBottom w:val="0"/>
      <w:divBdr>
        <w:top w:val="none" w:sz="0" w:space="0" w:color="auto"/>
        <w:left w:val="none" w:sz="0" w:space="0" w:color="auto"/>
        <w:bottom w:val="none" w:sz="0" w:space="0" w:color="auto"/>
        <w:right w:val="none" w:sz="0" w:space="0" w:color="auto"/>
      </w:divBdr>
    </w:div>
    <w:div w:id="1458838239">
      <w:bodyDiv w:val="1"/>
      <w:marLeft w:val="0"/>
      <w:marRight w:val="0"/>
      <w:marTop w:val="0"/>
      <w:marBottom w:val="0"/>
      <w:divBdr>
        <w:top w:val="none" w:sz="0" w:space="0" w:color="auto"/>
        <w:left w:val="none" w:sz="0" w:space="0" w:color="auto"/>
        <w:bottom w:val="none" w:sz="0" w:space="0" w:color="auto"/>
        <w:right w:val="none" w:sz="0" w:space="0" w:color="auto"/>
      </w:divBdr>
    </w:div>
    <w:div w:id="1459686688">
      <w:bodyDiv w:val="1"/>
      <w:marLeft w:val="0"/>
      <w:marRight w:val="0"/>
      <w:marTop w:val="0"/>
      <w:marBottom w:val="0"/>
      <w:divBdr>
        <w:top w:val="none" w:sz="0" w:space="0" w:color="auto"/>
        <w:left w:val="none" w:sz="0" w:space="0" w:color="auto"/>
        <w:bottom w:val="none" w:sz="0" w:space="0" w:color="auto"/>
        <w:right w:val="none" w:sz="0" w:space="0" w:color="auto"/>
      </w:divBdr>
    </w:div>
    <w:div w:id="1460223888">
      <w:bodyDiv w:val="1"/>
      <w:marLeft w:val="0"/>
      <w:marRight w:val="0"/>
      <w:marTop w:val="0"/>
      <w:marBottom w:val="0"/>
      <w:divBdr>
        <w:top w:val="none" w:sz="0" w:space="0" w:color="auto"/>
        <w:left w:val="none" w:sz="0" w:space="0" w:color="auto"/>
        <w:bottom w:val="none" w:sz="0" w:space="0" w:color="auto"/>
        <w:right w:val="none" w:sz="0" w:space="0" w:color="auto"/>
      </w:divBdr>
    </w:div>
    <w:div w:id="1461990890">
      <w:bodyDiv w:val="1"/>
      <w:marLeft w:val="0"/>
      <w:marRight w:val="0"/>
      <w:marTop w:val="0"/>
      <w:marBottom w:val="0"/>
      <w:divBdr>
        <w:top w:val="none" w:sz="0" w:space="0" w:color="auto"/>
        <w:left w:val="none" w:sz="0" w:space="0" w:color="auto"/>
        <w:bottom w:val="none" w:sz="0" w:space="0" w:color="auto"/>
        <w:right w:val="none" w:sz="0" w:space="0" w:color="auto"/>
      </w:divBdr>
    </w:div>
    <w:div w:id="1462112720">
      <w:bodyDiv w:val="1"/>
      <w:marLeft w:val="0"/>
      <w:marRight w:val="0"/>
      <w:marTop w:val="0"/>
      <w:marBottom w:val="0"/>
      <w:divBdr>
        <w:top w:val="none" w:sz="0" w:space="0" w:color="auto"/>
        <w:left w:val="none" w:sz="0" w:space="0" w:color="auto"/>
        <w:bottom w:val="none" w:sz="0" w:space="0" w:color="auto"/>
        <w:right w:val="none" w:sz="0" w:space="0" w:color="auto"/>
      </w:divBdr>
    </w:div>
    <w:div w:id="1462267633">
      <w:bodyDiv w:val="1"/>
      <w:marLeft w:val="0"/>
      <w:marRight w:val="0"/>
      <w:marTop w:val="0"/>
      <w:marBottom w:val="0"/>
      <w:divBdr>
        <w:top w:val="none" w:sz="0" w:space="0" w:color="auto"/>
        <w:left w:val="none" w:sz="0" w:space="0" w:color="auto"/>
        <w:bottom w:val="none" w:sz="0" w:space="0" w:color="auto"/>
        <w:right w:val="none" w:sz="0" w:space="0" w:color="auto"/>
      </w:divBdr>
    </w:div>
    <w:div w:id="1462455538">
      <w:bodyDiv w:val="1"/>
      <w:marLeft w:val="0"/>
      <w:marRight w:val="0"/>
      <w:marTop w:val="0"/>
      <w:marBottom w:val="0"/>
      <w:divBdr>
        <w:top w:val="none" w:sz="0" w:space="0" w:color="auto"/>
        <w:left w:val="none" w:sz="0" w:space="0" w:color="auto"/>
        <w:bottom w:val="none" w:sz="0" w:space="0" w:color="auto"/>
        <w:right w:val="none" w:sz="0" w:space="0" w:color="auto"/>
      </w:divBdr>
    </w:div>
    <w:div w:id="1463037803">
      <w:bodyDiv w:val="1"/>
      <w:marLeft w:val="0"/>
      <w:marRight w:val="0"/>
      <w:marTop w:val="0"/>
      <w:marBottom w:val="0"/>
      <w:divBdr>
        <w:top w:val="none" w:sz="0" w:space="0" w:color="auto"/>
        <w:left w:val="none" w:sz="0" w:space="0" w:color="auto"/>
        <w:bottom w:val="none" w:sz="0" w:space="0" w:color="auto"/>
        <w:right w:val="none" w:sz="0" w:space="0" w:color="auto"/>
      </w:divBdr>
    </w:div>
    <w:div w:id="1463310476">
      <w:bodyDiv w:val="1"/>
      <w:marLeft w:val="0"/>
      <w:marRight w:val="0"/>
      <w:marTop w:val="0"/>
      <w:marBottom w:val="0"/>
      <w:divBdr>
        <w:top w:val="none" w:sz="0" w:space="0" w:color="auto"/>
        <w:left w:val="none" w:sz="0" w:space="0" w:color="auto"/>
        <w:bottom w:val="none" w:sz="0" w:space="0" w:color="auto"/>
        <w:right w:val="none" w:sz="0" w:space="0" w:color="auto"/>
      </w:divBdr>
    </w:div>
    <w:div w:id="1463500769">
      <w:bodyDiv w:val="1"/>
      <w:marLeft w:val="0"/>
      <w:marRight w:val="0"/>
      <w:marTop w:val="0"/>
      <w:marBottom w:val="0"/>
      <w:divBdr>
        <w:top w:val="none" w:sz="0" w:space="0" w:color="auto"/>
        <w:left w:val="none" w:sz="0" w:space="0" w:color="auto"/>
        <w:bottom w:val="none" w:sz="0" w:space="0" w:color="auto"/>
        <w:right w:val="none" w:sz="0" w:space="0" w:color="auto"/>
      </w:divBdr>
    </w:div>
    <w:div w:id="1464617206">
      <w:bodyDiv w:val="1"/>
      <w:marLeft w:val="0"/>
      <w:marRight w:val="0"/>
      <w:marTop w:val="0"/>
      <w:marBottom w:val="0"/>
      <w:divBdr>
        <w:top w:val="none" w:sz="0" w:space="0" w:color="auto"/>
        <w:left w:val="none" w:sz="0" w:space="0" w:color="auto"/>
        <w:bottom w:val="none" w:sz="0" w:space="0" w:color="auto"/>
        <w:right w:val="none" w:sz="0" w:space="0" w:color="auto"/>
      </w:divBdr>
    </w:div>
    <w:div w:id="1465201445">
      <w:bodyDiv w:val="1"/>
      <w:marLeft w:val="0"/>
      <w:marRight w:val="0"/>
      <w:marTop w:val="0"/>
      <w:marBottom w:val="0"/>
      <w:divBdr>
        <w:top w:val="none" w:sz="0" w:space="0" w:color="auto"/>
        <w:left w:val="none" w:sz="0" w:space="0" w:color="auto"/>
        <w:bottom w:val="none" w:sz="0" w:space="0" w:color="auto"/>
        <w:right w:val="none" w:sz="0" w:space="0" w:color="auto"/>
      </w:divBdr>
    </w:div>
    <w:div w:id="1466238886">
      <w:bodyDiv w:val="1"/>
      <w:marLeft w:val="0"/>
      <w:marRight w:val="0"/>
      <w:marTop w:val="0"/>
      <w:marBottom w:val="0"/>
      <w:divBdr>
        <w:top w:val="none" w:sz="0" w:space="0" w:color="auto"/>
        <w:left w:val="none" w:sz="0" w:space="0" w:color="auto"/>
        <w:bottom w:val="none" w:sz="0" w:space="0" w:color="auto"/>
        <w:right w:val="none" w:sz="0" w:space="0" w:color="auto"/>
      </w:divBdr>
    </w:div>
    <w:div w:id="1466701133">
      <w:bodyDiv w:val="1"/>
      <w:marLeft w:val="0"/>
      <w:marRight w:val="0"/>
      <w:marTop w:val="0"/>
      <w:marBottom w:val="0"/>
      <w:divBdr>
        <w:top w:val="none" w:sz="0" w:space="0" w:color="auto"/>
        <w:left w:val="none" w:sz="0" w:space="0" w:color="auto"/>
        <w:bottom w:val="none" w:sz="0" w:space="0" w:color="auto"/>
        <w:right w:val="none" w:sz="0" w:space="0" w:color="auto"/>
      </w:divBdr>
    </w:div>
    <w:div w:id="1467776125">
      <w:bodyDiv w:val="1"/>
      <w:marLeft w:val="0"/>
      <w:marRight w:val="0"/>
      <w:marTop w:val="0"/>
      <w:marBottom w:val="0"/>
      <w:divBdr>
        <w:top w:val="none" w:sz="0" w:space="0" w:color="auto"/>
        <w:left w:val="none" w:sz="0" w:space="0" w:color="auto"/>
        <w:bottom w:val="none" w:sz="0" w:space="0" w:color="auto"/>
        <w:right w:val="none" w:sz="0" w:space="0" w:color="auto"/>
      </w:divBdr>
    </w:div>
    <w:div w:id="1469400797">
      <w:bodyDiv w:val="1"/>
      <w:marLeft w:val="0"/>
      <w:marRight w:val="0"/>
      <w:marTop w:val="0"/>
      <w:marBottom w:val="0"/>
      <w:divBdr>
        <w:top w:val="none" w:sz="0" w:space="0" w:color="auto"/>
        <w:left w:val="none" w:sz="0" w:space="0" w:color="auto"/>
        <w:bottom w:val="none" w:sz="0" w:space="0" w:color="auto"/>
        <w:right w:val="none" w:sz="0" w:space="0" w:color="auto"/>
      </w:divBdr>
    </w:div>
    <w:div w:id="1469667332">
      <w:bodyDiv w:val="1"/>
      <w:marLeft w:val="0"/>
      <w:marRight w:val="0"/>
      <w:marTop w:val="0"/>
      <w:marBottom w:val="0"/>
      <w:divBdr>
        <w:top w:val="none" w:sz="0" w:space="0" w:color="auto"/>
        <w:left w:val="none" w:sz="0" w:space="0" w:color="auto"/>
        <w:bottom w:val="none" w:sz="0" w:space="0" w:color="auto"/>
        <w:right w:val="none" w:sz="0" w:space="0" w:color="auto"/>
      </w:divBdr>
    </w:div>
    <w:div w:id="1469669444">
      <w:bodyDiv w:val="1"/>
      <w:marLeft w:val="0"/>
      <w:marRight w:val="0"/>
      <w:marTop w:val="0"/>
      <w:marBottom w:val="0"/>
      <w:divBdr>
        <w:top w:val="none" w:sz="0" w:space="0" w:color="auto"/>
        <w:left w:val="none" w:sz="0" w:space="0" w:color="auto"/>
        <w:bottom w:val="none" w:sz="0" w:space="0" w:color="auto"/>
        <w:right w:val="none" w:sz="0" w:space="0" w:color="auto"/>
      </w:divBdr>
    </w:div>
    <w:div w:id="1469978500">
      <w:bodyDiv w:val="1"/>
      <w:marLeft w:val="0"/>
      <w:marRight w:val="0"/>
      <w:marTop w:val="0"/>
      <w:marBottom w:val="0"/>
      <w:divBdr>
        <w:top w:val="none" w:sz="0" w:space="0" w:color="auto"/>
        <w:left w:val="none" w:sz="0" w:space="0" w:color="auto"/>
        <w:bottom w:val="none" w:sz="0" w:space="0" w:color="auto"/>
        <w:right w:val="none" w:sz="0" w:space="0" w:color="auto"/>
      </w:divBdr>
    </w:div>
    <w:div w:id="1471283209">
      <w:bodyDiv w:val="1"/>
      <w:marLeft w:val="0"/>
      <w:marRight w:val="0"/>
      <w:marTop w:val="0"/>
      <w:marBottom w:val="0"/>
      <w:divBdr>
        <w:top w:val="none" w:sz="0" w:space="0" w:color="auto"/>
        <w:left w:val="none" w:sz="0" w:space="0" w:color="auto"/>
        <w:bottom w:val="none" w:sz="0" w:space="0" w:color="auto"/>
        <w:right w:val="none" w:sz="0" w:space="0" w:color="auto"/>
      </w:divBdr>
    </w:div>
    <w:div w:id="1474055162">
      <w:bodyDiv w:val="1"/>
      <w:marLeft w:val="0"/>
      <w:marRight w:val="0"/>
      <w:marTop w:val="0"/>
      <w:marBottom w:val="0"/>
      <w:divBdr>
        <w:top w:val="none" w:sz="0" w:space="0" w:color="auto"/>
        <w:left w:val="none" w:sz="0" w:space="0" w:color="auto"/>
        <w:bottom w:val="none" w:sz="0" w:space="0" w:color="auto"/>
        <w:right w:val="none" w:sz="0" w:space="0" w:color="auto"/>
      </w:divBdr>
    </w:div>
    <w:div w:id="1474450595">
      <w:bodyDiv w:val="1"/>
      <w:marLeft w:val="0"/>
      <w:marRight w:val="0"/>
      <w:marTop w:val="0"/>
      <w:marBottom w:val="0"/>
      <w:divBdr>
        <w:top w:val="none" w:sz="0" w:space="0" w:color="auto"/>
        <w:left w:val="none" w:sz="0" w:space="0" w:color="auto"/>
        <w:bottom w:val="none" w:sz="0" w:space="0" w:color="auto"/>
        <w:right w:val="none" w:sz="0" w:space="0" w:color="auto"/>
      </w:divBdr>
    </w:div>
    <w:div w:id="1475025914">
      <w:bodyDiv w:val="1"/>
      <w:marLeft w:val="0"/>
      <w:marRight w:val="0"/>
      <w:marTop w:val="0"/>
      <w:marBottom w:val="0"/>
      <w:divBdr>
        <w:top w:val="none" w:sz="0" w:space="0" w:color="auto"/>
        <w:left w:val="none" w:sz="0" w:space="0" w:color="auto"/>
        <w:bottom w:val="none" w:sz="0" w:space="0" w:color="auto"/>
        <w:right w:val="none" w:sz="0" w:space="0" w:color="auto"/>
      </w:divBdr>
    </w:div>
    <w:div w:id="1475220012">
      <w:bodyDiv w:val="1"/>
      <w:marLeft w:val="0"/>
      <w:marRight w:val="0"/>
      <w:marTop w:val="0"/>
      <w:marBottom w:val="0"/>
      <w:divBdr>
        <w:top w:val="none" w:sz="0" w:space="0" w:color="auto"/>
        <w:left w:val="none" w:sz="0" w:space="0" w:color="auto"/>
        <w:bottom w:val="none" w:sz="0" w:space="0" w:color="auto"/>
        <w:right w:val="none" w:sz="0" w:space="0" w:color="auto"/>
      </w:divBdr>
    </w:div>
    <w:div w:id="1475364847">
      <w:bodyDiv w:val="1"/>
      <w:marLeft w:val="0"/>
      <w:marRight w:val="0"/>
      <w:marTop w:val="0"/>
      <w:marBottom w:val="0"/>
      <w:divBdr>
        <w:top w:val="none" w:sz="0" w:space="0" w:color="auto"/>
        <w:left w:val="none" w:sz="0" w:space="0" w:color="auto"/>
        <w:bottom w:val="none" w:sz="0" w:space="0" w:color="auto"/>
        <w:right w:val="none" w:sz="0" w:space="0" w:color="auto"/>
      </w:divBdr>
    </w:div>
    <w:div w:id="1475486772">
      <w:bodyDiv w:val="1"/>
      <w:marLeft w:val="0"/>
      <w:marRight w:val="0"/>
      <w:marTop w:val="0"/>
      <w:marBottom w:val="0"/>
      <w:divBdr>
        <w:top w:val="none" w:sz="0" w:space="0" w:color="auto"/>
        <w:left w:val="none" w:sz="0" w:space="0" w:color="auto"/>
        <w:bottom w:val="none" w:sz="0" w:space="0" w:color="auto"/>
        <w:right w:val="none" w:sz="0" w:space="0" w:color="auto"/>
      </w:divBdr>
    </w:div>
    <w:div w:id="1475634969">
      <w:bodyDiv w:val="1"/>
      <w:marLeft w:val="0"/>
      <w:marRight w:val="0"/>
      <w:marTop w:val="0"/>
      <w:marBottom w:val="0"/>
      <w:divBdr>
        <w:top w:val="none" w:sz="0" w:space="0" w:color="auto"/>
        <w:left w:val="none" w:sz="0" w:space="0" w:color="auto"/>
        <w:bottom w:val="none" w:sz="0" w:space="0" w:color="auto"/>
        <w:right w:val="none" w:sz="0" w:space="0" w:color="auto"/>
      </w:divBdr>
    </w:div>
    <w:div w:id="1475677663">
      <w:bodyDiv w:val="1"/>
      <w:marLeft w:val="0"/>
      <w:marRight w:val="0"/>
      <w:marTop w:val="0"/>
      <w:marBottom w:val="0"/>
      <w:divBdr>
        <w:top w:val="none" w:sz="0" w:space="0" w:color="auto"/>
        <w:left w:val="none" w:sz="0" w:space="0" w:color="auto"/>
        <w:bottom w:val="none" w:sz="0" w:space="0" w:color="auto"/>
        <w:right w:val="none" w:sz="0" w:space="0" w:color="auto"/>
      </w:divBdr>
    </w:div>
    <w:div w:id="1476333398">
      <w:bodyDiv w:val="1"/>
      <w:marLeft w:val="0"/>
      <w:marRight w:val="0"/>
      <w:marTop w:val="0"/>
      <w:marBottom w:val="0"/>
      <w:divBdr>
        <w:top w:val="none" w:sz="0" w:space="0" w:color="auto"/>
        <w:left w:val="none" w:sz="0" w:space="0" w:color="auto"/>
        <w:bottom w:val="none" w:sz="0" w:space="0" w:color="auto"/>
        <w:right w:val="none" w:sz="0" w:space="0" w:color="auto"/>
      </w:divBdr>
    </w:div>
    <w:div w:id="1476484844">
      <w:bodyDiv w:val="1"/>
      <w:marLeft w:val="0"/>
      <w:marRight w:val="0"/>
      <w:marTop w:val="0"/>
      <w:marBottom w:val="0"/>
      <w:divBdr>
        <w:top w:val="none" w:sz="0" w:space="0" w:color="auto"/>
        <w:left w:val="none" w:sz="0" w:space="0" w:color="auto"/>
        <w:bottom w:val="none" w:sz="0" w:space="0" w:color="auto"/>
        <w:right w:val="none" w:sz="0" w:space="0" w:color="auto"/>
      </w:divBdr>
    </w:div>
    <w:div w:id="1476872087">
      <w:bodyDiv w:val="1"/>
      <w:marLeft w:val="0"/>
      <w:marRight w:val="0"/>
      <w:marTop w:val="0"/>
      <w:marBottom w:val="0"/>
      <w:divBdr>
        <w:top w:val="none" w:sz="0" w:space="0" w:color="auto"/>
        <w:left w:val="none" w:sz="0" w:space="0" w:color="auto"/>
        <w:bottom w:val="none" w:sz="0" w:space="0" w:color="auto"/>
        <w:right w:val="none" w:sz="0" w:space="0" w:color="auto"/>
      </w:divBdr>
      <w:divsChild>
        <w:div w:id="2074572977">
          <w:marLeft w:val="0"/>
          <w:marRight w:val="0"/>
          <w:marTop w:val="0"/>
          <w:marBottom w:val="0"/>
          <w:divBdr>
            <w:top w:val="none" w:sz="0" w:space="0" w:color="auto"/>
            <w:left w:val="none" w:sz="0" w:space="0" w:color="auto"/>
            <w:bottom w:val="none" w:sz="0" w:space="0" w:color="auto"/>
            <w:right w:val="none" w:sz="0" w:space="0" w:color="auto"/>
          </w:divBdr>
          <w:divsChild>
            <w:div w:id="1155531169">
              <w:marLeft w:val="0"/>
              <w:marRight w:val="0"/>
              <w:marTop w:val="0"/>
              <w:marBottom w:val="0"/>
              <w:divBdr>
                <w:top w:val="none" w:sz="0" w:space="0" w:color="auto"/>
                <w:left w:val="none" w:sz="0" w:space="0" w:color="auto"/>
                <w:bottom w:val="none" w:sz="0" w:space="0" w:color="auto"/>
                <w:right w:val="none" w:sz="0" w:space="0" w:color="auto"/>
              </w:divBdr>
              <w:divsChild>
                <w:div w:id="791020146">
                  <w:marLeft w:val="0"/>
                  <w:marRight w:val="0"/>
                  <w:marTop w:val="0"/>
                  <w:marBottom w:val="0"/>
                  <w:divBdr>
                    <w:top w:val="none" w:sz="0" w:space="0" w:color="auto"/>
                    <w:left w:val="none" w:sz="0" w:space="0" w:color="auto"/>
                    <w:bottom w:val="none" w:sz="0" w:space="0" w:color="auto"/>
                    <w:right w:val="none" w:sz="0" w:space="0" w:color="auto"/>
                  </w:divBdr>
                  <w:divsChild>
                    <w:div w:id="1197809634">
                      <w:marLeft w:val="0"/>
                      <w:marRight w:val="0"/>
                      <w:marTop w:val="0"/>
                      <w:marBottom w:val="0"/>
                      <w:divBdr>
                        <w:top w:val="none" w:sz="0" w:space="0" w:color="auto"/>
                        <w:left w:val="none" w:sz="0" w:space="0" w:color="auto"/>
                        <w:bottom w:val="none" w:sz="0" w:space="0" w:color="auto"/>
                        <w:right w:val="none" w:sz="0" w:space="0" w:color="auto"/>
                      </w:divBdr>
                      <w:divsChild>
                        <w:div w:id="1031763951">
                          <w:marLeft w:val="0"/>
                          <w:marRight w:val="0"/>
                          <w:marTop w:val="0"/>
                          <w:marBottom w:val="0"/>
                          <w:divBdr>
                            <w:top w:val="none" w:sz="0" w:space="0" w:color="auto"/>
                            <w:left w:val="none" w:sz="0" w:space="0" w:color="auto"/>
                            <w:bottom w:val="none" w:sz="0" w:space="0" w:color="auto"/>
                            <w:right w:val="none" w:sz="0" w:space="0" w:color="auto"/>
                          </w:divBdr>
                          <w:divsChild>
                            <w:div w:id="9334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5900">
      <w:bodyDiv w:val="1"/>
      <w:marLeft w:val="0"/>
      <w:marRight w:val="0"/>
      <w:marTop w:val="0"/>
      <w:marBottom w:val="0"/>
      <w:divBdr>
        <w:top w:val="none" w:sz="0" w:space="0" w:color="auto"/>
        <w:left w:val="none" w:sz="0" w:space="0" w:color="auto"/>
        <w:bottom w:val="none" w:sz="0" w:space="0" w:color="auto"/>
        <w:right w:val="none" w:sz="0" w:space="0" w:color="auto"/>
      </w:divBdr>
    </w:div>
    <w:div w:id="1477449439">
      <w:bodyDiv w:val="1"/>
      <w:marLeft w:val="0"/>
      <w:marRight w:val="0"/>
      <w:marTop w:val="0"/>
      <w:marBottom w:val="0"/>
      <w:divBdr>
        <w:top w:val="none" w:sz="0" w:space="0" w:color="auto"/>
        <w:left w:val="none" w:sz="0" w:space="0" w:color="auto"/>
        <w:bottom w:val="none" w:sz="0" w:space="0" w:color="auto"/>
        <w:right w:val="none" w:sz="0" w:space="0" w:color="auto"/>
      </w:divBdr>
    </w:div>
    <w:div w:id="1477450421">
      <w:bodyDiv w:val="1"/>
      <w:marLeft w:val="0"/>
      <w:marRight w:val="0"/>
      <w:marTop w:val="0"/>
      <w:marBottom w:val="0"/>
      <w:divBdr>
        <w:top w:val="none" w:sz="0" w:space="0" w:color="auto"/>
        <w:left w:val="none" w:sz="0" w:space="0" w:color="auto"/>
        <w:bottom w:val="none" w:sz="0" w:space="0" w:color="auto"/>
        <w:right w:val="none" w:sz="0" w:space="0" w:color="auto"/>
      </w:divBdr>
    </w:div>
    <w:div w:id="1477917712">
      <w:bodyDiv w:val="1"/>
      <w:marLeft w:val="0"/>
      <w:marRight w:val="0"/>
      <w:marTop w:val="0"/>
      <w:marBottom w:val="0"/>
      <w:divBdr>
        <w:top w:val="none" w:sz="0" w:space="0" w:color="auto"/>
        <w:left w:val="none" w:sz="0" w:space="0" w:color="auto"/>
        <w:bottom w:val="none" w:sz="0" w:space="0" w:color="auto"/>
        <w:right w:val="none" w:sz="0" w:space="0" w:color="auto"/>
      </w:divBdr>
    </w:div>
    <w:div w:id="1478650854">
      <w:bodyDiv w:val="1"/>
      <w:marLeft w:val="0"/>
      <w:marRight w:val="0"/>
      <w:marTop w:val="0"/>
      <w:marBottom w:val="0"/>
      <w:divBdr>
        <w:top w:val="none" w:sz="0" w:space="0" w:color="auto"/>
        <w:left w:val="none" w:sz="0" w:space="0" w:color="auto"/>
        <w:bottom w:val="none" w:sz="0" w:space="0" w:color="auto"/>
        <w:right w:val="none" w:sz="0" w:space="0" w:color="auto"/>
      </w:divBdr>
    </w:div>
    <w:div w:id="1478914053">
      <w:bodyDiv w:val="1"/>
      <w:marLeft w:val="0"/>
      <w:marRight w:val="0"/>
      <w:marTop w:val="0"/>
      <w:marBottom w:val="0"/>
      <w:divBdr>
        <w:top w:val="none" w:sz="0" w:space="0" w:color="auto"/>
        <w:left w:val="none" w:sz="0" w:space="0" w:color="auto"/>
        <w:bottom w:val="none" w:sz="0" w:space="0" w:color="auto"/>
        <w:right w:val="none" w:sz="0" w:space="0" w:color="auto"/>
      </w:divBdr>
    </w:div>
    <w:div w:id="1479495723">
      <w:bodyDiv w:val="1"/>
      <w:marLeft w:val="0"/>
      <w:marRight w:val="0"/>
      <w:marTop w:val="0"/>
      <w:marBottom w:val="0"/>
      <w:divBdr>
        <w:top w:val="none" w:sz="0" w:space="0" w:color="auto"/>
        <w:left w:val="none" w:sz="0" w:space="0" w:color="auto"/>
        <w:bottom w:val="none" w:sz="0" w:space="0" w:color="auto"/>
        <w:right w:val="none" w:sz="0" w:space="0" w:color="auto"/>
      </w:divBdr>
    </w:div>
    <w:div w:id="1479758856">
      <w:bodyDiv w:val="1"/>
      <w:marLeft w:val="0"/>
      <w:marRight w:val="0"/>
      <w:marTop w:val="0"/>
      <w:marBottom w:val="0"/>
      <w:divBdr>
        <w:top w:val="none" w:sz="0" w:space="0" w:color="auto"/>
        <w:left w:val="none" w:sz="0" w:space="0" w:color="auto"/>
        <w:bottom w:val="none" w:sz="0" w:space="0" w:color="auto"/>
        <w:right w:val="none" w:sz="0" w:space="0" w:color="auto"/>
      </w:divBdr>
      <w:divsChild>
        <w:div w:id="163984306">
          <w:marLeft w:val="0"/>
          <w:marRight w:val="0"/>
          <w:marTop w:val="0"/>
          <w:marBottom w:val="0"/>
          <w:divBdr>
            <w:top w:val="none" w:sz="0" w:space="0" w:color="auto"/>
            <w:left w:val="none" w:sz="0" w:space="0" w:color="auto"/>
            <w:bottom w:val="none" w:sz="0" w:space="0" w:color="auto"/>
            <w:right w:val="none" w:sz="0" w:space="0" w:color="auto"/>
          </w:divBdr>
          <w:divsChild>
            <w:div w:id="549338764">
              <w:marLeft w:val="0"/>
              <w:marRight w:val="0"/>
              <w:marTop w:val="0"/>
              <w:marBottom w:val="0"/>
              <w:divBdr>
                <w:top w:val="none" w:sz="0" w:space="0" w:color="auto"/>
                <w:left w:val="none" w:sz="0" w:space="0" w:color="auto"/>
                <w:bottom w:val="none" w:sz="0" w:space="0" w:color="auto"/>
                <w:right w:val="none" w:sz="0" w:space="0" w:color="auto"/>
              </w:divBdr>
              <w:divsChild>
                <w:div w:id="625622124">
                  <w:marLeft w:val="0"/>
                  <w:marRight w:val="0"/>
                  <w:marTop w:val="0"/>
                  <w:marBottom w:val="0"/>
                  <w:divBdr>
                    <w:top w:val="none" w:sz="0" w:space="0" w:color="auto"/>
                    <w:left w:val="none" w:sz="0" w:space="0" w:color="auto"/>
                    <w:bottom w:val="none" w:sz="0" w:space="0" w:color="auto"/>
                    <w:right w:val="none" w:sz="0" w:space="0" w:color="auto"/>
                  </w:divBdr>
                  <w:divsChild>
                    <w:div w:id="522868379">
                      <w:marLeft w:val="0"/>
                      <w:marRight w:val="0"/>
                      <w:marTop w:val="0"/>
                      <w:marBottom w:val="0"/>
                      <w:divBdr>
                        <w:top w:val="none" w:sz="0" w:space="0" w:color="auto"/>
                        <w:left w:val="none" w:sz="0" w:space="0" w:color="auto"/>
                        <w:bottom w:val="none" w:sz="0" w:space="0" w:color="auto"/>
                        <w:right w:val="none" w:sz="0" w:space="0" w:color="auto"/>
                      </w:divBdr>
                      <w:divsChild>
                        <w:div w:id="36711598">
                          <w:marLeft w:val="0"/>
                          <w:marRight w:val="0"/>
                          <w:marTop w:val="0"/>
                          <w:marBottom w:val="0"/>
                          <w:divBdr>
                            <w:top w:val="none" w:sz="0" w:space="0" w:color="auto"/>
                            <w:left w:val="none" w:sz="0" w:space="0" w:color="auto"/>
                            <w:bottom w:val="none" w:sz="0" w:space="0" w:color="auto"/>
                            <w:right w:val="none" w:sz="0" w:space="0" w:color="auto"/>
                          </w:divBdr>
                          <w:divsChild>
                            <w:div w:id="19795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76740">
      <w:bodyDiv w:val="1"/>
      <w:marLeft w:val="0"/>
      <w:marRight w:val="0"/>
      <w:marTop w:val="0"/>
      <w:marBottom w:val="0"/>
      <w:divBdr>
        <w:top w:val="none" w:sz="0" w:space="0" w:color="auto"/>
        <w:left w:val="none" w:sz="0" w:space="0" w:color="auto"/>
        <w:bottom w:val="none" w:sz="0" w:space="0" w:color="auto"/>
        <w:right w:val="none" w:sz="0" w:space="0" w:color="auto"/>
      </w:divBdr>
    </w:div>
    <w:div w:id="1480727142">
      <w:bodyDiv w:val="1"/>
      <w:marLeft w:val="0"/>
      <w:marRight w:val="0"/>
      <w:marTop w:val="0"/>
      <w:marBottom w:val="0"/>
      <w:divBdr>
        <w:top w:val="none" w:sz="0" w:space="0" w:color="auto"/>
        <w:left w:val="none" w:sz="0" w:space="0" w:color="auto"/>
        <w:bottom w:val="none" w:sz="0" w:space="0" w:color="auto"/>
        <w:right w:val="none" w:sz="0" w:space="0" w:color="auto"/>
      </w:divBdr>
    </w:div>
    <w:div w:id="1482428929">
      <w:bodyDiv w:val="1"/>
      <w:marLeft w:val="0"/>
      <w:marRight w:val="0"/>
      <w:marTop w:val="0"/>
      <w:marBottom w:val="0"/>
      <w:divBdr>
        <w:top w:val="none" w:sz="0" w:space="0" w:color="auto"/>
        <w:left w:val="none" w:sz="0" w:space="0" w:color="auto"/>
        <w:bottom w:val="none" w:sz="0" w:space="0" w:color="auto"/>
        <w:right w:val="none" w:sz="0" w:space="0" w:color="auto"/>
      </w:divBdr>
    </w:div>
    <w:div w:id="1482578247">
      <w:bodyDiv w:val="1"/>
      <w:marLeft w:val="0"/>
      <w:marRight w:val="0"/>
      <w:marTop w:val="0"/>
      <w:marBottom w:val="0"/>
      <w:divBdr>
        <w:top w:val="none" w:sz="0" w:space="0" w:color="auto"/>
        <w:left w:val="none" w:sz="0" w:space="0" w:color="auto"/>
        <w:bottom w:val="none" w:sz="0" w:space="0" w:color="auto"/>
        <w:right w:val="none" w:sz="0" w:space="0" w:color="auto"/>
      </w:divBdr>
    </w:div>
    <w:div w:id="1482889561">
      <w:bodyDiv w:val="1"/>
      <w:marLeft w:val="0"/>
      <w:marRight w:val="0"/>
      <w:marTop w:val="0"/>
      <w:marBottom w:val="0"/>
      <w:divBdr>
        <w:top w:val="none" w:sz="0" w:space="0" w:color="auto"/>
        <w:left w:val="none" w:sz="0" w:space="0" w:color="auto"/>
        <w:bottom w:val="none" w:sz="0" w:space="0" w:color="auto"/>
        <w:right w:val="none" w:sz="0" w:space="0" w:color="auto"/>
      </w:divBdr>
    </w:div>
    <w:div w:id="1484006533">
      <w:bodyDiv w:val="1"/>
      <w:marLeft w:val="0"/>
      <w:marRight w:val="0"/>
      <w:marTop w:val="0"/>
      <w:marBottom w:val="0"/>
      <w:divBdr>
        <w:top w:val="none" w:sz="0" w:space="0" w:color="auto"/>
        <w:left w:val="none" w:sz="0" w:space="0" w:color="auto"/>
        <w:bottom w:val="none" w:sz="0" w:space="0" w:color="auto"/>
        <w:right w:val="none" w:sz="0" w:space="0" w:color="auto"/>
      </w:divBdr>
    </w:div>
    <w:div w:id="1484659840">
      <w:bodyDiv w:val="1"/>
      <w:marLeft w:val="0"/>
      <w:marRight w:val="0"/>
      <w:marTop w:val="0"/>
      <w:marBottom w:val="0"/>
      <w:divBdr>
        <w:top w:val="none" w:sz="0" w:space="0" w:color="auto"/>
        <w:left w:val="none" w:sz="0" w:space="0" w:color="auto"/>
        <w:bottom w:val="none" w:sz="0" w:space="0" w:color="auto"/>
        <w:right w:val="none" w:sz="0" w:space="0" w:color="auto"/>
      </w:divBdr>
    </w:div>
    <w:div w:id="1484858937">
      <w:bodyDiv w:val="1"/>
      <w:marLeft w:val="0"/>
      <w:marRight w:val="0"/>
      <w:marTop w:val="0"/>
      <w:marBottom w:val="0"/>
      <w:divBdr>
        <w:top w:val="none" w:sz="0" w:space="0" w:color="auto"/>
        <w:left w:val="none" w:sz="0" w:space="0" w:color="auto"/>
        <w:bottom w:val="none" w:sz="0" w:space="0" w:color="auto"/>
        <w:right w:val="none" w:sz="0" w:space="0" w:color="auto"/>
      </w:divBdr>
    </w:div>
    <w:div w:id="1485974948">
      <w:bodyDiv w:val="1"/>
      <w:marLeft w:val="0"/>
      <w:marRight w:val="0"/>
      <w:marTop w:val="0"/>
      <w:marBottom w:val="0"/>
      <w:divBdr>
        <w:top w:val="none" w:sz="0" w:space="0" w:color="auto"/>
        <w:left w:val="none" w:sz="0" w:space="0" w:color="auto"/>
        <w:bottom w:val="none" w:sz="0" w:space="0" w:color="auto"/>
        <w:right w:val="none" w:sz="0" w:space="0" w:color="auto"/>
      </w:divBdr>
    </w:div>
    <w:div w:id="1487552598">
      <w:bodyDiv w:val="1"/>
      <w:marLeft w:val="0"/>
      <w:marRight w:val="0"/>
      <w:marTop w:val="0"/>
      <w:marBottom w:val="0"/>
      <w:divBdr>
        <w:top w:val="none" w:sz="0" w:space="0" w:color="auto"/>
        <w:left w:val="none" w:sz="0" w:space="0" w:color="auto"/>
        <w:bottom w:val="none" w:sz="0" w:space="0" w:color="auto"/>
        <w:right w:val="none" w:sz="0" w:space="0" w:color="auto"/>
      </w:divBdr>
    </w:div>
    <w:div w:id="1487823112">
      <w:bodyDiv w:val="1"/>
      <w:marLeft w:val="0"/>
      <w:marRight w:val="0"/>
      <w:marTop w:val="0"/>
      <w:marBottom w:val="0"/>
      <w:divBdr>
        <w:top w:val="none" w:sz="0" w:space="0" w:color="auto"/>
        <w:left w:val="none" w:sz="0" w:space="0" w:color="auto"/>
        <w:bottom w:val="none" w:sz="0" w:space="0" w:color="auto"/>
        <w:right w:val="none" w:sz="0" w:space="0" w:color="auto"/>
      </w:divBdr>
    </w:div>
    <w:div w:id="1487941973">
      <w:bodyDiv w:val="1"/>
      <w:marLeft w:val="0"/>
      <w:marRight w:val="0"/>
      <w:marTop w:val="0"/>
      <w:marBottom w:val="0"/>
      <w:divBdr>
        <w:top w:val="none" w:sz="0" w:space="0" w:color="auto"/>
        <w:left w:val="none" w:sz="0" w:space="0" w:color="auto"/>
        <w:bottom w:val="none" w:sz="0" w:space="0" w:color="auto"/>
        <w:right w:val="none" w:sz="0" w:space="0" w:color="auto"/>
      </w:divBdr>
    </w:div>
    <w:div w:id="1488011356">
      <w:bodyDiv w:val="1"/>
      <w:marLeft w:val="0"/>
      <w:marRight w:val="0"/>
      <w:marTop w:val="0"/>
      <w:marBottom w:val="0"/>
      <w:divBdr>
        <w:top w:val="none" w:sz="0" w:space="0" w:color="auto"/>
        <w:left w:val="none" w:sz="0" w:space="0" w:color="auto"/>
        <w:bottom w:val="none" w:sz="0" w:space="0" w:color="auto"/>
        <w:right w:val="none" w:sz="0" w:space="0" w:color="auto"/>
      </w:divBdr>
    </w:div>
    <w:div w:id="1488786233">
      <w:bodyDiv w:val="1"/>
      <w:marLeft w:val="0"/>
      <w:marRight w:val="0"/>
      <w:marTop w:val="0"/>
      <w:marBottom w:val="0"/>
      <w:divBdr>
        <w:top w:val="none" w:sz="0" w:space="0" w:color="auto"/>
        <w:left w:val="none" w:sz="0" w:space="0" w:color="auto"/>
        <w:bottom w:val="none" w:sz="0" w:space="0" w:color="auto"/>
        <w:right w:val="none" w:sz="0" w:space="0" w:color="auto"/>
      </w:divBdr>
    </w:div>
    <w:div w:id="1489201659">
      <w:bodyDiv w:val="1"/>
      <w:marLeft w:val="0"/>
      <w:marRight w:val="0"/>
      <w:marTop w:val="0"/>
      <w:marBottom w:val="0"/>
      <w:divBdr>
        <w:top w:val="none" w:sz="0" w:space="0" w:color="auto"/>
        <w:left w:val="none" w:sz="0" w:space="0" w:color="auto"/>
        <w:bottom w:val="none" w:sz="0" w:space="0" w:color="auto"/>
        <w:right w:val="none" w:sz="0" w:space="0" w:color="auto"/>
      </w:divBdr>
    </w:div>
    <w:div w:id="1489245241">
      <w:bodyDiv w:val="1"/>
      <w:marLeft w:val="0"/>
      <w:marRight w:val="0"/>
      <w:marTop w:val="0"/>
      <w:marBottom w:val="0"/>
      <w:divBdr>
        <w:top w:val="none" w:sz="0" w:space="0" w:color="auto"/>
        <w:left w:val="none" w:sz="0" w:space="0" w:color="auto"/>
        <w:bottom w:val="none" w:sz="0" w:space="0" w:color="auto"/>
        <w:right w:val="none" w:sz="0" w:space="0" w:color="auto"/>
      </w:divBdr>
    </w:div>
    <w:div w:id="1489513356">
      <w:bodyDiv w:val="1"/>
      <w:marLeft w:val="0"/>
      <w:marRight w:val="0"/>
      <w:marTop w:val="0"/>
      <w:marBottom w:val="0"/>
      <w:divBdr>
        <w:top w:val="none" w:sz="0" w:space="0" w:color="auto"/>
        <w:left w:val="none" w:sz="0" w:space="0" w:color="auto"/>
        <w:bottom w:val="none" w:sz="0" w:space="0" w:color="auto"/>
        <w:right w:val="none" w:sz="0" w:space="0" w:color="auto"/>
      </w:divBdr>
    </w:div>
    <w:div w:id="1489713770">
      <w:bodyDiv w:val="1"/>
      <w:marLeft w:val="0"/>
      <w:marRight w:val="0"/>
      <w:marTop w:val="0"/>
      <w:marBottom w:val="0"/>
      <w:divBdr>
        <w:top w:val="none" w:sz="0" w:space="0" w:color="auto"/>
        <w:left w:val="none" w:sz="0" w:space="0" w:color="auto"/>
        <w:bottom w:val="none" w:sz="0" w:space="0" w:color="auto"/>
        <w:right w:val="none" w:sz="0" w:space="0" w:color="auto"/>
      </w:divBdr>
      <w:divsChild>
        <w:div w:id="809714989">
          <w:marLeft w:val="0"/>
          <w:marRight w:val="0"/>
          <w:marTop w:val="0"/>
          <w:marBottom w:val="0"/>
          <w:divBdr>
            <w:top w:val="none" w:sz="0" w:space="0" w:color="auto"/>
            <w:left w:val="none" w:sz="0" w:space="0" w:color="auto"/>
            <w:bottom w:val="none" w:sz="0" w:space="0" w:color="auto"/>
            <w:right w:val="none" w:sz="0" w:space="0" w:color="auto"/>
          </w:divBdr>
          <w:divsChild>
            <w:div w:id="1912766307">
              <w:marLeft w:val="0"/>
              <w:marRight w:val="0"/>
              <w:marTop w:val="0"/>
              <w:marBottom w:val="0"/>
              <w:divBdr>
                <w:top w:val="none" w:sz="0" w:space="0" w:color="auto"/>
                <w:left w:val="none" w:sz="0" w:space="0" w:color="auto"/>
                <w:bottom w:val="none" w:sz="0" w:space="0" w:color="auto"/>
                <w:right w:val="none" w:sz="0" w:space="0" w:color="auto"/>
              </w:divBdr>
              <w:divsChild>
                <w:div w:id="1243107403">
                  <w:marLeft w:val="0"/>
                  <w:marRight w:val="0"/>
                  <w:marTop w:val="0"/>
                  <w:marBottom w:val="0"/>
                  <w:divBdr>
                    <w:top w:val="none" w:sz="0" w:space="0" w:color="auto"/>
                    <w:left w:val="none" w:sz="0" w:space="0" w:color="auto"/>
                    <w:bottom w:val="none" w:sz="0" w:space="0" w:color="auto"/>
                    <w:right w:val="none" w:sz="0" w:space="0" w:color="auto"/>
                  </w:divBdr>
                  <w:divsChild>
                    <w:div w:id="2105880104">
                      <w:marLeft w:val="0"/>
                      <w:marRight w:val="0"/>
                      <w:marTop w:val="0"/>
                      <w:marBottom w:val="0"/>
                      <w:divBdr>
                        <w:top w:val="none" w:sz="0" w:space="0" w:color="auto"/>
                        <w:left w:val="none" w:sz="0" w:space="0" w:color="auto"/>
                        <w:bottom w:val="none" w:sz="0" w:space="0" w:color="auto"/>
                        <w:right w:val="none" w:sz="0" w:space="0" w:color="auto"/>
                      </w:divBdr>
                      <w:divsChild>
                        <w:div w:id="1135098597">
                          <w:marLeft w:val="0"/>
                          <w:marRight w:val="0"/>
                          <w:marTop w:val="0"/>
                          <w:marBottom w:val="0"/>
                          <w:divBdr>
                            <w:top w:val="none" w:sz="0" w:space="0" w:color="auto"/>
                            <w:left w:val="none" w:sz="0" w:space="0" w:color="auto"/>
                            <w:bottom w:val="none" w:sz="0" w:space="0" w:color="auto"/>
                            <w:right w:val="none" w:sz="0" w:space="0" w:color="auto"/>
                          </w:divBdr>
                          <w:divsChild>
                            <w:div w:id="4421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018975">
      <w:bodyDiv w:val="1"/>
      <w:marLeft w:val="0"/>
      <w:marRight w:val="0"/>
      <w:marTop w:val="0"/>
      <w:marBottom w:val="0"/>
      <w:divBdr>
        <w:top w:val="none" w:sz="0" w:space="0" w:color="auto"/>
        <w:left w:val="none" w:sz="0" w:space="0" w:color="auto"/>
        <w:bottom w:val="none" w:sz="0" w:space="0" w:color="auto"/>
        <w:right w:val="none" w:sz="0" w:space="0" w:color="auto"/>
      </w:divBdr>
    </w:div>
    <w:div w:id="1491869623">
      <w:bodyDiv w:val="1"/>
      <w:marLeft w:val="0"/>
      <w:marRight w:val="0"/>
      <w:marTop w:val="0"/>
      <w:marBottom w:val="0"/>
      <w:divBdr>
        <w:top w:val="none" w:sz="0" w:space="0" w:color="auto"/>
        <w:left w:val="none" w:sz="0" w:space="0" w:color="auto"/>
        <w:bottom w:val="none" w:sz="0" w:space="0" w:color="auto"/>
        <w:right w:val="none" w:sz="0" w:space="0" w:color="auto"/>
      </w:divBdr>
    </w:div>
    <w:div w:id="1492285204">
      <w:bodyDiv w:val="1"/>
      <w:marLeft w:val="0"/>
      <w:marRight w:val="0"/>
      <w:marTop w:val="0"/>
      <w:marBottom w:val="0"/>
      <w:divBdr>
        <w:top w:val="none" w:sz="0" w:space="0" w:color="auto"/>
        <w:left w:val="none" w:sz="0" w:space="0" w:color="auto"/>
        <w:bottom w:val="none" w:sz="0" w:space="0" w:color="auto"/>
        <w:right w:val="none" w:sz="0" w:space="0" w:color="auto"/>
      </w:divBdr>
    </w:div>
    <w:div w:id="1493135847">
      <w:bodyDiv w:val="1"/>
      <w:marLeft w:val="0"/>
      <w:marRight w:val="0"/>
      <w:marTop w:val="0"/>
      <w:marBottom w:val="0"/>
      <w:divBdr>
        <w:top w:val="none" w:sz="0" w:space="0" w:color="auto"/>
        <w:left w:val="none" w:sz="0" w:space="0" w:color="auto"/>
        <w:bottom w:val="none" w:sz="0" w:space="0" w:color="auto"/>
        <w:right w:val="none" w:sz="0" w:space="0" w:color="auto"/>
      </w:divBdr>
    </w:div>
    <w:div w:id="1495031427">
      <w:bodyDiv w:val="1"/>
      <w:marLeft w:val="0"/>
      <w:marRight w:val="0"/>
      <w:marTop w:val="0"/>
      <w:marBottom w:val="0"/>
      <w:divBdr>
        <w:top w:val="none" w:sz="0" w:space="0" w:color="auto"/>
        <w:left w:val="none" w:sz="0" w:space="0" w:color="auto"/>
        <w:bottom w:val="none" w:sz="0" w:space="0" w:color="auto"/>
        <w:right w:val="none" w:sz="0" w:space="0" w:color="auto"/>
      </w:divBdr>
    </w:div>
    <w:div w:id="1495074826">
      <w:bodyDiv w:val="1"/>
      <w:marLeft w:val="0"/>
      <w:marRight w:val="0"/>
      <w:marTop w:val="0"/>
      <w:marBottom w:val="0"/>
      <w:divBdr>
        <w:top w:val="none" w:sz="0" w:space="0" w:color="auto"/>
        <w:left w:val="none" w:sz="0" w:space="0" w:color="auto"/>
        <w:bottom w:val="none" w:sz="0" w:space="0" w:color="auto"/>
        <w:right w:val="none" w:sz="0" w:space="0" w:color="auto"/>
      </w:divBdr>
    </w:div>
    <w:div w:id="1496996536">
      <w:bodyDiv w:val="1"/>
      <w:marLeft w:val="0"/>
      <w:marRight w:val="0"/>
      <w:marTop w:val="0"/>
      <w:marBottom w:val="0"/>
      <w:divBdr>
        <w:top w:val="none" w:sz="0" w:space="0" w:color="auto"/>
        <w:left w:val="none" w:sz="0" w:space="0" w:color="auto"/>
        <w:bottom w:val="none" w:sz="0" w:space="0" w:color="auto"/>
        <w:right w:val="none" w:sz="0" w:space="0" w:color="auto"/>
      </w:divBdr>
    </w:div>
    <w:div w:id="1497574012">
      <w:bodyDiv w:val="1"/>
      <w:marLeft w:val="0"/>
      <w:marRight w:val="0"/>
      <w:marTop w:val="0"/>
      <w:marBottom w:val="0"/>
      <w:divBdr>
        <w:top w:val="none" w:sz="0" w:space="0" w:color="auto"/>
        <w:left w:val="none" w:sz="0" w:space="0" w:color="auto"/>
        <w:bottom w:val="none" w:sz="0" w:space="0" w:color="auto"/>
        <w:right w:val="none" w:sz="0" w:space="0" w:color="auto"/>
      </w:divBdr>
    </w:div>
    <w:div w:id="1497646166">
      <w:bodyDiv w:val="1"/>
      <w:marLeft w:val="0"/>
      <w:marRight w:val="0"/>
      <w:marTop w:val="0"/>
      <w:marBottom w:val="0"/>
      <w:divBdr>
        <w:top w:val="none" w:sz="0" w:space="0" w:color="auto"/>
        <w:left w:val="none" w:sz="0" w:space="0" w:color="auto"/>
        <w:bottom w:val="none" w:sz="0" w:space="0" w:color="auto"/>
        <w:right w:val="none" w:sz="0" w:space="0" w:color="auto"/>
      </w:divBdr>
    </w:div>
    <w:div w:id="1497845643">
      <w:bodyDiv w:val="1"/>
      <w:marLeft w:val="0"/>
      <w:marRight w:val="0"/>
      <w:marTop w:val="0"/>
      <w:marBottom w:val="0"/>
      <w:divBdr>
        <w:top w:val="none" w:sz="0" w:space="0" w:color="auto"/>
        <w:left w:val="none" w:sz="0" w:space="0" w:color="auto"/>
        <w:bottom w:val="none" w:sz="0" w:space="0" w:color="auto"/>
        <w:right w:val="none" w:sz="0" w:space="0" w:color="auto"/>
      </w:divBdr>
    </w:div>
    <w:div w:id="1499227832">
      <w:bodyDiv w:val="1"/>
      <w:marLeft w:val="0"/>
      <w:marRight w:val="0"/>
      <w:marTop w:val="0"/>
      <w:marBottom w:val="0"/>
      <w:divBdr>
        <w:top w:val="none" w:sz="0" w:space="0" w:color="auto"/>
        <w:left w:val="none" w:sz="0" w:space="0" w:color="auto"/>
        <w:bottom w:val="none" w:sz="0" w:space="0" w:color="auto"/>
        <w:right w:val="none" w:sz="0" w:space="0" w:color="auto"/>
      </w:divBdr>
    </w:div>
    <w:div w:id="1499922934">
      <w:bodyDiv w:val="1"/>
      <w:marLeft w:val="0"/>
      <w:marRight w:val="0"/>
      <w:marTop w:val="0"/>
      <w:marBottom w:val="0"/>
      <w:divBdr>
        <w:top w:val="none" w:sz="0" w:space="0" w:color="auto"/>
        <w:left w:val="none" w:sz="0" w:space="0" w:color="auto"/>
        <w:bottom w:val="none" w:sz="0" w:space="0" w:color="auto"/>
        <w:right w:val="none" w:sz="0" w:space="0" w:color="auto"/>
      </w:divBdr>
    </w:div>
    <w:div w:id="1500535571">
      <w:bodyDiv w:val="1"/>
      <w:marLeft w:val="0"/>
      <w:marRight w:val="0"/>
      <w:marTop w:val="0"/>
      <w:marBottom w:val="0"/>
      <w:divBdr>
        <w:top w:val="none" w:sz="0" w:space="0" w:color="auto"/>
        <w:left w:val="none" w:sz="0" w:space="0" w:color="auto"/>
        <w:bottom w:val="none" w:sz="0" w:space="0" w:color="auto"/>
        <w:right w:val="none" w:sz="0" w:space="0" w:color="auto"/>
      </w:divBdr>
    </w:div>
    <w:div w:id="1500610242">
      <w:bodyDiv w:val="1"/>
      <w:marLeft w:val="0"/>
      <w:marRight w:val="0"/>
      <w:marTop w:val="0"/>
      <w:marBottom w:val="0"/>
      <w:divBdr>
        <w:top w:val="none" w:sz="0" w:space="0" w:color="auto"/>
        <w:left w:val="none" w:sz="0" w:space="0" w:color="auto"/>
        <w:bottom w:val="none" w:sz="0" w:space="0" w:color="auto"/>
        <w:right w:val="none" w:sz="0" w:space="0" w:color="auto"/>
      </w:divBdr>
    </w:div>
    <w:div w:id="1500778110">
      <w:bodyDiv w:val="1"/>
      <w:marLeft w:val="0"/>
      <w:marRight w:val="0"/>
      <w:marTop w:val="0"/>
      <w:marBottom w:val="0"/>
      <w:divBdr>
        <w:top w:val="none" w:sz="0" w:space="0" w:color="auto"/>
        <w:left w:val="none" w:sz="0" w:space="0" w:color="auto"/>
        <w:bottom w:val="none" w:sz="0" w:space="0" w:color="auto"/>
        <w:right w:val="none" w:sz="0" w:space="0" w:color="auto"/>
      </w:divBdr>
    </w:div>
    <w:div w:id="1501198709">
      <w:bodyDiv w:val="1"/>
      <w:marLeft w:val="0"/>
      <w:marRight w:val="0"/>
      <w:marTop w:val="0"/>
      <w:marBottom w:val="0"/>
      <w:divBdr>
        <w:top w:val="none" w:sz="0" w:space="0" w:color="auto"/>
        <w:left w:val="none" w:sz="0" w:space="0" w:color="auto"/>
        <w:bottom w:val="none" w:sz="0" w:space="0" w:color="auto"/>
        <w:right w:val="none" w:sz="0" w:space="0" w:color="auto"/>
      </w:divBdr>
    </w:div>
    <w:div w:id="1501241242">
      <w:bodyDiv w:val="1"/>
      <w:marLeft w:val="0"/>
      <w:marRight w:val="0"/>
      <w:marTop w:val="0"/>
      <w:marBottom w:val="0"/>
      <w:divBdr>
        <w:top w:val="none" w:sz="0" w:space="0" w:color="auto"/>
        <w:left w:val="none" w:sz="0" w:space="0" w:color="auto"/>
        <w:bottom w:val="none" w:sz="0" w:space="0" w:color="auto"/>
        <w:right w:val="none" w:sz="0" w:space="0" w:color="auto"/>
      </w:divBdr>
    </w:div>
    <w:div w:id="1502428636">
      <w:bodyDiv w:val="1"/>
      <w:marLeft w:val="0"/>
      <w:marRight w:val="0"/>
      <w:marTop w:val="0"/>
      <w:marBottom w:val="0"/>
      <w:divBdr>
        <w:top w:val="none" w:sz="0" w:space="0" w:color="auto"/>
        <w:left w:val="none" w:sz="0" w:space="0" w:color="auto"/>
        <w:bottom w:val="none" w:sz="0" w:space="0" w:color="auto"/>
        <w:right w:val="none" w:sz="0" w:space="0" w:color="auto"/>
      </w:divBdr>
    </w:div>
    <w:div w:id="1502811561">
      <w:bodyDiv w:val="1"/>
      <w:marLeft w:val="0"/>
      <w:marRight w:val="0"/>
      <w:marTop w:val="0"/>
      <w:marBottom w:val="0"/>
      <w:divBdr>
        <w:top w:val="none" w:sz="0" w:space="0" w:color="auto"/>
        <w:left w:val="none" w:sz="0" w:space="0" w:color="auto"/>
        <w:bottom w:val="none" w:sz="0" w:space="0" w:color="auto"/>
        <w:right w:val="none" w:sz="0" w:space="0" w:color="auto"/>
      </w:divBdr>
    </w:div>
    <w:div w:id="1504203767">
      <w:bodyDiv w:val="1"/>
      <w:marLeft w:val="0"/>
      <w:marRight w:val="0"/>
      <w:marTop w:val="0"/>
      <w:marBottom w:val="0"/>
      <w:divBdr>
        <w:top w:val="none" w:sz="0" w:space="0" w:color="auto"/>
        <w:left w:val="none" w:sz="0" w:space="0" w:color="auto"/>
        <w:bottom w:val="none" w:sz="0" w:space="0" w:color="auto"/>
        <w:right w:val="none" w:sz="0" w:space="0" w:color="auto"/>
      </w:divBdr>
    </w:div>
    <w:div w:id="1504272513">
      <w:bodyDiv w:val="1"/>
      <w:marLeft w:val="0"/>
      <w:marRight w:val="0"/>
      <w:marTop w:val="0"/>
      <w:marBottom w:val="0"/>
      <w:divBdr>
        <w:top w:val="none" w:sz="0" w:space="0" w:color="auto"/>
        <w:left w:val="none" w:sz="0" w:space="0" w:color="auto"/>
        <w:bottom w:val="none" w:sz="0" w:space="0" w:color="auto"/>
        <w:right w:val="none" w:sz="0" w:space="0" w:color="auto"/>
      </w:divBdr>
    </w:div>
    <w:div w:id="1504860036">
      <w:bodyDiv w:val="1"/>
      <w:marLeft w:val="0"/>
      <w:marRight w:val="0"/>
      <w:marTop w:val="0"/>
      <w:marBottom w:val="0"/>
      <w:divBdr>
        <w:top w:val="none" w:sz="0" w:space="0" w:color="auto"/>
        <w:left w:val="none" w:sz="0" w:space="0" w:color="auto"/>
        <w:bottom w:val="none" w:sz="0" w:space="0" w:color="auto"/>
        <w:right w:val="none" w:sz="0" w:space="0" w:color="auto"/>
      </w:divBdr>
    </w:div>
    <w:div w:id="1505316317">
      <w:bodyDiv w:val="1"/>
      <w:marLeft w:val="0"/>
      <w:marRight w:val="0"/>
      <w:marTop w:val="0"/>
      <w:marBottom w:val="0"/>
      <w:divBdr>
        <w:top w:val="none" w:sz="0" w:space="0" w:color="auto"/>
        <w:left w:val="none" w:sz="0" w:space="0" w:color="auto"/>
        <w:bottom w:val="none" w:sz="0" w:space="0" w:color="auto"/>
        <w:right w:val="none" w:sz="0" w:space="0" w:color="auto"/>
      </w:divBdr>
    </w:div>
    <w:div w:id="1505514812">
      <w:bodyDiv w:val="1"/>
      <w:marLeft w:val="0"/>
      <w:marRight w:val="0"/>
      <w:marTop w:val="0"/>
      <w:marBottom w:val="0"/>
      <w:divBdr>
        <w:top w:val="none" w:sz="0" w:space="0" w:color="auto"/>
        <w:left w:val="none" w:sz="0" w:space="0" w:color="auto"/>
        <w:bottom w:val="none" w:sz="0" w:space="0" w:color="auto"/>
        <w:right w:val="none" w:sz="0" w:space="0" w:color="auto"/>
      </w:divBdr>
      <w:divsChild>
        <w:div w:id="944925532">
          <w:marLeft w:val="0"/>
          <w:marRight w:val="0"/>
          <w:marTop w:val="0"/>
          <w:marBottom w:val="0"/>
          <w:divBdr>
            <w:top w:val="none" w:sz="0" w:space="0" w:color="auto"/>
            <w:left w:val="none" w:sz="0" w:space="0" w:color="auto"/>
            <w:bottom w:val="none" w:sz="0" w:space="0" w:color="auto"/>
            <w:right w:val="none" w:sz="0" w:space="0" w:color="auto"/>
          </w:divBdr>
          <w:divsChild>
            <w:div w:id="593974893">
              <w:marLeft w:val="0"/>
              <w:marRight w:val="0"/>
              <w:marTop w:val="0"/>
              <w:marBottom w:val="0"/>
              <w:divBdr>
                <w:top w:val="none" w:sz="0" w:space="0" w:color="auto"/>
                <w:left w:val="none" w:sz="0" w:space="0" w:color="auto"/>
                <w:bottom w:val="none" w:sz="0" w:space="0" w:color="auto"/>
                <w:right w:val="none" w:sz="0" w:space="0" w:color="auto"/>
              </w:divBdr>
              <w:divsChild>
                <w:div w:id="661204312">
                  <w:marLeft w:val="0"/>
                  <w:marRight w:val="0"/>
                  <w:marTop w:val="0"/>
                  <w:marBottom w:val="0"/>
                  <w:divBdr>
                    <w:top w:val="none" w:sz="0" w:space="0" w:color="auto"/>
                    <w:left w:val="none" w:sz="0" w:space="0" w:color="auto"/>
                    <w:bottom w:val="none" w:sz="0" w:space="0" w:color="auto"/>
                    <w:right w:val="none" w:sz="0" w:space="0" w:color="auto"/>
                  </w:divBdr>
                  <w:divsChild>
                    <w:div w:id="1777553371">
                      <w:marLeft w:val="0"/>
                      <w:marRight w:val="0"/>
                      <w:marTop w:val="0"/>
                      <w:marBottom w:val="0"/>
                      <w:divBdr>
                        <w:top w:val="none" w:sz="0" w:space="0" w:color="auto"/>
                        <w:left w:val="none" w:sz="0" w:space="0" w:color="auto"/>
                        <w:bottom w:val="none" w:sz="0" w:space="0" w:color="auto"/>
                        <w:right w:val="none" w:sz="0" w:space="0" w:color="auto"/>
                      </w:divBdr>
                      <w:divsChild>
                        <w:div w:id="1649550278">
                          <w:marLeft w:val="0"/>
                          <w:marRight w:val="0"/>
                          <w:marTop w:val="0"/>
                          <w:marBottom w:val="0"/>
                          <w:divBdr>
                            <w:top w:val="none" w:sz="0" w:space="0" w:color="auto"/>
                            <w:left w:val="none" w:sz="0" w:space="0" w:color="auto"/>
                            <w:bottom w:val="none" w:sz="0" w:space="0" w:color="auto"/>
                            <w:right w:val="none" w:sz="0" w:space="0" w:color="auto"/>
                          </w:divBdr>
                          <w:divsChild>
                            <w:div w:id="17250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281924">
      <w:bodyDiv w:val="1"/>
      <w:marLeft w:val="0"/>
      <w:marRight w:val="0"/>
      <w:marTop w:val="0"/>
      <w:marBottom w:val="0"/>
      <w:divBdr>
        <w:top w:val="none" w:sz="0" w:space="0" w:color="auto"/>
        <w:left w:val="none" w:sz="0" w:space="0" w:color="auto"/>
        <w:bottom w:val="none" w:sz="0" w:space="0" w:color="auto"/>
        <w:right w:val="none" w:sz="0" w:space="0" w:color="auto"/>
      </w:divBdr>
    </w:div>
    <w:div w:id="1506506753">
      <w:bodyDiv w:val="1"/>
      <w:marLeft w:val="0"/>
      <w:marRight w:val="0"/>
      <w:marTop w:val="0"/>
      <w:marBottom w:val="0"/>
      <w:divBdr>
        <w:top w:val="none" w:sz="0" w:space="0" w:color="auto"/>
        <w:left w:val="none" w:sz="0" w:space="0" w:color="auto"/>
        <w:bottom w:val="none" w:sz="0" w:space="0" w:color="auto"/>
        <w:right w:val="none" w:sz="0" w:space="0" w:color="auto"/>
      </w:divBdr>
    </w:div>
    <w:div w:id="1507015119">
      <w:bodyDiv w:val="1"/>
      <w:marLeft w:val="0"/>
      <w:marRight w:val="0"/>
      <w:marTop w:val="0"/>
      <w:marBottom w:val="0"/>
      <w:divBdr>
        <w:top w:val="none" w:sz="0" w:space="0" w:color="auto"/>
        <w:left w:val="none" w:sz="0" w:space="0" w:color="auto"/>
        <w:bottom w:val="none" w:sz="0" w:space="0" w:color="auto"/>
        <w:right w:val="none" w:sz="0" w:space="0" w:color="auto"/>
      </w:divBdr>
    </w:div>
    <w:div w:id="1508325584">
      <w:bodyDiv w:val="1"/>
      <w:marLeft w:val="0"/>
      <w:marRight w:val="0"/>
      <w:marTop w:val="0"/>
      <w:marBottom w:val="0"/>
      <w:divBdr>
        <w:top w:val="none" w:sz="0" w:space="0" w:color="auto"/>
        <w:left w:val="none" w:sz="0" w:space="0" w:color="auto"/>
        <w:bottom w:val="none" w:sz="0" w:space="0" w:color="auto"/>
        <w:right w:val="none" w:sz="0" w:space="0" w:color="auto"/>
      </w:divBdr>
    </w:div>
    <w:div w:id="1508400629">
      <w:bodyDiv w:val="1"/>
      <w:marLeft w:val="0"/>
      <w:marRight w:val="0"/>
      <w:marTop w:val="0"/>
      <w:marBottom w:val="0"/>
      <w:divBdr>
        <w:top w:val="none" w:sz="0" w:space="0" w:color="auto"/>
        <w:left w:val="none" w:sz="0" w:space="0" w:color="auto"/>
        <w:bottom w:val="none" w:sz="0" w:space="0" w:color="auto"/>
        <w:right w:val="none" w:sz="0" w:space="0" w:color="auto"/>
      </w:divBdr>
    </w:div>
    <w:div w:id="1508783903">
      <w:bodyDiv w:val="1"/>
      <w:marLeft w:val="0"/>
      <w:marRight w:val="0"/>
      <w:marTop w:val="0"/>
      <w:marBottom w:val="0"/>
      <w:divBdr>
        <w:top w:val="none" w:sz="0" w:space="0" w:color="auto"/>
        <w:left w:val="none" w:sz="0" w:space="0" w:color="auto"/>
        <w:bottom w:val="none" w:sz="0" w:space="0" w:color="auto"/>
        <w:right w:val="none" w:sz="0" w:space="0" w:color="auto"/>
      </w:divBdr>
    </w:div>
    <w:div w:id="1509179637">
      <w:bodyDiv w:val="1"/>
      <w:marLeft w:val="0"/>
      <w:marRight w:val="0"/>
      <w:marTop w:val="0"/>
      <w:marBottom w:val="0"/>
      <w:divBdr>
        <w:top w:val="none" w:sz="0" w:space="0" w:color="auto"/>
        <w:left w:val="none" w:sz="0" w:space="0" w:color="auto"/>
        <w:bottom w:val="none" w:sz="0" w:space="0" w:color="auto"/>
        <w:right w:val="none" w:sz="0" w:space="0" w:color="auto"/>
      </w:divBdr>
    </w:div>
    <w:div w:id="1509370942">
      <w:bodyDiv w:val="1"/>
      <w:marLeft w:val="0"/>
      <w:marRight w:val="0"/>
      <w:marTop w:val="0"/>
      <w:marBottom w:val="0"/>
      <w:divBdr>
        <w:top w:val="none" w:sz="0" w:space="0" w:color="auto"/>
        <w:left w:val="none" w:sz="0" w:space="0" w:color="auto"/>
        <w:bottom w:val="none" w:sz="0" w:space="0" w:color="auto"/>
        <w:right w:val="none" w:sz="0" w:space="0" w:color="auto"/>
      </w:divBdr>
    </w:div>
    <w:div w:id="1509639234">
      <w:bodyDiv w:val="1"/>
      <w:marLeft w:val="0"/>
      <w:marRight w:val="0"/>
      <w:marTop w:val="0"/>
      <w:marBottom w:val="0"/>
      <w:divBdr>
        <w:top w:val="none" w:sz="0" w:space="0" w:color="auto"/>
        <w:left w:val="none" w:sz="0" w:space="0" w:color="auto"/>
        <w:bottom w:val="none" w:sz="0" w:space="0" w:color="auto"/>
        <w:right w:val="none" w:sz="0" w:space="0" w:color="auto"/>
      </w:divBdr>
    </w:div>
    <w:div w:id="1509756441">
      <w:bodyDiv w:val="1"/>
      <w:marLeft w:val="0"/>
      <w:marRight w:val="0"/>
      <w:marTop w:val="0"/>
      <w:marBottom w:val="0"/>
      <w:divBdr>
        <w:top w:val="none" w:sz="0" w:space="0" w:color="auto"/>
        <w:left w:val="none" w:sz="0" w:space="0" w:color="auto"/>
        <w:bottom w:val="none" w:sz="0" w:space="0" w:color="auto"/>
        <w:right w:val="none" w:sz="0" w:space="0" w:color="auto"/>
      </w:divBdr>
    </w:div>
    <w:div w:id="1511599849">
      <w:bodyDiv w:val="1"/>
      <w:marLeft w:val="0"/>
      <w:marRight w:val="0"/>
      <w:marTop w:val="0"/>
      <w:marBottom w:val="0"/>
      <w:divBdr>
        <w:top w:val="none" w:sz="0" w:space="0" w:color="auto"/>
        <w:left w:val="none" w:sz="0" w:space="0" w:color="auto"/>
        <w:bottom w:val="none" w:sz="0" w:space="0" w:color="auto"/>
        <w:right w:val="none" w:sz="0" w:space="0" w:color="auto"/>
      </w:divBdr>
    </w:div>
    <w:div w:id="1511984597">
      <w:bodyDiv w:val="1"/>
      <w:marLeft w:val="0"/>
      <w:marRight w:val="0"/>
      <w:marTop w:val="0"/>
      <w:marBottom w:val="0"/>
      <w:divBdr>
        <w:top w:val="none" w:sz="0" w:space="0" w:color="auto"/>
        <w:left w:val="none" w:sz="0" w:space="0" w:color="auto"/>
        <w:bottom w:val="none" w:sz="0" w:space="0" w:color="auto"/>
        <w:right w:val="none" w:sz="0" w:space="0" w:color="auto"/>
      </w:divBdr>
    </w:div>
    <w:div w:id="1513837278">
      <w:bodyDiv w:val="1"/>
      <w:marLeft w:val="0"/>
      <w:marRight w:val="0"/>
      <w:marTop w:val="0"/>
      <w:marBottom w:val="0"/>
      <w:divBdr>
        <w:top w:val="none" w:sz="0" w:space="0" w:color="auto"/>
        <w:left w:val="none" w:sz="0" w:space="0" w:color="auto"/>
        <w:bottom w:val="none" w:sz="0" w:space="0" w:color="auto"/>
        <w:right w:val="none" w:sz="0" w:space="0" w:color="auto"/>
      </w:divBdr>
    </w:div>
    <w:div w:id="1514497290">
      <w:bodyDiv w:val="1"/>
      <w:marLeft w:val="0"/>
      <w:marRight w:val="0"/>
      <w:marTop w:val="0"/>
      <w:marBottom w:val="0"/>
      <w:divBdr>
        <w:top w:val="none" w:sz="0" w:space="0" w:color="auto"/>
        <w:left w:val="none" w:sz="0" w:space="0" w:color="auto"/>
        <w:bottom w:val="none" w:sz="0" w:space="0" w:color="auto"/>
        <w:right w:val="none" w:sz="0" w:space="0" w:color="auto"/>
      </w:divBdr>
    </w:div>
    <w:div w:id="1515804364">
      <w:bodyDiv w:val="1"/>
      <w:marLeft w:val="0"/>
      <w:marRight w:val="0"/>
      <w:marTop w:val="0"/>
      <w:marBottom w:val="0"/>
      <w:divBdr>
        <w:top w:val="none" w:sz="0" w:space="0" w:color="auto"/>
        <w:left w:val="none" w:sz="0" w:space="0" w:color="auto"/>
        <w:bottom w:val="none" w:sz="0" w:space="0" w:color="auto"/>
        <w:right w:val="none" w:sz="0" w:space="0" w:color="auto"/>
      </w:divBdr>
    </w:div>
    <w:div w:id="1516265004">
      <w:bodyDiv w:val="1"/>
      <w:marLeft w:val="0"/>
      <w:marRight w:val="0"/>
      <w:marTop w:val="0"/>
      <w:marBottom w:val="0"/>
      <w:divBdr>
        <w:top w:val="none" w:sz="0" w:space="0" w:color="auto"/>
        <w:left w:val="none" w:sz="0" w:space="0" w:color="auto"/>
        <w:bottom w:val="none" w:sz="0" w:space="0" w:color="auto"/>
        <w:right w:val="none" w:sz="0" w:space="0" w:color="auto"/>
      </w:divBdr>
    </w:div>
    <w:div w:id="1517500973">
      <w:bodyDiv w:val="1"/>
      <w:marLeft w:val="0"/>
      <w:marRight w:val="0"/>
      <w:marTop w:val="0"/>
      <w:marBottom w:val="0"/>
      <w:divBdr>
        <w:top w:val="none" w:sz="0" w:space="0" w:color="auto"/>
        <w:left w:val="none" w:sz="0" w:space="0" w:color="auto"/>
        <w:bottom w:val="none" w:sz="0" w:space="0" w:color="auto"/>
        <w:right w:val="none" w:sz="0" w:space="0" w:color="auto"/>
      </w:divBdr>
    </w:div>
    <w:div w:id="1518277561">
      <w:bodyDiv w:val="1"/>
      <w:marLeft w:val="0"/>
      <w:marRight w:val="0"/>
      <w:marTop w:val="0"/>
      <w:marBottom w:val="0"/>
      <w:divBdr>
        <w:top w:val="none" w:sz="0" w:space="0" w:color="auto"/>
        <w:left w:val="none" w:sz="0" w:space="0" w:color="auto"/>
        <w:bottom w:val="none" w:sz="0" w:space="0" w:color="auto"/>
        <w:right w:val="none" w:sz="0" w:space="0" w:color="auto"/>
      </w:divBdr>
    </w:div>
    <w:div w:id="1518351811">
      <w:bodyDiv w:val="1"/>
      <w:marLeft w:val="0"/>
      <w:marRight w:val="0"/>
      <w:marTop w:val="0"/>
      <w:marBottom w:val="0"/>
      <w:divBdr>
        <w:top w:val="none" w:sz="0" w:space="0" w:color="auto"/>
        <w:left w:val="none" w:sz="0" w:space="0" w:color="auto"/>
        <w:bottom w:val="none" w:sz="0" w:space="0" w:color="auto"/>
        <w:right w:val="none" w:sz="0" w:space="0" w:color="auto"/>
      </w:divBdr>
    </w:div>
    <w:div w:id="1519737079">
      <w:bodyDiv w:val="1"/>
      <w:marLeft w:val="0"/>
      <w:marRight w:val="0"/>
      <w:marTop w:val="0"/>
      <w:marBottom w:val="0"/>
      <w:divBdr>
        <w:top w:val="none" w:sz="0" w:space="0" w:color="auto"/>
        <w:left w:val="none" w:sz="0" w:space="0" w:color="auto"/>
        <w:bottom w:val="none" w:sz="0" w:space="0" w:color="auto"/>
        <w:right w:val="none" w:sz="0" w:space="0" w:color="auto"/>
      </w:divBdr>
    </w:div>
    <w:div w:id="1519850637">
      <w:bodyDiv w:val="1"/>
      <w:marLeft w:val="0"/>
      <w:marRight w:val="0"/>
      <w:marTop w:val="0"/>
      <w:marBottom w:val="0"/>
      <w:divBdr>
        <w:top w:val="none" w:sz="0" w:space="0" w:color="auto"/>
        <w:left w:val="none" w:sz="0" w:space="0" w:color="auto"/>
        <w:bottom w:val="none" w:sz="0" w:space="0" w:color="auto"/>
        <w:right w:val="none" w:sz="0" w:space="0" w:color="auto"/>
      </w:divBdr>
    </w:div>
    <w:div w:id="1520658938">
      <w:bodyDiv w:val="1"/>
      <w:marLeft w:val="0"/>
      <w:marRight w:val="0"/>
      <w:marTop w:val="0"/>
      <w:marBottom w:val="0"/>
      <w:divBdr>
        <w:top w:val="none" w:sz="0" w:space="0" w:color="auto"/>
        <w:left w:val="none" w:sz="0" w:space="0" w:color="auto"/>
        <w:bottom w:val="none" w:sz="0" w:space="0" w:color="auto"/>
        <w:right w:val="none" w:sz="0" w:space="0" w:color="auto"/>
      </w:divBdr>
    </w:div>
    <w:div w:id="1521433165">
      <w:bodyDiv w:val="1"/>
      <w:marLeft w:val="0"/>
      <w:marRight w:val="0"/>
      <w:marTop w:val="0"/>
      <w:marBottom w:val="0"/>
      <w:divBdr>
        <w:top w:val="none" w:sz="0" w:space="0" w:color="auto"/>
        <w:left w:val="none" w:sz="0" w:space="0" w:color="auto"/>
        <w:bottom w:val="none" w:sz="0" w:space="0" w:color="auto"/>
        <w:right w:val="none" w:sz="0" w:space="0" w:color="auto"/>
      </w:divBdr>
    </w:div>
    <w:div w:id="1521774105">
      <w:bodyDiv w:val="1"/>
      <w:marLeft w:val="0"/>
      <w:marRight w:val="0"/>
      <w:marTop w:val="0"/>
      <w:marBottom w:val="0"/>
      <w:divBdr>
        <w:top w:val="none" w:sz="0" w:space="0" w:color="auto"/>
        <w:left w:val="none" w:sz="0" w:space="0" w:color="auto"/>
        <w:bottom w:val="none" w:sz="0" w:space="0" w:color="auto"/>
        <w:right w:val="none" w:sz="0" w:space="0" w:color="auto"/>
      </w:divBdr>
    </w:div>
    <w:div w:id="1522015537">
      <w:bodyDiv w:val="1"/>
      <w:marLeft w:val="0"/>
      <w:marRight w:val="0"/>
      <w:marTop w:val="0"/>
      <w:marBottom w:val="0"/>
      <w:divBdr>
        <w:top w:val="none" w:sz="0" w:space="0" w:color="auto"/>
        <w:left w:val="none" w:sz="0" w:space="0" w:color="auto"/>
        <w:bottom w:val="none" w:sz="0" w:space="0" w:color="auto"/>
        <w:right w:val="none" w:sz="0" w:space="0" w:color="auto"/>
      </w:divBdr>
    </w:div>
    <w:div w:id="1522158402">
      <w:bodyDiv w:val="1"/>
      <w:marLeft w:val="0"/>
      <w:marRight w:val="0"/>
      <w:marTop w:val="0"/>
      <w:marBottom w:val="0"/>
      <w:divBdr>
        <w:top w:val="none" w:sz="0" w:space="0" w:color="auto"/>
        <w:left w:val="none" w:sz="0" w:space="0" w:color="auto"/>
        <w:bottom w:val="none" w:sz="0" w:space="0" w:color="auto"/>
        <w:right w:val="none" w:sz="0" w:space="0" w:color="auto"/>
      </w:divBdr>
    </w:div>
    <w:div w:id="1522938815">
      <w:bodyDiv w:val="1"/>
      <w:marLeft w:val="0"/>
      <w:marRight w:val="0"/>
      <w:marTop w:val="0"/>
      <w:marBottom w:val="0"/>
      <w:divBdr>
        <w:top w:val="none" w:sz="0" w:space="0" w:color="auto"/>
        <w:left w:val="none" w:sz="0" w:space="0" w:color="auto"/>
        <w:bottom w:val="none" w:sz="0" w:space="0" w:color="auto"/>
        <w:right w:val="none" w:sz="0" w:space="0" w:color="auto"/>
      </w:divBdr>
    </w:div>
    <w:div w:id="1523938981">
      <w:bodyDiv w:val="1"/>
      <w:marLeft w:val="0"/>
      <w:marRight w:val="0"/>
      <w:marTop w:val="0"/>
      <w:marBottom w:val="0"/>
      <w:divBdr>
        <w:top w:val="none" w:sz="0" w:space="0" w:color="auto"/>
        <w:left w:val="none" w:sz="0" w:space="0" w:color="auto"/>
        <w:bottom w:val="none" w:sz="0" w:space="0" w:color="auto"/>
        <w:right w:val="none" w:sz="0" w:space="0" w:color="auto"/>
      </w:divBdr>
    </w:div>
    <w:div w:id="1524515222">
      <w:bodyDiv w:val="1"/>
      <w:marLeft w:val="0"/>
      <w:marRight w:val="0"/>
      <w:marTop w:val="0"/>
      <w:marBottom w:val="0"/>
      <w:divBdr>
        <w:top w:val="none" w:sz="0" w:space="0" w:color="auto"/>
        <w:left w:val="none" w:sz="0" w:space="0" w:color="auto"/>
        <w:bottom w:val="none" w:sz="0" w:space="0" w:color="auto"/>
        <w:right w:val="none" w:sz="0" w:space="0" w:color="auto"/>
      </w:divBdr>
    </w:div>
    <w:div w:id="1525554103">
      <w:bodyDiv w:val="1"/>
      <w:marLeft w:val="0"/>
      <w:marRight w:val="0"/>
      <w:marTop w:val="0"/>
      <w:marBottom w:val="0"/>
      <w:divBdr>
        <w:top w:val="none" w:sz="0" w:space="0" w:color="auto"/>
        <w:left w:val="none" w:sz="0" w:space="0" w:color="auto"/>
        <w:bottom w:val="none" w:sz="0" w:space="0" w:color="auto"/>
        <w:right w:val="none" w:sz="0" w:space="0" w:color="auto"/>
      </w:divBdr>
    </w:div>
    <w:div w:id="1525747987">
      <w:bodyDiv w:val="1"/>
      <w:marLeft w:val="0"/>
      <w:marRight w:val="0"/>
      <w:marTop w:val="0"/>
      <w:marBottom w:val="0"/>
      <w:divBdr>
        <w:top w:val="none" w:sz="0" w:space="0" w:color="auto"/>
        <w:left w:val="none" w:sz="0" w:space="0" w:color="auto"/>
        <w:bottom w:val="none" w:sz="0" w:space="0" w:color="auto"/>
        <w:right w:val="none" w:sz="0" w:space="0" w:color="auto"/>
      </w:divBdr>
    </w:div>
    <w:div w:id="1526017475">
      <w:bodyDiv w:val="1"/>
      <w:marLeft w:val="0"/>
      <w:marRight w:val="0"/>
      <w:marTop w:val="0"/>
      <w:marBottom w:val="0"/>
      <w:divBdr>
        <w:top w:val="none" w:sz="0" w:space="0" w:color="auto"/>
        <w:left w:val="none" w:sz="0" w:space="0" w:color="auto"/>
        <w:bottom w:val="none" w:sz="0" w:space="0" w:color="auto"/>
        <w:right w:val="none" w:sz="0" w:space="0" w:color="auto"/>
      </w:divBdr>
    </w:div>
    <w:div w:id="1526749763">
      <w:bodyDiv w:val="1"/>
      <w:marLeft w:val="0"/>
      <w:marRight w:val="0"/>
      <w:marTop w:val="0"/>
      <w:marBottom w:val="0"/>
      <w:divBdr>
        <w:top w:val="none" w:sz="0" w:space="0" w:color="auto"/>
        <w:left w:val="none" w:sz="0" w:space="0" w:color="auto"/>
        <w:bottom w:val="none" w:sz="0" w:space="0" w:color="auto"/>
        <w:right w:val="none" w:sz="0" w:space="0" w:color="auto"/>
      </w:divBdr>
    </w:div>
    <w:div w:id="1527212776">
      <w:bodyDiv w:val="1"/>
      <w:marLeft w:val="0"/>
      <w:marRight w:val="0"/>
      <w:marTop w:val="0"/>
      <w:marBottom w:val="0"/>
      <w:divBdr>
        <w:top w:val="none" w:sz="0" w:space="0" w:color="auto"/>
        <w:left w:val="none" w:sz="0" w:space="0" w:color="auto"/>
        <w:bottom w:val="none" w:sz="0" w:space="0" w:color="auto"/>
        <w:right w:val="none" w:sz="0" w:space="0" w:color="auto"/>
      </w:divBdr>
    </w:div>
    <w:div w:id="1527527185">
      <w:bodyDiv w:val="1"/>
      <w:marLeft w:val="0"/>
      <w:marRight w:val="0"/>
      <w:marTop w:val="0"/>
      <w:marBottom w:val="0"/>
      <w:divBdr>
        <w:top w:val="none" w:sz="0" w:space="0" w:color="auto"/>
        <w:left w:val="none" w:sz="0" w:space="0" w:color="auto"/>
        <w:bottom w:val="none" w:sz="0" w:space="0" w:color="auto"/>
        <w:right w:val="none" w:sz="0" w:space="0" w:color="auto"/>
      </w:divBdr>
    </w:div>
    <w:div w:id="1527671809">
      <w:bodyDiv w:val="1"/>
      <w:marLeft w:val="0"/>
      <w:marRight w:val="0"/>
      <w:marTop w:val="0"/>
      <w:marBottom w:val="0"/>
      <w:divBdr>
        <w:top w:val="none" w:sz="0" w:space="0" w:color="auto"/>
        <w:left w:val="none" w:sz="0" w:space="0" w:color="auto"/>
        <w:bottom w:val="none" w:sz="0" w:space="0" w:color="auto"/>
        <w:right w:val="none" w:sz="0" w:space="0" w:color="auto"/>
      </w:divBdr>
    </w:div>
    <w:div w:id="1528131999">
      <w:bodyDiv w:val="1"/>
      <w:marLeft w:val="0"/>
      <w:marRight w:val="0"/>
      <w:marTop w:val="0"/>
      <w:marBottom w:val="0"/>
      <w:divBdr>
        <w:top w:val="none" w:sz="0" w:space="0" w:color="auto"/>
        <w:left w:val="none" w:sz="0" w:space="0" w:color="auto"/>
        <w:bottom w:val="none" w:sz="0" w:space="0" w:color="auto"/>
        <w:right w:val="none" w:sz="0" w:space="0" w:color="auto"/>
      </w:divBdr>
    </w:div>
    <w:div w:id="1528299983">
      <w:bodyDiv w:val="1"/>
      <w:marLeft w:val="0"/>
      <w:marRight w:val="0"/>
      <w:marTop w:val="0"/>
      <w:marBottom w:val="0"/>
      <w:divBdr>
        <w:top w:val="none" w:sz="0" w:space="0" w:color="auto"/>
        <w:left w:val="none" w:sz="0" w:space="0" w:color="auto"/>
        <w:bottom w:val="none" w:sz="0" w:space="0" w:color="auto"/>
        <w:right w:val="none" w:sz="0" w:space="0" w:color="auto"/>
      </w:divBdr>
    </w:div>
    <w:div w:id="1528835448">
      <w:bodyDiv w:val="1"/>
      <w:marLeft w:val="0"/>
      <w:marRight w:val="0"/>
      <w:marTop w:val="0"/>
      <w:marBottom w:val="0"/>
      <w:divBdr>
        <w:top w:val="none" w:sz="0" w:space="0" w:color="auto"/>
        <w:left w:val="none" w:sz="0" w:space="0" w:color="auto"/>
        <w:bottom w:val="none" w:sz="0" w:space="0" w:color="auto"/>
        <w:right w:val="none" w:sz="0" w:space="0" w:color="auto"/>
      </w:divBdr>
    </w:div>
    <w:div w:id="1529827759">
      <w:bodyDiv w:val="1"/>
      <w:marLeft w:val="0"/>
      <w:marRight w:val="0"/>
      <w:marTop w:val="0"/>
      <w:marBottom w:val="0"/>
      <w:divBdr>
        <w:top w:val="none" w:sz="0" w:space="0" w:color="auto"/>
        <w:left w:val="none" w:sz="0" w:space="0" w:color="auto"/>
        <w:bottom w:val="none" w:sz="0" w:space="0" w:color="auto"/>
        <w:right w:val="none" w:sz="0" w:space="0" w:color="auto"/>
      </w:divBdr>
    </w:div>
    <w:div w:id="1530795111">
      <w:bodyDiv w:val="1"/>
      <w:marLeft w:val="0"/>
      <w:marRight w:val="0"/>
      <w:marTop w:val="0"/>
      <w:marBottom w:val="0"/>
      <w:divBdr>
        <w:top w:val="none" w:sz="0" w:space="0" w:color="auto"/>
        <w:left w:val="none" w:sz="0" w:space="0" w:color="auto"/>
        <w:bottom w:val="none" w:sz="0" w:space="0" w:color="auto"/>
        <w:right w:val="none" w:sz="0" w:space="0" w:color="auto"/>
      </w:divBdr>
    </w:div>
    <w:div w:id="1531189308">
      <w:bodyDiv w:val="1"/>
      <w:marLeft w:val="0"/>
      <w:marRight w:val="0"/>
      <w:marTop w:val="0"/>
      <w:marBottom w:val="0"/>
      <w:divBdr>
        <w:top w:val="none" w:sz="0" w:space="0" w:color="auto"/>
        <w:left w:val="none" w:sz="0" w:space="0" w:color="auto"/>
        <w:bottom w:val="none" w:sz="0" w:space="0" w:color="auto"/>
        <w:right w:val="none" w:sz="0" w:space="0" w:color="auto"/>
      </w:divBdr>
      <w:divsChild>
        <w:div w:id="2049379271">
          <w:marLeft w:val="0"/>
          <w:marRight w:val="0"/>
          <w:marTop w:val="0"/>
          <w:marBottom w:val="0"/>
          <w:divBdr>
            <w:top w:val="none" w:sz="0" w:space="0" w:color="auto"/>
            <w:left w:val="none" w:sz="0" w:space="0" w:color="auto"/>
            <w:bottom w:val="none" w:sz="0" w:space="0" w:color="auto"/>
            <w:right w:val="none" w:sz="0" w:space="0" w:color="auto"/>
          </w:divBdr>
          <w:divsChild>
            <w:div w:id="146290295">
              <w:marLeft w:val="0"/>
              <w:marRight w:val="0"/>
              <w:marTop w:val="0"/>
              <w:marBottom w:val="0"/>
              <w:divBdr>
                <w:top w:val="none" w:sz="0" w:space="0" w:color="auto"/>
                <w:left w:val="none" w:sz="0" w:space="0" w:color="auto"/>
                <w:bottom w:val="none" w:sz="0" w:space="0" w:color="auto"/>
                <w:right w:val="none" w:sz="0" w:space="0" w:color="auto"/>
              </w:divBdr>
              <w:divsChild>
                <w:div w:id="1346634088">
                  <w:marLeft w:val="0"/>
                  <w:marRight w:val="0"/>
                  <w:marTop w:val="0"/>
                  <w:marBottom w:val="0"/>
                  <w:divBdr>
                    <w:top w:val="none" w:sz="0" w:space="0" w:color="auto"/>
                    <w:left w:val="none" w:sz="0" w:space="0" w:color="auto"/>
                    <w:bottom w:val="none" w:sz="0" w:space="0" w:color="auto"/>
                    <w:right w:val="none" w:sz="0" w:space="0" w:color="auto"/>
                  </w:divBdr>
                  <w:divsChild>
                    <w:div w:id="935139038">
                      <w:marLeft w:val="0"/>
                      <w:marRight w:val="0"/>
                      <w:marTop w:val="0"/>
                      <w:marBottom w:val="0"/>
                      <w:divBdr>
                        <w:top w:val="none" w:sz="0" w:space="0" w:color="auto"/>
                        <w:left w:val="none" w:sz="0" w:space="0" w:color="auto"/>
                        <w:bottom w:val="none" w:sz="0" w:space="0" w:color="auto"/>
                        <w:right w:val="none" w:sz="0" w:space="0" w:color="auto"/>
                      </w:divBdr>
                      <w:divsChild>
                        <w:div w:id="2035225646">
                          <w:marLeft w:val="0"/>
                          <w:marRight w:val="0"/>
                          <w:marTop w:val="0"/>
                          <w:marBottom w:val="0"/>
                          <w:divBdr>
                            <w:top w:val="none" w:sz="0" w:space="0" w:color="auto"/>
                            <w:left w:val="none" w:sz="0" w:space="0" w:color="auto"/>
                            <w:bottom w:val="none" w:sz="0" w:space="0" w:color="auto"/>
                            <w:right w:val="none" w:sz="0" w:space="0" w:color="auto"/>
                          </w:divBdr>
                          <w:divsChild>
                            <w:div w:id="9641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452869">
      <w:bodyDiv w:val="1"/>
      <w:marLeft w:val="0"/>
      <w:marRight w:val="0"/>
      <w:marTop w:val="0"/>
      <w:marBottom w:val="0"/>
      <w:divBdr>
        <w:top w:val="none" w:sz="0" w:space="0" w:color="auto"/>
        <w:left w:val="none" w:sz="0" w:space="0" w:color="auto"/>
        <w:bottom w:val="none" w:sz="0" w:space="0" w:color="auto"/>
        <w:right w:val="none" w:sz="0" w:space="0" w:color="auto"/>
      </w:divBdr>
    </w:div>
    <w:div w:id="1531528569">
      <w:bodyDiv w:val="1"/>
      <w:marLeft w:val="0"/>
      <w:marRight w:val="0"/>
      <w:marTop w:val="0"/>
      <w:marBottom w:val="0"/>
      <w:divBdr>
        <w:top w:val="none" w:sz="0" w:space="0" w:color="auto"/>
        <w:left w:val="none" w:sz="0" w:space="0" w:color="auto"/>
        <w:bottom w:val="none" w:sz="0" w:space="0" w:color="auto"/>
        <w:right w:val="none" w:sz="0" w:space="0" w:color="auto"/>
      </w:divBdr>
      <w:divsChild>
        <w:div w:id="1334382679">
          <w:marLeft w:val="0"/>
          <w:marRight w:val="0"/>
          <w:marTop w:val="0"/>
          <w:marBottom w:val="0"/>
          <w:divBdr>
            <w:top w:val="none" w:sz="0" w:space="0" w:color="auto"/>
            <w:left w:val="none" w:sz="0" w:space="0" w:color="auto"/>
            <w:bottom w:val="none" w:sz="0" w:space="0" w:color="auto"/>
            <w:right w:val="none" w:sz="0" w:space="0" w:color="auto"/>
          </w:divBdr>
          <w:divsChild>
            <w:div w:id="930314667">
              <w:marLeft w:val="0"/>
              <w:marRight w:val="0"/>
              <w:marTop w:val="0"/>
              <w:marBottom w:val="0"/>
              <w:divBdr>
                <w:top w:val="none" w:sz="0" w:space="0" w:color="auto"/>
                <w:left w:val="none" w:sz="0" w:space="0" w:color="auto"/>
                <w:bottom w:val="none" w:sz="0" w:space="0" w:color="auto"/>
                <w:right w:val="none" w:sz="0" w:space="0" w:color="auto"/>
              </w:divBdr>
              <w:divsChild>
                <w:div w:id="1036391784">
                  <w:marLeft w:val="0"/>
                  <w:marRight w:val="0"/>
                  <w:marTop w:val="0"/>
                  <w:marBottom w:val="0"/>
                  <w:divBdr>
                    <w:top w:val="none" w:sz="0" w:space="0" w:color="auto"/>
                    <w:left w:val="none" w:sz="0" w:space="0" w:color="auto"/>
                    <w:bottom w:val="none" w:sz="0" w:space="0" w:color="auto"/>
                    <w:right w:val="none" w:sz="0" w:space="0" w:color="auto"/>
                  </w:divBdr>
                  <w:divsChild>
                    <w:div w:id="344984428">
                      <w:marLeft w:val="0"/>
                      <w:marRight w:val="0"/>
                      <w:marTop w:val="0"/>
                      <w:marBottom w:val="0"/>
                      <w:divBdr>
                        <w:top w:val="none" w:sz="0" w:space="0" w:color="auto"/>
                        <w:left w:val="none" w:sz="0" w:space="0" w:color="auto"/>
                        <w:bottom w:val="none" w:sz="0" w:space="0" w:color="auto"/>
                        <w:right w:val="none" w:sz="0" w:space="0" w:color="auto"/>
                      </w:divBdr>
                      <w:divsChild>
                        <w:div w:id="1021660519">
                          <w:marLeft w:val="0"/>
                          <w:marRight w:val="0"/>
                          <w:marTop w:val="0"/>
                          <w:marBottom w:val="0"/>
                          <w:divBdr>
                            <w:top w:val="none" w:sz="0" w:space="0" w:color="auto"/>
                            <w:left w:val="none" w:sz="0" w:space="0" w:color="auto"/>
                            <w:bottom w:val="none" w:sz="0" w:space="0" w:color="auto"/>
                            <w:right w:val="none" w:sz="0" w:space="0" w:color="auto"/>
                          </w:divBdr>
                          <w:divsChild>
                            <w:div w:id="5053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644857">
      <w:bodyDiv w:val="1"/>
      <w:marLeft w:val="0"/>
      <w:marRight w:val="0"/>
      <w:marTop w:val="0"/>
      <w:marBottom w:val="0"/>
      <w:divBdr>
        <w:top w:val="none" w:sz="0" w:space="0" w:color="auto"/>
        <w:left w:val="none" w:sz="0" w:space="0" w:color="auto"/>
        <w:bottom w:val="none" w:sz="0" w:space="0" w:color="auto"/>
        <w:right w:val="none" w:sz="0" w:space="0" w:color="auto"/>
      </w:divBdr>
    </w:div>
    <w:div w:id="1531996127">
      <w:bodyDiv w:val="1"/>
      <w:marLeft w:val="0"/>
      <w:marRight w:val="0"/>
      <w:marTop w:val="0"/>
      <w:marBottom w:val="0"/>
      <w:divBdr>
        <w:top w:val="none" w:sz="0" w:space="0" w:color="auto"/>
        <w:left w:val="none" w:sz="0" w:space="0" w:color="auto"/>
        <w:bottom w:val="none" w:sz="0" w:space="0" w:color="auto"/>
        <w:right w:val="none" w:sz="0" w:space="0" w:color="auto"/>
      </w:divBdr>
    </w:div>
    <w:div w:id="1532037327">
      <w:bodyDiv w:val="1"/>
      <w:marLeft w:val="0"/>
      <w:marRight w:val="0"/>
      <w:marTop w:val="0"/>
      <w:marBottom w:val="0"/>
      <w:divBdr>
        <w:top w:val="none" w:sz="0" w:space="0" w:color="auto"/>
        <w:left w:val="none" w:sz="0" w:space="0" w:color="auto"/>
        <w:bottom w:val="none" w:sz="0" w:space="0" w:color="auto"/>
        <w:right w:val="none" w:sz="0" w:space="0" w:color="auto"/>
      </w:divBdr>
    </w:div>
    <w:div w:id="1532303287">
      <w:bodyDiv w:val="1"/>
      <w:marLeft w:val="0"/>
      <w:marRight w:val="0"/>
      <w:marTop w:val="0"/>
      <w:marBottom w:val="0"/>
      <w:divBdr>
        <w:top w:val="none" w:sz="0" w:space="0" w:color="auto"/>
        <w:left w:val="none" w:sz="0" w:space="0" w:color="auto"/>
        <w:bottom w:val="none" w:sz="0" w:space="0" w:color="auto"/>
        <w:right w:val="none" w:sz="0" w:space="0" w:color="auto"/>
      </w:divBdr>
    </w:div>
    <w:div w:id="1532840602">
      <w:bodyDiv w:val="1"/>
      <w:marLeft w:val="0"/>
      <w:marRight w:val="0"/>
      <w:marTop w:val="0"/>
      <w:marBottom w:val="0"/>
      <w:divBdr>
        <w:top w:val="none" w:sz="0" w:space="0" w:color="auto"/>
        <w:left w:val="none" w:sz="0" w:space="0" w:color="auto"/>
        <w:bottom w:val="none" w:sz="0" w:space="0" w:color="auto"/>
        <w:right w:val="none" w:sz="0" w:space="0" w:color="auto"/>
      </w:divBdr>
      <w:divsChild>
        <w:div w:id="631597262">
          <w:marLeft w:val="0"/>
          <w:marRight w:val="0"/>
          <w:marTop w:val="0"/>
          <w:marBottom w:val="0"/>
          <w:divBdr>
            <w:top w:val="none" w:sz="0" w:space="0" w:color="auto"/>
            <w:left w:val="none" w:sz="0" w:space="0" w:color="auto"/>
            <w:bottom w:val="none" w:sz="0" w:space="0" w:color="auto"/>
            <w:right w:val="none" w:sz="0" w:space="0" w:color="auto"/>
          </w:divBdr>
          <w:divsChild>
            <w:div w:id="381633899">
              <w:marLeft w:val="0"/>
              <w:marRight w:val="0"/>
              <w:marTop w:val="0"/>
              <w:marBottom w:val="0"/>
              <w:divBdr>
                <w:top w:val="none" w:sz="0" w:space="0" w:color="auto"/>
                <w:left w:val="none" w:sz="0" w:space="0" w:color="auto"/>
                <w:bottom w:val="none" w:sz="0" w:space="0" w:color="auto"/>
                <w:right w:val="none" w:sz="0" w:space="0" w:color="auto"/>
              </w:divBdr>
              <w:divsChild>
                <w:div w:id="881328622">
                  <w:marLeft w:val="0"/>
                  <w:marRight w:val="0"/>
                  <w:marTop w:val="0"/>
                  <w:marBottom w:val="0"/>
                  <w:divBdr>
                    <w:top w:val="none" w:sz="0" w:space="0" w:color="auto"/>
                    <w:left w:val="none" w:sz="0" w:space="0" w:color="auto"/>
                    <w:bottom w:val="none" w:sz="0" w:space="0" w:color="auto"/>
                    <w:right w:val="none" w:sz="0" w:space="0" w:color="auto"/>
                  </w:divBdr>
                  <w:divsChild>
                    <w:div w:id="105344820">
                      <w:marLeft w:val="0"/>
                      <w:marRight w:val="0"/>
                      <w:marTop w:val="0"/>
                      <w:marBottom w:val="0"/>
                      <w:divBdr>
                        <w:top w:val="none" w:sz="0" w:space="0" w:color="auto"/>
                        <w:left w:val="none" w:sz="0" w:space="0" w:color="auto"/>
                        <w:bottom w:val="none" w:sz="0" w:space="0" w:color="auto"/>
                        <w:right w:val="none" w:sz="0" w:space="0" w:color="auto"/>
                      </w:divBdr>
                      <w:divsChild>
                        <w:div w:id="17315023">
                          <w:marLeft w:val="0"/>
                          <w:marRight w:val="0"/>
                          <w:marTop w:val="0"/>
                          <w:marBottom w:val="0"/>
                          <w:divBdr>
                            <w:top w:val="none" w:sz="0" w:space="0" w:color="auto"/>
                            <w:left w:val="none" w:sz="0" w:space="0" w:color="auto"/>
                            <w:bottom w:val="none" w:sz="0" w:space="0" w:color="auto"/>
                            <w:right w:val="none" w:sz="0" w:space="0" w:color="auto"/>
                          </w:divBdr>
                          <w:divsChild>
                            <w:div w:id="837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912733">
      <w:bodyDiv w:val="1"/>
      <w:marLeft w:val="0"/>
      <w:marRight w:val="0"/>
      <w:marTop w:val="0"/>
      <w:marBottom w:val="0"/>
      <w:divBdr>
        <w:top w:val="none" w:sz="0" w:space="0" w:color="auto"/>
        <w:left w:val="none" w:sz="0" w:space="0" w:color="auto"/>
        <w:bottom w:val="none" w:sz="0" w:space="0" w:color="auto"/>
        <w:right w:val="none" w:sz="0" w:space="0" w:color="auto"/>
      </w:divBdr>
    </w:div>
    <w:div w:id="1532961570">
      <w:bodyDiv w:val="1"/>
      <w:marLeft w:val="0"/>
      <w:marRight w:val="0"/>
      <w:marTop w:val="0"/>
      <w:marBottom w:val="0"/>
      <w:divBdr>
        <w:top w:val="none" w:sz="0" w:space="0" w:color="auto"/>
        <w:left w:val="none" w:sz="0" w:space="0" w:color="auto"/>
        <w:bottom w:val="none" w:sz="0" w:space="0" w:color="auto"/>
        <w:right w:val="none" w:sz="0" w:space="0" w:color="auto"/>
      </w:divBdr>
    </w:div>
    <w:div w:id="1533303984">
      <w:bodyDiv w:val="1"/>
      <w:marLeft w:val="0"/>
      <w:marRight w:val="0"/>
      <w:marTop w:val="0"/>
      <w:marBottom w:val="0"/>
      <w:divBdr>
        <w:top w:val="none" w:sz="0" w:space="0" w:color="auto"/>
        <w:left w:val="none" w:sz="0" w:space="0" w:color="auto"/>
        <w:bottom w:val="none" w:sz="0" w:space="0" w:color="auto"/>
        <w:right w:val="none" w:sz="0" w:space="0" w:color="auto"/>
      </w:divBdr>
      <w:divsChild>
        <w:div w:id="2013950382">
          <w:marLeft w:val="0"/>
          <w:marRight w:val="0"/>
          <w:marTop w:val="0"/>
          <w:marBottom w:val="0"/>
          <w:divBdr>
            <w:top w:val="none" w:sz="0" w:space="0" w:color="auto"/>
            <w:left w:val="none" w:sz="0" w:space="0" w:color="auto"/>
            <w:bottom w:val="none" w:sz="0" w:space="0" w:color="auto"/>
            <w:right w:val="none" w:sz="0" w:space="0" w:color="auto"/>
          </w:divBdr>
          <w:divsChild>
            <w:div w:id="1666393657">
              <w:marLeft w:val="0"/>
              <w:marRight w:val="0"/>
              <w:marTop w:val="0"/>
              <w:marBottom w:val="0"/>
              <w:divBdr>
                <w:top w:val="none" w:sz="0" w:space="0" w:color="auto"/>
                <w:left w:val="none" w:sz="0" w:space="0" w:color="auto"/>
                <w:bottom w:val="none" w:sz="0" w:space="0" w:color="auto"/>
                <w:right w:val="none" w:sz="0" w:space="0" w:color="auto"/>
              </w:divBdr>
              <w:divsChild>
                <w:div w:id="1484809886">
                  <w:marLeft w:val="0"/>
                  <w:marRight w:val="0"/>
                  <w:marTop w:val="0"/>
                  <w:marBottom w:val="0"/>
                  <w:divBdr>
                    <w:top w:val="none" w:sz="0" w:space="0" w:color="auto"/>
                    <w:left w:val="none" w:sz="0" w:space="0" w:color="auto"/>
                    <w:bottom w:val="none" w:sz="0" w:space="0" w:color="auto"/>
                    <w:right w:val="none" w:sz="0" w:space="0" w:color="auto"/>
                  </w:divBdr>
                  <w:divsChild>
                    <w:div w:id="459036717">
                      <w:marLeft w:val="0"/>
                      <w:marRight w:val="0"/>
                      <w:marTop w:val="0"/>
                      <w:marBottom w:val="0"/>
                      <w:divBdr>
                        <w:top w:val="none" w:sz="0" w:space="0" w:color="auto"/>
                        <w:left w:val="none" w:sz="0" w:space="0" w:color="auto"/>
                        <w:bottom w:val="none" w:sz="0" w:space="0" w:color="auto"/>
                        <w:right w:val="none" w:sz="0" w:space="0" w:color="auto"/>
                      </w:divBdr>
                      <w:divsChild>
                        <w:div w:id="1644772784">
                          <w:marLeft w:val="0"/>
                          <w:marRight w:val="0"/>
                          <w:marTop w:val="0"/>
                          <w:marBottom w:val="0"/>
                          <w:divBdr>
                            <w:top w:val="none" w:sz="0" w:space="0" w:color="auto"/>
                            <w:left w:val="none" w:sz="0" w:space="0" w:color="auto"/>
                            <w:bottom w:val="none" w:sz="0" w:space="0" w:color="auto"/>
                            <w:right w:val="none" w:sz="0" w:space="0" w:color="auto"/>
                          </w:divBdr>
                          <w:divsChild>
                            <w:div w:id="5955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348701">
      <w:bodyDiv w:val="1"/>
      <w:marLeft w:val="0"/>
      <w:marRight w:val="0"/>
      <w:marTop w:val="0"/>
      <w:marBottom w:val="0"/>
      <w:divBdr>
        <w:top w:val="none" w:sz="0" w:space="0" w:color="auto"/>
        <w:left w:val="none" w:sz="0" w:space="0" w:color="auto"/>
        <w:bottom w:val="none" w:sz="0" w:space="0" w:color="auto"/>
        <w:right w:val="none" w:sz="0" w:space="0" w:color="auto"/>
      </w:divBdr>
    </w:div>
    <w:div w:id="1534615743">
      <w:bodyDiv w:val="1"/>
      <w:marLeft w:val="0"/>
      <w:marRight w:val="0"/>
      <w:marTop w:val="0"/>
      <w:marBottom w:val="0"/>
      <w:divBdr>
        <w:top w:val="none" w:sz="0" w:space="0" w:color="auto"/>
        <w:left w:val="none" w:sz="0" w:space="0" w:color="auto"/>
        <w:bottom w:val="none" w:sz="0" w:space="0" w:color="auto"/>
        <w:right w:val="none" w:sz="0" w:space="0" w:color="auto"/>
      </w:divBdr>
    </w:div>
    <w:div w:id="1536385601">
      <w:bodyDiv w:val="1"/>
      <w:marLeft w:val="0"/>
      <w:marRight w:val="0"/>
      <w:marTop w:val="0"/>
      <w:marBottom w:val="0"/>
      <w:divBdr>
        <w:top w:val="none" w:sz="0" w:space="0" w:color="auto"/>
        <w:left w:val="none" w:sz="0" w:space="0" w:color="auto"/>
        <w:bottom w:val="none" w:sz="0" w:space="0" w:color="auto"/>
        <w:right w:val="none" w:sz="0" w:space="0" w:color="auto"/>
      </w:divBdr>
    </w:div>
    <w:div w:id="1536653385">
      <w:bodyDiv w:val="1"/>
      <w:marLeft w:val="0"/>
      <w:marRight w:val="0"/>
      <w:marTop w:val="0"/>
      <w:marBottom w:val="0"/>
      <w:divBdr>
        <w:top w:val="none" w:sz="0" w:space="0" w:color="auto"/>
        <w:left w:val="none" w:sz="0" w:space="0" w:color="auto"/>
        <w:bottom w:val="none" w:sz="0" w:space="0" w:color="auto"/>
        <w:right w:val="none" w:sz="0" w:space="0" w:color="auto"/>
      </w:divBdr>
      <w:divsChild>
        <w:div w:id="219949655">
          <w:marLeft w:val="0"/>
          <w:marRight w:val="0"/>
          <w:marTop w:val="0"/>
          <w:marBottom w:val="0"/>
          <w:divBdr>
            <w:top w:val="none" w:sz="0" w:space="0" w:color="auto"/>
            <w:left w:val="none" w:sz="0" w:space="0" w:color="auto"/>
            <w:bottom w:val="none" w:sz="0" w:space="0" w:color="auto"/>
            <w:right w:val="none" w:sz="0" w:space="0" w:color="auto"/>
          </w:divBdr>
          <w:divsChild>
            <w:div w:id="1840390857">
              <w:marLeft w:val="0"/>
              <w:marRight w:val="0"/>
              <w:marTop w:val="0"/>
              <w:marBottom w:val="0"/>
              <w:divBdr>
                <w:top w:val="none" w:sz="0" w:space="0" w:color="auto"/>
                <w:left w:val="none" w:sz="0" w:space="0" w:color="auto"/>
                <w:bottom w:val="none" w:sz="0" w:space="0" w:color="auto"/>
                <w:right w:val="none" w:sz="0" w:space="0" w:color="auto"/>
              </w:divBdr>
              <w:divsChild>
                <w:div w:id="1143934539">
                  <w:marLeft w:val="0"/>
                  <w:marRight w:val="0"/>
                  <w:marTop w:val="0"/>
                  <w:marBottom w:val="0"/>
                  <w:divBdr>
                    <w:top w:val="none" w:sz="0" w:space="0" w:color="auto"/>
                    <w:left w:val="none" w:sz="0" w:space="0" w:color="auto"/>
                    <w:bottom w:val="none" w:sz="0" w:space="0" w:color="auto"/>
                    <w:right w:val="none" w:sz="0" w:space="0" w:color="auto"/>
                  </w:divBdr>
                  <w:divsChild>
                    <w:div w:id="503473054">
                      <w:marLeft w:val="0"/>
                      <w:marRight w:val="0"/>
                      <w:marTop w:val="0"/>
                      <w:marBottom w:val="0"/>
                      <w:divBdr>
                        <w:top w:val="none" w:sz="0" w:space="0" w:color="auto"/>
                        <w:left w:val="none" w:sz="0" w:space="0" w:color="auto"/>
                        <w:bottom w:val="none" w:sz="0" w:space="0" w:color="auto"/>
                        <w:right w:val="none" w:sz="0" w:space="0" w:color="auto"/>
                      </w:divBdr>
                      <w:divsChild>
                        <w:div w:id="321547249">
                          <w:marLeft w:val="0"/>
                          <w:marRight w:val="0"/>
                          <w:marTop w:val="0"/>
                          <w:marBottom w:val="0"/>
                          <w:divBdr>
                            <w:top w:val="none" w:sz="0" w:space="0" w:color="auto"/>
                            <w:left w:val="none" w:sz="0" w:space="0" w:color="auto"/>
                            <w:bottom w:val="none" w:sz="0" w:space="0" w:color="auto"/>
                            <w:right w:val="none" w:sz="0" w:space="0" w:color="auto"/>
                          </w:divBdr>
                          <w:divsChild>
                            <w:div w:id="1248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6271">
      <w:bodyDiv w:val="1"/>
      <w:marLeft w:val="0"/>
      <w:marRight w:val="0"/>
      <w:marTop w:val="0"/>
      <w:marBottom w:val="0"/>
      <w:divBdr>
        <w:top w:val="none" w:sz="0" w:space="0" w:color="auto"/>
        <w:left w:val="none" w:sz="0" w:space="0" w:color="auto"/>
        <w:bottom w:val="none" w:sz="0" w:space="0" w:color="auto"/>
        <w:right w:val="none" w:sz="0" w:space="0" w:color="auto"/>
      </w:divBdr>
      <w:divsChild>
        <w:div w:id="1489132770">
          <w:marLeft w:val="0"/>
          <w:marRight w:val="0"/>
          <w:marTop w:val="0"/>
          <w:marBottom w:val="0"/>
          <w:divBdr>
            <w:top w:val="none" w:sz="0" w:space="0" w:color="auto"/>
            <w:left w:val="none" w:sz="0" w:space="0" w:color="auto"/>
            <w:bottom w:val="none" w:sz="0" w:space="0" w:color="auto"/>
            <w:right w:val="none" w:sz="0" w:space="0" w:color="auto"/>
          </w:divBdr>
          <w:divsChild>
            <w:div w:id="1309282564">
              <w:marLeft w:val="0"/>
              <w:marRight w:val="0"/>
              <w:marTop w:val="0"/>
              <w:marBottom w:val="0"/>
              <w:divBdr>
                <w:top w:val="none" w:sz="0" w:space="0" w:color="auto"/>
                <w:left w:val="none" w:sz="0" w:space="0" w:color="auto"/>
                <w:bottom w:val="none" w:sz="0" w:space="0" w:color="auto"/>
                <w:right w:val="none" w:sz="0" w:space="0" w:color="auto"/>
              </w:divBdr>
              <w:divsChild>
                <w:div w:id="1591767040">
                  <w:marLeft w:val="0"/>
                  <w:marRight w:val="0"/>
                  <w:marTop w:val="0"/>
                  <w:marBottom w:val="0"/>
                  <w:divBdr>
                    <w:top w:val="none" w:sz="0" w:space="0" w:color="auto"/>
                    <w:left w:val="none" w:sz="0" w:space="0" w:color="auto"/>
                    <w:bottom w:val="none" w:sz="0" w:space="0" w:color="auto"/>
                    <w:right w:val="none" w:sz="0" w:space="0" w:color="auto"/>
                  </w:divBdr>
                  <w:divsChild>
                    <w:div w:id="1612398662">
                      <w:marLeft w:val="0"/>
                      <w:marRight w:val="0"/>
                      <w:marTop w:val="0"/>
                      <w:marBottom w:val="0"/>
                      <w:divBdr>
                        <w:top w:val="none" w:sz="0" w:space="0" w:color="auto"/>
                        <w:left w:val="none" w:sz="0" w:space="0" w:color="auto"/>
                        <w:bottom w:val="none" w:sz="0" w:space="0" w:color="auto"/>
                        <w:right w:val="none" w:sz="0" w:space="0" w:color="auto"/>
                      </w:divBdr>
                      <w:divsChild>
                        <w:div w:id="1838618231">
                          <w:marLeft w:val="0"/>
                          <w:marRight w:val="0"/>
                          <w:marTop w:val="0"/>
                          <w:marBottom w:val="0"/>
                          <w:divBdr>
                            <w:top w:val="none" w:sz="0" w:space="0" w:color="auto"/>
                            <w:left w:val="none" w:sz="0" w:space="0" w:color="auto"/>
                            <w:bottom w:val="none" w:sz="0" w:space="0" w:color="auto"/>
                            <w:right w:val="none" w:sz="0" w:space="0" w:color="auto"/>
                          </w:divBdr>
                          <w:divsChild>
                            <w:div w:id="20610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6299">
      <w:bodyDiv w:val="1"/>
      <w:marLeft w:val="0"/>
      <w:marRight w:val="0"/>
      <w:marTop w:val="0"/>
      <w:marBottom w:val="0"/>
      <w:divBdr>
        <w:top w:val="none" w:sz="0" w:space="0" w:color="auto"/>
        <w:left w:val="none" w:sz="0" w:space="0" w:color="auto"/>
        <w:bottom w:val="none" w:sz="0" w:space="0" w:color="auto"/>
        <w:right w:val="none" w:sz="0" w:space="0" w:color="auto"/>
      </w:divBdr>
    </w:div>
    <w:div w:id="1537308745">
      <w:bodyDiv w:val="1"/>
      <w:marLeft w:val="0"/>
      <w:marRight w:val="0"/>
      <w:marTop w:val="0"/>
      <w:marBottom w:val="0"/>
      <w:divBdr>
        <w:top w:val="none" w:sz="0" w:space="0" w:color="auto"/>
        <w:left w:val="none" w:sz="0" w:space="0" w:color="auto"/>
        <w:bottom w:val="none" w:sz="0" w:space="0" w:color="auto"/>
        <w:right w:val="none" w:sz="0" w:space="0" w:color="auto"/>
      </w:divBdr>
    </w:div>
    <w:div w:id="1538271400">
      <w:bodyDiv w:val="1"/>
      <w:marLeft w:val="0"/>
      <w:marRight w:val="0"/>
      <w:marTop w:val="0"/>
      <w:marBottom w:val="0"/>
      <w:divBdr>
        <w:top w:val="none" w:sz="0" w:space="0" w:color="auto"/>
        <w:left w:val="none" w:sz="0" w:space="0" w:color="auto"/>
        <w:bottom w:val="none" w:sz="0" w:space="0" w:color="auto"/>
        <w:right w:val="none" w:sz="0" w:space="0" w:color="auto"/>
      </w:divBdr>
    </w:div>
    <w:div w:id="1538619694">
      <w:bodyDiv w:val="1"/>
      <w:marLeft w:val="0"/>
      <w:marRight w:val="0"/>
      <w:marTop w:val="0"/>
      <w:marBottom w:val="0"/>
      <w:divBdr>
        <w:top w:val="none" w:sz="0" w:space="0" w:color="auto"/>
        <w:left w:val="none" w:sz="0" w:space="0" w:color="auto"/>
        <w:bottom w:val="none" w:sz="0" w:space="0" w:color="auto"/>
        <w:right w:val="none" w:sz="0" w:space="0" w:color="auto"/>
      </w:divBdr>
    </w:div>
    <w:div w:id="1538815892">
      <w:bodyDiv w:val="1"/>
      <w:marLeft w:val="0"/>
      <w:marRight w:val="0"/>
      <w:marTop w:val="0"/>
      <w:marBottom w:val="0"/>
      <w:divBdr>
        <w:top w:val="none" w:sz="0" w:space="0" w:color="auto"/>
        <w:left w:val="none" w:sz="0" w:space="0" w:color="auto"/>
        <w:bottom w:val="none" w:sz="0" w:space="0" w:color="auto"/>
        <w:right w:val="none" w:sz="0" w:space="0" w:color="auto"/>
      </w:divBdr>
    </w:div>
    <w:div w:id="1539195774">
      <w:bodyDiv w:val="1"/>
      <w:marLeft w:val="0"/>
      <w:marRight w:val="0"/>
      <w:marTop w:val="0"/>
      <w:marBottom w:val="0"/>
      <w:divBdr>
        <w:top w:val="none" w:sz="0" w:space="0" w:color="auto"/>
        <w:left w:val="none" w:sz="0" w:space="0" w:color="auto"/>
        <w:bottom w:val="none" w:sz="0" w:space="0" w:color="auto"/>
        <w:right w:val="none" w:sz="0" w:space="0" w:color="auto"/>
      </w:divBdr>
    </w:div>
    <w:div w:id="1539735386">
      <w:bodyDiv w:val="1"/>
      <w:marLeft w:val="0"/>
      <w:marRight w:val="0"/>
      <w:marTop w:val="0"/>
      <w:marBottom w:val="0"/>
      <w:divBdr>
        <w:top w:val="none" w:sz="0" w:space="0" w:color="auto"/>
        <w:left w:val="none" w:sz="0" w:space="0" w:color="auto"/>
        <w:bottom w:val="none" w:sz="0" w:space="0" w:color="auto"/>
        <w:right w:val="none" w:sz="0" w:space="0" w:color="auto"/>
      </w:divBdr>
    </w:div>
    <w:div w:id="1540046570">
      <w:bodyDiv w:val="1"/>
      <w:marLeft w:val="0"/>
      <w:marRight w:val="0"/>
      <w:marTop w:val="0"/>
      <w:marBottom w:val="0"/>
      <w:divBdr>
        <w:top w:val="none" w:sz="0" w:space="0" w:color="auto"/>
        <w:left w:val="none" w:sz="0" w:space="0" w:color="auto"/>
        <w:bottom w:val="none" w:sz="0" w:space="0" w:color="auto"/>
        <w:right w:val="none" w:sz="0" w:space="0" w:color="auto"/>
      </w:divBdr>
    </w:div>
    <w:div w:id="1540167288">
      <w:bodyDiv w:val="1"/>
      <w:marLeft w:val="0"/>
      <w:marRight w:val="0"/>
      <w:marTop w:val="0"/>
      <w:marBottom w:val="0"/>
      <w:divBdr>
        <w:top w:val="none" w:sz="0" w:space="0" w:color="auto"/>
        <w:left w:val="none" w:sz="0" w:space="0" w:color="auto"/>
        <w:bottom w:val="none" w:sz="0" w:space="0" w:color="auto"/>
        <w:right w:val="none" w:sz="0" w:space="0" w:color="auto"/>
      </w:divBdr>
    </w:div>
    <w:div w:id="1540237923">
      <w:bodyDiv w:val="1"/>
      <w:marLeft w:val="0"/>
      <w:marRight w:val="0"/>
      <w:marTop w:val="0"/>
      <w:marBottom w:val="0"/>
      <w:divBdr>
        <w:top w:val="none" w:sz="0" w:space="0" w:color="auto"/>
        <w:left w:val="none" w:sz="0" w:space="0" w:color="auto"/>
        <w:bottom w:val="none" w:sz="0" w:space="0" w:color="auto"/>
        <w:right w:val="none" w:sz="0" w:space="0" w:color="auto"/>
      </w:divBdr>
    </w:div>
    <w:div w:id="1540703109">
      <w:bodyDiv w:val="1"/>
      <w:marLeft w:val="0"/>
      <w:marRight w:val="0"/>
      <w:marTop w:val="0"/>
      <w:marBottom w:val="0"/>
      <w:divBdr>
        <w:top w:val="none" w:sz="0" w:space="0" w:color="auto"/>
        <w:left w:val="none" w:sz="0" w:space="0" w:color="auto"/>
        <w:bottom w:val="none" w:sz="0" w:space="0" w:color="auto"/>
        <w:right w:val="none" w:sz="0" w:space="0" w:color="auto"/>
      </w:divBdr>
    </w:div>
    <w:div w:id="1540825540">
      <w:bodyDiv w:val="1"/>
      <w:marLeft w:val="0"/>
      <w:marRight w:val="0"/>
      <w:marTop w:val="0"/>
      <w:marBottom w:val="0"/>
      <w:divBdr>
        <w:top w:val="none" w:sz="0" w:space="0" w:color="auto"/>
        <w:left w:val="none" w:sz="0" w:space="0" w:color="auto"/>
        <w:bottom w:val="none" w:sz="0" w:space="0" w:color="auto"/>
        <w:right w:val="none" w:sz="0" w:space="0" w:color="auto"/>
      </w:divBdr>
    </w:div>
    <w:div w:id="1540898597">
      <w:bodyDiv w:val="1"/>
      <w:marLeft w:val="0"/>
      <w:marRight w:val="0"/>
      <w:marTop w:val="0"/>
      <w:marBottom w:val="0"/>
      <w:divBdr>
        <w:top w:val="none" w:sz="0" w:space="0" w:color="auto"/>
        <w:left w:val="none" w:sz="0" w:space="0" w:color="auto"/>
        <w:bottom w:val="none" w:sz="0" w:space="0" w:color="auto"/>
        <w:right w:val="none" w:sz="0" w:space="0" w:color="auto"/>
      </w:divBdr>
    </w:div>
    <w:div w:id="1542672385">
      <w:bodyDiv w:val="1"/>
      <w:marLeft w:val="0"/>
      <w:marRight w:val="0"/>
      <w:marTop w:val="0"/>
      <w:marBottom w:val="0"/>
      <w:divBdr>
        <w:top w:val="none" w:sz="0" w:space="0" w:color="auto"/>
        <w:left w:val="none" w:sz="0" w:space="0" w:color="auto"/>
        <w:bottom w:val="none" w:sz="0" w:space="0" w:color="auto"/>
        <w:right w:val="none" w:sz="0" w:space="0" w:color="auto"/>
      </w:divBdr>
    </w:div>
    <w:div w:id="1543056421">
      <w:bodyDiv w:val="1"/>
      <w:marLeft w:val="0"/>
      <w:marRight w:val="0"/>
      <w:marTop w:val="0"/>
      <w:marBottom w:val="0"/>
      <w:divBdr>
        <w:top w:val="none" w:sz="0" w:space="0" w:color="auto"/>
        <w:left w:val="none" w:sz="0" w:space="0" w:color="auto"/>
        <w:bottom w:val="none" w:sz="0" w:space="0" w:color="auto"/>
        <w:right w:val="none" w:sz="0" w:space="0" w:color="auto"/>
      </w:divBdr>
    </w:div>
    <w:div w:id="1545143109">
      <w:bodyDiv w:val="1"/>
      <w:marLeft w:val="0"/>
      <w:marRight w:val="0"/>
      <w:marTop w:val="0"/>
      <w:marBottom w:val="0"/>
      <w:divBdr>
        <w:top w:val="none" w:sz="0" w:space="0" w:color="auto"/>
        <w:left w:val="none" w:sz="0" w:space="0" w:color="auto"/>
        <w:bottom w:val="none" w:sz="0" w:space="0" w:color="auto"/>
        <w:right w:val="none" w:sz="0" w:space="0" w:color="auto"/>
      </w:divBdr>
      <w:divsChild>
        <w:div w:id="898441334">
          <w:marLeft w:val="0"/>
          <w:marRight w:val="0"/>
          <w:marTop w:val="0"/>
          <w:marBottom w:val="0"/>
          <w:divBdr>
            <w:top w:val="none" w:sz="0" w:space="0" w:color="auto"/>
            <w:left w:val="none" w:sz="0" w:space="0" w:color="auto"/>
            <w:bottom w:val="none" w:sz="0" w:space="0" w:color="auto"/>
            <w:right w:val="none" w:sz="0" w:space="0" w:color="auto"/>
          </w:divBdr>
          <w:divsChild>
            <w:div w:id="1661688613">
              <w:marLeft w:val="0"/>
              <w:marRight w:val="0"/>
              <w:marTop w:val="0"/>
              <w:marBottom w:val="0"/>
              <w:divBdr>
                <w:top w:val="none" w:sz="0" w:space="0" w:color="auto"/>
                <w:left w:val="none" w:sz="0" w:space="0" w:color="auto"/>
                <w:bottom w:val="none" w:sz="0" w:space="0" w:color="auto"/>
                <w:right w:val="none" w:sz="0" w:space="0" w:color="auto"/>
              </w:divBdr>
              <w:divsChild>
                <w:div w:id="1568539888">
                  <w:marLeft w:val="0"/>
                  <w:marRight w:val="0"/>
                  <w:marTop w:val="0"/>
                  <w:marBottom w:val="0"/>
                  <w:divBdr>
                    <w:top w:val="none" w:sz="0" w:space="0" w:color="auto"/>
                    <w:left w:val="none" w:sz="0" w:space="0" w:color="auto"/>
                    <w:bottom w:val="none" w:sz="0" w:space="0" w:color="auto"/>
                    <w:right w:val="none" w:sz="0" w:space="0" w:color="auto"/>
                  </w:divBdr>
                  <w:divsChild>
                    <w:div w:id="1855342186">
                      <w:marLeft w:val="0"/>
                      <w:marRight w:val="0"/>
                      <w:marTop w:val="0"/>
                      <w:marBottom w:val="0"/>
                      <w:divBdr>
                        <w:top w:val="none" w:sz="0" w:space="0" w:color="auto"/>
                        <w:left w:val="none" w:sz="0" w:space="0" w:color="auto"/>
                        <w:bottom w:val="none" w:sz="0" w:space="0" w:color="auto"/>
                        <w:right w:val="none" w:sz="0" w:space="0" w:color="auto"/>
                      </w:divBdr>
                      <w:divsChild>
                        <w:div w:id="2040543139">
                          <w:marLeft w:val="0"/>
                          <w:marRight w:val="0"/>
                          <w:marTop w:val="0"/>
                          <w:marBottom w:val="0"/>
                          <w:divBdr>
                            <w:top w:val="none" w:sz="0" w:space="0" w:color="auto"/>
                            <w:left w:val="none" w:sz="0" w:space="0" w:color="auto"/>
                            <w:bottom w:val="none" w:sz="0" w:space="0" w:color="auto"/>
                            <w:right w:val="none" w:sz="0" w:space="0" w:color="auto"/>
                          </w:divBdr>
                          <w:divsChild>
                            <w:div w:id="3542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945850">
      <w:bodyDiv w:val="1"/>
      <w:marLeft w:val="0"/>
      <w:marRight w:val="0"/>
      <w:marTop w:val="0"/>
      <w:marBottom w:val="0"/>
      <w:divBdr>
        <w:top w:val="none" w:sz="0" w:space="0" w:color="auto"/>
        <w:left w:val="none" w:sz="0" w:space="0" w:color="auto"/>
        <w:bottom w:val="none" w:sz="0" w:space="0" w:color="auto"/>
        <w:right w:val="none" w:sz="0" w:space="0" w:color="auto"/>
      </w:divBdr>
    </w:div>
    <w:div w:id="1546333864">
      <w:bodyDiv w:val="1"/>
      <w:marLeft w:val="0"/>
      <w:marRight w:val="0"/>
      <w:marTop w:val="0"/>
      <w:marBottom w:val="0"/>
      <w:divBdr>
        <w:top w:val="none" w:sz="0" w:space="0" w:color="auto"/>
        <w:left w:val="none" w:sz="0" w:space="0" w:color="auto"/>
        <w:bottom w:val="none" w:sz="0" w:space="0" w:color="auto"/>
        <w:right w:val="none" w:sz="0" w:space="0" w:color="auto"/>
      </w:divBdr>
    </w:div>
    <w:div w:id="1546793566">
      <w:bodyDiv w:val="1"/>
      <w:marLeft w:val="0"/>
      <w:marRight w:val="0"/>
      <w:marTop w:val="0"/>
      <w:marBottom w:val="0"/>
      <w:divBdr>
        <w:top w:val="none" w:sz="0" w:space="0" w:color="auto"/>
        <w:left w:val="none" w:sz="0" w:space="0" w:color="auto"/>
        <w:bottom w:val="none" w:sz="0" w:space="0" w:color="auto"/>
        <w:right w:val="none" w:sz="0" w:space="0" w:color="auto"/>
      </w:divBdr>
    </w:div>
    <w:div w:id="1547330834">
      <w:bodyDiv w:val="1"/>
      <w:marLeft w:val="0"/>
      <w:marRight w:val="0"/>
      <w:marTop w:val="0"/>
      <w:marBottom w:val="0"/>
      <w:divBdr>
        <w:top w:val="none" w:sz="0" w:space="0" w:color="auto"/>
        <w:left w:val="none" w:sz="0" w:space="0" w:color="auto"/>
        <w:bottom w:val="none" w:sz="0" w:space="0" w:color="auto"/>
        <w:right w:val="none" w:sz="0" w:space="0" w:color="auto"/>
      </w:divBdr>
    </w:div>
    <w:div w:id="1548445173">
      <w:bodyDiv w:val="1"/>
      <w:marLeft w:val="0"/>
      <w:marRight w:val="0"/>
      <w:marTop w:val="0"/>
      <w:marBottom w:val="0"/>
      <w:divBdr>
        <w:top w:val="none" w:sz="0" w:space="0" w:color="auto"/>
        <w:left w:val="none" w:sz="0" w:space="0" w:color="auto"/>
        <w:bottom w:val="none" w:sz="0" w:space="0" w:color="auto"/>
        <w:right w:val="none" w:sz="0" w:space="0" w:color="auto"/>
      </w:divBdr>
    </w:div>
    <w:div w:id="1548642985">
      <w:bodyDiv w:val="1"/>
      <w:marLeft w:val="0"/>
      <w:marRight w:val="0"/>
      <w:marTop w:val="0"/>
      <w:marBottom w:val="0"/>
      <w:divBdr>
        <w:top w:val="none" w:sz="0" w:space="0" w:color="auto"/>
        <w:left w:val="none" w:sz="0" w:space="0" w:color="auto"/>
        <w:bottom w:val="none" w:sz="0" w:space="0" w:color="auto"/>
        <w:right w:val="none" w:sz="0" w:space="0" w:color="auto"/>
      </w:divBdr>
    </w:div>
    <w:div w:id="1549876227">
      <w:bodyDiv w:val="1"/>
      <w:marLeft w:val="0"/>
      <w:marRight w:val="0"/>
      <w:marTop w:val="0"/>
      <w:marBottom w:val="0"/>
      <w:divBdr>
        <w:top w:val="none" w:sz="0" w:space="0" w:color="auto"/>
        <w:left w:val="none" w:sz="0" w:space="0" w:color="auto"/>
        <w:bottom w:val="none" w:sz="0" w:space="0" w:color="auto"/>
        <w:right w:val="none" w:sz="0" w:space="0" w:color="auto"/>
      </w:divBdr>
    </w:div>
    <w:div w:id="1550528301">
      <w:bodyDiv w:val="1"/>
      <w:marLeft w:val="0"/>
      <w:marRight w:val="0"/>
      <w:marTop w:val="0"/>
      <w:marBottom w:val="0"/>
      <w:divBdr>
        <w:top w:val="none" w:sz="0" w:space="0" w:color="auto"/>
        <w:left w:val="none" w:sz="0" w:space="0" w:color="auto"/>
        <w:bottom w:val="none" w:sz="0" w:space="0" w:color="auto"/>
        <w:right w:val="none" w:sz="0" w:space="0" w:color="auto"/>
      </w:divBdr>
    </w:div>
    <w:div w:id="1550652729">
      <w:bodyDiv w:val="1"/>
      <w:marLeft w:val="0"/>
      <w:marRight w:val="0"/>
      <w:marTop w:val="0"/>
      <w:marBottom w:val="0"/>
      <w:divBdr>
        <w:top w:val="none" w:sz="0" w:space="0" w:color="auto"/>
        <w:left w:val="none" w:sz="0" w:space="0" w:color="auto"/>
        <w:bottom w:val="none" w:sz="0" w:space="0" w:color="auto"/>
        <w:right w:val="none" w:sz="0" w:space="0" w:color="auto"/>
      </w:divBdr>
    </w:div>
    <w:div w:id="1550679909">
      <w:bodyDiv w:val="1"/>
      <w:marLeft w:val="0"/>
      <w:marRight w:val="0"/>
      <w:marTop w:val="0"/>
      <w:marBottom w:val="0"/>
      <w:divBdr>
        <w:top w:val="none" w:sz="0" w:space="0" w:color="auto"/>
        <w:left w:val="none" w:sz="0" w:space="0" w:color="auto"/>
        <w:bottom w:val="none" w:sz="0" w:space="0" w:color="auto"/>
        <w:right w:val="none" w:sz="0" w:space="0" w:color="auto"/>
      </w:divBdr>
    </w:div>
    <w:div w:id="1550803843">
      <w:bodyDiv w:val="1"/>
      <w:marLeft w:val="0"/>
      <w:marRight w:val="0"/>
      <w:marTop w:val="0"/>
      <w:marBottom w:val="0"/>
      <w:divBdr>
        <w:top w:val="none" w:sz="0" w:space="0" w:color="auto"/>
        <w:left w:val="none" w:sz="0" w:space="0" w:color="auto"/>
        <w:bottom w:val="none" w:sz="0" w:space="0" w:color="auto"/>
        <w:right w:val="none" w:sz="0" w:space="0" w:color="auto"/>
      </w:divBdr>
    </w:div>
    <w:div w:id="1551569331">
      <w:bodyDiv w:val="1"/>
      <w:marLeft w:val="0"/>
      <w:marRight w:val="0"/>
      <w:marTop w:val="0"/>
      <w:marBottom w:val="0"/>
      <w:divBdr>
        <w:top w:val="none" w:sz="0" w:space="0" w:color="auto"/>
        <w:left w:val="none" w:sz="0" w:space="0" w:color="auto"/>
        <w:bottom w:val="none" w:sz="0" w:space="0" w:color="auto"/>
        <w:right w:val="none" w:sz="0" w:space="0" w:color="auto"/>
      </w:divBdr>
    </w:div>
    <w:div w:id="1551571462">
      <w:bodyDiv w:val="1"/>
      <w:marLeft w:val="0"/>
      <w:marRight w:val="0"/>
      <w:marTop w:val="0"/>
      <w:marBottom w:val="0"/>
      <w:divBdr>
        <w:top w:val="none" w:sz="0" w:space="0" w:color="auto"/>
        <w:left w:val="none" w:sz="0" w:space="0" w:color="auto"/>
        <w:bottom w:val="none" w:sz="0" w:space="0" w:color="auto"/>
        <w:right w:val="none" w:sz="0" w:space="0" w:color="auto"/>
      </w:divBdr>
      <w:divsChild>
        <w:div w:id="1649506785">
          <w:marLeft w:val="0"/>
          <w:marRight w:val="0"/>
          <w:marTop w:val="0"/>
          <w:marBottom w:val="0"/>
          <w:divBdr>
            <w:top w:val="none" w:sz="0" w:space="0" w:color="auto"/>
            <w:left w:val="none" w:sz="0" w:space="0" w:color="auto"/>
            <w:bottom w:val="none" w:sz="0" w:space="0" w:color="auto"/>
            <w:right w:val="none" w:sz="0" w:space="0" w:color="auto"/>
          </w:divBdr>
          <w:divsChild>
            <w:div w:id="992412992">
              <w:marLeft w:val="0"/>
              <w:marRight w:val="0"/>
              <w:marTop w:val="0"/>
              <w:marBottom w:val="0"/>
              <w:divBdr>
                <w:top w:val="none" w:sz="0" w:space="0" w:color="auto"/>
                <w:left w:val="none" w:sz="0" w:space="0" w:color="auto"/>
                <w:bottom w:val="none" w:sz="0" w:space="0" w:color="auto"/>
                <w:right w:val="none" w:sz="0" w:space="0" w:color="auto"/>
              </w:divBdr>
              <w:divsChild>
                <w:div w:id="1454861444">
                  <w:marLeft w:val="0"/>
                  <w:marRight w:val="0"/>
                  <w:marTop w:val="0"/>
                  <w:marBottom w:val="0"/>
                  <w:divBdr>
                    <w:top w:val="none" w:sz="0" w:space="0" w:color="auto"/>
                    <w:left w:val="none" w:sz="0" w:space="0" w:color="auto"/>
                    <w:bottom w:val="none" w:sz="0" w:space="0" w:color="auto"/>
                    <w:right w:val="none" w:sz="0" w:space="0" w:color="auto"/>
                  </w:divBdr>
                  <w:divsChild>
                    <w:div w:id="968240941">
                      <w:marLeft w:val="0"/>
                      <w:marRight w:val="0"/>
                      <w:marTop w:val="0"/>
                      <w:marBottom w:val="0"/>
                      <w:divBdr>
                        <w:top w:val="none" w:sz="0" w:space="0" w:color="auto"/>
                        <w:left w:val="none" w:sz="0" w:space="0" w:color="auto"/>
                        <w:bottom w:val="none" w:sz="0" w:space="0" w:color="auto"/>
                        <w:right w:val="none" w:sz="0" w:space="0" w:color="auto"/>
                      </w:divBdr>
                      <w:divsChild>
                        <w:div w:id="514660285">
                          <w:marLeft w:val="0"/>
                          <w:marRight w:val="0"/>
                          <w:marTop w:val="0"/>
                          <w:marBottom w:val="0"/>
                          <w:divBdr>
                            <w:top w:val="none" w:sz="0" w:space="0" w:color="auto"/>
                            <w:left w:val="none" w:sz="0" w:space="0" w:color="auto"/>
                            <w:bottom w:val="none" w:sz="0" w:space="0" w:color="auto"/>
                            <w:right w:val="none" w:sz="0" w:space="0" w:color="auto"/>
                          </w:divBdr>
                          <w:divsChild>
                            <w:div w:id="8248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226002">
      <w:bodyDiv w:val="1"/>
      <w:marLeft w:val="0"/>
      <w:marRight w:val="0"/>
      <w:marTop w:val="0"/>
      <w:marBottom w:val="0"/>
      <w:divBdr>
        <w:top w:val="none" w:sz="0" w:space="0" w:color="auto"/>
        <w:left w:val="none" w:sz="0" w:space="0" w:color="auto"/>
        <w:bottom w:val="none" w:sz="0" w:space="0" w:color="auto"/>
        <w:right w:val="none" w:sz="0" w:space="0" w:color="auto"/>
      </w:divBdr>
    </w:div>
    <w:div w:id="1552501417">
      <w:bodyDiv w:val="1"/>
      <w:marLeft w:val="0"/>
      <w:marRight w:val="0"/>
      <w:marTop w:val="0"/>
      <w:marBottom w:val="0"/>
      <w:divBdr>
        <w:top w:val="none" w:sz="0" w:space="0" w:color="auto"/>
        <w:left w:val="none" w:sz="0" w:space="0" w:color="auto"/>
        <w:bottom w:val="none" w:sz="0" w:space="0" w:color="auto"/>
        <w:right w:val="none" w:sz="0" w:space="0" w:color="auto"/>
      </w:divBdr>
    </w:div>
    <w:div w:id="1552578304">
      <w:bodyDiv w:val="1"/>
      <w:marLeft w:val="0"/>
      <w:marRight w:val="0"/>
      <w:marTop w:val="0"/>
      <w:marBottom w:val="0"/>
      <w:divBdr>
        <w:top w:val="none" w:sz="0" w:space="0" w:color="auto"/>
        <w:left w:val="none" w:sz="0" w:space="0" w:color="auto"/>
        <w:bottom w:val="none" w:sz="0" w:space="0" w:color="auto"/>
        <w:right w:val="none" w:sz="0" w:space="0" w:color="auto"/>
      </w:divBdr>
      <w:divsChild>
        <w:div w:id="332026424">
          <w:marLeft w:val="0"/>
          <w:marRight w:val="0"/>
          <w:marTop w:val="0"/>
          <w:marBottom w:val="0"/>
          <w:divBdr>
            <w:top w:val="none" w:sz="0" w:space="0" w:color="auto"/>
            <w:left w:val="none" w:sz="0" w:space="0" w:color="auto"/>
            <w:bottom w:val="none" w:sz="0" w:space="0" w:color="auto"/>
            <w:right w:val="none" w:sz="0" w:space="0" w:color="auto"/>
          </w:divBdr>
          <w:divsChild>
            <w:div w:id="9843406">
              <w:marLeft w:val="0"/>
              <w:marRight w:val="0"/>
              <w:marTop w:val="0"/>
              <w:marBottom w:val="0"/>
              <w:divBdr>
                <w:top w:val="none" w:sz="0" w:space="0" w:color="auto"/>
                <w:left w:val="none" w:sz="0" w:space="0" w:color="auto"/>
                <w:bottom w:val="none" w:sz="0" w:space="0" w:color="auto"/>
                <w:right w:val="none" w:sz="0" w:space="0" w:color="auto"/>
              </w:divBdr>
              <w:divsChild>
                <w:div w:id="1793860327">
                  <w:marLeft w:val="0"/>
                  <w:marRight w:val="0"/>
                  <w:marTop w:val="0"/>
                  <w:marBottom w:val="0"/>
                  <w:divBdr>
                    <w:top w:val="none" w:sz="0" w:space="0" w:color="auto"/>
                    <w:left w:val="none" w:sz="0" w:space="0" w:color="auto"/>
                    <w:bottom w:val="none" w:sz="0" w:space="0" w:color="auto"/>
                    <w:right w:val="none" w:sz="0" w:space="0" w:color="auto"/>
                  </w:divBdr>
                  <w:divsChild>
                    <w:div w:id="1078985117">
                      <w:marLeft w:val="0"/>
                      <w:marRight w:val="0"/>
                      <w:marTop w:val="0"/>
                      <w:marBottom w:val="0"/>
                      <w:divBdr>
                        <w:top w:val="none" w:sz="0" w:space="0" w:color="auto"/>
                        <w:left w:val="none" w:sz="0" w:space="0" w:color="auto"/>
                        <w:bottom w:val="none" w:sz="0" w:space="0" w:color="auto"/>
                        <w:right w:val="none" w:sz="0" w:space="0" w:color="auto"/>
                      </w:divBdr>
                      <w:divsChild>
                        <w:div w:id="1625386504">
                          <w:marLeft w:val="0"/>
                          <w:marRight w:val="0"/>
                          <w:marTop w:val="0"/>
                          <w:marBottom w:val="0"/>
                          <w:divBdr>
                            <w:top w:val="none" w:sz="0" w:space="0" w:color="auto"/>
                            <w:left w:val="none" w:sz="0" w:space="0" w:color="auto"/>
                            <w:bottom w:val="none" w:sz="0" w:space="0" w:color="auto"/>
                            <w:right w:val="none" w:sz="0" w:space="0" w:color="auto"/>
                          </w:divBdr>
                          <w:divsChild>
                            <w:div w:id="8150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18486">
      <w:bodyDiv w:val="1"/>
      <w:marLeft w:val="0"/>
      <w:marRight w:val="0"/>
      <w:marTop w:val="0"/>
      <w:marBottom w:val="0"/>
      <w:divBdr>
        <w:top w:val="none" w:sz="0" w:space="0" w:color="auto"/>
        <w:left w:val="none" w:sz="0" w:space="0" w:color="auto"/>
        <w:bottom w:val="none" w:sz="0" w:space="0" w:color="auto"/>
        <w:right w:val="none" w:sz="0" w:space="0" w:color="auto"/>
      </w:divBdr>
    </w:div>
    <w:div w:id="1554149810">
      <w:bodyDiv w:val="1"/>
      <w:marLeft w:val="0"/>
      <w:marRight w:val="0"/>
      <w:marTop w:val="0"/>
      <w:marBottom w:val="0"/>
      <w:divBdr>
        <w:top w:val="none" w:sz="0" w:space="0" w:color="auto"/>
        <w:left w:val="none" w:sz="0" w:space="0" w:color="auto"/>
        <w:bottom w:val="none" w:sz="0" w:space="0" w:color="auto"/>
        <w:right w:val="none" w:sz="0" w:space="0" w:color="auto"/>
      </w:divBdr>
    </w:div>
    <w:div w:id="1555433580">
      <w:bodyDiv w:val="1"/>
      <w:marLeft w:val="0"/>
      <w:marRight w:val="0"/>
      <w:marTop w:val="0"/>
      <w:marBottom w:val="0"/>
      <w:divBdr>
        <w:top w:val="none" w:sz="0" w:space="0" w:color="auto"/>
        <w:left w:val="none" w:sz="0" w:space="0" w:color="auto"/>
        <w:bottom w:val="none" w:sz="0" w:space="0" w:color="auto"/>
        <w:right w:val="none" w:sz="0" w:space="0" w:color="auto"/>
      </w:divBdr>
    </w:div>
    <w:div w:id="1555586006">
      <w:bodyDiv w:val="1"/>
      <w:marLeft w:val="0"/>
      <w:marRight w:val="0"/>
      <w:marTop w:val="0"/>
      <w:marBottom w:val="0"/>
      <w:divBdr>
        <w:top w:val="none" w:sz="0" w:space="0" w:color="auto"/>
        <w:left w:val="none" w:sz="0" w:space="0" w:color="auto"/>
        <w:bottom w:val="none" w:sz="0" w:space="0" w:color="auto"/>
        <w:right w:val="none" w:sz="0" w:space="0" w:color="auto"/>
      </w:divBdr>
    </w:div>
    <w:div w:id="1555778863">
      <w:bodyDiv w:val="1"/>
      <w:marLeft w:val="0"/>
      <w:marRight w:val="0"/>
      <w:marTop w:val="0"/>
      <w:marBottom w:val="0"/>
      <w:divBdr>
        <w:top w:val="none" w:sz="0" w:space="0" w:color="auto"/>
        <w:left w:val="none" w:sz="0" w:space="0" w:color="auto"/>
        <w:bottom w:val="none" w:sz="0" w:space="0" w:color="auto"/>
        <w:right w:val="none" w:sz="0" w:space="0" w:color="auto"/>
      </w:divBdr>
    </w:div>
    <w:div w:id="1555964736">
      <w:bodyDiv w:val="1"/>
      <w:marLeft w:val="0"/>
      <w:marRight w:val="0"/>
      <w:marTop w:val="0"/>
      <w:marBottom w:val="0"/>
      <w:divBdr>
        <w:top w:val="none" w:sz="0" w:space="0" w:color="auto"/>
        <w:left w:val="none" w:sz="0" w:space="0" w:color="auto"/>
        <w:bottom w:val="none" w:sz="0" w:space="0" w:color="auto"/>
        <w:right w:val="none" w:sz="0" w:space="0" w:color="auto"/>
      </w:divBdr>
    </w:div>
    <w:div w:id="1556041682">
      <w:bodyDiv w:val="1"/>
      <w:marLeft w:val="0"/>
      <w:marRight w:val="0"/>
      <w:marTop w:val="0"/>
      <w:marBottom w:val="0"/>
      <w:divBdr>
        <w:top w:val="none" w:sz="0" w:space="0" w:color="auto"/>
        <w:left w:val="none" w:sz="0" w:space="0" w:color="auto"/>
        <w:bottom w:val="none" w:sz="0" w:space="0" w:color="auto"/>
        <w:right w:val="none" w:sz="0" w:space="0" w:color="auto"/>
      </w:divBdr>
    </w:div>
    <w:div w:id="1556546555">
      <w:bodyDiv w:val="1"/>
      <w:marLeft w:val="0"/>
      <w:marRight w:val="0"/>
      <w:marTop w:val="0"/>
      <w:marBottom w:val="0"/>
      <w:divBdr>
        <w:top w:val="none" w:sz="0" w:space="0" w:color="auto"/>
        <w:left w:val="none" w:sz="0" w:space="0" w:color="auto"/>
        <w:bottom w:val="none" w:sz="0" w:space="0" w:color="auto"/>
        <w:right w:val="none" w:sz="0" w:space="0" w:color="auto"/>
      </w:divBdr>
      <w:divsChild>
        <w:div w:id="2062248716">
          <w:marLeft w:val="0"/>
          <w:marRight w:val="0"/>
          <w:marTop w:val="0"/>
          <w:marBottom w:val="0"/>
          <w:divBdr>
            <w:top w:val="none" w:sz="0" w:space="0" w:color="auto"/>
            <w:left w:val="none" w:sz="0" w:space="0" w:color="auto"/>
            <w:bottom w:val="none" w:sz="0" w:space="0" w:color="auto"/>
            <w:right w:val="none" w:sz="0" w:space="0" w:color="auto"/>
          </w:divBdr>
          <w:divsChild>
            <w:div w:id="270095332">
              <w:marLeft w:val="0"/>
              <w:marRight w:val="0"/>
              <w:marTop w:val="0"/>
              <w:marBottom w:val="0"/>
              <w:divBdr>
                <w:top w:val="none" w:sz="0" w:space="0" w:color="auto"/>
                <w:left w:val="none" w:sz="0" w:space="0" w:color="auto"/>
                <w:bottom w:val="none" w:sz="0" w:space="0" w:color="auto"/>
                <w:right w:val="none" w:sz="0" w:space="0" w:color="auto"/>
              </w:divBdr>
              <w:divsChild>
                <w:div w:id="1571621639">
                  <w:marLeft w:val="0"/>
                  <w:marRight w:val="0"/>
                  <w:marTop w:val="0"/>
                  <w:marBottom w:val="0"/>
                  <w:divBdr>
                    <w:top w:val="none" w:sz="0" w:space="0" w:color="auto"/>
                    <w:left w:val="none" w:sz="0" w:space="0" w:color="auto"/>
                    <w:bottom w:val="none" w:sz="0" w:space="0" w:color="auto"/>
                    <w:right w:val="none" w:sz="0" w:space="0" w:color="auto"/>
                  </w:divBdr>
                  <w:divsChild>
                    <w:div w:id="695041712">
                      <w:marLeft w:val="0"/>
                      <w:marRight w:val="0"/>
                      <w:marTop w:val="0"/>
                      <w:marBottom w:val="0"/>
                      <w:divBdr>
                        <w:top w:val="none" w:sz="0" w:space="0" w:color="auto"/>
                        <w:left w:val="none" w:sz="0" w:space="0" w:color="auto"/>
                        <w:bottom w:val="none" w:sz="0" w:space="0" w:color="auto"/>
                        <w:right w:val="none" w:sz="0" w:space="0" w:color="auto"/>
                      </w:divBdr>
                      <w:divsChild>
                        <w:div w:id="1010257416">
                          <w:marLeft w:val="0"/>
                          <w:marRight w:val="0"/>
                          <w:marTop w:val="0"/>
                          <w:marBottom w:val="0"/>
                          <w:divBdr>
                            <w:top w:val="none" w:sz="0" w:space="0" w:color="auto"/>
                            <w:left w:val="none" w:sz="0" w:space="0" w:color="auto"/>
                            <w:bottom w:val="none" w:sz="0" w:space="0" w:color="auto"/>
                            <w:right w:val="none" w:sz="0" w:space="0" w:color="auto"/>
                          </w:divBdr>
                          <w:divsChild>
                            <w:div w:id="1528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769496">
      <w:bodyDiv w:val="1"/>
      <w:marLeft w:val="0"/>
      <w:marRight w:val="0"/>
      <w:marTop w:val="0"/>
      <w:marBottom w:val="0"/>
      <w:divBdr>
        <w:top w:val="none" w:sz="0" w:space="0" w:color="auto"/>
        <w:left w:val="none" w:sz="0" w:space="0" w:color="auto"/>
        <w:bottom w:val="none" w:sz="0" w:space="0" w:color="auto"/>
        <w:right w:val="none" w:sz="0" w:space="0" w:color="auto"/>
      </w:divBdr>
    </w:div>
    <w:div w:id="1557013179">
      <w:bodyDiv w:val="1"/>
      <w:marLeft w:val="0"/>
      <w:marRight w:val="0"/>
      <w:marTop w:val="0"/>
      <w:marBottom w:val="0"/>
      <w:divBdr>
        <w:top w:val="none" w:sz="0" w:space="0" w:color="auto"/>
        <w:left w:val="none" w:sz="0" w:space="0" w:color="auto"/>
        <w:bottom w:val="none" w:sz="0" w:space="0" w:color="auto"/>
        <w:right w:val="none" w:sz="0" w:space="0" w:color="auto"/>
      </w:divBdr>
    </w:div>
    <w:div w:id="1557276417">
      <w:bodyDiv w:val="1"/>
      <w:marLeft w:val="0"/>
      <w:marRight w:val="0"/>
      <w:marTop w:val="0"/>
      <w:marBottom w:val="0"/>
      <w:divBdr>
        <w:top w:val="none" w:sz="0" w:space="0" w:color="auto"/>
        <w:left w:val="none" w:sz="0" w:space="0" w:color="auto"/>
        <w:bottom w:val="none" w:sz="0" w:space="0" w:color="auto"/>
        <w:right w:val="none" w:sz="0" w:space="0" w:color="auto"/>
      </w:divBdr>
    </w:div>
    <w:div w:id="1557814543">
      <w:bodyDiv w:val="1"/>
      <w:marLeft w:val="0"/>
      <w:marRight w:val="0"/>
      <w:marTop w:val="0"/>
      <w:marBottom w:val="0"/>
      <w:divBdr>
        <w:top w:val="none" w:sz="0" w:space="0" w:color="auto"/>
        <w:left w:val="none" w:sz="0" w:space="0" w:color="auto"/>
        <w:bottom w:val="none" w:sz="0" w:space="0" w:color="auto"/>
        <w:right w:val="none" w:sz="0" w:space="0" w:color="auto"/>
      </w:divBdr>
    </w:div>
    <w:div w:id="1558122542">
      <w:bodyDiv w:val="1"/>
      <w:marLeft w:val="0"/>
      <w:marRight w:val="0"/>
      <w:marTop w:val="0"/>
      <w:marBottom w:val="0"/>
      <w:divBdr>
        <w:top w:val="none" w:sz="0" w:space="0" w:color="auto"/>
        <w:left w:val="none" w:sz="0" w:space="0" w:color="auto"/>
        <w:bottom w:val="none" w:sz="0" w:space="0" w:color="auto"/>
        <w:right w:val="none" w:sz="0" w:space="0" w:color="auto"/>
      </w:divBdr>
    </w:div>
    <w:div w:id="1558202237">
      <w:bodyDiv w:val="1"/>
      <w:marLeft w:val="0"/>
      <w:marRight w:val="0"/>
      <w:marTop w:val="0"/>
      <w:marBottom w:val="0"/>
      <w:divBdr>
        <w:top w:val="none" w:sz="0" w:space="0" w:color="auto"/>
        <w:left w:val="none" w:sz="0" w:space="0" w:color="auto"/>
        <w:bottom w:val="none" w:sz="0" w:space="0" w:color="auto"/>
        <w:right w:val="none" w:sz="0" w:space="0" w:color="auto"/>
      </w:divBdr>
      <w:divsChild>
        <w:div w:id="1848711662">
          <w:marLeft w:val="0"/>
          <w:marRight w:val="0"/>
          <w:marTop w:val="0"/>
          <w:marBottom w:val="0"/>
          <w:divBdr>
            <w:top w:val="none" w:sz="0" w:space="0" w:color="auto"/>
            <w:left w:val="none" w:sz="0" w:space="0" w:color="auto"/>
            <w:bottom w:val="none" w:sz="0" w:space="0" w:color="auto"/>
            <w:right w:val="none" w:sz="0" w:space="0" w:color="auto"/>
          </w:divBdr>
          <w:divsChild>
            <w:div w:id="1722900760">
              <w:marLeft w:val="0"/>
              <w:marRight w:val="0"/>
              <w:marTop w:val="0"/>
              <w:marBottom w:val="0"/>
              <w:divBdr>
                <w:top w:val="none" w:sz="0" w:space="0" w:color="auto"/>
                <w:left w:val="none" w:sz="0" w:space="0" w:color="auto"/>
                <w:bottom w:val="none" w:sz="0" w:space="0" w:color="auto"/>
                <w:right w:val="none" w:sz="0" w:space="0" w:color="auto"/>
              </w:divBdr>
              <w:divsChild>
                <w:div w:id="1284651798">
                  <w:marLeft w:val="0"/>
                  <w:marRight w:val="0"/>
                  <w:marTop w:val="0"/>
                  <w:marBottom w:val="0"/>
                  <w:divBdr>
                    <w:top w:val="none" w:sz="0" w:space="0" w:color="auto"/>
                    <w:left w:val="none" w:sz="0" w:space="0" w:color="auto"/>
                    <w:bottom w:val="none" w:sz="0" w:space="0" w:color="auto"/>
                    <w:right w:val="none" w:sz="0" w:space="0" w:color="auto"/>
                  </w:divBdr>
                  <w:divsChild>
                    <w:div w:id="273758387">
                      <w:marLeft w:val="0"/>
                      <w:marRight w:val="0"/>
                      <w:marTop w:val="0"/>
                      <w:marBottom w:val="0"/>
                      <w:divBdr>
                        <w:top w:val="none" w:sz="0" w:space="0" w:color="auto"/>
                        <w:left w:val="none" w:sz="0" w:space="0" w:color="auto"/>
                        <w:bottom w:val="none" w:sz="0" w:space="0" w:color="auto"/>
                        <w:right w:val="none" w:sz="0" w:space="0" w:color="auto"/>
                      </w:divBdr>
                      <w:divsChild>
                        <w:div w:id="379283907">
                          <w:marLeft w:val="0"/>
                          <w:marRight w:val="0"/>
                          <w:marTop w:val="0"/>
                          <w:marBottom w:val="0"/>
                          <w:divBdr>
                            <w:top w:val="none" w:sz="0" w:space="0" w:color="auto"/>
                            <w:left w:val="none" w:sz="0" w:space="0" w:color="auto"/>
                            <w:bottom w:val="none" w:sz="0" w:space="0" w:color="auto"/>
                            <w:right w:val="none" w:sz="0" w:space="0" w:color="auto"/>
                          </w:divBdr>
                          <w:divsChild>
                            <w:div w:id="15346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049369">
      <w:bodyDiv w:val="1"/>
      <w:marLeft w:val="0"/>
      <w:marRight w:val="0"/>
      <w:marTop w:val="0"/>
      <w:marBottom w:val="0"/>
      <w:divBdr>
        <w:top w:val="none" w:sz="0" w:space="0" w:color="auto"/>
        <w:left w:val="none" w:sz="0" w:space="0" w:color="auto"/>
        <w:bottom w:val="none" w:sz="0" w:space="0" w:color="auto"/>
        <w:right w:val="none" w:sz="0" w:space="0" w:color="auto"/>
      </w:divBdr>
    </w:div>
    <w:div w:id="1559169146">
      <w:bodyDiv w:val="1"/>
      <w:marLeft w:val="0"/>
      <w:marRight w:val="0"/>
      <w:marTop w:val="0"/>
      <w:marBottom w:val="0"/>
      <w:divBdr>
        <w:top w:val="none" w:sz="0" w:space="0" w:color="auto"/>
        <w:left w:val="none" w:sz="0" w:space="0" w:color="auto"/>
        <w:bottom w:val="none" w:sz="0" w:space="0" w:color="auto"/>
        <w:right w:val="none" w:sz="0" w:space="0" w:color="auto"/>
      </w:divBdr>
      <w:divsChild>
        <w:div w:id="876815428">
          <w:marLeft w:val="0"/>
          <w:marRight w:val="0"/>
          <w:marTop w:val="0"/>
          <w:marBottom w:val="0"/>
          <w:divBdr>
            <w:top w:val="none" w:sz="0" w:space="0" w:color="auto"/>
            <w:left w:val="none" w:sz="0" w:space="0" w:color="auto"/>
            <w:bottom w:val="none" w:sz="0" w:space="0" w:color="auto"/>
            <w:right w:val="none" w:sz="0" w:space="0" w:color="auto"/>
          </w:divBdr>
          <w:divsChild>
            <w:div w:id="1304310445">
              <w:marLeft w:val="0"/>
              <w:marRight w:val="0"/>
              <w:marTop w:val="0"/>
              <w:marBottom w:val="0"/>
              <w:divBdr>
                <w:top w:val="none" w:sz="0" w:space="0" w:color="auto"/>
                <w:left w:val="none" w:sz="0" w:space="0" w:color="auto"/>
                <w:bottom w:val="none" w:sz="0" w:space="0" w:color="auto"/>
                <w:right w:val="none" w:sz="0" w:space="0" w:color="auto"/>
              </w:divBdr>
              <w:divsChild>
                <w:div w:id="2030374131">
                  <w:marLeft w:val="0"/>
                  <w:marRight w:val="0"/>
                  <w:marTop w:val="0"/>
                  <w:marBottom w:val="0"/>
                  <w:divBdr>
                    <w:top w:val="none" w:sz="0" w:space="0" w:color="auto"/>
                    <w:left w:val="none" w:sz="0" w:space="0" w:color="auto"/>
                    <w:bottom w:val="none" w:sz="0" w:space="0" w:color="auto"/>
                    <w:right w:val="none" w:sz="0" w:space="0" w:color="auto"/>
                  </w:divBdr>
                  <w:divsChild>
                    <w:div w:id="1176187160">
                      <w:marLeft w:val="0"/>
                      <w:marRight w:val="0"/>
                      <w:marTop w:val="0"/>
                      <w:marBottom w:val="0"/>
                      <w:divBdr>
                        <w:top w:val="none" w:sz="0" w:space="0" w:color="auto"/>
                        <w:left w:val="none" w:sz="0" w:space="0" w:color="auto"/>
                        <w:bottom w:val="none" w:sz="0" w:space="0" w:color="auto"/>
                        <w:right w:val="none" w:sz="0" w:space="0" w:color="auto"/>
                      </w:divBdr>
                      <w:divsChild>
                        <w:div w:id="1078283691">
                          <w:marLeft w:val="0"/>
                          <w:marRight w:val="0"/>
                          <w:marTop w:val="0"/>
                          <w:marBottom w:val="0"/>
                          <w:divBdr>
                            <w:top w:val="none" w:sz="0" w:space="0" w:color="auto"/>
                            <w:left w:val="none" w:sz="0" w:space="0" w:color="auto"/>
                            <w:bottom w:val="none" w:sz="0" w:space="0" w:color="auto"/>
                            <w:right w:val="none" w:sz="0" w:space="0" w:color="auto"/>
                          </w:divBdr>
                          <w:divsChild>
                            <w:div w:id="10705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21392">
      <w:bodyDiv w:val="1"/>
      <w:marLeft w:val="0"/>
      <w:marRight w:val="0"/>
      <w:marTop w:val="0"/>
      <w:marBottom w:val="0"/>
      <w:divBdr>
        <w:top w:val="none" w:sz="0" w:space="0" w:color="auto"/>
        <w:left w:val="none" w:sz="0" w:space="0" w:color="auto"/>
        <w:bottom w:val="none" w:sz="0" w:space="0" w:color="auto"/>
        <w:right w:val="none" w:sz="0" w:space="0" w:color="auto"/>
      </w:divBdr>
    </w:div>
    <w:div w:id="1560481206">
      <w:bodyDiv w:val="1"/>
      <w:marLeft w:val="0"/>
      <w:marRight w:val="0"/>
      <w:marTop w:val="0"/>
      <w:marBottom w:val="0"/>
      <w:divBdr>
        <w:top w:val="none" w:sz="0" w:space="0" w:color="auto"/>
        <w:left w:val="none" w:sz="0" w:space="0" w:color="auto"/>
        <w:bottom w:val="none" w:sz="0" w:space="0" w:color="auto"/>
        <w:right w:val="none" w:sz="0" w:space="0" w:color="auto"/>
      </w:divBdr>
    </w:div>
    <w:div w:id="1560826599">
      <w:bodyDiv w:val="1"/>
      <w:marLeft w:val="0"/>
      <w:marRight w:val="0"/>
      <w:marTop w:val="0"/>
      <w:marBottom w:val="0"/>
      <w:divBdr>
        <w:top w:val="none" w:sz="0" w:space="0" w:color="auto"/>
        <w:left w:val="none" w:sz="0" w:space="0" w:color="auto"/>
        <w:bottom w:val="none" w:sz="0" w:space="0" w:color="auto"/>
        <w:right w:val="none" w:sz="0" w:space="0" w:color="auto"/>
      </w:divBdr>
    </w:div>
    <w:div w:id="1560940422">
      <w:bodyDiv w:val="1"/>
      <w:marLeft w:val="0"/>
      <w:marRight w:val="0"/>
      <w:marTop w:val="0"/>
      <w:marBottom w:val="0"/>
      <w:divBdr>
        <w:top w:val="none" w:sz="0" w:space="0" w:color="auto"/>
        <w:left w:val="none" w:sz="0" w:space="0" w:color="auto"/>
        <w:bottom w:val="none" w:sz="0" w:space="0" w:color="auto"/>
        <w:right w:val="none" w:sz="0" w:space="0" w:color="auto"/>
      </w:divBdr>
    </w:div>
    <w:div w:id="1561095532">
      <w:bodyDiv w:val="1"/>
      <w:marLeft w:val="0"/>
      <w:marRight w:val="0"/>
      <w:marTop w:val="0"/>
      <w:marBottom w:val="0"/>
      <w:divBdr>
        <w:top w:val="none" w:sz="0" w:space="0" w:color="auto"/>
        <w:left w:val="none" w:sz="0" w:space="0" w:color="auto"/>
        <w:bottom w:val="none" w:sz="0" w:space="0" w:color="auto"/>
        <w:right w:val="none" w:sz="0" w:space="0" w:color="auto"/>
      </w:divBdr>
    </w:div>
    <w:div w:id="1561207702">
      <w:bodyDiv w:val="1"/>
      <w:marLeft w:val="0"/>
      <w:marRight w:val="0"/>
      <w:marTop w:val="0"/>
      <w:marBottom w:val="0"/>
      <w:divBdr>
        <w:top w:val="none" w:sz="0" w:space="0" w:color="auto"/>
        <w:left w:val="none" w:sz="0" w:space="0" w:color="auto"/>
        <w:bottom w:val="none" w:sz="0" w:space="0" w:color="auto"/>
        <w:right w:val="none" w:sz="0" w:space="0" w:color="auto"/>
      </w:divBdr>
      <w:divsChild>
        <w:div w:id="160659940">
          <w:marLeft w:val="0"/>
          <w:marRight w:val="0"/>
          <w:marTop w:val="0"/>
          <w:marBottom w:val="0"/>
          <w:divBdr>
            <w:top w:val="none" w:sz="0" w:space="0" w:color="auto"/>
            <w:left w:val="none" w:sz="0" w:space="0" w:color="auto"/>
            <w:bottom w:val="none" w:sz="0" w:space="0" w:color="auto"/>
            <w:right w:val="none" w:sz="0" w:space="0" w:color="auto"/>
          </w:divBdr>
          <w:divsChild>
            <w:div w:id="1259489505">
              <w:marLeft w:val="0"/>
              <w:marRight w:val="0"/>
              <w:marTop w:val="0"/>
              <w:marBottom w:val="0"/>
              <w:divBdr>
                <w:top w:val="none" w:sz="0" w:space="0" w:color="auto"/>
                <w:left w:val="none" w:sz="0" w:space="0" w:color="auto"/>
                <w:bottom w:val="none" w:sz="0" w:space="0" w:color="auto"/>
                <w:right w:val="none" w:sz="0" w:space="0" w:color="auto"/>
              </w:divBdr>
              <w:divsChild>
                <w:div w:id="1727725990">
                  <w:marLeft w:val="0"/>
                  <w:marRight w:val="0"/>
                  <w:marTop w:val="0"/>
                  <w:marBottom w:val="0"/>
                  <w:divBdr>
                    <w:top w:val="none" w:sz="0" w:space="0" w:color="auto"/>
                    <w:left w:val="none" w:sz="0" w:space="0" w:color="auto"/>
                    <w:bottom w:val="none" w:sz="0" w:space="0" w:color="auto"/>
                    <w:right w:val="none" w:sz="0" w:space="0" w:color="auto"/>
                  </w:divBdr>
                  <w:divsChild>
                    <w:div w:id="421682435">
                      <w:marLeft w:val="0"/>
                      <w:marRight w:val="0"/>
                      <w:marTop w:val="0"/>
                      <w:marBottom w:val="0"/>
                      <w:divBdr>
                        <w:top w:val="none" w:sz="0" w:space="0" w:color="auto"/>
                        <w:left w:val="none" w:sz="0" w:space="0" w:color="auto"/>
                        <w:bottom w:val="none" w:sz="0" w:space="0" w:color="auto"/>
                        <w:right w:val="none" w:sz="0" w:space="0" w:color="auto"/>
                      </w:divBdr>
                      <w:divsChild>
                        <w:div w:id="1993174364">
                          <w:marLeft w:val="0"/>
                          <w:marRight w:val="0"/>
                          <w:marTop w:val="0"/>
                          <w:marBottom w:val="0"/>
                          <w:divBdr>
                            <w:top w:val="none" w:sz="0" w:space="0" w:color="auto"/>
                            <w:left w:val="none" w:sz="0" w:space="0" w:color="auto"/>
                            <w:bottom w:val="none" w:sz="0" w:space="0" w:color="auto"/>
                            <w:right w:val="none" w:sz="0" w:space="0" w:color="auto"/>
                          </w:divBdr>
                          <w:divsChild>
                            <w:div w:id="21318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358364">
      <w:bodyDiv w:val="1"/>
      <w:marLeft w:val="0"/>
      <w:marRight w:val="0"/>
      <w:marTop w:val="0"/>
      <w:marBottom w:val="0"/>
      <w:divBdr>
        <w:top w:val="none" w:sz="0" w:space="0" w:color="auto"/>
        <w:left w:val="none" w:sz="0" w:space="0" w:color="auto"/>
        <w:bottom w:val="none" w:sz="0" w:space="0" w:color="auto"/>
        <w:right w:val="none" w:sz="0" w:space="0" w:color="auto"/>
      </w:divBdr>
    </w:div>
    <w:div w:id="1561407038">
      <w:bodyDiv w:val="1"/>
      <w:marLeft w:val="0"/>
      <w:marRight w:val="0"/>
      <w:marTop w:val="0"/>
      <w:marBottom w:val="0"/>
      <w:divBdr>
        <w:top w:val="none" w:sz="0" w:space="0" w:color="auto"/>
        <w:left w:val="none" w:sz="0" w:space="0" w:color="auto"/>
        <w:bottom w:val="none" w:sz="0" w:space="0" w:color="auto"/>
        <w:right w:val="none" w:sz="0" w:space="0" w:color="auto"/>
      </w:divBdr>
    </w:div>
    <w:div w:id="1561862736">
      <w:bodyDiv w:val="1"/>
      <w:marLeft w:val="0"/>
      <w:marRight w:val="0"/>
      <w:marTop w:val="0"/>
      <w:marBottom w:val="0"/>
      <w:divBdr>
        <w:top w:val="none" w:sz="0" w:space="0" w:color="auto"/>
        <w:left w:val="none" w:sz="0" w:space="0" w:color="auto"/>
        <w:bottom w:val="none" w:sz="0" w:space="0" w:color="auto"/>
        <w:right w:val="none" w:sz="0" w:space="0" w:color="auto"/>
      </w:divBdr>
    </w:div>
    <w:div w:id="1562058542">
      <w:bodyDiv w:val="1"/>
      <w:marLeft w:val="0"/>
      <w:marRight w:val="0"/>
      <w:marTop w:val="0"/>
      <w:marBottom w:val="0"/>
      <w:divBdr>
        <w:top w:val="none" w:sz="0" w:space="0" w:color="auto"/>
        <w:left w:val="none" w:sz="0" w:space="0" w:color="auto"/>
        <w:bottom w:val="none" w:sz="0" w:space="0" w:color="auto"/>
        <w:right w:val="none" w:sz="0" w:space="0" w:color="auto"/>
      </w:divBdr>
    </w:div>
    <w:div w:id="1562398844">
      <w:bodyDiv w:val="1"/>
      <w:marLeft w:val="0"/>
      <w:marRight w:val="0"/>
      <w:marTop w:val="0"/>
      <w:marBottom w:val="0"/>
      <w:divBdr>
        <w:top w:val="none" w:sz="0" w:space="0" w:color="auto"/>
        <w:left w:val="none" w:sz="0" w:space="0" w:color="auto"/>
        <w:bottom w:val="none" w:sz="0" w:space="0" w:color="auto"/>
        <w:right w:val="none" w:sz="0" w:space="0" w:color="auto"/>
      </w:divBdr>
    </w:div>
    <w:div w:id="1563366949">
      <w:bodyDiv w:val="1"/>
      <w:marLeft w:val="0"/>
      <w:marRight w:val="0"/>
      <w:marTop w:val="0"/>
      <w:marBottom w:val="0"/>
      <w:divBdr>
        <w:top w:val="none" w:sz="0" w:space="0" w:color="auto"/>
        <w:left w:val="none" w:sz="0" w:space="0" w:color="auto"/>
        <w:bottom w:val="none" w:sz="0" w:space="0" w:color="auto"/>
        <w:right w:val="none" w:sz="0" w:space="0" w:color="auto"/>
      </w:divBdr>
    </w:div>
    <w:div w:id="1566455113">
      <w:bodyDiv w:val="1"/>
      <w:marLeft w:val="0"/>
      <w:marRight w:val="0"/>
      <w:marTop w:val="0"/>
      <w:marBottom w:val="0"/>
      <w:divBdr>
        <w:top w:val="none" w:sz="0" w:space="0" w:color="auto"/>
        <w:left w:val="none" w:sz="0" w:space="0" w:color="auto"/>
        <w:bottom w:val="none" w:sz="0" w:space="0" w:color="auto"/>
        <w:right w:val="none" w:sz="0" w:space="0" w:color="auto"/>
      </w:divBdr>
    </w:div>
    <w:div w:id="1566721942">
      <w:bodyDiv w:val="1"/>
      <w:marLeft w:val="0"/>
      <w:marRight w:val="0"/>
      <w:marTop w:val="0"/>
      <w:marBottom w:val="0"/>
      <w:divBdr>
        <w:top w:val="none" w:sz="0" w:space="0" w:color="auto"/>
        <w:left w:val="none" w:sz="0" w:space="0" w:color="auto"/>
        <w:bottom w:val="none" w:sz="0" w:space="0" w:color="auto"/>
        <w:right w:val="none" w:sz="0" w:space="0" w:color="auto"/>
      </w:divBdr>
    </w:div>
    <w:div w:id="1567765223">
      <w:bodyDiv w:val="1"/>
      <w:marLeft w:val="0"/>
      <w:marRight w:val="0"/>
      <w:marTop w:val="0"/>
      <w:marBottom w:val="0"/>
      <w:divBdr>
        <w:top w:val="none" w:sz="0" w:space="0" w:color="auto"/>
        <w:left w:val="none" w:sz="0" w:space="0" w:color="auto"/>
        <w:bottom w:val="none" w:sz="0" w:space="0" w:color="auto"/>
        <w:right w:val="none" w:sz="0" w:space="0" w:color="auto"/>
      </w:divBdr>
    </w:div>
    <w:div w:id="1568343197">
      <w:bodyDiv w:val="1"/>
      <w:marLeft w:val="0"/>
      <w:marRight w:val="0"/>
      <w:marTop w:val="0"/>
      <w:marBottom w:val="0"/>
      <w:divBdr>
        <w:top w:val="none" w:sz="0" w:space="0" w:color="auto"/>
        <w:left w:val="none" w:sz="0" w:space="0" w:color="auto"/>
        <w:bottom w:val="none" w:sz="0" w:space="0" w:color="auto"/>
        <w:right w:val="none" w:sz="0" w:space="0" w:color="auto"/>
      </w:divBdr>
    </w:div>
    <w:div w:id="1568758738">
      <w:bodyDiv w:val="1"/>
      <w:marLeft w:val="0"/>
      <w:marRight w:val="0"/>
      <w:marTop w:val="0"/>
      <w:marBottom w:val="0"/>
      <w:divBdr>
        <w:top w:val="none" w:sz="0" w:space="0" w:color="auto"/>
        <w:left w:val="none" w:sz="0" w:space="0" w:color="auto"/>
        <w:bottom w:val="none" w:sz="0" w:space="0" w:color="auto"/>
        <w:right w:val="none" w:sz="0" w:space="0" w:color="auto"/>
      </w:divBdr>
    </w:div>
    <w:div w:id="1568808905">
      <w:bodyDiv w:val="1"/>
      <w:marLeft w:val="0"/>
      <w:marRight w:val="0"/>
      <w:marTop w:val="0"/>
      <w:marBottom w:val="0"/>
      <w:divBdr>
        <w:top w:val="none" w:sz="0" w:space="0" w:color="auto"/>
        <w:left w:val="none" w:sz="0" w:space="0" w:color="auto"/>
        <w:bottom w:val="none" w:sz="0" w:space="0" w:color="auto"/>
        <w:right w:val="none" w:sz="0" w:space="0" w:color="auto"/>
      </w:divBdr>
    </w:div>
    <w:div w:id="1569538477">
      <w:bodyDiv w:val="1"/>
      <w:marLeft w:val="0"/>
      <w:marRight w:val="0"/>
      <w:marTop w:val="0"/>
      <w:marBottom w:val="0"/>
      <w:divBdr>
        <w:top w:val="none" w:sz="0" w:space="0" w:color="auto"/>
        <w:left w:val="none" w:sz="0" w:space="0" w:color="auto"/>
        <w:bottom w:val="none" w:sz="0" w:space="0" w:color="auto"/>
        <w:right w:val="none" w:sz="0" w:space="0" w:color="auto"/>
      </w:divBdr>
    </w:div>
    <w:div w:id="1570074130">
      <w:bodyDiv w:val="1"/>
      <w:marLeft w:val="0"/>
      <w:marRight w:val="0"/>
      <w:marTop w:val="0"/>
      <w:marBottom w:val="0"/>
      <w:divBdr>
        <w:top w:val="none" w:sz="0" w:space="0" w:color="auto"/>
        <w:left w:val="none" w:sz="0" w:space="0" w:color="auto"/>
        <w:bottom w:val="none" w:sz="0" w:space="0" w:color="auto"/>
        <w:right w:val="none" w:sz="0" w:space="0" w:color="auto"/>
      </w:divBdr>
    </w:div>
    <w:div w:id="1571312018">
      <w:bodyDiv w:val="1"/>
      <w:marLeft w:val="0"/>
      <w:marRight w:val="0"/>
      <w:marTop w:val="0"/>
      <w:marBottom w:val="0"/>
      <w:divBdr>
        <w:top w:val="none" w:sz="0" w:space="0" w:color="auto"/>
        <w:left w:val="none" w:sz="0" w:space="0" w:color="auto"/>
        <w:bottom w:val="none" w:sz="0" w:space="0" w:color="auto"/>
        <w:right w:val="none" w:sz="0" w:space="0" w:color="auto"/>
      </w:divBdr>
    </w:div>
    <w:div w:id="1571498398">
      <w:bodyDiv w:val="1"/>
      <w:marLeft w:val="0"/>
      <w:marRight w:val="0"/>
      <w:marTop w:val="0"/>
      <w:marBottom w:val="0"/>
      <w:divBdr>
        <w:top w:val="none" w:sz="0" w:space="0" w:color="auto"/>
        <w:left w:val="none" w:sz="0" w:space="0" w:color="auto"/>
        <w:bottom w:val="none" w:sz="0" w:space="0" w:color="auto"/>
        <w:right w:val="none" w:sz="0" w:space="0" w:color="auto"/>
      </w:divBdr>
    </w:div>
    <w:div w:id="1571767910">
      <w:bodyDiv w:val="1"/>
      <w:marLeft w:val="0"/>
      <w:marRight w:val="0"/>
      <w:marTop w:val="0"/>
      <w:marBottom w:val="0"/>
      <w:divBdr>
        <w:top w:val="none" w:sz="0" w:space="0" w:color="auto"/>
        <w:left w:val="none" w:sz="0" w:space="0" w:color="auto"/>
        <w:bottom w:val="none" w:sz="0" w:space="0" w:color="auto"/>
        <w:right w:val="none" w:sz="0" w:space="0" w:color="auto"/>
      </w:divBdr>
    </w:div>
    <w:div w:id="1572079822">
      <w:bodyDiv w:val="1"/>
      <w:marLeft w:val="0"/>
      <w:marRight w:val="0"/>
      <w:marTop w:val="0"/>
      <w:marBottom w:val="0"/>
      <w:divBdr>
        <w:top w:val="none" w:sz="0" w:space="0" w:color="auto"/>
        <w:left w:val="none" w:sz="0" w:space="0" w:color="auto"/>
        <w:bottom w:val="none" w:sz="0" w:space="0" w:color="auto"/>
        <w:right w:val="none" w:sz="0" w:space="0" w:color="auto"/>
      </w:divBdr>
    </w:div>
    <w:div w:id="1573152596">
      <w:bodyDiv w:val="1"/>
      <w:marLeft w:val="0"/>
      <w:marRight w:val="0"/>
      <w:marTop w:val="0"/>
      <w:marBottom w:val="0"/>
      <w:divBdr>
        <w:top w:val="none" w:sz="0" w:space="0" w:color="auto"/>
        <w:left w:val="none" w:sz="0" w:space="0" w:color="auto"/>
        <w:bottom w:val="none" w:sz="0" w:space="0" w:color="auto"/>
        <w:right w:val="none" w:sz="0" w:space="0" w:color="auto"/>
      </w:divBdr>
    </w:div>
    <w:div w:id="1573272357">
      <w:bodyDiv w:val="1"/>
      <w:marLeft w:val="0"/>
      <w:marRight w:val="0"/>
      <w:marTop w:val="0"/>
      <w:marBottom w:val="0"/>
      <w:divBdr>
        <w:top w:val="none" w:sz="0" w:space="0" w:color="auto"/>
        <w:left w:val="none" w:sz="0" w:space="0" w:color="auto"/>
        <w:bottom w:val="none" w:sz="0" w:space="0" w:color="auto"/>
        <w:right w:val="none" w:sz="0" w:space="0" w:color="auto"/>
      </w:divBdr>
    </w:div>
    <w:div w:id="1573272727">
      <w:bodyDiv w:val="1"/>
      <w:marLeft w:val="0"/>
      <w:marRight w:val="0"/>
      <w:marTop w:val="0"/>
      <w:marBottom w:val="0"/>
      <w:divBdr>
        <w:top w:val="none" w:sz="0" w:space="0" w:color="auto"/>
        <w:left w:val="none" w:sz="0" w:space="0" w:color="auto"/>
        <w:bottom w:val="none" w:sz="0" w:space="0" w:color="auto"/>
        <w:right w:val="none" w:sz="0" w:space="0" w:color="auto"/>
      </w:divBdr>
    </w:div>
    <w:div w:id="1573655945">
      <w:bodyDiv w:val="1"/>
      <w:marLeft w:val="0"/>
      <w:marRight w:val="0"/>
      <w:marTop w:val="0"/>
      <w:marBottom w:val="0"/>
      <w:divBdr>
        <w:top w:val="none" w:sz="0" w:space="0" w:color="auto"/>
        <w:left w:val="none" w:sz="0" w:space="0" w:color="auto"/>
        <w:bottom w:val="none" w:sz="0" w:space="0" w:color="auto"/>
        <w:right w:val="none" w:sz="0" w:space="0" w:color="auto"/>
      </w:divBdr>
    </w:div>
    <w:div w:id="1573662570">
      <w:bodyDiv w:val="1"/>
      <w:marLeft w:val="0"/>
      <w:marRight w:val="0"/>
      <w:marTop w:val="0"/>
      <w:marBottom w:val="0"/>
      <w:divBdr>
        <w:top w:val="none" w:sz="0" w:space="0" w:color="auto"/>
        <w:left w:val="none" w:sz="0" w:space="0" w:color="auto"/>
        <w:bottom w:val="none" w:sz="0" w:space="0" w:color="auto"/>
        <w:right w:val="none" w:sz="0" w:space="0" w:color="auto"/>
      </w:divBdr>
    </w:div>
    <w:div w:id="1574387138">
      <w:bodyDiv w:val="1"/>
      <w:marLeft w:val="0"/>
      <w:marRight w:val="0"/>
      <w:marTop w:val="0"/>
      <w:marBottom w:val="0"/>
      <w:divBdr>
        <w:top w:val="none" w:sz="0" w:space="0" w:color="auto"/>
        <w:left w:val="none" w:sz="0" w:space="0" w:color="auto"/>
        <w:bottom w:val="none" w:sz="0" w:space="0" w:color="auto"/>
        <w:right w:val="none" w:sz="0" w:space="0" w:color="auto"/>
      </w:divBdr>
    </w:div>
    <w:div w:id="1574773815">
      <w:bodyDiv w:val="1"/>
      <w:marLeft w:val="0"/>
      <w:marRight w:val="0"/>
      <w:marTop w:val="0"/>
      <w:marBottom w:val="0"/>
      <w:divBdr>
        <w:top w:val="none" w:sz="0" w:space="0" w:color="auto"/>
        <w:left w:val="none" w:sz="0" w:space="0" w:color="auto"/>
        <w:bottom w:val="none" w:sz="0" w:space="0" w:color="auto"/>
        <w:right w:val="none" w:sz="0" w:space="0" w:color="auto"/>
      </w:divBdr>
    </w:div>
    <w:div w:id="1576010558">
      <w:bodyDiv w:val="1"/>
      <w:marLeft w:val="0"/>
      <w:marRight w:val="0"/>
      <w:marTop w:val="0"/>
      <w:marBottom w:val="0"/>
      <w:divBdr>
        <w:top w:val="none" w:sz="0" w:space="0" w:color="auto"/>
        <w:left w:val="none" w:sz="0" w:space="0" w:color="auto"/>
        <w:bottom w:val="none" w:sz="0" w:space="0" w:color="auto"/>
        <w:right w:val="none" w:sz="0" w:space="0" w:color="auto"/>
      </w:divBdr>
    </w:div>
    <w:div w:id="1576548701">
      <w:bodyDiv w:val="1"/>
      <w:marLeft w:val="0"/>
      <w:marRight w:val="0"/>
      <w:marTop w:val="0"/>
      <w:marBottom w:val="0"/>
      <w:divBdr>
        <w:top w:val="none" w:sz="0" w:space="0" w:color="auto"/>
        <w:left w:val="none" w:sz="0" w:space="0" w:color="auto"/>
        <w:bottom w:val="none" w:sz="0" w:space="0" w:color="auto"/>
        <w:right w:val="none" w:sz="0" w:space="0" w:color="auto"/>
      </w:divBdr>
    </w:div>
    <w:div w:id="1576937014">
      <w:bodyDiv w:val="1"/>
      <w:marLeft w:val="0"/>
      <w:marRight w:val="0"/>
      <w:marTop w:val="0"/>
      <w:marBottom w:val="0"/>
      <w:divBdr>
        <w:top w:val="none" w:sz="0" w:space="0" w:color="auto"/>
        <w:left w:val="none" w:sz="0" w:space="0" w:color="auto"/>
        <w:bottom w:val="none" w:sz="0" w:space="0" w:color="auto"/>
        <w:right w:val="none" w:sz="0" w:space="0" w:color="auto"/>
      </w:divBdr>
    </w:div>
    <w:div w:id="1578632514">
      <w:bodyDiv w:val="1"/>
      <w:marLeft w:val="0"/>
      <w:marRight w:val="0"/>
      <w:marTop w:val="0"/>
      <w:marBottom w:val="0"/>
      <w:divBdr>
        <w:top w:val="none" w:sz="0" w:space="0" w:color="auto"/>
        <w:left w:val="none" w:sz="0" w:space="0" w:color="auto"/>
        <w:bottom w:val="none" w:sz="0" w:space="0" w:color="auto"/>
        <w:right w:val="none" w:sz="0" w:space="0" w:color="auto"/>
      </w:divBdr>
    </w:div>
    <w:div w:id="1579631477">
      <w:bodyDiv w:val="1"/>
      <w:marLeft w:val="0"/>
      <w:marRight w:val="0"/>
      <w:marTop w:val="0"/>
      <w:marBottom w:val="0"/>
      <w:divBdr>
        <w:top w:val="none" w:sz="0" w:space="0" w:color="auto"/>
        <w:left w:val="none" w:sz="0" w:space="0" w:color="auto"/>
        <w:bottom w:val="none" w:sz="0" w:space="0" w:color="auto"/>
        <w:right w:val="none" w:sz="0" w:space="0" w:color="auto"/>
      </w:divBdr>
    </w:div>
    <w:div w:id="1581212570">
      <w:bodyDiv w:val="1"/>
      <w:marLeft w:val="0"/>
      <w:marRight w:val="0"/>
      <w:marTop w:val="0"/>
      <w:marBottom w:val="0"/>
      <w:divBdr>
        <w:top w:val="none" w:sz="0" w:space="0" w:color="auto"/>
        <w:left w:val="none" w:sz="0" w:space="0" w:color="auto"/>
        <w:bottom w:val="none" w:sz="0" w:space="0" w:color="auto"/>
        <w:right w:val="none" w:sz="0" w:space="0" w:color="auto"/>
      </w:divBdr>
    </w:div>
    <w:div w:id="1581215506">
      <w:bodyDiv w:val="1"/>
      <w:marLeft w:val="0"/>
      <w:marRight w:val="0"/>
      <w:marTop w:val="0"/>
      <w:marBottom w:val="0"/>
      <w:divBdr>
        <w:top w:val="none" w:sz="0" w:space="0" w:color="auto"/>
        <w:left w:val="none" w:sz="0" w:space="0" w:color="auto"/>
        <w:bottom w:val="none" w:sz="0" w:space="0" w:color="auto"/>
        <w:right w:val="none" w:sz="0" w:space="0" w:color="auto"/>
      </w:divBdr>
    </w:div>
    <w:div w:id="1582134874">
      <w:bodyDiv w:val="1"/>
      <w:marLeft w:val="0"/>
      <w:marRight w:val="0"/>
      <w:marTop w:val="0"/>
      <w:marBottom w:val="0"/>
      <w:divBdr>
        <w:top w:val="none" w:sz="0" w:space="0" w:color="auto"/>
        <w:left w:val="none" w:sz="0" w:space="0" w:color="auto"/>
        <w:bottom w:val="none" w:sz="0" w:space="0" w:color="auto"/>
        <w:right w:val="none" w:sz="0" w:space="0" w:color="auto"/>
      </w:divBdr>
      <w:divsChild>
        <w:div w:id="62988546">
          <w:marLeft w:val="0"/>
          <w:marRight w:val="0"/>
          <w:marTop w:val="0"/>
          <w:marBottom w:val="0"/>
          <w:divBdr>
            <w:top w:val="none" w:sz="0" w:space="0" w:color="auto"/>
            <w:left w:val="none" w:sz="0" w:space="0" w:color="auto"/>
            <w:bottom w:val="none" w:sz="0" w:space="0" w:color="auto"/>
            <w:right w:val="none" w:sz="0" w:space="0" w:color="auto"/>
          </w:divBdr>
          <w:divsChild>
            <w:div w:id="1500191909">
              <w:marLeft w:val="0"/>
              <w:marRight w:val="0"/>
              <w:marTop w:val="0"/>
              <w:marBottom w:val="0"/>
              <w:divBdr>
                <w:top w:val="none" w:sz="0" w:space="0" w:color="auto"/>
                <w:left w:val="none" w:sz="0" w:space="0" w:color="auto"/>
                <w:bottom w:val="none" w:sz="0" w:space="0" w:color="auto"/>
                <w:right w:val="none" w:sz="0" w:space="0" w:color="auto"/>
              </w:divBdr>
              <w:divsChild>
                <w:div w:id="13507108">
                  <w:marLeft w:val="0"/>
                  <w:marRight w:val="0"/>
                  <w:marTop w:val="0"/>
                  <w:marBottom w:val="0"/>
                  <w:divBdr>
                    <w:top w:val="none" w:sz="0" w:space="0" w:color="auto"/>
                    <w:left w:val="none" w:sz="0" w:space="0" w:color="auto"/>
                    <w:bottom w:val="none" w:sz="0" w:space="0" w:color="auto"/>
                    <w:right w:val="none" w:sz="0" w:space="0" w:color="auto"/>
                  </w:divBdr>
                  <w:divsChild>
                    <w:div w:id="1076366020">
                      <w:marLeft w:val="0"/>
                      <w:marRight w:val="0"/>
                      <w:marTop w:val="0"/>
                      <w:marBottom w:val="0"/>
                      <w:divBdr>
                        <w:top w:val="none" w:sz="0" w:space="0" w:color="auto"/>
                        <w:left w:val="none" w:sz="0" w:space="0" w:color="auto"/>
                        <w:bottom w:val="none" w:sz="0" w:space="0" w:color="auto"/>
                        <w:right w:val="none" w:sz="0" w:space="0" w:color="auto"/>
                      </w:divBdr>
                      <w:divsChild>
                        <w:div w:id="1226796732">
                          <w:marLeft w:val="0"/>
                          <w:marRight w:val="0"/>
                          <w:marTop w:val="0"/>
                          <w:marBottom w:val="0"/>
                          <w:divBdr>
                            <w:top w:val="none" w:sz="0" w:space="0" w:color="auto"/>
                            <w:left w:val="none" w:sz="0" w:space="0" w:color="auto"/>
                            <w:bottom w:val="none" w:sz="0" w:space="0" w:color="auto"/>
                            <w:right w:val="none" w:sz="0" w:space="0" w:color="auto"/>
                          </w:divBdr>
                          <w:divsChild>
                            <w:div w:id="15703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181049">
      <w:bodyDiv w:val="1"/>
      <w:marLeft w:val="0"/>
      <w:marRight w:val="0"/>
      <w:marTop w:val="0"/>
      <w:marBottom w:val="0"/>
      <w:divBdr>
        <w:top w:val="none" w:sz="0" w:space="0" w:color="auto"/>
        <w:left w:val="none" w:sz="0" w:space="0" w:color="auto"/>
        <w:bottom w:val="none" w:sz="0" w:space="0" w:color="auto"/>
        <w:right w:val="none" w:sz="0" w:space="0" w:color="auto"/>
      </w:divBdr>
    </w:div>
    <w:div w:id="1582567718">
      <w:bodyDiv w:val="1"/>
      <w:marLeft w:val="0"/>
      <w:marRight w:val="0"/>
      <w:marTop w:val="0"/>
      <w:marBottom w:val="0"/>
      <w:divBdr>
        <w:top w:val="none" w:sz="0" w:space="0" w:color="auto"/>
        <w:left w:val="none" w:sz="0" w:space="0" w:color="auto"/>
        <w:bottom w:val="none" w:sz="0" w:space="0" w:color="auto"/>
        <w:right w:val="none" w:sz="0" w:space="0" w:color="auto"/>
      </w:divBdr>
    </w:div>
    <w:div w:id="1582568989">
      <w:bodyDiv w:val="1"/>
      <w:marLeft w:val="0"/>
      <w:marRight w:val="0"/>
      <w:marTop w:val="0"/>
      <w:marBottom w:val="0"/>
      <w:divBdr>
        <w:top w:val="none" w:sz="0" w:space="0" w:color="auto"/>
        <w:left w:val="none" w:sz="0" w:space="0" w:color="auto"/>
        <w:bottom w:val="none" w:sz="0" w:space="0" w:color="auto"/>
        <w:right w:val="none" w:sz="0" w:space="0" w:color="auto"/>
      </w:divBdr>
    </w:div>
    <w:div w:id="1582718162">
      <w:bodyDiv w:val="1"/>
      <w:marLeft w:val="0"/>
      <w:marRight w:val="0"/>
      <w:marTop w:val="0"/>
      <w:marBottom w:val="0"/>
      <w:divBdr>
        <w:top w:val="none" w:sz="0" w:space="0" w:color="auto"/>
        <w:left w:val="none" w:sz="0" w:space="0" w:color="auto"/>
        <w:bottom w:val="none" w:sz="0" w:space="0" w:color="auto"/>
        <w:right w:val="none" w:sz="0" w:space="0" w:color="auto"/>
      </w:divBdr>
      <w:divsChild>
        <w:div w:id="1481775268">
          <w:marLeft w:val="0"/>
          <w:marRight w:val="0"/>
          <w:marTop w:val="0"/>
          <w:marBottom w:val="0"/>
          <w:divBdr>
            <w:top w:val="none" w:sz="0" w:space="0" w:color="auto"/>
            <w:left w:val="none" w:sz="0" w:space="0" w:color="auto"/>
            <w:bottom w:val="none" w:sz="0" w:space="0" w:color="auto"/>
            <w:right w:val="none" w:sz="0" w:space="0" w:color="auto"/>
          </w:divBdr>
          <w:divsChild>
            <w:div w:id="1532113002">
              <w:marLeft w:val="0"/>
              <w:marRight w:val="0"/>
              <w:marTop w:val="0"/>
              <w:marBottom w:val="0"/>
              <w:divBdr>
                <w:top w:val="none" w:sz="0" w:space="0" w:color="auto"/>
                <w:left w:val="none" w:sz="0" w:space="0" w:color="auto"/>
                <w:bottom w:val="none" w:sz="0" w:space="0" w:color="auto"/>
                <w:right w:val="none" w:sz="0" w:space="0" w:color="auto"/>
              </w:divBdr>
              <w:divsChild>
                <w:div w:id="469594105">
                  <w:marLeft w:val="0"/>
                  <w:marRight w:val="0"/>
                  <w:marTop w:val="0"/>
                  <w:marBottom w:val="0"/>
                  <w:divBdr>
                    <w:top w:val="none" w:sz="0" w:space="0" w:color="auto"/>
                    <w:left w:val="none" w:sz="0" w:space="0" w:color="auto"/>
                    <w:bottom w:val="none" w:sz="0" w:space="0" w:color="auto"/>
                    <w:right w:val="none" w:sz="0" w:space="0" w:color="auto"/>
                  </w:divBdr>
                  <w:divsChild>
                    <w:div w:id="2060469927">
                      <w:marLeft w:val="0"/>
                      <w:marRight w:val="0"/>
                      <w:marTop w:val="0"/>
                      <w:marBottom w:val="0"/>
                      <w:divBdr>
                        <w:top w:val="none" w:sz="0" w:space="0" w:color="auto"/>
                        <w:left w:val="none" w:sz="0" w:space="0" w:color="auto"/>
                        <w:bottom w:val="none" w:sz="0" w:space="0" w:color="auto"/>
                        <w:right w:val="none" w:sz="0" w:space="0" w:color="auto"/>
                      </w:divBdr>
                      <w:divsChild>
                        <w:div w:id="1206285490">
                          <w:marLeft w:val="0"/>
                          <w:marRight w:val="0"/>
                          <w:marTop w:val="0"/>
                          <w:marBottom w:val="0"/>
                          <w:divBdr>
                            <w:top w:val="none" w:sz="0" w:space="0" w:color="auto"/>
                            <w:left w:val="none" w:sz="0" w:space="0" w:color="auto"/>
                            <w:bottom w:val="none" w:sz="0" w:space="0" w:color="auto"/>
                            <w:right w:val="none" w:sz="0" w:space="0" w:color="auto"/>
                          </w:divBdr>
                          <w:divsChild>
                            <w:div w:id="20777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760054">
      <w:bodyDiv w:val="1"/>
      <w:marLeft w:val="0"/>
      <w:marRight w:val="0"/>
      <w:marTop w:val="0"/>
      <w:marBottom w:val="0"/>
      <w:divBdr>
        <w:top w:val="none" w:sz="0" w:space="0" w:color="auto"/>
        <w:left w:val="none" w:sz="0" w:space="0" w:color="auto"/>
        <w:bottom w:val="none" w:sz="0" w:space="0" w:color="auto"/>
        <w:right w:val="none" w:sz="0" w:space="0" w:color="auto"/>
      </w:divBdr>
    </w:div>
    <w:div w:id="1583221454">
      <w:bodyDiv w:val="1"/>
      <w:marLeft w:val="0"/>
      <w:marRight w:val="0"/>
      <w:marTop w:val="0"/>
      <w:marBottom w:val="0"/>
      <w:divBdr>
        <w:top w:val="none" w:sz="0" w:space="0" w:color="auto"/>
        <w:left w:val="none" w:sz="0" w:space="0" w:color="auto"/>
        <w:bottom w:val="none" w:sz="0" w:space="0" w:color="auto"/>
        <w:right w:val="none" w:sz="0" w:space="0" w:color="auto"/>
      </w:divBdr>
    </w:div>
    <w:div w:id="1584295475">
      <w:bodyDiv w:val="1"/>
      <w:marLeft w:val="0"/>
      <w:marRight w:val="0"/>
      <w:marTop w:val="0"/>
      <w:marBottom w:val="0"/>
      <w:divBdr>
        <w:top w:val="none" w:sz="0" w:space="0" w:color="auto"/>
        <w:left w:val="none" w:sz="0" w:space="0" w:color="auto"/>
        <w:bottom w:val="none" w:sz="0" w:space="0" w:color="auto"/>
        <w:right w:val="none" w:sz="0" w:space="0" w:color="auto"/>
      </w:divBdr>
    </w:div>
    <w:div w:id="1585531569">
      <w:bodyDiv w:val="1"/>
      <w:marLeft w:val="0"/>
      <w:marRight w:val="0"/>
      <w:marTop w:val="0"/>
      <w:marBottom w:val="0"/>
      <w:divBdr>
        <w:top w:val="none" w:sz="0" w:space="0" w:color="auto"/>
        <w:left w:val="none" w:sz="0" w:space="0" w:color="auto"/>
        <w:bottom w:val="none" w:sz="0" w:space="0" w:color="auto"/>
        <w:right w:val="none" w:sz="0" w:space="0" w:color="auto"/>
      </w:divBdr>
      <w:divsChild>
        <w:div w:id="124279850">
          <w:marLeft w:val="0"/>
          <w:marRight w:val="0"/>
          <w:marTop w:val="0"/>
          <w:marBottom w:val="0"/>
          <w:divBdr>
            <w:top w:val="none" w:sz="0" w:space="0" w:color="auto"/>
            <w:left w:val="none" w:sz="0" w:space="0" w:color="auto"/>
            <w:bottom w:val="none" w:sz="0" w:space="0" w:color="auto"/>
            <w:right w:val="none" w:sz="0" w:space="0" w:color="auto"/>
          </w:divBdr>
          <w:divsChild>
            <w:div w:id="1777552556">
              <w:marLeft w:val="0"/>
              <w:marRight w:val="0"/>
              <w:marTop w:val="0"/>
              <w:marBottom w:val="0"/>
              <w:divBdr>
                <w:top w:val="none" w:sz="0" w:space="0" w:color="auto"/>
                <w:left w:val="none" w:sz="0" w:space="0" w:color="auto"/>
                <w:bottom w:val="none" w:sz="0" w:space="0" w:color="auto"/>
                <w:right w:val="none" w:sz="0" w:space="0" w:color="auto"/>
              </w:divBdr>
              <w:divsChild>
                <w:div w:id="2043286088">
                  <w:marLeft w:val="0"/>
                  <w:marRight w:val="0"/>
                  <w:marTop w:val="0"/>
                  <w:marBottom w:val="0"/>
                  <w:divBdr>
                    <w:top w:val="none" w:sz="0" w:space="0" w:color="auto"/>
                    <w:left w:val="none" w:sz="0" w:space="0" w:color="auto"/>
                    <w:bottom w:val="none" w:sz="0" w:space="0" w:color="auto"/>
                    <w:right w:val="none" w:sz="0" w:space="0" w:color="auto"/>
                  </w:divBdr>
                  <w:divsChild>
                    <w:div w:id="153306790">
                      <w:marLeft w:val="0"/>
                      <w:marRight w:val="0"/>
                      <w:marTop w:val="0"/>
                      <w:marBottom w:val="0"/>
                      <w:divBdr>
                        <w:top w:val="none" w:sz="0" w:space="0" w:color="auto"/>
                        <w:left w:val="none" w:sz="0" w:space="0" w:color="auto"/>
                        <w:bottom w:val="none" w:sz="0" w:space="0" w:color="auto"/>
                        <w:right w:val="none" w:sz="0" w:space="0" w:color="auto"/>
                      </w:divBdr>
                      <w:divsChild>
                        <w:div w:id="1676565827">
                          <w:marLeft w:val="0"/>
                          <w:marRight w:val="0"/>
                          <w:marTop w:val="0"/>
                          <w:marBottom w:val="0"/>
                          <w:divBdr>
                            <w:top w:val="none" w:sz="0" w:space="0" w:color="auto"/>
                            <w:left w:val="none" w:sz="0" w:space="0" w:color="auto"/>
                            <w:bottom w:val="none" w:sz="0" w:space="0" w:color="auto"/>
                            <w:right w:val="none" w:sz="0" w:space="0" w:color="auto"/>
                          </w:divBdr>
                          <w:divsChild>
                            <w:div w:id="9642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08381">
      <w:bodyDiv w:val="1"/>
      <w:marLeft w:val="0"/>
      <w:marRight w:val="0"/>
      <w:marTop w:val="0"/>
      <w:marBottom w:val="0"/>
      <w:divBdr>
        <w:top w:val="none" w:sz="0" w:space="0" w:color="auto"/>
        <w:left w:val="none" w:sz="0" w:space="0" w:color="auto"/>
        <w:bottom w:val="none" w:sz="0" w:space="0" w:color="auto"/>
        <w:right w:val="none" w:sz="0" w:space="0" w:color="auto"/>
      </w:divBdr>
    </w:div>
    <w:div w:id="1586836068">
      <w:bodyDiv w:val="1"/>
      <w:marLeft w:val="0"/>
      <w:marRight w:val="0"/>
      <w:marTop w:val="0"/>
      <w:marBottom w:val="0"/>
      <w:divBdr>
        <w:top w:val="none" w:sz="0" w:space="0" w:color="auto"/>
        <w:left w:val="none" w:sz="0" w:space="0" w:color="auto"/>
        <w:bottom w:val="none" w:sz="0" w:space="0" w:color="auto"/>
        <w:right w:val="none" w:sz="0" w:space="0" w:color="auto"/>
      </w:divBdr>
    </w:div>
    <w:div w:id="1588003053">
      <w:bodyDiv w:val="1"/>
      <w:marLeft w:val="0"/>
      <w:marRight w:val="0"/>
      <w:marTop w:val="0"/>
      <w:marBottom w:val="0"/>
      <w:divBdr>
        <w:top w:val="none" w:sz="0" w:space="0" w:color="auto"/>
        <w:left w:val="none" w:sz="0" w:space="0" w:color="auto"/>
        <w:bottom w:val="none" w:sz="0" w:space="0" w:color="auto"/>
        <w:right w:val="none" w:sz="0" w:space="0" w:color="auto"/>
      </w:divBdr>
    </w:div>
    <w:div w:id="1588728441">
      <w:bodyDiv w:val="1"/>
      <w:marLeft w:val="0"/>
      <w:marRight w:val="0"/>
      <w:marTop w:val="0"/>
      <w:marBottom w:val="0"/>
      <w:divBdr>
        <w:top w:val="none" w:sz="0" w:space="0" w:color="auto"/>
        <w:left w:val="none" w:sz="0" w:space="0" w:color="auto"/>
        <w:bottom w:val="none" w:sz="0" w:space="0" w:color="auto"/>
        <w:right w:val="none" w:sz="0" w:space="0" w:color="auto"/>
      </w:divBdr>
    </w:div>
    <w:div w:id="1589078917">
      <w:bodyDiv w:val="1"/>
      <w:marLeft w:val="0"/>
      <w:marRight w:val="0"/>
      <w:marTop w:val="0"/>
      <w:marBottom w:val="0"/>
      <w:divBdr>
        <w:top w:val="none" w:sz="0" w:space="0" w:color="auto"/>
        <w:left w:val="none" w:sz="0" w:space="0" w:color="auto"/>
        <w:bottom w:val="none" w:sz="0" w:space="0" w:color="auto"/>
        <w:right w:val="none" w:sz="0" w:space="0" w:color="auto"/>
      </w:divBdr>
    </w:div>
    <w:div w:id="1589271381">
      <w:bodyDiv w:val="1"/>
      <w:marLeft w:val="0"/>
      <w:marRight w:val="0"/>
      <w:marTop w:val="0"/>
      <w:marBottom w:val="0"/>
      <w:divBdr>
        <w:top w:val="none" w:sz="0" w:space="0" w:color="auto"/>
        <w:left w:val="none" w:sz="0" w:space="0" w:color="auto"/>
        <w:bottom w:val="none" w:sz="0" w:space="0" w:color="auto"/>
        <w:right w:val="none" w:sz="0" w:space="0" w:color="auto"/>
      </w:divBdr>
    </w:div>
    <w:div w:id="1589850115">
      <w:bodyDiv w:val="1"/>
      <w:marLeft w:val="0"/>
      <w:marRight w:val="0"/>
      <w:marTop w:val="0"/>
      <w:marBottom w:val="0"/>
      <w:divBdr>
        <w:top w:val="none" w:sz="0" w:space="0" w:color="auto"/>
        <w:left w:val="none" w:sz="0" w:space="0" w:color="auto"/>
        <w:bottom w:val="none" w:sz="0" w:space="0" w:color="auto"/>
        <w:right w:val="none" w:sz="0" w:space="0" w:color="auto"/>
      </w:divBdr>
    </w:div>
    <w:div w:id="1590918877">
      <w:bodyDiv w:val="1"/>
      <w:marLeft w:val="0"/>
      <w:marRight w:val="0"/>
      <w:marTop w:val="0"/>
      <w:marBottom w:val="0"/>
      <w:divBdr>
        <w:top w:val="none" w:sz="0" w:space="0" w:color="auto"/>
        <w:left w:val="none" w:sz="0" w:space="0" w:color="auto"/>
        <w:bottom w:val="none" w:sz="0" w:space="0" w:color="auto"/>
        <w:right w:val="none" w:sz="0" w:space="0" w:color="auto"/>
      </w:divBdr>
    </w:div>
    <w:div w:id="1591624281">
      <w:bodyDiv w:val="1"/>
      <w:marLeft w:val="0"/>
      <w:marRight w:val="0"/>
      <w:marTop w:val="0"/>
      <w:marBottom w:val="0"/>
      <w:divBdr>
        <w:top w:val="none" w:sz="0" w:space="0" w:color="auto"/>
        <w:left w:val="none" w:sz="0" w:space="0" w:color="auto"/>
        <w:bottom w:val="none" w:sz="0" w:space="0" w:color="auto"/>
        <w:right w:val="none" w:sz="0" w:space="0" w:color="auto"/>
      </w:divBdr>
    </w:div>
    <w:div w:id="1593197523">
      <w:bodyDiv w:val="1"/>
      <w:marLeft w:val="0"/>
      <w:marRight w:val="0"/>
      <w:marTop w:val="0"/>
      <w:marBottom w:val="0"/>
      <w:divBdr>
        <w:top w:val="none" w:sz="0" w:space="0" w:color="auto"/>
        <w:left w:val="none" w:sz="0" w:space="0" w:color="auto"/>
        <w:bottom w:val="none" w:sz="0" w:space="0" w:color="auto"/>
        <w:right w:val="none" w:sz="0" w:space="0" w:color="auto"/>
      </w:divBdr>
    </w:div>
    <w:div w:id="1593246145">
      <w:bodyDiv w:val="1"/>
      <w:marLeft w:val="0"/>
      <w:marRight w:val="0"/>
      <w:marTop w:val="0"/>
      <w:marBottom w:val="0"/>
      <w:divBdr>
        <w:top w:val="none" w:sz="0" w:space="0" w:color="auto"/>
        <w:left w:val="none" w:sz="0" w:space="0" w:color="auto"/>
        <w:bottom w:val="none" w:sz="0" w:space="0" w:color="auto"/>
        <w:right w:val="none" w:sz="0" w:space="0" w:color="auto"/>
      </w:divBdr>
    </w:div>
    <w:div w:id="1593513755">
      <w:bodyDiv w:val="1"/>
      <w:marLeft w:val="0"/>
      <w:marRight w:val="0"/>
      <w:marTop w:val="0"/>
      <w:marBottom w:val="0"/>
      <w:divBdr>
        <w:top w:val="none" w:sz="0" w:space="0" w:color="auto"/>
        <w:left w:val="none" w:sz="0" w:space="0" w:color="auto"/>
        <w:bottom w:val="none" w:sz="0" w:space="0" w:color="auto"/>
        <w:right w:val="none" w:sz="0" w:space="0" w:color="auto"/>
      </w:divBdr>
    </w:div>
    <w:div w:id="1595161343">
      <w:bodyDiv w:val="1"/>
      <w:marLeft w:val="0"/>
      <w:marRight w:val="0"/>
      <w:marTop w:val="0"/>
      <w:marBottom w:val="0"/>
      <w:divBdr>
        <w:top w:val="none" w:sz="0" w:space="0" w:color="auto"/>
        <w:left w:val="none" w:sz="0" w:space="0" w:color="auto"/>
        <w:bottom w:val="none" w:sz="0" w:space="0" w:color="auto"/>
        <w:right w:val="none" w:sz="0" w:space="0" w:color="auto"/>
      </w:divBdr>
    </w:div>
    <w:div w:id="1595238710">
      <w:bodyDiv w:val="1"/>
      <w:marLeft w:val="0"/>
      <w:marRight w:val="0"/>
      <w:marTop w:val="0"/>
      <w:marBottom w:val="0"/>
      <w:divBdr>
        <w:top w:val="none" w:sz="0" w:space="0" w:color="auto"/>
        <w:left w:val="none" w:sz="0" w:space="0" w:color="auto"/>
        <w:bottom w:val="none" w:sz="0" w:space="0" w:color="auto"/>
        <w:right w:val="none" w:sz="0" w:space="0" w:color="auto"/>
      </w:divBdr>
    </w:div>
    <w:div w:id="1595552954">
      <w:bodyDiv w:val="1"/>
      <w:marLeft w:val="0"/>
      <w:marRight w:val="0"/>
      <w:marTop w:val="0"/>
      <w:marBottom w:val="0"/>
      <w:divBdr>
        <w:top w:val="none" w:sz="0" w:space="0" w:color="auto"/>
        <w:left w:val="none" w:sz="0" w:space="0" w:color="auto"/>
        <w:bottom w:val="none" w:sz="0" w:space="0" w:color="auto"/>
        <w:right w:val="none" w:sz="0" w:space="0" w:color="auto"/>
      </w:divBdr>
      <w:divsChild>
        <w:div w:id="1965960448">
          <w:marLeft w:val="0"/>
          <w:marRight w:val="0"/>
          <w:marTop w:val="0"/>
          <w:marBottom w:val="0"/>
          <w:divBdr>
            <w:top w:val="none" w:sz="0" w:space="0" w:color="auto"/>
            <w:left w:val="none" w:sz="0" w:space="0" w:color="auto"/>
            <w:bottom w:val="none" w:sz="0" w:space="0" w:color="auto"/>
            <w:right w:val="none" w:sz="0" w:space="0" w:color="auto"/>
          </w:divBdr>
          <w:divsChild>
            <w:div w:id="1108625196">
              <w:marLeft w:val="0"/>
              <w:marRight w:val="0"/>
              <w:marTop w:val="0"/>
              <w:marBottom w:val="0"/>
              <w:divBdr>
                <w:top w:val="none" w:sz="0" w:space="0" w:color="auto"/>
                <w:left w:val="none" w:sz="0" w:space="0" w:color="auto"/>
                <w:bottom w:val="none" w:sz="0" w:space="0" w:color="auto"/>
                <w:right w:val="none" w:sz="0" w:space="0" w:color="auto"/>
              </w:divBdr>
              <w:divsChild>
                <w:div w:id="1859735843">
                  <w:marLeft w:val="0"/>
                  <w:marRight w:val="0"/>
                  <w:marTop w:val="0"/>
                  <w:marBottom w:val="0"/>
                  <w:divBdr>
                    <w:top w:val="none" w:sz="0" w:space="0" w:color="auto"/>
                    <w:left w:val="none" w:sz="0" w:space="0" w:color="auto"/>
                    <w:bottom w:val="none" w:sz="0" w:space="0" w:color="auto"/>
                    <w:right w:val="none" w:sz="0" w:space="0" w:color="auto"/>
                  </w:divBdr>
                  <w:divsChild>
                    <w:div w:id="278882594">
                      <w:marLeft w:val="0"/>
                      <w:marRight w:val="0"/>
                      <w:marTop w:val="0"/>
                      <w:marBottom w:val="0"/>
                      <w:divBdr>
                        <w:top w:val="none" w:sz="0" w:space="0" w:color="auto"/>
                        <w:left w:val="none" w:sz="0" w:space="0" w:color="auto"/>
                        <w:bottom w:val="none" w:sz="0" w:space="0" w:color="auto"/>
                        <w:right w:val="none" w:sz="0" w:space="0" w:color="auto"/>
                      </w:divBdr>
                      <w:divsChild>
                        <w:div w:id="1812281595">
                          <w:marLeft w:val="0"/>
                          <w:marRight w:val="0"/>
                          <w:marTop w:val="0"/>
                          <w:marBottom w:val="0"/>
                          <w:divBdr>
                            <w:top w:val="none" w:sz="0" w:space="0" w:color="auto"/>
                            <w:left w:val="none" w:sz="0" w:space="0" w:color="auto"/>
                            <w:bottom w:val="none" w:sz="0" w:space="0" w:color="auto"/>
                            <w:right w:val="none" w:sz="0" w:space="0" w:color="auto"/>
                          </w:divBdr>
                          <w:divsChild>
                            <w:div w:id="13120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017297">
      <w:bodyDiv w:val="1"/>
      <w:marLeft w:val="0"/>
      <w:marRight w:val="0"/>
      <w:marTop w:val="0"/>
      <w:marBottom w:val="0"/>
      <w:divBdr>
        <w:top w:val="none" w:sz="0" w:space="0" w:color="auto"/>
        <w:left w:val="none" w:sz="0" w:space="0" w:color="auto"/>
        <w:bottom w:val="none" w:sz="0" w:space="0" w:color="auto"/>
        <w:right w:val="none" w:sz="0" w:space="0" w:color="auto"/>
      </w:divBdr>
    </w:div>
    <w:div w:id="1596472552">
      <w:bodyDiv w:val="1"/>
      <w:marLeft w:val="0"/>
      <w:marRight w:val="0"/>
      <w:marTop w:val="0"/>
      <w:marBottom w:val="0"/>
      <w:divBdr>
        <w:top w:val="none" w:sz="0" w:space="0" w:color="auto"/>
        <w:left w:val="none" w:sz="0" w:space="0" w:color="auto"/>
        <w:bottom w:val="none" w:sz="0" w:space="0" w:color="auto"/>
        <w:right w:val="none" w:sz="0" w:space="0" w:color="auto"/>
      </w:divBdr>
      <w:divsChild>
        <w:div w:id="651838087">
          <w:marLeft w:val="0"/>
          <w:marRight w:val="0"/>
          <w:marTop w:val="0"/>
          <w:marBottom w:val="0"/>
          <w:divBdr>
            <w:top w:val="none" w:sz="0" w:space="0" w:color="auto"/>
            <w:left w:val="none" w:sz="0" w:space="0" w:color="auto"/>
            <w:bottom w:val="none" w:sz="0" w:space="0" w:color="auto"/>
            <w:right w:val="none" w:sz="0" w:space="0" w:color="auto"/>
          </w:divBdr>
          <w:divsChild>
            <w:div w:id="1632903865">
              <w:marLeft w:val="0"/>
              <w:marRight w:val="0"/>
              <w:marTop w:val="0"/>
              <w:marBottom w:val="0"/>
              <w:divBdr>
                <w:top w:val="none" w:sz="0" w:space="0" w:color="auto"/>
                <w:left w:val="none" w:sz="0" w:space="0" w:color="auto"/>
                <w:bottom w:val="none" w:sz="0" w:space="0" w:color="auto"/>
                <w:right w:val="none" w:sz="0" w:space="0" w:color="auto"/>
              </w:divBdr>
              <w:divsChild>
                <w:div w:id="712272716">
                  <w:marLeft w:val="0"/>
                  <w:marRight w:val="0"/>
                  <w:marTop w:val="0"/>
                  <w:marBottom w:val="0"/>
                  <w:divBdr>
                    <w:top w:val="none" w:sz="0" w:space="0" w:color="auto"/>
                    <w:left w:val="none" w:sz="0" w:space="0" w:color="auto"/>
                    <w:bottom w:val="none" w:sz="0" w:space="0" w:color="auto"/>
                    <w:right w:val="none" w:sz="0" w:space="0" w:color="auto"/>
                  </w:divBdr>
                  <w:divsChild>
                    <w:div w:id="1997219030">
                      <w:marLeft w:val="0"/>
                      <w:marRight w:val="0"/>
                      <w:marTop w:val="0"/>
                      <w:marBottom w:val="0"/>
                      <w:divBdr>
                        <w:top w:val="none" w:sz="0" w:space="0" w:color="auto"/>
                        <w:left w:val="none" w:sz="0" w:space="0" w:color="auto"/>
                        <w:bottom w:val="none" w:sz="0" w:space="0" w:color="auto"/>
                        <w:right w:val="none" w:sz="0" w:space="0" w:color="auto"/>
                      </w:divBdr>
                      <w:divsChild>
                        <w:div w:id="1539509929">
                          <w:marLeft w:val="0"/>
                          <w:marRight w:val="0"/>
                          <w:marTop w:val="0"/>
                          <w:marBottom w:val="0"/>
                          <w:divBdr>
                            <w:top w:val="none" w:sz="0" w:space="0" w:color="auto"/>
                            <w:left w:val="none" w:sz="0" w:space="0" w:color="auto"/>
                            <w:bottom w:val="none" w:sz="0" w:space="0" w:color="auto"/>
                            <w:right w:val="none" w:sz="0" w:space="0" w:color="auto"/>
                          </w:divBdr>
                          <w:divsChild>
                            <w:div w:id="1880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249541">
      <w:bodyDiv w:val="1"/>
      <w:marLeft w:val="0"/>
      <w:marRight w:val="0"/>
      <w:marTop w:val="0"/>
      <w:marBottom w:val="0"/>
      <w:divBdr>
        <w:top w:val="none" w:sz="0" w:space="0" w:color="auto"/>
        <w:left w:val="none" w:sz="0" w:space="0" w:color="auto"/>
        <w:bottom w:val="none" w:sz="0" w:space="0" w:color="auto"/>
        <w:right w:val="none" w:sz="0" w:space="0" w:color="auto"/>
      </w:divBdr>
    </w:div>
    <w:div w:id="1597593141">
      <w:bodyDiv w:val="1"/>
      <w:marLeft w:val="0"/>
      <w:marRight w:val="0"/>
      <w:marTop w:val="0"/>
      <w:marBottom w:val="0"/>
      <w:divBdr>
        <w:top w:val="none" w:sz="0" w:space="0" w:color="auto"/>
        <w:left w:val="none" w:sz="0" w:space="0" w:color="auto"/>
        <w:bottom w:val="none" w:sz="0" w:space="0" w:color="auto"/>
        <w:right w:val="none" w:sz="0" w:space="0" w:color="auto"/>
      </w:divBdr>
    </w:div>
    <w:div w:id="1597981033">
      <w:bodyDiv w:val="1"/>
      <w:marLeft w:val="0"/>
      <w:marRight w:val="0"/>
      <w:marTop w:val="0"/>
      <w:marBottom w:val="0"/>
      <w:divBdr>
        <w:top w:val="none" w:sz="0" w:space="0" w:color="auto"/>
        <w:left w:val="none" w:sz="0" w:space="0" w:color="auto"/>
        <w:bottom w:val="none" w:sz="0" w:space="0" w:color="auto"/>
        <w:right w:val="none" w:sz="0" w:space="0" w:color="auto"/>
      </w:divBdr>
    </w:div>
    <w:div w:id="1598632999">
      <w:bodyDiv w:val="1"/>
      <w:marLeft w:val="0"/>
      <w:marRight w:val="0"/>
      <w:marTop w:val="0"/>
      <w:marBottom w:val="0"/>
      <w:divBdr>
        <w:top w:val="none" w:sz="0" w:space="0" w:color="auto"/>
        <w:left w:val="none" w:sz="0" w:space="0" w:color="auto"/>
        <w:bottom w:val="none" w:sz="0" w:space="0" w:color="auto"/>
        <w:right w:val="none" w:sz="0" w:space="0" w:color="auto"/>
      </w:divBdr>
    </w:div>
    <w:div w:id="1599869981">
      <w:bodyDiv w:val="1"/>
      <w:marLeft w:val="0"/>
      <w:marRight w:val="0"/>
      <w:marTop w:val="0"/>
      <w:marBottom w:val="0"/>
      <w:divBdr>
        <w:top w:val="none" w:sz="0" w:space="0" w:color="auto"/>
        <w:left w:val="none" w:sz="0" w:space="0" w:color="auto"/>
        <w:bottom w:val="none" w:sz="0" w:space="0" w:color="auto"/>
        <w:right w:val="none" w:sz="0" w:space="0" w:color="auto"/>
      </w:divBdr>
    </w:div>
    <w:div w:id="1600674091">
      <w:bodyDiv w:val="1"/>
      <w:marLeft w:val="0"/>
      <w:marRight w:val="0"/>
      <w:marTop w:val="0"/>
      <w:marBottom w:val="0"/>
      <w:divBdr>
        <w:top w:val="none" w:sz="0" w:space="0" w:color="auto"/>
        <w:left w:val="none" w:sz="0" w:space="0" w:color="auto"/>
        <w:bottom w:val="none" w:sz="0" w:space="0" w:color="auto"/>
        <w:right w:val="none" w:sz="0" w:space="0" w:color="auto"/>
      </w:divBdr>
    </w:div>
    <w:div w:id="1600869855">
      <w:bodyDiv w:val="1"/>
      <w:marLeft w:val="0"/>
      <w:marRight w:val="0"/>
      <w:marTop w:val="0"/>
      <w:marBottom w:val="0"/>
      <w:divBdr>
        <w:top w:val="none" w:sz="0" w:space="0" w:color="auto"/>
        <w:left w:val="none" w:sz="0" w:space="0" w:color="auto"/>
        <w:bottom w:val="none" w:sz="0" w:space="0" w:color="auto"/>
        <w:right w:val="none" w:sz="0" w:space="0" w:color="auto"/>
      </w:divBdr>
      <w:divsChild>
        <w:div w:id="1622179608">
          <w:marLeft w:val="0"/>
          <w:marRight w:val="0"/>
          <w:marTop w:val="0"/>
          <w:marBottom w:val="0"/>
          <w:divBdr>
            <w:top w:val="none" w:sz="0" w:space="0" w:color="auto"/>
            <w:left w:val="none" w:sz="0" w:space="0" w:color="auto"/>
            <w:bottom w:val="none" w:sz="0" w:space="0" w:color="auto"/>
            <w:right w:val="none" w:sz="0" w:space="0" w:color="auto"/>
          </w:divBdr>
          <w:divsChild>
            <w:div w:id="1253124565">
              <w:marLeft w:val="0"/>
              <w:marRight w:val="0"/>
              <w:marTop w:val="0"/>
              <w:marBottom w:val="0"/>
              <w:divBdr>
                <w:top w:val="none" w:sz="0" w:space="0" w:color="auto"/>
                <w:left w:val="none" w:sz="0" w:space="0" w:color="auto"/>
                <w:bottom w:val="none" w:sz="0" w:space="0" w:color="auto"/>
                <w:right w:val="none" w:sz="0" w:space="0" w:color="auto"/>
              </w:divBdr>
              <w:divsChild>
                <w:div w:id="94638380">
                  <w:marLeft w:val="0"/>
                  <w:marRight w:val="0"/>
                  <w:marTop w:val="0"/>
                  <w:marBottom w:val="0"/>
                  <w:divBdr>
                    <w:top w:val="none" w:sz="0" w:space="0" w:color="auto"/>
                    <w:left w:val="none" w:sz="0" w:space="0" w:color="auto"/>
                    <w:bottom w:val="none" w:sz="0" w:space="0" w:color="auto"/>
                    <w:right w:val="none" w:sz="0" w:space="0" w:color="auto"/>
                  </w:divBdr>
                  <w:divsChild>
                    <w:div w:id="1781685044">
                      <w:marLeft w:val="0"/>
                      <w:marRight w:val="0"/>
                      <w:marTop w:val="0"/>
                      <w:marBottom w:val="0"/>
                      <w:divBdr>
                        <w:top w:val="none" w:sz="0" w:space="0" w:color="auto"/>
                        <w:left w:val="none" w:sz="0" w:space="0" w:color="auto"/>
                        <w:bottom w:val="none" w:sz="0" w:space="0" w:color="auto"/>
                        <w:right w:val="none" w:sz="0" w:space="0" w:color="auto"/>
                      </w:divBdr>
                      <w:divsChild>
                        <w:div w:id="1406684148">
                          <w:marLeft w:val="0"/>
                          <w:marRight w:val="0"/>
                          <w:marTop w:val="0"/>
                          <w:marBottom w:val="0"/>
                          <w:divBdr>
                            <w:top w:val="none" w:sz="0" w:space="0" w:color="auto"/>
                            <w:left w:val="none" w:sz="0" w:space="0" w:color="auto"/>
                            <w:bottom w:val="none" w:sz="0" w:space="0" w:color="auto"/>
                            <w:right w:val="none" w:sz="0" w:space="0" w:color="auto"/>
                          </w:divBdr>
                          <w:divsChild>
                            <w:div w:id="15696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988106">
      <w:bodyDiv w:val="1"/>
      <w:marLeft w:val="0"/>
      <w:marRight w:val="0"/>
      <w:marTop w:val="0"/>
      <w:marBottom w:val="0"/>
      <w:divBdr>
        <w:top w:val="none" w:sz="0" w:space="0" w:color="auto"/>
        <w:left w:val="none" w:sz="0" w:space="0" w:color="auto"/>
        <w:bottom w:val="none" w:sz="0" w:space="0" w:color="auto"/>
        <w:right w:val="none" w:sz="0" w:space="0" w:color="auto"/>
      </w:divBdr>
    </w:div>
    <w:div w:id="1601327140">
      <w:bodyDiv w:val="1"/>
      <w:marLeft w:val="0"/>
      <w:marRight w:val="0"/>
      <w:marTop w:val="0"/>
      <w:marBottom w:val="0"/>
      <w:divBdr>
        <w:top w:val="none" w:sz="0" w:space="0" w:color="auto"/>
        <w:left w:val="none" w:sz="0" w:space="0" w:color="auto"/>
        <w:bottom w:val="none" w:sz="0" w:space="0" w:color="auto"/>
        <w:right w:val="none" w:sz="0" w:space="0" w:color="auto"/>
      </w:divBdr>
    </w:div>
    <w:div w:id="1601571534">
      <w:bodyDiv w:val="1"/>
      <w:marLeft w:val="0"/>
      <w:marRight w:val="0"/>
      <w:marTop w:val="0"/>
      <w:marBottom w:val="0"/>
      <w:divBdr>
        <w:top w:val="none" w:sz="0" w:space="0" w:color="auto"/>
        <w:left w:val="none" w:sz="0" w:space="0" w:color="auto"/>
        <w:bottom w:val="none" w:sz="0" w:space="0" w:color="auto"/>
        <w:right w:val="none" w:sz="0" w:space="0" w:color="auto"/>
      </w:divBdr>
    </w:div>
    <w:div w:id="1603486570">
      <w:bodyDiv w:val="1"/>
      <w:marLeft w:val="0"/>
      <w:marRight w:val="0"/>
      <w:marTop w:val="0"/>
      <w:marBottom w:val="0"/>
      <w:divBdr>
        <w:top w:val="none" w:sz="0" w:space="0" w:color="auto"/>
        <w:left w:val="none" w:sz="0" w:space="0" w:color="auto"/>
        <w:bottom w:val="none" w:sz="0" w:space="0" w:color="auto"/>
        <w:right w:val="none" w:sz="0" w:space="0" w:color="auto"/>
      </w:divBdr>
    </w:div>
    <w:div w:id="1603604847">
      <w:bodyDiv w:val="1"/>
      <w:marLeft w:val="0"/>
      <w:marRight w:val="0"/>
      <w:marTop w:val="0"/>
      <w:marBottom w:val="0"/>
      <w:divBdr>
        <w:top w:val="none" w:sz="0" w:space="0" w:color="auto"/>
        <w:left w:val="none" w:sz="0" w:space="0" w:color="auto"/>
        <w:bottom w:val="none" w:sz="0" w:space="0" w:color="auto"/>
        <w:right w:val="none" w:sz="0" w:space="0" w:color="auto"/>
      </w:divBdr>
    </w:div>
    <w:div w:id="1603874019">
      <w:bodyDiv w:val="1"/>
      <w:marLeft w:val="0"/>
      <w:marRight w:val="0"/>
      <w:marTop w:val="0"/>
      <w:marBottom w:val="0"/>
      <w:divBdr>
        <w:top w:val="none" w:sz="0" w:space="0" w:color="auto"/>
        <w:left w:val="none" w:sz="0" w:space="0" w:color="auto"/>
        <w:bottom w:val="none" w:sz="0" w:space="0" w:color="auto"/>
        <w:right w:val="none" w:sz="0" w:space="0" w:color="auto"/>
      </w:divBdr>
    </w:div>
    <w:div w:id="1603877767">
      <w:bodyDiv w:val="1"/>
      <w:marLeft w:val="0"/>
      <w:marRight w:val="0"/>
      <w:marTop w:val="0"/>
      <w:marBottom w:val="0"/>
      <w:divBdr>
        <w:top w:val="none" w:sz="0" w:space="0" w:color="auto"/>
        <w:left w:val="none" w:sz="0" w:space="0" w:color="auto"/>
        <w:bottom w:val="none" w:sz="0" w:space="0" w:color="auto"/>
        <w:right w:val="none" w:sz="0" w:space="0" w:color="auto"/>
      </w:divBdr>
    </w:div>
    <w:div w:id="1603878599">
      <w:bodyDiv w:val="1"/>
      <w:marLeft w:val="0"/>
      <w:marRight w:val="0"/>
      <w:marTop w:val="0"/>
      <w:marBottom w:val="0"/>
      <w:divBdr>
        <w:top w:val="none" w:sz="0" w:space="0" w:color="auto"/>
        <w:left w:val="none" w:sz="0" w:space="0" w:color="auto"/>
        <w:bottom w:val="none" w:sz="0" w:space="0" w:color="auto"/>
        <w:right w:val="none" w:sz="0" w:space="0" w:color="auto"/>
      </w:divBdr>
    </w:div>
    <w:div w:id="1604846526">
      <w:bodyDiv w:val="1"/>
      <w:marLeft w:val="0"/>
      <w:marRight w:val="0"/>
      <w:marTop w:val="0"/>
      <w:marBottom w:val="0"/>
      <w:divBdr>
        <w:top w:val="none" w:sz="0" w:space="0" w:color="auto"/>
        <w:left w:val="none" w:sz="0" w:space="0" w:color="auto"/>
        <w:bottom w:val="none" w:sz="0" w:space="0" w:color="auto"/>
        <w:right w:val="none" w:sz="0" w:space="0" w:color="auto"/>
      </w:divBdr>
      <w:divsChild>
        <w:div w:id="1966160739">
          <w:marLeft w:val="0"/>
          <w:marRight w:val="0"/>
          <w:marTop w:val="0"/>
          <w:marBottom w:val="0"/>
          <w:divBdr>
            <w:top w:val="none" w:sz="0" w:space="0" w:color="auto"/>
            <w:left w:val="none" w:sz="0" w:space="0" w:color="auto"/>
            <w:bottom w:val="none" w:sz="0" w:space="0" w:color="auto"/>
            <w:right w:val="none" w:sz="0" w:space="0" w:color="auto"/>
          </w:divBdr>
          <w:divsChild>
            <w:div w:id="886842670">
              <w:marLeft w:val="0"/>
              <w:marRight w:val="0"/>
              <w:marTop w:val="0"/>
              <w:marBottom w:val="0"/>
              <w:divBdr>
                <w:top w:val="none" w:sz="0" w:space="0" w:color="auto"/>
                <w:left w:val="none" w:sz="0" w:space="0" w:color="auto"/>
                <w:bottom w:val="none" w:sz="0" w:space="0" w:color="auto"/>
                <w:right w:val="none" w:sz="0" w:space="0" w:color="auto"/>
              </w:divBdr>
              <w:divsChild>
                <w:div w:id="1007291467">
                  <w:marLeft w:val="0"/>
                  <w:marRight w:val="0"/>
                  <w:marTop w:val="0"/>
                  <w:marBottom w:val="0"/>
                  <w:divBdr>
                    <w:top w:val="none" w:sz="0" w:space="0" w:color="auto"/>
                    <w:left w:val="none" w:sz="0" w:space="0" w:color="auto"/>
                    <w:bottom w:val="none" w:sz="0" w:space="0" w:color="auto"/>
                    <w:right w:val="none" w:sz="0" w:space="0" w:color="auto"/>
                  </w:divBdr>
                  <w:divsChild>
                    <w:div w:id="1709985776">
                      <w:marLeft w:val="0"/>
                      <w:marRight w:val="0"/>
                      <w:marTop w:val="0"/>
                      <w:marBottom w:val="0"/>
                      <w:divBdr>
                        <w:top w:val="none" w:sz="0" w:space="0" w:color="auto"/>
                        <w:left w:val="none" w:sz="0" w:space="0" w:color="auto"/>
                        <w:bottom w:val="none" w:sz="0" w:space="0" w:color="auto"/>
                        <w:right w:val="none" w:sz="0" w:space="0" w:color="auto"/>
                      </w:divBdr>
                      <w:divsChild>
                        <w:div w:id="811286555">
                          <w:marLeft w:val="0"/>
                          <w:marRight w:val="0"/>
                          <w:marTop w:val="0"/>
                          <w:marBottom w:val="0"/>
                          <w:divBdr>
                            <w:top w:val="none" w:sz="0" w:space="0" w:color="auto"/>
                            <w:left w:val="none" w:sz="0" w:space="0" w:color="auto"/>
                            <w:bottom w:val="none" w:sz="0" w:space="0" w:color="auto"/>
                            <w:right w:val="none" w:sz="0" w:space="0" w:color="auto"/>
                          </w:divBdr>
                          <w:divsChild>
                            <w:div w:id="581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01148">
      <w:bodyDiv w:val="1"/>
      <w:marLeft w:val="0"/>
      <w:marRight w:val="0"/>
      <w:marTop w:val="0"/>
      <w:marBottom w:val="0"/>
      <w:divBdr>
        <w:top w:val="none" w:sz="0" w:space="0" w:color="auto"/>
        <w:left w:val="none" w:sz="0" w:space="0" w:color="auto"/>
        <w:bottom w:val="none" w:sz="0" w:space="0" w:color="auto"/>
        <w:right w:val="none" w:sz="0" w:space="0" w:color="auto"/>
      </w:divBdr>
    </w:div>
    <w:div w:id="1605839189">
      <w:bodyDiv w:val="1"/>
      <w:marLeft w:val="0"/>
      <w:marRight w:val="0"/>
      <w:marTop w:val="0"/>
      <w:marBottom w:val="0"/>
      <w:divBdr>
        <w:top w:val="none" w:sz="0" w:space="0" w:color="auto"/>
        <w:left w:val="none" w:sz="0" w:space="0" w:color="auto"/>
        <w:bottom w:val="none" w:sz="0" w:space="0" w:color="auto"/>
        <w:right w:val="none" w:sz="0" w:space="0" w:color="auto"/>
      </w:divBdr>
    </w:div>
    <w:div w:id="1606108834">
      <w:bodyDiv w:val="1"/>
      <w:marLeft w:val="0"/>
      <w:marRight w:val="0"/>
      <w:marTop w:val="0"/>
      <w:marBottom w:val="0"/>
      <w:divBdr>
        <w:top w:val="none" w:sz="0" w:space="0" w:color="auto"/>
        <w:left w:val="none" w:sz="0" w:space="0" w:color="auto"/>
        <w:bottom w:val="none" w:sz="0" w:space="0" w:color="auto"/>
        <w:right w:val="none" w:sz="0" w:space="0" w:color="auto"/>
      </w:divBdr>
      <w:divsChild>
        <w:div w:id="229315544">
          <w:marLeft w:val="0"/>
          <w:marRight w:val="0"/>
          <w:marTop w:val="0"/>
          <w:marBottom w:val="0"/>
          <w:divBdr>
            <w:top w:val="none" w:sz="0" w:space="0" w:color="auto"/>
            <w:left w:val="none" w:sz="0" w:space="0" w:color="auto"/>
            <w:bottom w:val="none" w:sz="0" w:space="0" w:color="auto"/>
            <w:right w:val="none" w:sz="0" w:space="0" w:color="auto"/>
          </w:divBdr>
          <w:divsChild>
            <w:div w:id="1926568058">
              <w:marLeft w:val="0"/>
              <w:marRight w:val="0"/>
              <w:marTop w:val="0"/>
              <w:marBottom w:val="0"/>
              <w:divBdr>
                <w:top w:val="none" w:sz="0" w:space="0" w:color="auto"/>
                <w:left w:val="none" w:sz="0" w:space="0" w:color="auto"/>
                <w:bottom w:val="none" w:sz="0" w:space="0" w:color="auto"/>
                <w:right w:val="none" w:sz="0" w:space="0" w:color="auto"/>
              </w:divBdr>
              <w:divsChild>
                <w:div w:id="269095777">
                  <w:marLeft w:val="0"/>
                  <w:marRight w:val="0"/>
                  <w:marTop w:val="0"/>
                  <w:marBottom w:val="0"/>
                  <w:divBdr>
                    <w:top w:val="none" w:sz="0" w:space="0" w:color="auto"/>
                    <w:left w:val="none" w:sz="0" w:space="0" w:color="auto"/>
                    <w:bottom w:val="none" w:sz="0" w:space="0" w:color="auto"/>
                    <w:right w:val="none" w:sz="0" w:space="0" w:color="auto"/>
                  </w:divBdr>
                  <w:divsChild>
                    <w:div w:id="1604453323">
                      <w:marLeft w:val="0"/>
                      <w:marRight w:val="0"/>
                      <w:marTop w:val="0"/>
                      <w:marBottom w:val="0"/>
                      <w:divBdr>
                        <w:top w:val="none" w:sz="0" w:space="0" w:color="auto"/>
                        <w:left w:val="none" w:sz="0" w:space="0" w:color="auto"/>
                        <w:bottom w:val="none" w:sz="0" w:space="0" w:color="auto"/>
                        <w:right w:val="none" w:sz="0" w:space="0" w:color="auto"/>
                      </w:divBdr>
                      <w:divsChild>
                        <w:div w:id="1056319627">
                          <w:marLeft w:val="0"/>
                          <w:marRight w:val="0"/>
                          <w:marTop w:val="0"/>
                          <w:marBottom w:val="0"/>
                          <w:divBdr>
                            <w:top w:val="none" w:sz="0" w:space="0" w:color="auto"/>
                            <w:left w:val="none" w:sz="0" w:space="0" w:color="auto"/>
                            <w:bottom w:val="none" w:sz="0" w:space="0" w:color="auto"/>
                            <w:right w:val="none" w:sz="0" w:space="0" w:color="auto"/>
                          </w:divBdr>
                          <w:divsChild>
                            <w:div w:id="15025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424447">
      <w:bodyDiv w:val="1"/>
      <w:marLeft w:val="0"/>
      <w:marRight w:val="0"/>
      <w:marTop w:val="0"/>
      <w:marBottom w:val="0"/>
      <w:divBdr>
        <w:top w:val="none" w:sz="0" w:space="0" w:color="auto"/>
        <w:left w:val="none" w:sz="0" w:space="0" w:color="auto"/>
        <w:bottom w:val="none" w:sz="0" w:space="0" w:color="auto"/>
        <w:right w:val="none" w:sz="0" w:space="0" w:color="auto"/>
      </w:divBdr>
    </w:div>
    <w:div w:id="1608540522">
      <w:bodyDiv w:val="1"/>
      <w:marLeft w:val="0"/>
      <w:marRight w:val="0"/>
      <w:marTop w:val="0"/>
      <w:marBottom w:val="0"/>
      <w:divBdr>
        <w:top w:val="none" w:sz="0" w:space="0" w:color="auto"/>
        <w:left w:val="none" w:sz="0" w:space="0" w:color="auto"/>
        <w:bottom w:val="none" w:sz="0" w:space="0" w:color="auto"/>
        <w:right w:val="none" w:sz="0" w:space="0" w:color="auto"/>
      </w:divBdr>
    </w:div>
    <w:div w:id="1608931463">
      <w:bodyDiv w:val="1"/>
      <w:marLeft w:val="0"/>
      <w:marRight w:val="0"/>
      <w:marTop w:val="0"/>
      <w:marBottom w:val="0"/>
      <w:divBdr>
        <w:top w:val="none" w:sz="0" w:space="0" w:color="auto"/>
        <w:left w:val="none" w:sz="0" w:space="0" w:color="auto"/>
        <w:bottom w:val="none" w:sz="0" w:space="0" w:color="auto"/>
        <w:right w:val="none" w:sz="0" w:space="0" w:color="auto"/>
      </w:divBdr>
    </w:div>
    <w:div w:id="1609048519">
      <w:bodyDiv w:val="1"/>
      <w:marLeft w:val="0"/>
      <w:marRight w:val="0"/>
      <w:marTop w:val="0"/>
      <w:marBottom w:val="0"/>
      <w:divBdr>
        <w:top w:val="none" w:sz="0" w:space="0" w:color="auto"/>
        <w:left w:val="none" w:sz="0" w:space="0" w:color="auto"/>
        <w:bottom w:val="none" w:sz="0" w:space="0" w:color="auto"/>
        <w:right w:val="none" w:sz="0" w:space="0" w:color="auto"/>
      </w:divBdr>
    </w:div>
    <w:div w:id="1609850950">
      <w:bodyDiv w:val="1"/>
      <w:marLeft w:val="0"/>
      <w:marRight w:val="0"/>
      <w:marTop w:val="0"/>
      <w:marBottom w:val="0"/>
      <w:divBdr>
        <w:top w:val="none" w:sz="0" w:space="0" w:color="auto"/>
        <w:left w:val="none" w:sz="0" w:space="0" w:color="auto"/>
        <w:bottom w:val="none" w:sz="0" w:space="0" w:color="auto"/>
        <w:right w:val="none" w:sz="0" w:space="0" w:color="auto"/>
      </w:divBdr>
    </w:div>
    <w:div w:id="1609893682">
      <w:bodyDiv w:val="1"/>
      <w:marLeft w:val="0"/>
      <w:marRight w:val="0"/>
      <w:marTop w:val="0"/>
      <w:marBottom w:val="0"/>
      <w:divBdr>
        <w:top w:val="none" w:sz="0" w:space="0" w:color="auto"/>
        <w:left w:val="none" w:sz="0" w:space="0" w:color="auto"/>
        <w:bottom w:val="none" w:sz="0" w:space="0" w:color="auto"/>
        <w:right w:val="none" w:sz="0" w:space="0" w:color="auto"/>
      </w:divBdr>
    </w:div>
    <w:div w:id="1610236878">
      <w:bodyDiv w:val="1"/>
      <w:marLeft w:val="0"/>
      <w:marRight w:val="0"/>
      <w:marTop w:val="0"/>
      <w:marBottom w:val="0"/>
      <w:divBdr>
        <w:top w:val="none" w:sz="0" w:space="0" w:color="auto"/>
        <w:left w:val="none" w:sz="0" w:space="0" w:color="auto"/>
        <w:bottom w:val="none" w:sz="0" w:space="0" w:color="auto"/>
        <w:right w:val="none" w:sz="0" w:space="0" w:color="auto"/>
      </w:divBdr>
    </w:div>
    <w:div w:id="1610503819">
      <w:bodyDiv w:val="1"/>
      <w:marLeft w:val="0"/>
      <w:marRight w:val="0"/>
      <w:marTop w:val="0"/>
      <w:marBottom w:val="0"/>
      <w:divBdr>
        <w:top w:val="none" w:sz="0" w:space="0" w:color="auto"/>
        <w:left w:val="none" w:sz="0" w:space="0" w:color="auto"/>
        <w:bottom w:val="none" w:sz="0" w:space="0" w:color="auto"/>
        <w:right w:val="none" w:sz="0" w:space="0" w:color="auto"/>
      </w:divBdr>
    </w:div>
    <w:div w:id="1610504679">
      <w:bodyDiv w:val="1"/>
      <w:marLeft w:val="0"/>
      <w:marRight w:val="0"/>
      <w:marTop w:val="0"/>
      <w:marBottom w:val="0"/>
      <w:divBdr>
        <w:top w:val="none" w:sz="0" w:space="0" w:color="auto"/>
        <w:left w:val="none" w:sz="0" w:space="0" w:color="auto"/>
        <w:bottom w:val="none" w:sz="0" w:space="0" w:color="auto"/>
        <w:right w:val="none" w:sz="0" w:space="0" w:color="auto"/>
      </w:divBdr>
    </w:div>
    <w:div w:id="1611468522">
      <w:bodyDiv w:val="1"/>
      <w:marLeft w:val="0"/>
      <w:marRight w:val="0"/>
      <w:marTop w:val="0"/>
      <w:marBottom w:val="0"/>
      <w:divBdr>
        <w:top w:val="none" w:sz="0" w:space="0" w:color="auto"/>
        <w:left w:val="none" w:sz="0" w:space="0" w:color="auto"/>
        <w:bottom w:val="none" w:sz="0" w:space="0" w:color="auto"/>
        <w:right w:val="none" w:sz="0" w:space="0" w:color="auto"/>
      </w:divBdr>
    </w:div>
    <w:div w:id="1611472697">
      <w:bodyDiv w:val="1"/>
      <w:marLeft w:val="0"/>
      <w:marRight w:val="0"/>
      <w:marTop w:val="0"/>
      <w:marBottom w:val="0"/>
      <w:divBdr>
        <w:top w:val="none" w:sz="0" w:space="0" w:color="auto"/>
        <w:left w:val="none" w:sz="0" w:space="0" w:color="auto"/>
        <w:bottom w:val="none" w:sz="0" w:space="0" w:color="auto"/>
        <w:right w:val="none" w:sz="0" w:space="0" w:color="auto"/>
      </w:divBdr>
    </w:div>
    <w:div w:id="1612779623">
      <w:bodyDiv w:val="1"/>
      <w:marLeft w:val="0"/>
      <w:marRight w:val="0"/>
      <w:marTop w:val="0"/>
      <w:marBottom w:val="0"/>
      <w:divBdr>
        <w:top w:val="none" w:sz="0" w:space="0" w:color="auto"/>
        <w:left w:val="none" w:sz="0" w:space="0" w:color="auto"/>
        <w:bottom w:val="none" w:sz="0" w:space="0" w:color="auto"/>
        <w:right w:val="none" w:sz="0" w:space="0" w:color="auto"/>
      </w:divBdr>
    </w:div>
    <w:div w:id="1613829281">
      <w:bodyDiv w:val="1"/>
      <w:marLeft w:val="0"/>
      <w:marRight w:val="0"/>
      <w:marTop w:val="0"/>
      <w:marBottom w:val="0"/>
      <w:divBdr>
        <w:top w:val="none" w:sz="0" w:space="0" w:color="auto"/>
        <w:left w:val="none" w:sz="0" w:space="0" w:color="auto"/>
        <w:bottom w:val="none" w:sz="0" w:space="0" w:color="auto"/>
        <w:right w:val="none" w:sz="0" w:space="0" w:color="auto"/>
      </w:divBdr>
    </w:div>
    <w:div w:id="1614823245">
      <w:bodyDiv w:val="1"/>
      <w:marLeft w:val="0"/>
      <w:marRight w:val="0"/>
      <w:marTop w:val="0"/>
      <w:marBottom w:val="0"/>
      <w:divBdr>
        <w:top w:val="none" w:sz="0" w:space="0" w:color="auto"/>
        <w:left w:val="none" w:sz="0" w:space="0" w:color="auto"/>
        <w:bottom w:val="none" w:sz="0" w:space="0" w:color="auto"/>
        <w:right w:val="none" w:sz="0" w:space="0" w:color="auto"/>
      </w:divBdr>
    </w:div>
    <w:div w:id="1615870255">
      <w:bodyDiv w:val="1"/>
      <w:marLeft w:val="0"/>
      <w:marRight w:val="0"/>
      <w:marTop w:val="0"/>
      <w:marBottom w:val="0"/>
      <w:divBdr>
        <w:top w:val="none" w:sz="0" w:space="0" w:color="auto"/>
        <w:left w:val="none" w:sz="0" w:space="0" w:color="auto"/>
        <w:bottom w:val="none" w:sz="0" w:space="0" w:color="auto"/>
        <w:right w:val="none" w:sz="0" w:space="0" w:color="auto"/>
      </w:divBdr>
    </w:div>
    <w:div w:id="1616013070">
      <w:bodyDiv w:val="1"/>
      <w:marLeft w:val="0"/>
      <w:marRight w:val="0"/>
      <w:marTop w:val="0"/>
      <w:marBottom w:val="0"/>
      <w:divBdr>
        <w:top w:val="none" w:sz="0" w:space="0" w:color="auto"/>
        <w:left w:val="none" w:sz="0" w:space="0" w:color="auto"/>
        <w:bottom w:val="none" w:sz="0" w:space="0" w:color="auto"/>
        <w:right w:val="none" w:sz="0" w:space="0" w:color="auto"/>
      </w:divBdr>
    </w:div>
    <w:div w:id="1616205478">
      <w:bodyDiv w:val="1"/>
      <w:marLeft w:val="0"/>
      <w:marRight w:val="0"/>
      <w:marTop w:val="0"/>
      <w:marBottom w:val="0"/>
      <w:divBdr>
        <w:top w:val="none" w:sz="0" w:space="0" w:color="auto"/>
        <w:left w:val="none" w:sz="0" w:space="0" w:color="auto"/>
        <w:bottom w:val="none" w:sz="0" w:space="0" w:color="auto"/>
        <w:right w:val="none" w:sz="0" w:space="0" w:color="auto"/>
      </w:divBdr>
    </w:div>
    <w:div w:id="1619296006">
      <w:bodyDiv w:val="1"/>
      <w:marLeft w:val="0"/>
      <w:marRight w:val="0"/>
      <w:marTop w:val="0"/>
      <w:marBottom w:val="0"/>
      <w:divBdr>
        <w:top w:val="none" w:sz="0" w:space="0" w:color="auto"/>
        <w:left w:val="none" w:sz="0" w:space="0" w:color="auto"/>
        <w:bottom w:val="none" w:sz="0" w:space="0" w:color="auto"/>
        <w:right w:val="none" w:sz="0" w:space="0" w:color="auto"/>
      </w:divBdr>
    </w:div>
    <w:div w:id="1619949512">
      <w:bodyDiv w:val="1"/>
      <w:marLeft w:val="0"/>
      <w:marRight w:val="0"/>
      <w:marTop w:val="0"/>
      <w:marBottom w:val="0"/>
      <w:divBdr>
        <w:top w:val="none" w:sz="0" w:space="0" w:color="auto"/>
        <w:left w:val="none" w:sz="0" w:space="0" w:color="auto"/>
        <w:bottom w:val="none" w:sz="0" w:space="0" w:color="auto"/>
        <w:right w:val="none" w:sz="0" w:space="0" w:color="auto"/>
      </w:divBdr>
      <w:divsChild>
        <w:div w:id="1833789740">
          <w:marLeft w:val="0"/>
          <w:marRight w:val="0"/>
          <w:marTop w:val="0"/>
          <w:marBottom w:val="0"/>
          <w:divBdr>
            <w:top w:val="none" w:sz="0" w:space="0" w:color="auto"/>
            <w:left w:val="none" w:sz="0" w:space="0" w:color="auto"/>
            <w:bottom w:val="none" w:sz="0" w:space="0" w:color="auto"/>
            <w:right w:val="none" w:sz="0" w:space="0" w:color="auto"/>
          </w:divBdr>
          <w:divsChild>
            <w:div w:id="792942187">
              <w:marLeft w:val="0"/>
              <w:marRight w:val="0"/>
              <w:marTop w:val="0"/>
              <w:marBottom w:val="0"/>
              <w:divBdr>
                <w:top w:val="none" w:sz="0" w:space="0" w:color="auto"/>
                <w:left w:val="none" w:sz="0" w:space="0" w:color="auto"/>
                <w:bottom w:val="none" w:sz="0" w:space="0" w:color="auto"/>
                <w:right w:val="none" w:sz="0" w:space="0" w:color="auto"/>
              </w:divBdr>
              <w:divsChild>
                <w:div w:id="1328509788">
                  <w:marLeft w:val="0"/>
                  <w:marRight w:val="0"/>
                  <w:marTop w:val="0"/>
                  <w:marBottom w:val="0"/>
                  <w:divBdr>
                    <w:top w:val="none" w:sz="0" w:space="0" w:color="auto"/>
                    <w:left w:val="none" w:sz="0" w:space="0" w:color="auto"/>
                    <w:bottom w:val="none" w:sz="0" w:space="0" w:color="auto"/>
                    <w:right w:val="none" w:sz="0" w:space="0" w:color="auto"/>
                  </w:divBdr>
                  <w:divsChild>
                    <w:div w:id="1131633115">
                      <w:marLeft w:val="0"/>
                      <w:marRight w:val="0"/>
                      <w:marTop w:val="0"/>
                      <w:marBottom w:val="0"/>
                      <w:divBdr>
                        <w:top w:val="none" w:sz="0" w:space="0" w:color="auto"/>
                        <w:left w:val="none" w:sz="0" w:space="0" w:color="auto"/>
                        <w:bottom w:val="none" w:sz="0" w:space="0" w:color="auto"/>
                        <w:right w:val="none" w:sz="0" w:space="0" w:color="auto"/>
                      </w:divBdr>
                      <w:divsChild>
                        <w:div w:id="1976327006">
                          <w:marLeft w:val="0"/>
                          <w:marRight w:val="0"/>
                          <w:marTop w:val="0"/>
                          <w:marBottom w:val="0"/>
                          <w:divBdr>
                            <w:top w:val="none" w:sz="0" w:space="0" w:color="auto"/>
                            <w:left w:val="none" w:sz="0" w:space="0" w:color="auto"/>
                            <w:bottom w:val="none" w:sz="0" w:space="0" w:color="auto"/>
                            <w:right w:val="none" w:sz="0" w:space="0" w:color="auto"/>
                          </w:divBdr>
                          <w:divsChild>
                            <w:div w:id="4215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2409">
      <w:bodyDiv w:val="1"/>
      <w:marLeft w:val="0"/>
      <w:marRight w:val="0"/>
      <w:marTop w:val="0"/>
      <w:marBottom w:val="0"/>
      <w:divBdr>
        <w:top w:val="none" w:sz="0" w:space="0" w:color="auto"/>
        <w:left w:val="none" w:sz="0" w:space="0" w:color="auto"/>
        <w:bottom w:val="none" w:sz="0" w:space="0" w:color="auto"/>
        <w:right w:val="none" w:sz="0" w:space="0" w:color="auto"/>
      </w:divBdr>
    </w:div>
    <w:div w:id="1621379211">
      <w:bodyDiv w:val="1"/>
      <w:marLeft w:val="0"/>
      <w:marRight w:val="0"/>
      <w:marTop w:val="0"/>
      <w:marBottom w:val="0"/>
      <w:divBdr>
        <w:top w:val="none" w:sz="0" w:space="0" w:color="auto"/>
        <w:left w:val="none" w:sz="0" w:space="0" w:color="auto"/>
        <w:bottom w:val="none" w:sz="0" w:space="0" w:color="auto"/>
        <w:right w:val="none" w:sz="0" w:space="0" w:color="auto"/>
      </w:divBdr>
      <w:divsChild>
        <w:div w:id="572205572">
          <w:marLeft w:val="0"/>
          <w:marRight w:val="0"/>
          <w:marTop w:val="0"/>
          <w:marBottom w:val="0"/>
          <w:divBdr>
            <w:top w:val="none" w:sz="0" w:space="0" w:color="auto"/>
            <w:left w:val="none" w:sz="0" w:space="0" w:color="auto"/>
            <w:bottom w:val="none" w:sz="0" w:space="0" w:color="auto"/>
            <w:right w:val="none" w:sz="0" w:space="0" w:color="auto"/>
          </w:divBdr>
          <w:divsChild>
            <w:div w:id="310213204">
              <w:marLeft w:val="0"/>
              <w:marRight w:val="0"/>
              <w:marTop w:val="0"/>
              <w:marBottom w:val="0"/>
              <w:divBdr>
                <w:top w:val="none" w:sz="0" w:space="0" w:color="auto"/>
                <w:left w:val="none" w:sz="0" w:space="0" w:color="auto"/>
                <w:bottom w:val="none" w:sz="0" w:space="0" w:color="auto"/>
                <w:right w:val="none" w:sz="0" w:space="0" w:color="auto"/>
              </w:divBdr>
              <w:divsChild>
                <w:div w:id="1305160007">
                  <w:marLeft w:val="0"/>
                  <w:marRight w:val="0"/>
                  <w:marTop w:val="0"/>
                  <w:marBottom w:val="0"/>
                  <w:divBdr>
                    <w:top w:val="none" w:sz="0" w:space="0" w:color="auto"/>
                    <w:left w:val="none" w:sz="0" w:space="0" w:color="auto"/>
                    <w:bottom w:val="none" w:sz="0" w:space="0" w:color="auto"/>
                    <w:right w:val="none" w:sz="0" w:space="0" w:color="auto"/>
                  </w:divBdr>
                  <w:divsChild>
                    <w:div w:id="2047564531">
                      <w:marLeft w:val="0"/>
                      <w:marRight w:val="0"/>
                      <w:marTop w:val="0"/>
                      <w:marBottom w:val="0"/>
                      <w:divBdr>
                        <w:top w:val="none" w:sz="0" w:space="0" w:color="auto"/>
                        <w:left w:val="none" w:sz="0" w:space="0" w:color="auto"/>
                        <w:bottom w:val="none" w:sz="0" w:space="0" w:color="auto"/>
                        <w:right w:val="none" w:sz="0" w:space="0" w:color="auto"/>
                      </w:divBdr>
                      <w:divsChild>
                        <w:div w:id="1112628317">
                          <w:marLeft w:val="0"/>
                          <w:marRight w:val="0"/>
                          <w:marTop w:val="0"/>
                          <w:marBottom w:val="0"/>
                          <w:divBdr>
                            <w:top w:val="none" w:sz="0" w:space="0" w:color="auto"/>
                            <w:left w:val="none" w:sz="0" w:space="0" w:color="auto"/>
                            <w:bottom w:val="none" w:sz="0" w:space="0" w:color="auto"/>
                            <w:right w:val="none" w:sz="0" w:space="0" w:color="auto"/>
                          </w:divBdr>
                          <w:divsChild>
                            <w:div w:id="18065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567722">
      <w:bodyDiv w:val="1"/>
      <w:marLeft w:val="0"/>
      <w:marRight w:val="0"/>
      <w:marTop w:val="0"/>
      <w:marBottom w:val="0"/>
      <w:divBdr>
        <w:top w:val="none" w:sz="0" w:space="0" w:color="auto"/>
        <w:left w:val="none" w:sz="0" w:space="0" w:color="auto"/>
        <w:bottom w:val="none" w:sz="0" w:space="0" w:color="auto"/>
        <w:right w:val="none" w:sz="0" w:space="0" w:color="auto"/>
      </w:divBdr>
    </w:div>
    <w:div w:id="1621843205">
      <w:bodyDiv w:val="1"/>
      <w:marLeft w:val="0"/>
      <w:marRight w:val="0"/>
      <w:marTop w:val="0"/>
      <w:marBottom w:val="0"/>
      <w:divBdr>
        <w:top w:val="none" w:sz="0" w:space="0" w:color="auto"/>
        <w:left w:val="none" w:sz="0" w:space="0" w:color="auto"/>
        <w:bottom w:val="none" w:sz="0" w:space="0" w:color="auto"/>
        <w:right w:val="none" w:sz="0" w:space="0" w:color="auto"/>
      </w:divBdr>
    </w:div>
    <w:div w:id="1622608373">
      <w:bodyDiv w:val="1"/>
      <w:marLeft w:val="0"/>
      <w:marRight w:val="0"/>
      <w:marTop w:val="0"/>
      <w:marBottom w:val="0"/>
      <w:divBdr>
        <w:top w:val="none" w:sz="0" w:space="0" w:color="auto"/>
        <w:left w:val="none" w:sz="0" w:space="0" w:color="auto"/>
        <w:bottom w:val="none" w:sz="0" w:space="0" w:color="auto"/>
        <w:right w:val="none" w:sz="0" w:space="0" w:color="auto"/>
      </w:divBdr>
      <w:divsChild>
        <w:div w:id="1720518025">
          <w:marLeft w:val="0"/>
          <w:marRight w:val="0"/>
          <w:marTop w:val="0"/>
          <w:marBottom w:val="0"/>
          <w:divBdr>
            <w:top w:val="none" w:sz="0" w:space="0" w:color="auto"/>
            <w:left w:val="none" w:sz="0" w:space="0" w:color="auto"/>
            <w:bottom w:val="none" w:sz="0" w:space="0" w:color="auto"/>
            <w:right w:val="none" w:sz="0" w:space="0" w:color="auto"/>
          </w:divBdr>
          <w:divsChild>
            <w:div w:id="2131127640">
              <w:marLeft w:val="0"/>
              <w:marRight w:val="0"/>
              <w:marTop w:val="0"/>
              <w:marBottom w:val="0"/>
              <w:divBdr>
                <w:top w:val="none" w:sz="0" w:space="0" w:color="auto"/>
                <w:left w:val="none" w:sz="0" w:space="0" w:color="auto"/>
                <w:bottom w:val="none" w:sz="0" w:space="0" w:color="auto"/>
                <w:right w:val="none" w:sz="0" w:space="0" w:color="auto"/>
              </w:divBdr>
              <w:divsChild>
                <w:div w:id="1015378028">
                  <w:marLeft w:val="0"/>
                  <w:marRight w:val="0"/>
                  <w:marTop w:val="0"/>
                  <w:marBottom w:val="0"/>
                  <w:divBdr>
                    <w:top w:val="none" w:sz="0" w:space="0" w:color="auto"/>
                    <w:left w:val="none" w:sz="0" w:space="0" w:color="auto"/>
                    <w:bottom w:val="none" w:sz="0" w:space="0" w:color="auto"/>
                    <w:right w:val="none" w:sz="0" w:space="0" w:color="auto"/>
                  </w:divBdr>
                  <w:divsChild>
                    <w:div w:id="136994224">
                      <w:marLeft w:val="0"/>
                      <w:marRight w:val="0"/>
                      <w:marTop w:val="0"/>
                      <w:marBottom w:val="0"/>
                      <w:divBdr>
                        <w:top w:val="none" w:sz="0" w:space="0" w:color="auto"/>
                        <w:left w:val="none" w:sz="0" w:space="0" w:color="auto"/>
                        <w:bottom w:val="none" w:sz="0" w:space="0" w:color="auto"/>
                        <w:right w:val="none" w:sz="0" w:space="0" w:color="auto"/>
                      </w:divBdr>
                      <w:divsChild>
                        <w:div w:id="1785466134">
                          <w:marLeft w:val="0"/>
                          <w:marRight w:val="0"/>
                          <w:marTop w:val="0"/>
                          <w:marBottom w:val="0"/>
                          <w:divBdr>
                            <w:top w:val="none" w:sz="0" w:space="0" w:color="auto"/>
                            <w:left w:val="none" w:sz="0" w:space="0" w:color="auto"/>
                            <w:bottom w:val="none" w:sz="0" w:space="0" w:color="auto"/>
                            <w:right w:val="none" w:sz="0" w:space="0" w:color="auto"/>
                          </w:divBdr>
                          <w:divsChild>
                            <w:div w:id="14539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615529">
      <w:bodyDiv w:val="1"/>
      <w:marLeft w:val="0"/>
      <w:marRight w:val="0"/>
      <w:marTop w:val="0"/>
      <w:marBottom w:val="0"/>
      <w:divBdr>
        <w:top w:val="none" w:sz="0" w:space="0" w:color="auto"/>
        <w:left w:val="none" w:sz="0" w:space="0" w:color="auto"/>
        <w:bottom w:val="none" w:sz="0" w:space="0" w:color="auto"/>
        <w:right w:val="none" w:sz="0" w:space="0" w:color="auto"/>
      </w:divBdr>
    </w:div>
    <w:div w:id="1623001365">
      <w:bodyDiv w:val="1"/>
      <w:marLeft w:val="0"/>
      <w:marRight w:val="0"/>
      <w:marTop w:val="0"/>
      <w:marBottom w:val="0"/>
      <w:divBdr>
        <w:top w:val="none" w:sz="0" w:space="0" w:color="auto"/>
        <w:left w:val="none" w:sz="0" w:space="0" w:color="auto"/>
        <w:bottom w:val="none" w:sz="0" w:space="0" w:color="auto"/>
        <w:right w:val="none" w:sz="0" w:space="0" w:color="auto"/>
      </w:divBdr>
    </w:div>
    <w:div w:id="1625621167">
      <w:bodyDiv w:val="1"/>
      <w:marLeft w:val="0"/>
      <w:marRight w:val="0"/>
      <w:marTop w:val="0"/>
      <w:marBottom w:val="0"/>
      <w:divBdr>
        <w:top w:val="none" w:sz="0" w:space="0" w:color="auto"/>
        <w:left w:val="none" w:sz="0" w:space="0" w:color="auto"/>
        <w:bottom w:val="none" w:sz="0" w:space="0" w:color="auto"/>
        <w:right w:val="none" w:sz="0" w:space="0" w:color="auto"/>
      </w:divBdr>
    </w:div>
    <w:div w:id="1626694167">
      <w:bodyDiv w:val="1"/>
      <w:marLeft w:val="0"/>
      <w:marRight w:val="0"/>
      <w:marTop w:val="0"/>
      <w:marBottom w:val="0"/>
      <w:divBdr>
        <w:top w:val="none" w:sz="0" w:space="0" w:color="auto"/>
        <w:left w:val="none" w:sz="0" w:space="0" w:color="auto"/>
        <w:bottom w:val="none" w:sz="0" w:space="0" w:color="auto"/>
        <w:right w:val="none" w:sz="0" w:space="0" w:color="auto"/>
      </w:divBdr>
    </w:div>
    <w:div w:id="1627156161">
      <w:bodyDiv w:val="1"/>
      <w:marLeft w:val="0"/>
      <w:marRight w:val="0"/>
      <w:marTop w:val="0"/>
      <w:marBottom w:val="0"/>
      <w:divBdr>
        <w:top w:val="none" w:sz="0" w:space="0" w:color="auto"/>
        <w:left w:val="none" w:sz="0" w:space="0" w:color="auto"/>
        <w:bottom w:val="none" w:sz="0" w:space="0" w:color="auto"/>
        <w:right w:val="none" w:sz="0" w:space="0" w:color="auto"/>
      </w:divBdr>
    </w:div>
    <w:div w:id="1628008468">
      <w:bodyDiv w:val="1"/>
      <w:marLeft w:val="0"/>
      <w:marRight w:val="0"/>
      <w:marTop w:val="0"/>
      <w:marBottom w:val="0"/>
      <w:divBdr>
        <w:top w:val="none" w:sz="0" w:space="0" w:color="auto"/>
        <w:left w:val="none" w:sz="0" w:space="0" w:color="auto"/>
        <w:bottom w:val="none" w:sz="0" w:space="0" w:color="auto"/>
        <w:right w:val="none" w:sz="0" w:space="0" w:color="auto"/>
      </w:divBdr>
    </w:div>
    <w:div w:id="1628316301">
      <w:bodyDiv w:val="1"/>
      <w:marLeft w:val="0"/>
      <w:marRight w:val="0"/>
      <w:marTop w:val="0"/>
      <w:marBottom w:val="0"/>
      <w:divBdr>
        <w:top w:val="none" w:sz="0" w:space="0" w:color="auto"/>
        <w:left w:val="none" w:sz="0" w:space="0" w:color="auto"/>
        <w:bottom w:val="none" w:sz="0" w:space="0" w:color="auto"/>
        <w:right w:val="none" w:sz="0" w:space="0" w:color="auto"/>
      </w:divBdr>
    </w:div>
    <w:div w:id="1629780357">
      <w:bodyDiv w:val="1"/>
      <w:marLeft w:val="0"/>
      <w:marRight w:val="0"/>
      <w:marTop w:val="0"/>
      <w:marBottom w:val="0"/>
      <w:divBdr>
        <w:top w:val="none" w:sz="0" w:space="0" w:color="auto"/>
        <w:left w:val="none" w:sz="0" w:space="0" w:color="auto"/>
        <w:bottom w:val="none" w:sz="0" w:space="0" w:color="auto"/>
        <w:right w:val="none" w:sz="0" w:space="0" w:color="auto"/>
      </w:divBdr>
    </w:div>
    <w:div w:id="1630479783">
      <w:bodyDiv w:val="1"/>
      <w:marLeft w:val="0"/>
      <w:marRight w:val="0"/>
      <w:marTop w:val="0"/>
      <w:marBottom w:val="0"/>
      <w:divBdr>
        <w:top w:val="none" w:sz="0" w:space="0" w:color="auto"/>
        <w:left w:val="none" w:sz="0" w:space="0" w:color="auto"/>
        <w:bottom w:val="none" w:sz="0" w:space="0" w:color="auto"/>
        <w:right w:val="none" w:sz="0" w:space="0" w:color="auto"/>
      </w:divBdr>
    </w:div>
    <w:div w:id="1630935877">
      <w:bodyDiv w:val="1"/>
      <w:marLeft w:val="0"/>
      <w:marRight w:val="0"/>
      <w:marTop w:val="0"/>
      <w:marBottom w:val="0"/>
      <w:divBdr>
        <w:top w:val="none" w:sz="0" w:space="0" w:color="auto"/>
        <w:left w:val="none" w:sz="0" w:space="0" w:color="auto"/>
        <w:bottom w:val="none" w:sz="0" w:space="0" w:color="auto"/>
        <w:right w:val="none" w:sz="0" w:space="0" w:color="auto"/>
      </w:divBdr>
    </w:div>
    <w:div w:id="1631008990">
      <w:bodyDiv w:val="1"/>
      <w:marLeft w:val="0"/>
      <w:marRight w:val="0"/>
      <w:marTop w:val="0"/>
      <w:marBottom w:val="0"/>
      <w:divBdr>
        <w:top w:val="none" w:sz="0" w:space="0" w:color="auto"/>
        <w:left w:val="none" w:sz="0" w:space="0" w:color="auto"/>
        <w:bottom w:val="none" w:sz="0" w:space="0" w:color="auto"/>
        <w:right w:val="none" w:sz="0" w:space="0" w:color="auto"/>
      </w:divBdr>
    </w:div>
    <w:div w:id="1631206493">
      <w:bodyDiv w:val="1"/>
      <w:marLeft w:val="0"/>
      <w:marRight w:val="0"/>
      <w:marTop w:val="0"/>
      <w:marBottom w:val="0"/>
      <w:divBdr>
        <w:top w:val="none" w:sz="0" w:space="0" w:color="auto"/>
        <w:left w:val="none" w:sz="0" w:space="0" w:color="auto"/>
        <w:bottom w:val="none" w:sz="0" w:space="0" w:color="auto"/>
        <w:right w:val="none" w:sz="0" w:space="0" w:color="auto"/>
      </w:divBdr>
    </w:div>
    <w:div w:id="1632707084">
      <w:bodyDiv w:val="1"/>
      <w:marLeft w:val="0"/>
      <w:marRight w:val="0"/>
      <w:marTop w:val="0"/>
      <w:marBottom w:val="0"/>
      <w:divBdr>
        <w:top w:val="none" w:sz="0" w:space="0" w:color="auto"/>
        <w:left w:val="none" w:sz="0" w:space="0" w:color="auto"/>
        <w:bottom w:val="none" w:sz="0" w:space="0" w:color="auto"/>
        <w:right w:val="none" w:sz="0" w:space="0" w:color="auto"/>
      </w:divBdr>
      <w:divsChild>
        <w:div w:id="1534414656">
          <w:marLeft w:val="0"/>
          <w:marRight w:val="0"/>
          <w:marTop w:val="0"/>
          <w:marBottom w:val="0"/>
          <w:divBdr>
            <w:top w:val="none" w:sz="0" w:space="0" w:color="auto"/>
            <w:left w:val="none" w:sz="0" w:space="0" w:color="auto"/>
            <w:bottom w:val="none" w:sz="0" w:space="0" w:color="auto"/>
            <w:right w:val="none" w:sz="0" w:space="0" w:color="auto"/>
          </w:divBdr>
          <w:divsChild>
            <w:div w:id="1299601990">
              <w:marLeft w:val="0"/>
              <w:marRight w:val="0"/>
              <w:marTop w:val="0"/>
              <w:marBottom w:val="0"/>
              <w:divBdr>
                <w:top w:val="none" w:sz="0" w:space="0" w:color="auto"/>
                <w:left w:val="none" w:sz="0" w:space="0" w:color="auto"/>
                <w:bottom w:val="none" w:sz="0" w:space="0" w:color="auto"/>
                <w:right w:val="none" w:sz="0" w:space="0" w:color="auto"/>
              </w:divBdr>
              <w:divsChild>
                <w:div w:id="156455700">
                  <w:marLeft w:val="0"/>
                  <w:marRight w:val="0"/>
                  <w:marTop w:val="0"/>
                  <w:marBottom w:val="0"/>
                  <w:divBdr>
                    <w:top w:val="none" w:sz="0" w:space="0" w:color="auto"/>
                    <w:left w:val="none" w:sz="0" w:space="0" w:color="auto"/>
                    <w:bottom w:val="none" w:sz="0" w:space="0" w:color="auto"/>
                    <w:right w:val="none" w:sz="0" w:space="0" w:color="auto"/>
                  </w:divBdr>
                  <w:divsChild>
                    <w:div w:id="385033739">
                      <w:marLeft w:val="0"/>
                      <w:marRight w:val="0"/>
                      <w:marTop w:val="0"/>
                      <w:marBottom w:val="0"/>
                      <w:divBdr>
                        <w:top w:val="none" w:sz="0" w:space="0" w:color="auto"/>
                        <w:left w:val="none" w:sz="0" w:space="0" w:color="auto"/>
                        <w:bottom w:val="none" w:sz="0" w:space="0" w:color="auto"/>
                        <w:right w:val="none" w:sz="0" w:space="0" w:color="auto"/>
                      </w:divBdr>
                      <w:divsChild>
                        <w:div w:id="256136195">
                          <w:marLeft w:val="0"/>
                          <w:marRight w:val="0"/>
                          <w:marTop w:val="0"/>
                          <w:marBottom w:val="0"/>
                          <w:divBdr>
                            <w:top w:val="none" w:sz="0" w:space="0" w:color="auto"/>
                            <w:left w:val="none" w:sz="0" w:space="0" w:color="auto"/>
                            <w:bottom w:val="none" w:sz="0" w:space="0" w:color="auto"/>
                            <w:right w:val="none" w:sz="0" w:space="0" w:color="auto"/>
                          </w:divBdr>
                          <w:divsChild>
                            <w:div w:id="13345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752677">
      <w:bodyDiv w:val="1"/>
      <w:marLeft w:val="0"/>
      <w:marRight w:val="0"/>
      <w:marTop w:val="0"/>
      <w:marBottom w:val="0"/>
      <w:divBdr>
        <w:top w:val="none" w:sz="0" w:space="0" w:color="auto"/>
        <w:left w:val="none" w:sz="0" w:space="0" w:color="auto"/>
        <w:bottom w:val="none" w:sz="0" w:space="0" w:color="auto"/>
        <w:right w:val="none" w:sz="0" w:space="0" w:color="auto"/>
      </w:divBdr>
    </w:div>
    <w:div w:id="1634402817">
      <w:bodyDiv w:val="1"/>
      <w:marLeft w:val="0"/>
      <w:marRight w:val="0"/>
      <w:marTop w:val="0"/>
      <w:marBottom w:val="0"/>
      <w:divBdr>
        <w:top w:val="none" w:sz="0" w:space="0" w:color="auto"/>
        <w:left w:val="none" w:sz="0" w:space="0" w:color="auto"/>
        <w:bottom w:val="none" w:sz="0" w:space="0" w:color="auto"/>
        <w:right w:val="none" w:sz="0" w:space="0" w:color="auto"/>
      </w:divBdr>
    </w:div>
    <w:div w:id="1634411576">
      <w:bodyDiv w:val="1"/>
      <w:marLeft w:val="0"/>
      <w:marRight w:val="0"/>
      <w:marTop w:val="0"/>
      <w:marBottom w:val="0"/>
      <w:divBdr>
        <w:top w:val="none" w:sz="0" w:space="0" w:color="auto"/>
        <w:left w:val="none" w:sz="0" w:space="0" w:color="auto"/>
        <w:bottom w:val="none" w:sz="0" w:space="0" w:color="auto"/>
        <w:right w:val="none" w:sz="0" w:space="0" w:color="auto"/>
      </w:divBdr>
    </w:div>
    <w:div w:id="1634677007">
      <w:bodyDiv w:val="1"/>
      <w:marLeft w:val="0"/>
      <w:marRight w:val="0"/>
      <w:marTop w:val="0"/>
      <w:marBottom w:val="0"/>
      <w:divBdr>
        <w:top w:val="none" w:sz="0" w:space="0" w:color="auto"/>
        <w:left w:val="none" w:sz="0" w:space="0" w:color="auto"/>
        <w:bottom w:val="none" w:sz="0" w:space="0" w:color="auto"/>
        <w:right w:val="none" w:sz="0" w:space="0" w:color="auto"/>
      </w:divBdr>
    </w:div>
    <w:div w:id="1634871100">
      <w:bodyDiv w:val="1"/>
      <w:marLeft w:val="0"/>
      <w:marRight w:val="0"/>
      <w:marTop w:val="0"/>
      <w:marBottom w:val="0"/>
      <w:divBdr>
        <w:top w:val="none" w:sz="0" w:space="0" w:color="auto"/>
        <w:left w:val="none" w:sz="0" w:space="0" w:color="auto"/>
        <w:bottom w:val="none" w:sz="0" w:space="0" w:color="auto"/>
        <w:right w:val="none" w:sz="0" w:space="0" w:color="auto"/>
      </w:divBdr>
    </w:div>
    <w:div w:id="1635255005">
      <w:bodyDiv w:val="1"/>
      <w:marLeft w:val="0"/>
      <w:marRight w:val="0"/>
      <w:marTop w:val="0"/>
      <w:marBottom w:val="0"/>
      <w:divBdr>
        <w:top w:val="none" w:sz="0" w:space="0" w:color="auto"/>
        <w:left w:val="none" w:sz="0" w:space="0" w:color="auto"/>
        <w:bottom w:val="none" w:sz="0" w:space="0" w:color="auto"/>
        <w:right w:val="none" w:sz="0" w:space="0" w:color="auto"/>
      </w:divBdr>
    </w:div>
    <w:div w:id="1638025688">
      <w:bodyDiv w:val="1"/>
      <w:marLeft w:val="0"/>
      <w:marRight w:val="0"/>
      <w:marTop w:val="0"/>
      <w:marBottom w:val="0"/>
      <w:divBdr>
        <w:top w:val="none" w:sz="0" w:space="0" w:color="auto"/>
        <w:left w:val="none" w:sz="0" w:space="0" w:color="auto"/>
        <w:bottom w:val="none" w:sz="0" w:space="0" w:color="auto"/>
        <w:right w:val="none" w:sz="0" w:space="0" w:color="auto"/>
      </w:divBdr>
    </w:div>
    <w:div w:id="1638993132">
      <w:bodyDiv w:val="1"/>
      <w:marLeft w:val="0"/>
      <w:marRight w:val="0"/>
      <w:marTop w:val="0"/>
      <w:marBottom w:val="0"/>
      <w:divBdr>
        <w:top w:val="none" w:sz="0" w:space="0" w:color="auto"/>
        <w:left w:val="none" w:sz="0" w:space="0" w:color="auto"/>
        <w:bottom w:val="none" w:sz="0" w:space="0" w:color="auto"/>
        <w:right w:val="none" w:sz="0" w:space="0" w:color="auto"/>
      </w:divBdr>
    </w:div>
    <w:div w:id="1639921466">
      <w:bodyDiv w:val="1"/>
      <w:marLeft w:val="0"/>
      <w:marRight w:val="0"/>
      <w:marTop w:val="0"/>
      <w:marBottom w:val="0"/>
      <w:divBdr>
        <w:top w:val="none" w:sz="0" w:space="0" w:color="auto"/>
        <w:left w:val="none" w:sz="0" w:space="0" w:color="auto"/>
        <w:bottom w:val="none" w:sz="0" w:space="0" w:color="auto"/>
        <w:right w:val="none" w:sz="0" w:space="0" w:color="auto"/>
      </w:divBdr>
    </w:div>
    <w:div w:id="1640107352">
      <w:bodyDiv w:val="1"/>
      <w:marLeft w:val="0"/>
      <w:marRight w:val="0"/>
      <w:marTop w:val="0"/>
      <w:marBottom w:val="0"/>
      <w:divBdr>
        <w:top w:val="none" w:sz="0" w:space="0" w:color="auto"/>
        <w:left w:val="none" w:sz="0" w:space="0" w:color="auto"/>
        <w:bottom w:val="none" w:sz="0" w:space="0" w:color="auto"/>
        <w:right w:val="none" w:sz="0" w:space="0" w:color="auto"/>
      </w:divBdr>
    </w:div>
    <w:div w:id="1641960509">
      <w:bodyDiv w:val="1"/>
      <w:marLeft w:val="0"/>
      <w:marRight w:val="0"/>
      <w:marTop w:val="0"/>
      <w:marBottom w:val="0"/>
      <w:divBdr>
        <w:top w:val="none" w:sz="0" w:space="0" w:color="auto"/>
        <w:left w:val="none" w:sz="0" w:space="0" w:color="auto"/>
        <w:bottom w:val="none" w:sz="0" w:space="0" w:color="auto"/>
        <w:right w:val="none" w:sz="0" w:space="0" w:color="auto"/>
      </w:divBdr>
    </w:div>
    <w:div w:id="1642492984">
      <w:bodyDiv w:val="1"/>
      <w:marLeft w:val="0"/>
      <w:marRight w:val="0"/>
      <w:marTop w:val="0"/>
      <w:marBottom w:val="0"/>
      <w:divBdr>
        <w:top w:val="none" w:sz="0" w:space="0" w:color="auto"/>
        <w:left w:val="none" w:sz="0" w:space="0" w:color="auto"/>
        <w:bottom w:val="none" w:sz="0" w:space="0" w:color="auto"/>
        <w:right w:val="none" w:sz="0" w:space="0" w:color="auto"/>
      </w:divBdr>
    </w:div>
    <w:div w:id="1643003079">
      <w:bodyDiv w:val="1"/>
      <w:marLeft w:val="0"/>
      <w:marRight w:val="0"/>
      <w:marTop w:val="0"/>
      <w:marBottom w:val="0"/>
      <w:divBdr>
        <w:top w:val="none" w:sz="0" w:space="0" w:color="auto"/>
        <w:left w:val="none" w:sz="0" w:space="0" w:color="auto"/>
        <w:bottom w:val="none" w:sz="0" w:space="0" w:color="auto"/>
        <w:right w:val="none" w:sz="0" w:space="0" w:color="auto"/>
      </w:divBdr>
      <w:divsChild>
        <w:div w:id="67191715">
          <w:marLeft w:val="0"/>
          <w:marRight w:val="0"/>
          <w:marTop w:val="0"/>
          <w:marBottom w:val="0"/>
          <w:divBdr>
            <w:top w:val="none" w:sz="0" w:space="0" w:color="auto"/>
            <w:left w:val="none" w:sz="0" w:space="0" w:color="auto"/>
            <w:bottom w:val="none" w:sz="0" w:space="0" w:color="auto"/>
            <w:right w:val="none" w:sz="0" w:space="0" w:color="auto"/>
          </w:divBdr>
          <w:divsChild>
            <w:div w:id="1093167508">
              <w:marLeft w:val="0"/>
              <w:marRight w:val="0"/>
              <w:marTop w:val="0"/>
              <w:marBottom w:val="0"/>
              <w:divBdr>
                <w:top w:val="none" w:sz="0" w:space="0" w:color="auto"/>
                <w:left w:val="none" w:sz="0" w:space="0" w:color="auto"/>
                <w:bottom w:val="none" w:sz="0" w:space="0" w:color="auto"/>
                <w:right w:val="none" w:sz="0" w:space="0" w:color="auto"/>
              </w:divBdr>
              <w:divsChild>
                <w:div w:id="692729137">
                  <w:marLeft w:val="0"/>
                  <w:marRight w:val="0"/>
                  <w:marTop w:val="0"/>
                  <w:marBottom w:val="0"/>
                  <w:divBdr>
                    <w:top w:val="none" w:sz="0" w:space="0" w:color="auto"/>
                    <w:left w:val="none" w:sz="0" w:space="0" w:color="auto"/>
                    <w:bottom w:val="none" w:sz="0" w:space="0" w:color="auto"/>
                    <w:right w:val="none" w:sz="0" w:space="0" w:color="auto"/>
                  </w:divBdr>
                  <w:divsChild>
                    <w:div w:id="692268189">
                      <w:marLeft w:val="0"/>
                      <w:marRight w:val="0"/>
                      <w:marTop w:val="0"/>
                      <w:marBottom w:val="0"/>
                      <w:divBdr>
                        <w:top w:val="none" w:sz="0" w:space="0" w:color="auto"/>
                        <w:left w:val="none" w:sz="0" w:space="0" w:color="auto"/>
                        <w:bottom w:val="none" w:sz="0" w:space="0" w:color="auto"/>
                        <w:right w:val="none" w:sz="0" w:space="0" w:color="auto"/>
                      </w:divBdr>
                      <w:divsChild>
                        <w:div w:id="284309762">
                          <w:marLeft w:val="0"/>
                          <w:marRight w:val="0"/>
                          <w:marTop w:val="0"/>
                          <w:marBottom w:val="0"/>
                          <w:divBdr>
                            <w:top w:val="none" w:sz="0" w:space="0" w:color="auto"/>
                            <w:left w:val="none" w:sz="0" w:space="0" w:color="auto"/>
                            <w:bottom w:val="none" w:sz="0" w:space="0" w:color="auto"/>
                            <w:right w:val="none" w:sz="0" w:space="0" w:color="auto"/>
                          </w:divBdr>
                          <w:divsChild>
                            <w:div w:id="1343363945">
                              <w:marLeft w:val="0"/>
                              <w:marRight w:val="0"/>
                              <w:marTop w:val="0"/>
                              <w:marBottom w:val="0"/>
                              <w:divBdr>
                                <w:top w:val="none" w:sz="0" w:space="0" w:color="auto"/>
                                <w:left w:val="none" w:sz="0" w:space="0" w:color="auto"/>
                                <w:bottom w:val="none" w:sz="0" w:space="0" w:color="auto"/>
                                <w:right w:val="none" w:sz="0" w:space="0" w:color="auto"/>
                              </w:divBdr>
                              <w:divsChild>
                                <w:div w:id="237371664">
                                  <w:marLeft w:val="0"/>
                                  <w:marRight w:val="0"/>
                                  <w:marTop w:val="0"/>
                                  <w:marBottom w:val="0"/>
                                  <w:divBdr>
                                    <w:top w:val="none" w:sz="0" w:space="0" w:color="auto"/>
                                    <w:left w:val="none" w:sz="0" w:space="0" w:color="auto"/>
                                    <w:bottom w:val="none" w:sz="0" w:space="0" w:color="auto"/>
                                    <w:right w:val="none" w:sz="0" w:space="0" w:color="auto"/>
                                  </w:divBdr>
                                  <w:divsChild>
                                    <w:div w:id="12501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119371">
      <w:bodyDiv w:val="1"/>
      <w:marLeft w:val="0"/>
      <w:marRight w:val="0"/>
      <w:marTop w:val="0"/>
      <w:marBottom w:val="0"/>
      <w:divBdr>
        <w:top w:val="none" w:sz="0" w:space="0" w:color="auto"/>
        <w:left w:val="none" w:sz="0" w:space="0" w:color="auto"/>
        <w:bottom w:val="none" w:sz="0" w:space="0" w:color="auto"/>
        <w:right w:val="none" w:sz="0" w:space="0" w:color="auto"/>
      </w:divBdr>
    </w:div>
    <w:div w:id="1643121359">
      <w:bodyDiv w:val="1"/>
      <w:marLeft w:val="0"/>
      <w:marRight w:val="0"/>
      <w:marTop w:val="0"/>
      <w:marBottom w:val="0"/>
      <w:divBdr>
        <w:top w:val="none" w:sz="0" w:space="0" w:color="auto"/>
        <w:left w:val="none" w:sz="0" w:space="0" w:color="auto"/>
        <w:bottom w:val="none" w:sz="0" w:space="0" w:color="auto"/>
        <w:right w:val="none" w:sz="0" w:space="0" w:color="auto"/>
      </w:divBdr>
      <w:divsChild>
        <w:div w:id="947585540">
          <w:marLeft w:val="0"/>
          <w:marRight w:val="0"/>
          <w:marTop w:val="0"/>
          <w:marBottom w:val="0"/>
          <w:divBdr>
            <w:top w:val="none" w:sz="0" w:space="0" w:color="auto"/>
            <w:left w:val="none" w:sz="0" w:space="0" w:color="auto"/>
            <w:bottom w:val="none" w:sz="0" w:space="0" w:color="auto"/>
            <w:right w:val="none" w:sz="0" w:space="0" w:color="auto"/>
          </w:divBdr>
          <w:divsChild>
            <w:div w:id="370499025">
              <w:marLeft w:val="0"/>
              <w:marRight w:val="0"/>
              <w:marTop w:val="0"/>
              <w:marBottom w:val="0"/>
              <w:divBdr>
                <w:top w:val="none" w:sz="0" w:space="0" w:color="auto"/>
                <w:left w:val="none" w:sz="0" w:space="0" w:color="auto"/>
                <w:bottom w:val="none" w:sz="0" w:space="0" w:color="auto"/>
                <w:right w:val="none" w:sz="0" w:space="0" w:color="auto"/>
              </w:divBdr>
              <w:divsChild>
                <w:div w:id="984701732">
                  <w:marLeft w:val="0"/>
                  <w:marRight w:val="0"/>
                  <w:marTop w:val="0"/>
                  <w:marBottom w:val="0"/>
                  <w:divBdr>
                    <w:top w:val="none" w:sz="0" w:space="0" w:color="auto"/>
                    <w:left w:val="none" w:sz="0" w:space="0" w:color="auto"/>
                    <w:bottom w:val="none" w:sz="0" w:space="0" w:color="auto"/>
                    <w:right w:val="none" w:sz="0" w:space="0" w:color="auto"/>
                  </w:divBdr>
                  <w:divsChild>
                    <w:div w:id="1481190087">
                      <w:marLeft w:val="0"/>
                      <w:marRight w:val="0"/>
                      <w:marTop w:val="0"/>
                      <w:marBottom w:val="0"/>
                      <w:divBdr>
                        <w:top w:val="none" w:sz="0" w:space="0" w:color="auto"/>
                        <w:left w:val="none" w:sz="0" w:space="0" w:color="auto"/>
                        <w:bottom w:val="none" w:sz="0" w:space="0" w:color="auto"/>
                        <w:right w:val="none" w:sz="0" w:space="0" w:color="auto"/>
                      </w:divBdr>
                      <w:divsChild>
                        <w:div w:id="1312902285">
                          <w:marLeft w:val="0"/>
                          <w:marRight w:val="0"/>
                          <w:marTop w:val="0"/>
                          <w:marBottom w:val="0"/>
                          <w:divBdr>
                            <w:top w:val="none" w:sz="0" w:space="0" w:color="auto"/>
                            <w:left w:val="none" w:sz="0" w:space="0" w:color="auto"/>
                            <w:bottom w:val="none" w:sz="0" w:space="0" w:color="auto"/>
                            <w:right w:val="none" w:sz="0" w:space="0" w:color="auto"/>
                          </w:divBdr>
                          <w:divsChild>
                            <w:div w:id="1693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190126">
      <w:bodyDiv w:val="1"/>
      <w:marLeft w:val="0"/>
      <w:marRight w:val="0"/>
      <w:marTop w:val="0"/>
      <w:marBottom w:val="0"/>
      <w:divBdr>
        <w:top w:val="none" w:sz="0" w:space="0" w:color="auto"/>
        <w:left w:val="none" w:sz="0" w:space="0" w:color="auto"/>
        <w:bottom w:val="none" w:sz="0" w:space="0" w:color="auto"/>
        <w:right w:val="none" w:sz="0" w:space="0" w:color="auto"/>
      </w:divBdr>
    </w:div>
    <w:div w:id="1643270787">
      <w:bodyDiv w:val="1"/>
      <w:marLeft w:val="0"/>
      <w:marRight w:val="0"/>
      <w:marTop w:val="0"/>
      <w:marBottom w:val="0"/>
      <w:divBdr>
        <w:top w:val="none" w:sz="0" w:space="0" w:color="auto"/>
        <w:left w:val="none" w:sz="0" w:space="0" w:color="auto"/>
        <w:bottom w:val="none" w:sz="0" w:space="0" w:color="auto"/>
        <w:right w:val="none" w:sz="0" w:space="0" w:color="auto"/>
      </w:divBdr>
      <w:divsChild>
        <w:div w:id="417098482">
          <w:marLeft w:val="0"/>
          <w:marRight w:val="0"/>
          <w:marTop w:val="0"/>
          <w:marBottom w:val="0"/>
          <w:divBdr>
            <w:top w:val="none" w:sz="0" w:space="0" w:color="auto"/>
            <w:left w:val="none" w:sz="0" w:space="0" w:color="auto"/>
            <w:bottom w:val="none" w:sz="0" w:space="0" w:color="auto"/>
            <w:right w:val="none" w:sz="0" w:space="0" w:color="auto"/>
          </w:divBdr>
          <w:divsChild>
            <w:div w:id="1252548098">
              <w:marLeft w:val="0"/>
              <w:marRight w:val="0"/>
              <w:marTop w:val="0"/>
              <w:marBottom w:val="0"/>
              <w:divBdr>
                <w:top w:val="none" w:sz="0" w:space="0" w:color="auto"/>
                <w:left w:val="none" w:sz="0" w:space="0" w:color="auto"/>
                <w:bottom w:val="none" w:sz="0" w:space="0" w:color="auto"/>
                <w:right w:val="none" w:sz="0" w:space="0" w:color="auto"/>
              </w:divBdr>
              <w:divsChild>
                <w:div w:id="1794790735">
                  <w:marLeft w:val="0"/>
                  <w:marRight w:val="0"/>
                  <w:marTop w:val="0"/>
                  <w:marBottom w:val="0"/>
                  <w:divBdr>
                    <w:top w:val="none" w:sz="0" w:space="0" w:color="auto"/>
                    <w:left w:val="none" w:sz="0" w:space="0" w:color="auto"/>
                    <w:bottom w:val="none" w:sz="0" w:space="0" w:color="auto"/>
                    <w:right w:val="none" w:sz="0" w:space="0" w:color="auto"/>
                  </w:divBdr>
                  <w:divsChild>
                    <w:div w:id="1554199068">
                      <w:marLeft w:val="0"/>
                      <w:marRight w:val="0"/>
                      <w:marTop w:val="0"/>
                      <w:marBottom w:val="0"/>
                      <w:divBdr>
                        <w:top w:val="none" w:sz="0" w:space="0" w:color="auto"/>
                        <w:left w:val="none" w:sz="0" w:space="0" w:color="auto"/>
                        <w:bottom w:val="none" w:sz="0" w:space="0" w:color="auto"/>
                        <w:right w:val="none" w:sz="0" w:space="0" w:color="auto"/>
                      </w:divBdr>
                      <w:divsChild>
                        <w:div w:id="378288331">
                          <w:marLeft w:val="0"/>
                          <w:marRight w:val="0"/>
                          <w:marTop w:val="0"/>
                          <w:marBottom w:val="0"/>
                          <w:divBdr>
                            <w:top w:val="none" w:sz="0" w:space="0" w:color="auto"/>
                            <w:left w:val="none" w:sz="0" w:space="0" w:color="auto"/>
                            <w:bottom w:val="none" w:sz="0" w:space="0" w:color="auto"/>
                            <w:right w:val="none" w:sz="0" w:space="0" w:color="auto"/>
                          </w:divBdr>
                          <w:divsChild>
                            <w:div w:id="5437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461122">
      <w:bodyDiv w:val="1"/>
      <w:marLeft w:val="0"/>
      <w:marRight w:val="0"/>
      <w:marTop w:val="0"/>
      <w:marBottom w:val="0"/>
      <w:divBdr>
        <w:top w:val="none" w:sz="0" w:space="0" w:color="auto"/>
        <w:left w:val="none" w:sz="0" w:space="0" w:color="auto"/>
        <w:bottom w:val="none" w:sz="0" w:space="0" w:color="auto"/>
        <w:right w:val="none" w:sz="0" w:space="0" w:color="auto"/>
      </w:divBdr>
      <w:divsChild>
        <w:div w:id="1389958341">
          <w:marLeft w:val="0"/>
          <w:marRight w:val="0"/>
          <w:marTop w:val="0"/>
          <w:marBottom w:val="0"/>
          <w:divBdr>
            <w:top w:val="none" w:sz="0" w:space="0" w:color="auto"/>
            <w:left w:val="none" w:sz="0" w:space="0" w:color="auto"/>
            <w:bottom w:val="none" w:sz="0" w:space="0" w:color="auto"/>
            <w:right w:val="none" w:sz="0" w:space="0" w:color="auto"/>
          </w:divBdr>
          <w:divsChild>
            <w:div w:id="544146171">
              <w:marLeft w:val="0"/>
              <w:marRight w:val="0"/>
              <w:marTop w:val="0"/>
              <w:marBottom w:val="0"/>
              <w:divBdr>
                <w:top w:val="none" w:sz="0" w:space="0" w:color="auto"/>
                <w:left w:val="none" w:sz="0" w:space="0" w:color="auto"/>
                <w:bottom w:val="none" w:sz="0" w:space="0" w:color="auto"/>
                <w:right w:val="none" w:sz="0" w:space="0" w:color="auto"/>
              </w:divBdr>
              <w:divsChild>
                <w:div w:id="1652715949">
                  <w:marLeft w:val="0"/>
                  <w:marRight w:val="0"/>
                  <w:marTop w:val="0"/>
                  <w:marBottom w:val="0"/>
                  <w:divBdr>
                    <w:top w:val="none" w:sz="0" w:space="0" w:color="auto"/>
                    <w:left w:val="none" w:sz="0" w:space="0" w:color="auto"/>
                    <w:bottom w:val="none" w:sz="0" w:space="0" w:color="auto"/>
                    <w:right w:val="none" w:sz="0" w:space="0" w:color="auto"/>
                  </w:divBdr>
                  <w:divsChild>
                    <w:div w:id="887650041">
                      <w:marLeft w:val="0"/>
                      <w:marRight w:val="0"/>
                      <w:marTop w:val="0"/>
                      <w:marBottom w:val="0"/>
                      <w:divBdr>
                        <w:top w:val="none" w:sz="0" w:space="0" w:color="auto"/>
                        <w:left w:val="none" w:sz="0" w:space="0" w:color="auto"/>
                        <w:bottom w:val="none" w:sz="0" w:space="0" w:color="auto"/>
                        <w:right w:val="none" w:sz="0" w:space="0" w:color="auto"/>
                      </w:divBdr>
                      <w:divsChild>
                        <w:div w:id="703671781">
                          <w:marLeft w:val="0"/>
                          <w:marRight w:val="0"/>
                          <w:marTop w:val="0"/>
                          <w:marBottom w:val="0"/>
                          <w:divBdr>
                            <w:top w:val="none" w:sz="0" w:space="0" w:color="auto"/>
                            <w:left w:val="none" w:sz="0" w:space="0" w:color="auto"/>
                            <w:bottom w:val="none" w:sz="0" w:space="0" w:color="auto"/>
                            <w:right w:val="none" w:sz="0" w:space="0" w:color="auto"/>
                          </w:divBdr>
                          <w:divsChild>
                            <w:div w:id="10708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845229">
      <w:bodyDiv w:val="1"/>
      <w:marLeft w:val="0"/>
      <w:marRight w:val="0"/>
      <w:marTop w:val="0"/>
      <w:marBottom w:val="0"/>
      <w:divBdr>
        <w:top w:val="none" w:sz="0" w:space="0" w:color="auto"/>
        <w:left w:val="none" w:sz="0" w:space="0" w:color="auto"/>
        <w:bottom w:val="none" w:sz="0" w:space="0" w:color="auto"/>
        <w:right w:val="none" w:sz="0" w:space="0" w:color="auto"/>
      </w:divBdr>
    </w:div>
    <w:div w:id="1644889848">
      <w:bodyDiv w:val="1"/>
      <w:marLeft w:val="0"/>
      <w:marRight w:val="0"/>
      <w:marTop w:val="0"/>
      <w:marBottom w:val="0"/>
      <w:divBdr>
        <w:top w:val="none" w:sz="0" w:space="0" w:color="auto"/>
        <w:left w:val="none" w:sz="0" w:space="0" w:color="auto"/>
        <w:bottom w:val="none" w:sz="0" w:space="0" w:color="auto"/>
        <w:right w:val="none" w:sz="0" w:space="0" w:color="auto"/>
      </w:divBdr>
    </w:div>
    <w:div w:id="1645353427">
      <w:bodyDiv w:val="1"/>
      <w:marLeft w:val="0"/>
      <w:marRight w:val="0"/>
      <w:marTop w:val="0"/>
      <w:marBottom w:val="0"/>
      <w:divBdr>
        <w:top w:val="none" w:sz="0" w:space="0" w:color="auto"/>
        <w:left w:val="none" w:sz="0" w:space="0" w:color="auto"/>
        <w:bottom w:val="none" w:sz="0" w:space="0" w:color="auto"/>
        <w:right w:val="none" w:sz="0" w:space="0" w:color="auto"/>
      </w:divBdr>
    </w:div>
    <w:div w:id="1645740723">
      <w:bodyDiv w:val="1"/>
      <w:marLeft w:val="0"/>
      <w:marRight w:val="0"/>
      <w:marTop w:val="0"/>
      <w:marBottom w:val="0"/>
      <w:divBdr>
        <w:top w:val="none" w:sz="0" w:space="0" w:color="auto"/>
        <w:left w:val="none" w:sz="0" w:space="0" w:color="auto"/>
        <w:bottom w:val="none" w:sz="0" w:space="0" w:color="auto"/>
        <w:right w:val="none" w:sz="0" w:space="0" w:color="auto"/>
      </w:divBdr>
    </w:div>
    <w:div w:id="1649163045">
      <w:bodyDiv w:val="1"/>
      <w:marLeft w:val="0"/>
      <w:marRight w:val="0"/>
      <w:marTop w:val="0"/>
      <w:marBottom w:val="0"/>
      <w:divBdr>
        <w:top w:val="none" w:sz="0" w:space="0" w:color="auto"/>
        <w:left w:val="none" w:sz="0" w:space="0" w:color="auto"/>
        <w:bottom w:val="none" w:sz="0" w:space="0" w:color="auto"/>
        <w:right w:val="none" w:sz="0" w:space="0" w:color="auto"/>
      </w:divBdr>
    </w:div>
    <w:div w:id="1650552514">
      <w:bodyDiv w:val="1"/>
      <w:marLeft w:val="0"/>
      <w:marRight w:val="0"/>
      <w:marTop w:val="0"/>
      <w:marBottom w:val="0"/>
      <w:divBdr>
        <w:top w:val="none" w:sz="0" w:space="0" w:color="auto"/>
        <w:left w:val="none" w:sz="0" w:space="0" w:color="auto"/>
        <w:bottom w:val="none" w:sz="0" w:space="0" w:color="auto"/>
        <w:right w:val="none" w:sz="0" w:space="0" w:color="auto"/>
      </w:divBdr>
    </w:div>
    <w:div w:id="1651985574">
      <w:bodyDiv w:val="1"/>
      <w:marLeft w:val="0"/>
      <w:marRight w:val="0"/>
      <w:marTop w:val="0"/>
      <w:marBottom w:val="0"/>
      <w:divBdr>
        <w:top w:val="none" w:sz="0" w:space="0" w:color="auto"/>
        <w:left w:val="none" w:sz="0" w:space="0" w:color="auto"/>
        <w:bottom w:val="none" w:sz="0" w:space="0" w:color="auto"/>
        <w:right w:val="none" w:sz="0" w:space="0" w:color="auto"/>
      </w:divBdr>
    </w:div>
    <w:div w:id="1652755870">
      <w:bodyDiv w:val="1"/>
      <w:marLeft w:val="0"/>
      <w:marRight w:val="0"/>
      <w:marTop w:val="0"/>
      <w:marBottom w:val="0"/>
      <w:divBdr>
        <w:top w:val="none" w:sz="0" w:space="0" w:color="auto"/>
        <w:left w:val="none" w:sz="0" w:space="0" w:color="auto"/>
        <w:bottom w:val="none" w:sz="0" w:space="0" w:color="auto"/>
        <w:right w:val="none" w:sz="0" w:space="0" w:color="auto"/>
      </w:divBdr>
    </w:div>
    <w:div w:id="1653368958">
      <w:bodyDiv w:val="1"/>
      <w:marLeft w:val="0"/>
      <w:marRight w:val="0"/>
      <w:marTop w:val="0"/>
      <w:marBottom w:val="0"/>
      <w:divBdr>
        <w:top w:val="none" w:sz="0" w:space="0" w:color="auto"/>
        <w:left w:val="none" w:sz="0" w:space="0" w:color="auto"/>
        <w:bottom w:val="none" w:sz="0" w:space="0" w:color="auto"/>
        <w:right w:val="none" w:sz="0" w:space="0" w:color="auto"/>
      </w:divBdr>
    </w:div>
    <w:div w:id="1653676003">
      <w:bodyDiv w:val="1"/>
      <w:marLeft w:val="0"/>
      <w:marRight w:val="0"/>
      <w:marTop w:val="0"/>
      <w:marBottom w:val="0"/>
      <w:divBdr>
        <w:top w:val="none" w:sz="0" w:space="0" w:color="auto"/>
        <w:left w:val="none" w:sz="0" w:space="0" w:color="auto"/>
        <w:bottom w:val="none" w:sz="0" w:space="0" w:color="auto"/>
        <w:right w:val="none" w:sz="0" w:space="0" w:color="auto"/>
      </w:divBdr>
    </w:div>
    <w:div w:id="1654330399">
      <w:bodyDiv w:val="1"/>
      <w:marLeft w:val="0"/>
      <w:marRight w:val="0"/>
      <w:marTop w:val="0"/>
      <w:marBottom w:val="0"/>
      <w:divBdr>
        <w:top w:val="none" w:sz="0" w:space="0" w:color="auto"/>
        <w:left w:val="none" w:sz="0" w:space="0" w:color="auto"/>
        <w:bottom w:val="none" w:sz="0" w:space="0" w:color="auto"/>
        <w:right w:val="none" w:sz="0" w:space="0" w:color="auto"/>
      </w:divBdr>
    </w:div>
    <w:div w:id="1654482450">
      <w:bodyDiv w:val="1"/>
      <w:marLeft w:val="0"/>
      <w:marRight w:val="0"/>
      <w:marTop w:val="0"/>
      <w:marBottom w:val="0"/>
      <w:divBdr>
        <w:top w:val="none" w:sz="0" w:space="0" w:color="auto"/>
        <w:left w:val="none" w:sz="0" w:space="0" w:color="auto"/>
        <w:bottom w:val="none" w:sz="0" w:space="0" w:color="auto"/>
        <w:right w:val="none" w:sz="0" w:space="0" w:color="auto"/>
      </w:divBdr>
    </w:div>
    <w:div w:id="1655375785">
      <w:bodyDiv w:val="1"/>
      <w:marLeft w:val="0"/>
      <w:marRight w:val="0"/>
      <w:marTop w:val="0"/>
      <w:marBottom w:val="0"/>
      <w:divBdr>
        <w:top w:val="none" w:sz="0" w:space="0" w:color="auto"/>
        <w:left w:val="none" w:sz="0" w:space="0" w:color="auto"/>
        <w:bottom w:val="none" w:sz="0" w:space="0" w:color="auto"/>
        <w:right w:val="none" w:sz="0" w:space="0" w:color="auto"/>
      </w:divBdr>
    </w:div>
    <w:div w:id="1655597848">
      <w:bodyDiv w:val="1"/>
      <w:marLeft w:val="0"/>
      <w:marRight w:val="0"/>
      <w:marTop w:val="0"/>
      <w:marBottom w:val="0"/>
      <w:divBdr>
        <w:top w:val="none" w:sz="0" w:space="0" w:color="auto"/>
        <w:left w:val="none" w:sz="0" w:space="0" w:color="auto"/>
        <w:bottom w:val="none" w:sz="0" w:space="0" w:color="auto"/>
        <w:right w:val="none" w:sz="0" w:space="0" w:color="auto"/>
      </w:divBdr>
    </w:div>
    <w:div w:id="1655797296">
      <w:bodyDiv w:val="1"/>
      <w:marLeft w:val="0"/>
      <w:marRight w:val="0"/>
      <w:marTop w:val="0"/>
      <w:marBottom w:val="0"/>
      <w:divBdr>
        <w:top w:val="none" w:sz="0" w:space="0" w:color="auto"/>
        <w:left w:val="none" w:sz="0" w:space="0" w:color="auto"/>
        <w:bottom w:val="none" w:sz="0" w:space="0" w:color="auto"/>
        <w:right w:val="none" w:sz="0" w:space="0" w:color="auto"/>
      </w:divBdr>
    </w:div>
    <w:div w:id="1656910450">
      <w:bodyDiv w:val="1"/>
      <w:marLeft w:val="0"/>
      <w:marRight w:val="0"/>
      <w:marTop w:val="0"/>
      <w:marBottom w:val="0"/>
      <w:divBdr>
        <w:top w:val="none" w:sz="0" w:space="0" w:color="auto"/>
        <w:left w:val="none" w:sz="0" w:space="0" w:color="auto"/>
        <w:bottom w:val="none" w:sz="0" w:space="0" w:color="auto"/>
        <w:right w:val="none" w:sz="0" w:space="0" w:color="auto"/>
      </w:divBdr>
    </w:div>
    <w:div w:id="1657565327">
      <w:bodyDiv w:val="1"/>
      <w:marLeft w:val="0"/>
      <w:marRight w:val="0"/>
      <w:marTop w:val="0"/>
      <w:marBottom w:val="0"/>
      <w:divBdr>
        <w:top w:val="none" w:sz="0" w:space="0" w:color="auto"/>
        <w:left w:val="none" w:sz="0" w:space="0" w:color="auto"/>
        <w:bottom w:val="none" w:sz="0" w:space="0" w:color="auto"/>
        <w:right w:val="none" w:sz="0" w:space="0" w:color="auto"/>
      </w:divBdr>
    </w:div>
    <w:div w:id="1657687993">
      <w:bodyDiv w:val="1"/>
      <w:marLeft w:val="0"/>
      <w:marRight w:val="0"/>
      <w:marTop w:val="0"/>
      <w:marBottom w:val="0"/>
      <w:divBdr>
        <w:top w:val="none" w:sz="0" w:space="0" w:color="auto"/>
        <w:left w:val="none" w:sz="0" w:space="0" w:color="auto"/>
        <w:bottom w:val="none" w:sz="0" w:space="0" w:color="auto"/>
        <w:right w:val="none" w:sz="0" w:space="0" w:color="auto"/>
      </w:divBdr>
      <w:divsChild>
        <w:div w:id="1682663831">
          <w:marLeft w:val="0"/>
          <w:marRight w:val="0"/>
          <w:marTop w:val="0"/>
          <w:marBottom w:val="0"/>
          <w:divBdr>
            <w:top w:val="none" w:sz="0" w:space="0" w:color="auto"/>
            <w:left w:val="none" w:sz="0" w:space="0" w:color="auto"/>
            <w:bottom w:val="none" w:sz="0" w:space="0" w:color="auto"/>
            <w:right w:val="none" w:sz="0" w:space="0" w:color="auto"/>
          </w:divBdr>
          <w:divsChild>
            <w:div w:id="2040812319">
              <w:marLeft w:val="0"/>
              <w:marRight w:val="0"/>
              <w:marTop w:val="0"/>
              <w:marBottom w:val="0"/>
              <w:divBdr>
                <w:top w:val="none" w:sz="0" w:space="0" w:color="auto"/>
                <w:left w:val="none" w:sz="0" w:space="0" w:color="auto"/>
                <w:bottom w:val="none" w:sz="0" w:space="0" w:color="auto"/>
                <w:right w:val="none" w:sz="0" w:space="0" w:color="auto"/>
              </w:divBdr>
              <w:divsChild>
                <w:div w:id="780733164">
                  <w:marLeft w:val="0"/>
                  <w:marRight w:val="0"/>
                  <w:marTop w:val="0"/>
                  <w:marBottom w:val="0"/>
                  <w:divBdr>
                    <w:top w:val="none" w:sz="0" w:space="0" w:color="auto"/>
                    <w:left w:val="none" w:sz="0" w:space="0" w:color="auto"/>
                    <w:bottom w:val="none" w:sz="0" w:space="0" w:color="auto"/>
                    <w:right w:val="none" w:sz="0" w:space="0" w:color="auto"/>
                  </w:divBdr>
                  <w:divsChild>
                    <w:div w:id="835002078">
                      <w:marLeft w:val="0"/>
                      <w:marRight w:val="0"/>
                      <w:marTop w:val="0"/>
                      <w:marBottom w:val="0"/>
                      <w:divBdr>
                        <w:top w:val="none" w:sz="0" w:space="0" w:color="auto"/>
                        <w:left w:val="none" w:sz="0" w:space="0" w:color="auto"/>
                        <w:bottom w:val="none" w:sz="0" w:space="0" w:color="auto"/>
                        <w:right w:val="none" w:sz="0" w:space="0" w:color="auto"/>
                      </w:divBdr>
                      <w:divsChild>
                        <w:div w:id="1074620603">
                          <w:marLeft w:val="0"/>
                          <w:marRight w:val="0"/>
                          <w:marTop w:val="0"/>
                          <w:marBottom w:val="0"/>
                          <w:divBdr>
                            <w:top w:val="none" w:sz="0" w:space="0" w:color="auto"/>
                            <w:left w:val="none" w:sz="0" w:space="0" w:color="auto"/>
                            <w:bottom w:val="none" w:sz="0" w:space="0" w:color="auto"/>
                            <w:right w:val="none" w:sz="0" w:space="0" w:color="auto"/>
                          </w:divBdr>
                          <w:divsChild>
                            <w:div w:id="1714884364">
                              <w:marLeft w:val="0"/>
                              <w:marRight w:val="0"/>
                              <w:marTop w:val="0"/>
                              <w:marBottom w:val="0"/>
                              <w:divBdr>
                                <w:top w:val="none" w:sz="0" w:space="0" w:color="auto"/>
                                <w:left w:val="none" w:sz="0" w:space="0" w:color="auto"/>
                                <w:bottom w:val="none" w:sz="0" w:space="0" w:color="auto"/>
                                <w:right w:val="none" w:sz="0" w:space="0" w:color="auto"/>
                              </w:divBdr>
                            </w:div>
                          </w:divsChild>
                        </w:div>
                        <w:div w:id="128400716">
                          <w:marLeft w:val="0"/>
                          <w:marRight w:val="0"/>
                          <w:marTop w:val="0"/>
                          <w:marBottom w:val="0"/>
                          <w:divBdr>
                            <w:top w:val="none" w:sz="0" w:space="0" w:color="auto"/>
                            <w:left w:val="none" w:sz="0" w:space="0" w:color="auto"/>
                            <w:bottom w:val="none" w:sz="0" w:space="0" w:color="auto"/>
                            <w:right w:val="none" w:sz="0" w:space="0" w:color="auto"/>
                          </w:divBdr>
                          <w:divsChild>
                            <w:div w:id="1387483494">
                              <w:marLeft w:val="0"/>
                              <w:marRight w:val="0"/>
                              <w:marTop w:val="0"/>
                              <w:marBottom w:val="0"/>
                              <w:divBdr>
                                <w:top w:val="none" w:sz="0" w:space="0" w:color="auto"/>
                                <w:left w:val="none" w:sz="0" w:space="0" w:color="auto"/>
                                <w:bottom w:val="none" w:sz="0" w:space="0" w:color="auto"/>
                                <w:right w:val="none" w:sz="0" w:space="0" w:color="auto"/>
                              </w:divBdr>
                              <w:divsChild>
                                <w:div w:id="1349598701">
                                  <w:marLeft w:val="0"/>
                                  <w:marRight w:val="0"/>
                                  <w:marTop w:val="0"/>
                                  <w:marBottom w:val="0"/>
                                  <w:divBdr>
                                    <w:top w:val="none" w:sz="0" w:space="0" w:color="auto"/>
                                    <w:left w:val="none" w:sz="0" w:space="0" w:color="auto"/>
                                    <w:bottom w:val="none" w:sz="0" w:space="0" w:color="auto"/>
                                    <w:right w:val="none" w:sz="0" w:space="0" w:color="auto"/>
                                  </w:divBdr>
                                  <w:divsChild>
                                    <w:div w:id="183324836">
                                      <w:marLeft w:val="0"/>
                                      <w:marRight w:val="0"/>
                                      <w:marTop w:val="0"/>
                                      <w:marBottom w:val="0"/>
                                      <w:divBdr>
                                        <w:top w:val="none" w:sz="0" w:space="0" w:color="auto"/>
                                        <w:left w:val="none" w:sz="0" w:space="0" w:color="auto"/>
                                        <w:bottom w:val="none" w:sz="0" w:space="0" w:color="auto"/>
                                        <w:right w:val="none" w:sz="0" w:space="0" w:color="auto"/>
                                      </w:divBdr>
                                      <w:divsChild>
                                        <w:div w:id="902565681">
                                          <w:marLeft w:val="0"/>
                                          <w:marRight w:val="0"/>
                                          <w:marTop w:val="0"/>
                                          <w:marBottom w:val="0"/>
                                          <w:divBdr>
                                            <w:top w:val="none" w:sz="0" w:space="0" w:color="auto"/>
                                            <w:left w:val="none" w:sz="0" w:space="0" w:color="auto"/>
                                            <w:bottom w:val="none" w:sz="0" w:space="0" w:color="auto"/>
                                            <w:right w:val="none" w:sz="0" w:space="0" w:color="auto"/>
                                          </w:divBdr>
                                          <w:divsChild>
                                            <w:div w:id="314144841">
                                              <w:marLeft w:val="0"/>
                                              <w:marRight w:val="0"/>
                                              <w:marTop w:val="0"/>
                                              <w:marBottom w:val="0"/>
                                              <w:divBdr>
                                                <w:top w:val="none" w:sz="0" w:space="0" w:color="auto"/>
                                                <w:left w:val="none" w:sz="0" w:space="0" w:color="auto"/>
                                                <w:bottom w:val="none" w:sz="0" w:space="0" w:color="auto"/>
                                                <w:right w:val="none" w:sz="0" w:space="0" w:color="auto"/>
                                              </w:divBdr>
                                              <w:divsChild>
                                                <w:div w:id="1787964425">
                                                  <w:marLeft w:val="0"/>
                                                  <w:marRight w:val="0"/>
                                                  <w:marTop w:val="0"/>
                                                  <w:marBottom w:val="0"/>
                                                  <w:divBdr>
                                                    <w:top w:val="none" w:sz="0" w:space="0" w:color="auto"/>
                                                    <w:left w:val="none" w:sz="0" w:space="0" w:color="auto"/>
                                                    <w:bottom w:val="none" w:sz="0" w:space="0" w:color="auto"/>
                                                    <w:right w:val="none" w:sz="0" w:space="0" w:color="auto"/>
                                                  </w:divBdr>
                                                </w:div>
                                                <w:div w:id="19915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2923">
                                          <w:marLeft w:val="0"/>
                                          <w:marRight w:val="0"/>
                                          <w:marTop w:val="0"/>
                                          <w:marBottom w:val="0"/>
                                          <w:divBdr>
                                            <w:top w:val="none" w:sz="0" w:space="0" w:color="auto"/>
                                            <w:left w:val="none" w:sz="0" w:space="0" w:color="auto"/>
                                            <w:bottom w:val="none" w:sz="0" w:space="0" w:color="auto"/>
                                            <w:right w:val="none" w:sz="0" w:space="0" w:color="auto"/>
                                          </w:divBdr>
                                          <w:divsChild>
                                            <w:div w:id="2093892742">
                                              <w:marLeft w:val="0"/>
                                              <w:marRight w:val="0"/>
                                              <w:marTop w:val="0"/>
                                              <w:marBottom w:val="0"/>
                                              <w:divBdr>
                                                <w:top w:val="none" w:sz="0" w:space="0" w:color="auto"/>
                                                <w:left w:val="none" w:sz="0" w:space="0" w:color="auto"/>
                                                <w:bottom w:val="none" w:sz="0" w:space="0" w:color="auto"/>
                                                <w:right w:val="none" w:sz="0" w:space="0" w:color="auto"/>
                                              </w:divBdr>
                                              <w:divsChild>
                                                <w:div w:id="1150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839382">
                              <w:marLeft w:val="0"/>
                              <w:marRight w:val="0"/>
                              <w:marTop w:val="0"/>
                              <w:marBottom w:val="0"/>
                              <w:divBdr>
                                <w:top w:val="none" w:sz="0" w:space="0" w:color="auto"/>
                                <w:left w:val="none" w:sz="0" w:space="0" w:color="auto"/>
                                <w:bottom w:val="none" w:sz="0" w:space="0" w:color="auto"/>
                                <w:right w:val="none" w:sz="0" w:space="0" w:color="auto"/>
                              </w:divBdr>
                            </w:div>
                            <w:div w:id="142491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338232">
      <w:bodyDiv w:val="1"/>
      <w:marLeft w:val="0"/>
      <w:marRight w:val="0"/>
      <w:marTop w:val="0"/>
      <w:marBottom w:val="0"/>
      <w:divBdr>
        <w:top w:val="none" w:sz="0" w:space="0" w:color="auto"/>
        <w:left w:val="none" w:sz="0" w:space="0" w:color="auto"/>
        <w:bottom w:val="none" w:sz="0" w:space="0" w:color="auto"/>
        <w:right w:val="none" w:sz="0" w:space="0" w:color="auto"/>
      </w:divBdr>
    </w:div>
    <w:div w:id="1659841722">
      <w:bodyDiv w:val="1"/>
      <w:marLeft w:val="0"/>
      <w:marRight w:val="0"/>
      <w:marTop w:val="0"/>
      <w:marBottom w:val="0"/>
      <w:divBdr>
        <w:top w:val="none" w:sz="0" w:space="0" w:color="auto"/>
        <w:left w:val="none" w:sz="0" w:space="0" w:color="auto"/>
        <w:bottom w:val="none" w:sz="0" w:space="0" w:color="auto"/>
        <w:right w:val="none" w:sz="0" w:space="0" w:color="auto"/>
      </w:divBdr>
    </w:div>
    <w:div w:id="1660888941">
      <w:bodyDiv w:val="1"/>
      <w:marLeft w:val="0"/>
      <w:marRight w:val="0"/>
      <w:marTop w:val="0"/>
      <w:marBottom w:val="0"/>
      <w:divBdr>
        <w:top w:val="none" w:sz="0" w:space="0" w:color="auto"/>
        <w:left w:val="none" w:sz="0" w:space="0" w:color="auto"/>
        <w:bottom w:val="none" w:sz="0" w:space="0" w:color="auto"/>
        <w:right w:val="none" w:sz="0" w:space="0" w:color="auto"/>
      </w:divBdr>
    </w:div>
    <w:div w:id="1661497493">
      <w:bodyDiv w:val="1"/>
      <w:marLeft w:val="0"/>
      <w:marRight w:val="0"/>
      <w:marTop w:val="0"/>
      <w:marBottom w:val="0"/>
      <w:divBdr>
        <w:top w:val="none" w:sz="0" w:space="0" w:color="auto"/>
        <w:left w:val="none" w:sz="0" w:space="0" w:color="auto"/>
        <w:bottom w:val="none" w:sz="0" w:space="0" w:color="auto"/>
        <w:right w:val="none" w:sz="0" w:space="0" w:color="auto"/>
      </w:divBdr>
    </w:div>
    <w:div w:id="1661957569">
      <w:bodyDiv w:val="1"/>
      <w:marLeft w:val="0"/>
      <w:marRight w:val="0"/>
      <w:marTop w:val="0"/>
      <w:marBottom w:val="0"/>
      <w:divBdr>
        <w:top w:val="none" w:sz="0" w:space="0" w:color="auto"/>
        <w:left w:val="none" w:sz="0" w:space="0" w:color="auto"/>
        <w:bottom w:val="none" w:sz="0" w:space="0" w:color="auto"/>
        <w:right w:val="none" w:sz="0" w:space="0" w:color="auto"/>
      </w:divBdr>
    </w:div>
    <w:div w:id="1662078196">
      <w:bodyDiv w:val="1"/>
      <w:marLeft w:val="0"/>
      <w:marRight w:val="0"/>
      <w:marTop w:val="0"/>
      <w:marBottom w:val="0"/>
      <w:divBdr>
        <w:top w:val="none" w:sz="0" w:space="0" w:color="auto"/>
        <w:left w:val="none" w:sz="0" w:space="0" w:color="auto"/>
        <w:bottom w:val="none" w:sz="0" w:space="0" w:color="auto"/>
        <w:right w:val="none" w:sz="0" w:space="0" w:color="auto"/>
      </w:divBdr>
    </w:div>
    <w:div w:id="1662584832">
      <w:bodyDiv w:val="1"/>
      <w:marLeft w:val="0"/>
      <w:marRight w:val="0"/>
      <w:marTop w:val="0"/>
      <w:marBottom w:val="0"/>
      <w:divBdr>
        <w:top w:val="none" w:sz="0" w:space="0" w:color="auto"/>
        <w:left w:val="none" w:sz="0" w:space="0" w:color="auto"/>
        <w:bottom w:val="none" w:sz="0" w:space="0" w:color="auto"/>
        <w:right w:val="none" w:sz="0" w:space="0" w:color="auto"/>
      </w:divBdr>
    </w:div>
    <w:div w:id="1663503391">
      <w:bodyDiv w:val="1"/>
      <w:marLeft w:val="0"/>
      <w:marRight w:val="0"/>
      <w:marTop w:val="0"/>
      <w:marBottom w:val="0"/>
      <w:divBdr>
        <w:top w:val="none" w:sz="0" w:space="0" w:color="auto"/>
        <w:left w:val="none" w:sz="0" w:space="0" w:color="auto"/>
        <w:bottom w:val="none" w:sz="0" w:space="0" w:color="auto"/>
        <w:right w:val="none" w:sz="0" w:space="0" w:color="auto"/>
      </w:divBdr>
    </w:div>
    <w:div w:id="1663924002">
      <w:bodyDiv w:val="1"/>
      <w:marLeft w:val="0"/>
      <w:marRight w:val="0"/>
      <w:marTop w:val="0"/>
      <w:marBottom w:val="0"/>
      <w:divBdr>
        <w:top w:val="none" w:sz="0" w:space="0" w:color="auto"/>
        <w:left w:val="none" w:sz="0" w:space="0" w:color="auto"/>
        <w:bottom w:val="none" w:sz="0" w:space="0" w:color="auto"/>
        <w:right w:val="none" w:sz="0" w:space="0" w:color="auto"/>
      </w:divBdr>
    </w:div>
    <w:div w:id="1663974063">
      <w:bodyDiv w:val="1"/>
      <w:marLeft w:val="0"/>
      <w:marRight w:val="0"/>
      <w:marTop w:val="0"/>
      <w:marBottom w:val="0"/>
      <w:divBdr>
        <w:top w:val="none" w:sz="0" w:space="0" w:color="auto"/>
        <w:left w:val="none" w:sz="0" w:space="0" w:color="auto"/>
        <w:bottom w:val="none" w:sz="0" w:space="0" w:color="auto"/>
        <w:right w:val="none" w:sz="0" w:space="0" w:color="auto"/>
      </w:divBdr>
    </w:div>
    <w:div w:id="1664166224">
      <w:bodyDiv w:val="1"/>
      <w:marLeft w:val="0"/>
      <w:marRight w:val="0"/>
      <w:marTop w:val="0"/>
      <w:marBottom w:val="0"/>
      <w:divBdr>
        <w:top w:val="none" w:sz="0" w:space="0" w:color="auto"/>
        <w:left w:val="none" w:sz="0" w:space="0" w:color="auto"/>
        <w:bottom w:val="none" w:sz="0" w:space="0" w:color="auto"/>
        <w:right w:val="none" w:sz="0" w:space="0" w:color="auto"/>
      </w:divBdr>
      <w:divsChild>
        <w:div w:id="713426326">
          <w:marLeft w:val="0"/>
          <w:marRight w:val="0"/>
          <w:marTop w:val="0"/>
          <w:marBottom w:val="0"/>
          <w:divBdr>
            <w:top w:val="none" w:sz="0" w:space="0" w:color="auto"/>
            <w:left w:val="none" w:sz="0" w:space="0" w:color="auto"/>
            <w:bottom w:val="none" w:sz="0" w:space="0" w:color="auto"/>
            <w:right w:val="none" w:sz="0" w:space="0" w:color="auto"/>
          </w:divBdr>
          <w:divsChild>
            <w:div w:id="706176605">
              <w:marLeft w:val="0"/>
              <w:marRight w:val="0"/>
              <w:marTop w:val="0"/>
              <w:marBottom w:val="0"/>
              <w:divBdr>
                <w:top w:val="none" w:sz="0" w:space="0" w:color="auto"/>
                <w:left w:val="none" w:sz="0" w:space="0" w:color="auto"/>
                <w:bottom w:val="none" w:sz="0" w:space="0" w:color="auto"/>
                <w:right w:val="none" w:sz="0" w:space="0" w:color="auto"/>
              </w:divBdr>
              <w:divsChild>
                <w:div w:id="619188216">
                  <w:marLeft w:val="0"/>
                  <w:marRight w:val="0"/>
                  <w:marTop w:val="0"/>
                  <w:marBottom w:val="0"/>
                  <w:divBdr>
                    <w:top w:val="none" w:sz="0" w:space="0" w:color="auto"/>
                    <w:left w:val="none" w:sz="0" w:space="0" w:color="auto"/>
                    <w:bottom w:val="none" w:sz="0" w:space="0" w:color="auto"/>
                    <w:right w:val="none" w:sz="0" w:space="0" w:color="auto"/>
                  </w:divBdr>
                  <w:divsChild>
                    <w:div w:id="577517342">
                      <w:marLeft w:val="0"/>
                      <w:marRight w:val="0"/>
                      <w:marTop w:val="0"/>
                      <w:marBottom w:val="0"/>
                      <w:divBdr>
                        <w:top w:val="none" w:sz="0" w:space="0" w:color="auto"/>
                        <w:left w:val="none" w:sz="0" w:space="0" w:color="auto"/>
                        <w:bottom w:val="none" w:sz="0" w:space="0" w:color="auto"/>
                        <w:right w:val="none" w:sz="0" w:space="0" w:color="auto"/>
                      </w:divBdr>
                      <w:divsChild>
                        <w:div w:id="589974661">
                          <w:marLeft w:val="0"/>
                          <w:marRight w:val="0"/>
                          <w:marTop w:val="0"/>
                          <w:marBottom w:val="0"/>
                          <w:divBdr>
                            <w:top w:val="none" w:sz="0" w:space="0" w:color="auto"/>
                            <w:left w:val="none" w:sz="0" w:space="0" w:color="auto"/>
                            <w:bottom w:val="none" w:sz="0" w:space="0" w:color="auto"/>
                            <w:right w:val="none" w:sz="0" w:space="0" w:color="auto"/>
                          </w:divBdr>
                          <w:divsChild>
                            <w:div w:id="8612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772333">
      <w:bodyDiv w:val="1"/>
      <w:marLeft w:val="0"/>
      <w:marRight w:val="0"/>
      <w:marTop w:val="0"/>
      <w:marBottom w:val="0"/>
      <w:divBdr>
        <w:top w:val="none" w:sz="0" w:space="0" w:color="auto"/>
        <w:left w:val="none" w:sz="0" w:space="0" w:color="auto"/>
        <w:bottom w:val="none" w:sz="0" w:space="0" w:color="auto"/>
        <w:right w:val="none" w:sz="0" w:space="0" w:color="auto"/>
      </w:divBdr>
    </w:div>
    <w:div w:id="1665351139">
      <w:bodyDiv w:val="1"/>
      <w:marLeft w:val="0"/>
      <w:marRight w:val="0"/>
      <w:marTop w:val="0"/>
      <w:marBottom w:val="0"/>
      <w:divBdr>
        <w:top w:val="none" w:sz="0" w:space="0" w:color="auto"/>
        <w:left w:val="none" w:sz="0" w:space="0" w:color="auto"/>
        <w:bottom w:val="none" w:sz="0" w:space="0" w:color="auto"/>
        <w:right w:val="none" w:sz="0" w:space="0" w:color="auto"/>
      </w:divBdr>
    </w:div>
    <w:div w:id="1665743354">
      <w:bodyDiv w:val="1"/>
      <w:marLeft w:val="0"/>
      <w:marRight w:val="0"/>
      <w:marTop w:val="0"/>
      <w:marBottom w:val="0"/>
      <w:divBdr>
        <w:top w:val="none" w:sz="0" w:space="0" w:color="auto"/>
        <w:left w:val="none" w:sz="0" w:space="0" w:color="auto"/>
        <w:bottom w:val="none" w:sz="0" w:space="0" w:color="auto"/>
        <w:right w:val="none" w:sz="0" w:space="0" w:color="auto"/>
      </w:divBdr>
    </w:div>
    <w:div w:id="1666665797">
      <w:bodyDiv w:val="1"/>
      <w:marLeft w:val="0"/>
      <w:marRight w:val="0"/>
      <w:marTop w:val="0"/>
      <w:marBottom w:val="0"/>
      <w:divBdr>
        <w:top w:val="none" w:sz="0" w:space="0" w:color="auto"/>
        <w:left w:val="none" w:sz="0" w:space="0" w:color="auto"/>
        <w:bottom w:val="none" w:sz="0" w:space="0" w:color="auto"/>
        <w:right w:val="none" w:sz="0" w:space="0" w:color="auto"/>
      </w:divBdr>
    </w:div>
    <w:div w:id="1670130895">
      <w:bodyDiv w:val="1"/>
      <w:marLeft w:val="0"/>
      <w:marRight w:val="0"/>
      <w:marTop w:val="0"/>
      <w:marBottom w:val="0"/>
      <w:divBdr>
        <w:top w:val="none" w:sz="0" w:space="0" w:color="auto"/>
        <w:left w:val="none" w:sz="0" w:space="0" w:color="auto"/>
        <w:bottom w:val="none" w:sz="0" w:space="0" w:color="auto"/>
        <w:right w:val="none" w:sz="0" w:space="0" w:color="auto"/>
      </w:divBdr>
    </w:div>
    <w:div w:id="1670137982">
      <w:bodyDiv w:val="1"/>
      <w:marLeft w:val="0"/>
      <w:marRight w:val="0"/>
      <w:marTop w:val="0"/>
      <w:marBottom w:val="0"/>
      <w:divBdr>
        <w:top w:val="none" w:sz="0" w:space="0" w:color="auto"/>
        <w:left w:val="none" w:sz="0" w:space="0" w:color="auto"/>
        <w:bottom w:val="none" w:sz="0" w:space="0" w:color="auto"/>
        <w:right w:val="none" w:sz="0" w:space="0" w:color="auto"/>
      </w:divBdr>
    </w:div>
    <w:div w:id="1670938184">
      <w:bodyDiv w:val="1"/>
      <w:marLeft w:val="0"/>
      <w:marRight w:val="0"/>
      <w:marTop w:val="0"/>
      <w:marBottom w:val="0"/>
      <w:divBdr>
        <w:top w:val="none" w:sz="0" w:space="0" w:color="auto"/>
        <w:left w:val="none" w:sz="0" w:space="0" w:color="auto"/>
        <w:bottom w:val="none" w:sz="0" w:space="0" w:color="auto"/>
        <w:right w:val="none" w:sz="0" w:space="0" w:color="auto"/>
      </w:divBdr>
    </w:div>
    <w:div w:id="1671366883">
      <w:bodyDiv w:val="1"/>
      <w:marLeft w:val="0"/>
      <w:marRight w:val="0"/>
      <w:marTop w:val="0"/>
      <w:marBottom w:val="0"/>
      <w:divBdr>
        <w:top w:val="none" w:sz="0" w:space="0" w:color="auto"/>
        <w:left w:val="none" w:sz="0" w:space="0" w:color="auto"/>
        <w:bottom w:val="none" w:sz="0" w:space="0" w:color="auto"/>
        <w:right w:val="none" w:sz="0" w:space="0" w:color="auto"/>
      </w:divBdr>
    </w:div>
    <w:div w:id="1672371474">
      <w:bodyDiv w:val="1"/>
      <w:marLeft w:val="0"/>
      <w:marRight w:val="0"/>
      <w:marTop w:val="0"/>
      <w:marBottom w:val="0"/>
      <w:divBdr>
        <w:top w:val="none" w:sz="0" w:space="0" w:color="auto"/>
        <w:left w:val="none" w:sz="0" w:space="0" w:color="auto"/>
        <w:bottom w:val="none" w:sz="0" w:space="0" w:color="auto"/>
        <w:right w:val="none" w:sz="0" w:space="0" w:color="auto"/>
      </w:divBdr>
    </w:div>
    <w:div w:id="1672562422">
      <w:bodyDiv w:val="1"/>
      <w:marLeft w:val="0"/>
      <w:marRight w:val="0"/>
      <w:marTop w:val="0"/>
      <w:marBottom w:val="0"/>
      <w:divBdr>
        <w:top w:val="none" w:sz="0" w:space="0" w:color="auto"/>
        <w:left w:val="none" w:sz="0" w:space="0" w:color="auto"/>
        <w:bottom w:val="none" w:sz="0" w:space="0" w:color="auto"/>
        <w:right w:val="none" w:sz="0" w:space="0" w:color="auto"/>
      </w:divBdr>
    </w:div>
    <w:div w:id="1673294264">
      <w:bodyDiv w:val="1"/>
      <w:marLeft w:val="0"/>
      <w:marRight w:val="0"/>
      <w:marTop w:val="0"/>
      <w:marBottom w:val="0"/>
      <w:divBdr>
        <w:top w:val="none" w:sz="0" w:space="0" w:color="auto"/>
        <w:left w:val="none" w:sz="0" w:space="0" w:color="auto"/>
        <w:bottom w:val="none" w:sz="0" w:space="0" w:color="auto"/>
        <w:right w:val="none" w:sz="0" w:space="0" w:color="auto"/>
      </w:divBdr>
    </w:div>
    <w:div w:id="1673414108">
      <w:bodyDiv w:val="1"/>
      <w:marLeft w:val="0"/>
      <w:marRight w:val="0"/>
      <w:marTop w:val="0"/>
      <w:marBottom w:val="0"/>
      <w:divBdr>
        <w:top w:val="none" w:sz="0" w:space="0" w:color="auto"/>
        <w:left w:val="none" w:sz="0" w:space="0" w:color="auto"/>
        <w:bottom w:val="none" w:sz="0" w:space="0" w:color="auto"/>
        <w:right w:val="none" w:sz="0" w:space="0" w:color="auto"/>
      </w:divBdr>
    </w:div>
    <w:div w:id="1674140071">
      <w:bodyDiv w:val="1"/>
      <w:marLeft w:val="0"/>
      <w:marRight w:val="0"/>
      <w:marTop w:val="0"/>
      <w:marBottom w:val="0"/>
      <w:divBdr>
        <w:top w:val="none" w:sz="0" w:space="0" w:color="auto"/>
        <w:left w:val="none" w:sz="0" w:space="0" w:color="auto"/>
        <w:bottom w:val="none" w:sz="0" w:space="0" w:color="auto"/>
        <w:right w:val="none" w:sz="0" w:space="0" w:color="auto"/>
      </w:divBdr>
      <w:divsChild>
        <w:div w:id="333074130">
          <w:marLeft w:val="0"/>
          <w:marRight w:val="0"/>
          <w:marTop w:val="0"/>
          <w:marBottom w:val="0"/>
          <w:divBdr>
            <w:top w:val="none" w:sz="0" w:space="0" w:color="auto"/>
            <w:left w:val="none" w:sz="0" w:space="0" w:color="auto"/>
            <w:bottom w:val="none" w:sz="0" w:space="0" w:color="auto"/>
            <w:right w:val="none" w:sz="0" w:space="0" w:color="auto"/>
          </w:divBdr>
          <w:divsChild>
            <w:div w:id="403067760">
              <w:marLeft w:val="0"/>
              <w:marRight w:val="0"/>
              <w:marTop w:val="0"/>
              <w:marBottom w:val="0"/>
              <w:divBdr>
                <w:top w:val="none" w:sz="0" w:space="0" w:color="auto"/>
                <w:left w:val="none" w:sz="0" w:space="0" w:color="auto"/>
                <w:bottom w:val="none" w:sz="0" w:space="0" w:color="auto"/>
                <w:right w:val="none" w:sz="0" w:space="0" w:color="auto"/>
              </w:divBdr>
              <w:divsChild>
                <w:div w:id="419640334">
                  <w:marLeft w:val="0"/>
                  <w:marRight w:val="0"/>
                  <w:marTop w:val="0"/>
                  <w:marBottom w:val="0"/>
                  <w:divBdr>
                    <w:top w:val="none" w:sz="0" w:space="0" w:color="auto"/>
                    <w:left w:val="none" w:sz="0" w:space="0" w:color="auto"/>
                    <w:bottom w:val="none" w:sz="0" w:space="0" w:color="auto"/>
                    <w:right w:val="none" w:sz="0" w:space="0" w:color="auto"/>
                  </w:divBdr>
                  <w:divsChild>
                    <w:div w:id="1586648074">
                      <w:marLeft w:val="0"/>
                      <w:marRight w:val="0"/>
                      <w:marTop w:val="0"/>
                      <w:marBottom w:val="0"/>
                      <w:divBdr>
                        <w:top w:val="none" w:sz="0" w:space="0" w:color="auto"/>
                        <w:left w:val="none" w:sz="0" w:space="0" w:color="auto"/>
                        <w:bottom w:val="none" w:sz="0" w:space="0" w:color="auto"/>
                        <w:right w:val="none" w:sz="0" w:space="0" w:color="auto"/>
                      </w:divBdr>
                      <w:divsChild>
                        <w:div w:id="1752970243">
                          <w:marLeft w:val="0"/>
                          <w:marRight w:val="0"/>
                          <w:marTop w:val="0"/>
                          <w:marBottom w:val="0"/>
                          <w:divBdr>
                            <w:top w:val="none" w:sz="0" w:space="0" w:color="auto"/>
                            <w:left w:val="none" w:sz="0" w:space="0" w:color="auto"/>
                            <w:bottom w:val="none" w:sz="0" w:space="0" w:color="auto"/>
                            <w:right w:val="none" w:sz="0" w:space="0" w:color="auto"/>
                          </w:divBdr>
                          <w:divsChild>
                            <w:div w:id="17966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258833">
      <w:bodyDiv w:val="1"/>
      <w:marLeft w:val="0"/>
      <w:marRight w:val="0"/>
      <w:marTop w:val="0"/>
      <w:marBottom w:val="0"/>
      <w:divBdr>
        <w:top w:val="none" w:sz="0" w:space="0" w:color="auto"/>
        <w:left w:val="none" w:sz="0" w:space="0" w:color="auto"/>
        <w:bottom w:val="none" w:sz="0" w:space="0" w:color="auto"/>
        <w:right w:val="none" w:sz="0" w:space="0" w:color="auto"/>
      </w:divBdr>
    </w:div>
    <w:div w:id="1674725097">
      <w:bodyDiv w:val="1"/>
      <w:marLeft w:val="0"/>
      <w:marRight w:val="0"/>
      <w:marTop w:val="0"/>
      <w:marBottom w:val="0"/>
      <w:divBdr>
        <w:top w:val="none" w:sz="0" w:space="0" w:color="auto"/>
        <w:left w:val="none" w:sz="0" w:space="0" w:color="auto"/>
        <w:bottom w:val="none" w:sz="0" w:space="0" w:color="auto"/>
        <w:right w:val="none" w:sz="0" w:space="0" w:color="auto"/>
      </w:divBdr>
    </w:div>
    <w:div w:id="1675261407">
      <w:bodyDiv w:val="1"/>
      <w:marLeft w:val="0"/>
      <w:marRight w:val="0"/>
      <w:marTop w:val="0"/>
      <w:marBottom w:val="0"/>
      <w:divBdr>
        <w:top w:val="none" w:sz="0" w:space="0" w:color="auto"/>
        <w:left w:val="none" w:sz="0" w:space="0" w:color="auto"/>
        <w:bottom w:val="none" w:sz="0" w:space="0" w:color="auto"/>
        <w:right w:val="none" w:sz="0" w:space="0" w:color="auto"/>
      </w:divBdr>
      <w:divsChild>
        <w:div w:id="1586918371">
          <w:marLeft w:val="0"/>
          <w:marRight w:val="0"/>
          <w:marTop w:val="0"/>
          <w:marBottom w:val="0"/>
          <w:divBdr>
            <w:top w:val="none" w:sz="0" w:space="0" w:color="auto"/>
            <w:left w:val="none" w:sz="0" w:space="0" w:color="auto"/>
            <w:bottom w:val="none" w:sz="0" w:space="0" w:color="auto"/>
            <w:right w:val="none" w:sz="0" w:space="0" w:color="auto"/>
          </w:divBdr>
          <w:divsChild>
            <w:div w:id="260726886">
              <w:marLeft w:val="0"/>
              <w:marRight w:val="0"/>
              <w:marTop w:val="0"/>
              <w:marBottom w:val="0"/>
              <w:divBdr>
                <w:top w:val="none" w:sz="0" w:space="0" w:color="auto"/>
                <w:left w:val="none" w:sz="0" w:space="0" w:color="auto"/>
                <w:bottom w:val="none" w:sz="0" w:space="0" w:color="auto"/>
                <w:right w:val="none" w:sz="0" w:space="0" w:color="auto"/>
              </w:divBdr>
              <w:divsChild>
                <w:div w:id="456605357">
                  <w:marLeft w:val="0"/>
                  <w:marRight w:val="0"/>
                  <w:marTop w:val="0"/>
                  <w:marBottom w:val="0"/>
                  <w:divBdr>
                    <w:top w:val="none" w:sz="0" w:space="0" w:color="auto"/>
                    <w:left w:val="none" w:sz="0" w:space="0" w:color="auto"/>
                    <w:bottom w:val="none" w:sz="0" w:space="0" w:color="auto"/>
                    <w:right w:val="none" w:sz="0" w:space="0" w:color="auto"/>
                  </w:divBdr>
                  <w:divsChild>
                    <w:div w:id="1179004528">
                      <w:marLeft w:val="0"/>
                      <w:marRight w:val="0"/>
                      <w:marTop w:val="0"/>
                      <w:marBottom w:val="0"/>
                      <w:divBdr>
                        <w:top w:val="none" w:sz="0" w:space="0" w:color="auto"/>
                        <w:left w:val="none" w:sz="0" w:space="0" w:color="auto"/>
                        <w:bottom w:val="none" w:sz="0" w:space="0" w:color="auto"/>
                        <w:right w:val="none" w:sz="0" w:space="0" w:color="auto"/>
                      </w:divBdr>
                      <w:divsChild>
                        <w:div w:id="192234683">
                          <w:marLeft w:val="0"/>
                          <w:marRight w:val="0"/>
                          <w:marTop w:val="0"/>
                          <w:marBottom w:val="0"/>
                          <w:divBdr>
                            <w:top w:val="none" w:sz="0" w:space="0" w:color="auto"/>
                            <w:left w:val="none" w:sz="0" w:space="0" w:color="auto"/>
                            <w:bottom w:val="none" w:sz="0" w:space="0" w:color="auto"/>
                            <w:right w:val="none" w:sz="0" w:space="0" w:color="auto"/>
                          </w:divBdr>
                          <w:divsChild>
                            <w:div w:id="349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450207">
      <w:bodyDiv w:val="1"/>
      <w:marLeft w:val="0"/>
      <w:marRight w:val="0"/>
      <w:marTop w:val="0"/>
      <w:marBottom w:val="0"/>
      <w:divBdr>
        <w:top w:val="none" w:sz="0" w:space="0" w:color="auto"/>
        <w:left w:val="none" w:sz="0" w:space="0" w:color="auto"/>
        <w:bottom w:val="none" w:sz="0" w:space="0" w:color="auto"/>
        <w:right w:val="none" w:sz="0" w:space="0" w:color="auto"/>
      </w:divBdr>
    </w:div>
    <w:div w:id="1676298111">
      <w:bodyDiv w:val="1"/>
      <w:marLeft w:val="0"/>
      <w:marRight w:val="0"/>
      <w:marTop w:val="0"/>
      <w:marBottom w:val="0"/>
      <w:divBdr>
        <w:top w:val="none" w:sz="0" w:space="0" w:color="auto"/>
        <w:left w:val="none" w:sz="0" w:space="0" w:color="auto"/>
        <w:bottom w:val="none" w:sz="0" w:space="0" w:color="auto"/>
        <w:right w:val="none" w:sz="0" w:space="0" w:color="auto"/>
      </w:divBdr>
    </w:div>
    <w:div w:id="1676494510">
      <w:bodyDiv w:val="1"/>
      <w:marLeft w:val="0"/>
      <w:marRight w:val="0"/>
      <w:marTop w:val="0"/>
      <w:marBottom w:val="0"/>
      <w:divBdr>
        <w:top w:val="none" w:sz="0" w:space="0" w:color="auto"/>
        <w:left w:val="none" w:sz="0" w:space="0" w:color="auto"/>
        <w:bottom w:val="none" w:sz="0" w:space="0" w:color="auto"/>
        <w:right w:val="none" w:sz="0" w:space="0" w:color="auto"/>
      </w:divBdr>
      <w:divsChild>
        <w:div w:id="1744836078">
          <w:marLeft w:val="0"/>
          <w:marRight w:val="0"/>
          <w:marTop w:val="0"/>
          <w:marBottom w:val="0"/>
          <w:divBdr>
            <w:top w:val="none" w:sz="0" w:space="0" w:color="auto"/>
            <w:left w:val="none" w:sz="0" w:space="0" w:color="auto"/>
            <w:bottom w:val="none" w:sz="0" w:space="0" w:color="auto"/>
            <w:right w:val="none" w:sz="0" w:space="0" w:color="auto"/>
          </w:divBdr>
          <w:divsChild>
            <w:div w:id="408967163">
              <w:marLeft w:val="0"/>
              <w:marRight w:val="0"/>
              <w:marTop w:val="0"/>
              <w:marBottom w:val="0"/>
              <w:divBdr>
                <w:top w:val="none" w:sz="0" w:space="0" w:color="auto"/>
                <w:left w:val="none" w:sz="0" w:space="0" w:color="auto"/>
                <w:bottom w:val="none" w:sz="0" w:space="0" w:color="auto"/>
                <w:right w:val="none" w:sz="0" w:space="0" w:color="auto"/>
              </w:divBdr>
              <w:divsChild>
                <w:div w:id="2118792460">
                  <w:marLeft w:val="0"/>
                  <w:marRight w:val="0"/>
                  <w:marTop w:val="0"/>
                  <w:marBottom w:val="0"/>
                  <w:divBdr>
                    <w:top w:val="none" w:sz="0" w:space="0" w:color="auto"/>
                    <w:left w:val="none" w:sz="0" w:space="0" w:color="auto"/>
                    <w:bottom w:val="none" w:sz="0" w:space="0" w:color="auto"/>
                    <w:right w:val="none" w:sz="0" w:space="0" w:color="auto"/>
                  </w:divBdr>
                  <w:divsChild>
                    <w:div w:id="1600487109">
                      <w:marLeft w:val="0"/>
                      <w:marRight w:val="0"/>
                      <w:marTop w:val="0"/>
                      <w:marBottom w:val="0"/>
                      <w:divBdr>
                        <w:top w:val="none" w:sz="0" w:space="0" w:color="auto"/>
                        <w:left w:val="none" w:sz="0" w:space="0" w:color="auto"/>
                        <w:bottom w:val="none" w:sz="0" w:space="0" w:color="auto"/>
                        <w:right w:val="none" w:sz="0" w:space="0" w:color="auto"/>
                      </w:divBdr>
                      <w:divsChild>
                        <w:div w:id="1311592396">
                          <w:marLeft w:val="0"/>
                          <w:marRight w:val="0"/>
                          <w:marTop w:val="0"/>
                          <w:marBottom w:val="0"/>
                          <w:divBdr>
                            <w:top w:val="none" w:sz="0" w:space="0" w:color="auto"/>
                            <w:left w:val="none" w:sz="0" w:space="0" w:color="auto"/>
                            <w:bottom w:val="none" w:sz="0" w:space="0" w:color="auto"/>
                            <w:right w:val="none" w:sz="0" w:space="0" w:color="auto"/>
                          </w:divBdr>
                          <w:divsChild>
                            <w:div w:id="19305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573564">
      <w:bodyDiv w:val="1"/>
      <w:marLeft w:val="0"/>
      <w:marRight w:val="0"/>
      <w:marTop w:val="0"/>
      <w:marBottom w:val="0"/>
      <w:divBdr>
        <w:top w:val="none" w:sz="0" w:space="0" w:color="auto"/>
        <w:left w:val="none" w:sz="0" w:space="0" w:color="auto"/>
        <w:bottom w:val="none" w:sz="0" w:space="0" w:color="auto"/>
        <w:right w:val="none" w:sz="0" w:space="0" w:color="auto"/>
      </w:divBdr>
      <w:divsChild>
        <w:div w:id="596643947">
          <w:marLeft w:val="0"/>
          <w:marRight w:val="0"/>
          <w:marTop w:val="0"/>
          <w:marBottom w:val="0"/>
          <w:divBdr>
            <w:top w:val="none" w:sz="0" w:space="0" w:color="auto"/>
            <w:left w:val="none" w:sz="0" w:space="0" w:color="auto"/>
            <w:bottom w:val="none" w:sz="0" w:space="0" w:color="auto"/>
            <w:right w:val="none" w:sz="0" w:space="0" w:color="auto"/>
          </w:divBdr>
          <w:divsChild>
            <w:div w:id="760565443">
              <w:marLeft w:val="0"/>
              <w:marRight w:val="0"/>
              <w:marTop w:val="0"/>
              <w:marBottom w:val="0"/>
              <w:divBdr>
                <w:top w:val="none" w:sz="0" w:space="0" w:color="auto"/>
                <w:left w:val="none" w:sz="0" w:space="0" w:color="auto"/>
                <w:bottom w:val="none" w:sz="0" w:space="0" w:color="auto"/>
                <w:right w:val="none" w:sz="0" w:space="0" w:color="auto"/>
              </w:divBdr>
              <w:divsChild>
                <w:div w:id="149564637">
                  <w:marLeft w:val="0"/>
                  <w:marRight w:val="0"/>
                  <w:marTop w:val="0"/>
                  <w:marBottom w:val="0"/>
                  <w:divBdr>
                    <w:top w:val="none" w:sz="0" w:space="0" w:color="auto"/>
                    <w:left w:val="none" w:sz="0" w:space="0" w:color="auto"/>
                    <w:bottom w:val="none" w:sz="0" w:space="0" w:color="auto"/>
                    <w:right w:val="none" w:sz="0" w:space="0" w:color="auto"/>
                  </w:divBdr>
                  <w:divsChild>
                    <w:div w:id="1053623823">
                      <w:marLeft w:val="0"/>
                      <w:marRight w:val="0"/>
                      <w:marTop w:val="0"/>
                      <w:marBottom w:val="0"/>
                      <w:divBdr>
                        <w:top w:val="none" w:sz="0" w:space="0" w:color="auto"/>
                        <w:left w:val="none" w:sz="0" w:space="0" w:color="auto"/>
                        <w:bottom w:val="none" w:sz="0" w:space="0" w:color="auto"/>
                        <w:right w:val="none" w:sz="0" w:space="0" w:color="auto"/>
                      </w:divBdr>
                      <w:divsChild>
                        <w:div w:id="378017805">
                          <w:marLeft w:val="0"/>
                          <w:marRight w:val="0"/>
                          <w:marTop w:val="0"/>
                          <w:marBottom w:val="0"/>
                          <w:divBdr>
                            <w:top w:val="none" w:sz="0" w:space="0" w:color="auto"/>
                            <w:left w:val="none" w:sz="0" w:space="0" w:color="auto"/>
                            <w:bottom w:val="none" w:sz="0" w:space="0" w:color="auto"/>
                            <w:right w:val="none" w:sz="0" w:space="0" w:color="auto"/>
                          </w:divBdr>
                          <w:divsChild>
                            <w:div w:id="1472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09578">
      <w:bodyDiv w:val="1"/>
      <w:marLeft w:val="0"/>
      <w:marRight w:val="0"/>
      <w:marTop w:val="0"/>
      <w:marBottom w:val="0"/>
      <w:divBdr>
        <w:top w:val="none" w:sz="0" w:space="0" w:color="auto"/>
        <w:left w:val="none" w:sz="0" w:space="0" w:color="auto"/>
        <w:bottom w:val="none" w:sz="0" w:space="0" w:color="auto"/>
        <w:right w:val="none" w:sz="0" w:space="0" w:color="auto"/>
      </w:divBdr>
    </w:div>
    <w:div w:id="1677075477">
      <w:bodyDiv w:val="1"/>
      <w:marLeft w:val="0"/>
      <w:marRight w:val="0"/>
      <w:marTop w:val="0"/>
      <w:marBottom w:val="0"/>
      <w:divBdr>
        <w:top w:val="none" w:sz="0" w:space="0" w:color="auto"/>
        <w:left w:val="none" w:sz="0" w:space="0" w:color="auto"/>
        <w:bottom w:val="none" w:sz="0" w:space="0" w:color="auto"/>
        <w:right w:val="none" w:sz="0" w:space="0" w:color="auto"/>
      </w:divBdr>
    </w:div>
    <w:div w:id="1679116333">
      <w:bodyDiv w:val="1"/>
      <w:marLeft w:val="0"/>
      <w:marRight w:val="0"/>
      <w:marTop w:val="0"/>
      <w:marBottom w:val="0"/>
      <w:divBdr>
        <w:top w:val="none" w:sz="0" w:space="0" w:color="auto"/>
        <w:left w:val="none" w:sz="0" w:space="0" w:color="auto"/>
        <w:bottom w:val="none" w:sz="0" w:space="0" w:color="auto"/>
        <w:right w:val="none" w:sz="0" w:space="0" w:color="auto"/>
      </w:divBdr>
    </w:div>
    <w:div w:id="1680347061">
      <w:bodyDiv w:val="1"/>
      <w:marLeft w:val="0"/>
      <w:marRight w:val="0"/>
      <w:marTop w:val="0"/>
      <w:marBottom w:val="0"/>
      <w:divBdr>
        <w:top w:val="none" w:sz="0" w:space="0" w:color="auto"/>
        <w:left w:val="none" w:sz="0" w:space="0" w:color="auto"/>
        <w:bottom w:val="none" w:sz="0" w:space="0" w:color="auto"/>
        <w:right w:val="none" w:sz="0" w:space="0" w:color="auto"/>
      </w:divBdr>
    </w:div>
    <w:div w:id="1680348075">
      <w:bodyDiv w:val="1"/>
      <w:marLeft w:val="0"/>
      <w:marRight w:val="0"/>
      <w:marTop w:val="0"/>
      <w:marBottom w:val="0"/>
      <w:divBdr>
        <w:top w:val="none" w:sz="0" w:space="0" w:color="auto"/>
        <w:left w:val="none" w:sz="0" w:space="0" w:color="auto"/>
        <w:bottom w:val="none" w:sz="0" w:space="0" w:color="auto"/>
        <w:right w:val="none" w:sz="0" w:space="0" w:color="auto"/>
      </w:divBdr>
      <w:divsChild>
        <w:div w:id="1958609212">
          <w:marLeft w:val="0"/>
          <w:marRight w:val="0"/>
          <w:marTop w:val="0"/>
          <w:marBottom w:val="0"/>
          <w:divBdr>
            <w:top w:val="none" w:sz="0" w:space="0" w:color="auto"/>
            <w:left w:val="none" w:sz="0" w:space="0" w:color="auto"/>
            <w:bottom w:val="none" w:sz="0" w:space="0" w:color="auto"/>
            <w:right w:val="none" w:sz="0" w:space="0" w:color="auto"/>
          </w:divBdr>
          <w:divsChild>
            <w:div w:id="1538466157">
              <w:marLeft w:val="0"/>
              <w:marRight w:val="0"/>
              <w:marTop w:val="0"/>
              <w:marBottom w:val="0"/>
              <w:divBdr>
                <w:top w:val="none" w:sz="0" w:space="0" w:color="auto"/>
                <w:left w:val="none" w:sz="0" w:space="0" w:color="auto"/>
                <w:bottom w:val="none" w:sz="0" w:space="0" w:color="auto"/>
                <w:right w:val="none" w:sz="0" w:space="0" w:color="auto"/>
              </w:divBdr>
              <w:divsChild>
                <w:div w:id="881554029">
                  <w:marLeft w:val="0"/>
                  <w:marRight w:val="0"/>
                  <w:marTop w:val="0"/>
                  <w:marBottom w:val="0"/>
                  <w:divBdr>
                    <w:top w:val="none" w:sz="0" w:space="0" w:color="auto"/>
                    <w:left w:val="none" w:sz="0" w:space="0" w:color="auto"/>
                    <w:bottom w:val="none" w:sz="0" w:space="0" w:color="auto"/>
                    <w:right w:val="none" w:sz="0" w:space="0" w:color="auto"/>
                  </w:divBdr>
                  <w:divsChild>
                    <w:div w:id="1409765463">
                      <w:marLeft w:val="0"/>
                      <w:marRight w:val="0"/>
                      <w:marTop w:val="0"/>
                      <w:marBottom w:val="0"/>
                      <w:divBdr>
                        <w:top w:val="none" w:sz="0" w:space="0" w:color="auto"/>
                        <w:left w:val="none" w:sz="0" w:space="0" w:color="auto"/>
                        <w:bottom w:val="none" w:sz="0" w:space="0" w:color="auto"/>
                        <w:right w:val="none" w:sz="0" w:space="0" w:color="auto"/>
                      </w:divBdr>
                      <w:divsChild>
                        <w:div w:id="201138257">
                          <w:marLeft w:val="0"/>
                          <w:marRight w:val="0"/>
                          <w:marTop w:val="0"/>
                          <w:marBottom w:val="0"/>
                          <w:divBdr>
                            <w:top w:val="none" w:sz="0" w:space="0" w:color="auto"/>
                            <w:left w:val="none" w:sz="0" w:space="0" w:color="auto"/>
                            <w:bottom w:val="none" w:sz="0" w:space="0" w:color="auto"/>
                            <w:right w:val="none" w:sz="0" w:space="0" w:color="auto"/>
                          </w:divBdr>
                          <w:divsChild>
                            <w:div w:id="19317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425545">
      <w:bodyDiv w:val="1"/>
      <w:marLeft w:val="0"/>
      <w:marRight w:val="0"/>
      <w:marTop w:val="0"/>
      <w:marBottom w:val="0"/>
      <w:divBdr>
        <w:top w:val="none" w:sz="0" w:space="0" w:color="auto"/>
        <w:left w:val="none" w:sz="0" w:space="0" w:color="auto"/>
        <w:bottom w:val="none" w:sz="0" w:space="0" w:color="auto"/>
        <w:right w:val="none" w:sz="0" w:space="0" w:color="auto"/>
      </w:divBdr>
    </w:div>
    <w:div w:id="1680891690">
      <w:bodyDiv w:val="1"/>
      <w:marLeft w:val="0"/>
      <w:marRight w:val="0"/>
      <w:marTop w:val="0"/>
      <w:marBottom w:val="0"/>
      <w:divBdr>
        <w:top w:val="none" w:sz="0" w:space="0" w:color="auto"/>
        <w:left w:val="none" w:sz="0" w:space="0" w:color="auto"/>
        <w:bottom w:val="none" w:sz="0" w:space="0" w:color="auto"/>
        <w:right w:val="none" w:sz="0" w:space="0" w:color="auto"/>
      </w:divBdr>
    </w:div>
    <w:div w:id="1681081133">
      <w:bodyDiv w:val="1"/>
      <w:marLeft w:val="0"/>
      <w:marRight w:val="0"/>
      <w:marTop w:val="0"/>
      <w:marBottom w:val="0"/>
      <w:divBdr>
        <w:top w:val="none" w:sz="0" w:space="0" w:color="auto"/>
        <w:left w:val="none" w:sz="0" w:space="0" w:color="auto"/>
        <w:bottom w:val="none" w:sz="0" w:space="0" w:color="auto"/>
        <w:right w:val="none" w:sz="0" w:space="0" w:color="auto"/>
      </w:divBdr>
    </w:div>
    <w:div w:id="1681925644">
      <w:bodyDiv w:val="1"/>
      <w:marLeft w:val="0"/>
      <w:marRight w:val="0"/>
      <w:marTop w:val="0"/>
      <w:marBottom w:val="0"/>
      <w:divBdr>
        <w:top w:val="none" w:sz="0" w:space="0" w:color="auto"/>
        <w:left w:val="none" w:sz="0" w:space="0" w:color="auto"/>
        <w:bottom w:val="none" w:sz="0" w:space="0" w:color="auto"/>
        <w:right w:val="none" w:sz="0" w:space="0" w:color="auto"/>
      </w:divBdr>
    </w:div>
    <w:div w:id="1683512010">
      <w:bodyDiv w:val="1"/>
      <w:marLeft w:val="0"/>
      <w:marRight w:val="0"/>
      <w:marTop w:val="0"/>
      <w:marBottom w:val="0"/>
      <w:divBdr>
        <w:top w:val="none" w:sz="0" w:space="0" w:color="auto"/>
        <w:left w:val="none" w:sz="0" w:space="0" w:color="auto"/>
        <w:bottom w:val="none" w:sz="0" w:space="0" w:color="auto"/>
        <w:right w:val="none" w:sz="0" w:space="0" w:color="auto"/>
      </w:divBdr>
    </w:div>
    <w:div w:id="1684163658">
      <w:bodyDiv w:val="1"/>
      <w:marLeft w:val="0"/>
      <w:marRight w:val="0"/>
      <w:marTop w:val="0"/>
      <w:marBottom w:val="0"/>
      <w:divBdr>
        <w:top w:val="none" w:sz="0" w:space="0" w:color="auto"/>
        <w:left w:val="none" w:sz="0" w:space="0" w:color="auto"/>
        <w:bottom w:val="none" w:sz="0" w:space="0" w:color="auto"/>
        <w:right w:val="none" w:sz="0" w:space="0" w:color="auto"/>
      </w:divBdr>
    </w:div>
    <w:div w:id="1684241508">
      <w:bodyDiv w:val="1"/>
      <w:marLeft w:val="0"/>
      <w:marRight w:val="0"/>
      <w:marTop w:val="0"/>
      <w:marBottom w:val="0"/>
      <w:divBdr>
        <w:top w:val="none" w:sz="0" w:space="0" w:color="auto"/>
        <w:left w:val="none" w:sz="0" w:space="0" w:color="auto"/>
        <w:bottom w:val="none" w:sz="0" w:space="0" w:color="auto"/>
        <w:right w:val="none" w:sz="0" w:space="0" w:color="auto"/>
      </w:divBdr>
    </w:div>
    <w:div w:id="1684504502">
      <w:bodyDiv w:val="1"/>
      <w:marLeft w:val="0"/>
      <w:marRight w:val="0"/>
      <w:marTop w:val="0"/>
      <w:marBottom w:val="0"/>
      <w:divBdr>
        <w:top w:val="none" w:sz="0" w:space="0" w:color="auto"/>
        <w:left w:val="none" w:sz="0" w:space="0" w:color="auto"/>
        <w:bottom w:val="none" w:sz="0" w:space="0" w:color="auto"/>
        <w:right w:val="none" w:sz="0" w:space="0" w:color="auto"/>
      </w:divBdr>
    </w:div>
    <w:div w:id="1686176265">
      <w:bodyDiv w:val="1"/>
      <w:marLeft w:val="0"/>
      <w:marRight w:val="0"/>
      <w:marTop w:val="0"/>
      <w:marBottom w:val="0"/>
      <w:divBdr>
        <w:top w:val="none" w:sz="0" w:space="0" w:color="auto"/>
        <w:left w:val="none" w:sz="0" w:space="0" w:color="auto"/>
        <w:bottom w:val="none" w:sz="0" w:space="0" w:color="auto"/>
        <w:right w:val="none" w:sz="0" w:space="0" w:color="auto"/>
      </w:divBdr>
    </w:div>
    <w:div w:id="1686975955">
      <w:bodyDiv w:val="1"/>
      <w:marLeft w:val="0"/>
      <w:marRight w:val="0"/>
      <w:marTop w:val="0"/>
      <w:marBottom w:val="0"/>
      <w:divBdr>
        <w:top w:val="none" w:sz="0" w:space="0" w:color="auto"/>
        <w:left w:val="none" w:sz="0" w:space="0" w:color="auto"/>
        <w:bottom w:val="none" w:sz="0" w:space="0" w:color="auto"/>
        <w:right w:val="none" w:sz="0" w:space="0" w:color="auto"/>
      </w:divBdr>
    </w:div>
    <w:div w:id="1687487913">
      <w:bodyDiv w:val="1"/>
      <w:marLeft w:val="0"/>
      <w:marRight w:val="0"/>
      <w:marTop w:val="0"/>
      <w:marBottom w:val="0"/>
      <w:divBdr>
        <w:top w:val="none" w:sz="0" w:space="0" w:color="auto"/>
        <w:left w:val="none" w:sz="0" w:space="0" w:color="auto"/>
        <w:bottom w:val="none" w:sz="0" w:space="0" w:color="auto"/>
        <w:right w:val="none" w:sz="0" w:space="0" w:color="auto"/>
      </w:divBdr>
    </w:div>
    <w:div w:id="1687634881">
      <w:bodyDiv w:val="1"/>
      <w:marLeft w:val="0"/>
      <w:marRight w:val="0"/>
      <w:marTop w:val="0"/>
      <w:marBottom w:val="0"/>
      <w:divBdr>
        <w:top w:val="none" w:sz="0" w:space="0" w:color="auto"/>
        <w:left w:val="none" w:sz="0" w:space="0" w:color="auto"/>
        <w:bottom w:val="none" w:sz="0" w:space="0" w:color="auto"/>
        <w:right w:val="none" w:sz="0" w:space="0" w:color="auto"/>
      </w:divBdr>
    </w:div>
    <w:div w:id="1688291577">
      <w:bodyDiv w:val="1"/>
      <w:marLeft w:val="0"/>
      <w:marRight w:val="0"/>
      <w:marTop w:val="0"/>
      <w:marBottom w:val="0"/>
      <w:divBdr>
        <w:top w:val="none" w:sz="0" w:space="0" w:color="auto"/>
        <w:left w:val="none" w:sz="0" w:space="0" w:color="auto"/>
        <w:bottom w:val="none" w:sz="0" w:space="0" w:color="auto"/>
        <w:right w:val="none" w:sz="0" w:space="0" w:color="auto"/>
      </w:divBdr>
    </w:div>
    <w:div w:id="1690137053">
      <w:bodyDiv w:val="1"/>
      <w:marLeft w:val="0"/>
      <w:marRight w:val="0"/>
      <w:marTop w:val="0"/>
      <w:marBottom w:val="0"/>
      <w:divBdr>
        <w:top w:val="none" w:sz="0" w:space="0" w:color="auto"/>
        <w:left w:val="none" w:sz="0" w:space="0" w:color="auto"/>
        <w:bottom w:val="none" w:sz="0" w:space="0" w:color="auto"/>
        <w:right w:val="none" w:sz="0" w:space="0" w:color="auto"/>
      </w:divBdr>
    </w:div>
    <w:div w:id="1690139386">
      <w:bodyDiv w:val="1"/>
      <w:marLeft w:val="0"/>
      <w:marRight w:val="0"/>
      <w:marTop w:val="0"/>
      <w:marBottom w:val="0"/>
      <w:divBdr>
        <w:top w:val="none" w:sz="0" w:space="0" w:color="auto"/>
        <w:left w:val="none" w:sz="0" w:space="0" w:color="auto"/>
        <w:bottom w:val="none" w:sz="0" w:space="0" w:color="auto"/>
        <w:right w:val="none" w:sz="0" w:space="0" w:color="auto"/>
      </w:divBdr>
    </w:div>
    <w:div w:id="1691369810">
      <w:bodyDiv w:val="1"/>
      <w:marLeft w:val="0"/>
      <w:marRight w:val="0"/>
      <w:marTop w:val="0"/>
      <w:marBottom w:val="0"/>
      <w:divBdr>
        <w:top w:val="none" w:sz="0" w:space="0" w:color="auto"/>
        <w:left w:val="none" w:sz="0" w:space="0" w:color="auto"/>
        <w:bottom w:val="none" w:sz="0" w:space="0" w:color="auto"/>
        <w:right w:val="none" w:sz="0" w:space="0" w:color="auto"/>
      </w:divBdr>
      <w:divsChild>
        <w:div w:id="84348444">
          <w:marLeft w:val="0"/>
          <w:marRight w:val="0"/>
          <w:marTop w:val="0"/>
          <w:marBottom w:val="0"/>
          <w:divBdr>
            <w:top w:val="none" w:sz="0" w:space="0" w:color="auto"/>
            <w:left w:val="none" w:sz="0" w:space="0" w:color="auto"/>
            <w:bottom w:val="none" w:sz="0" w:space="0" w:color="auto"/>
            <w:right w:val="none" w:sz="0" w:space="0" w:color="auto"/>
          </w:divBdr>
          <w:divsChild>
            <w:div w:id="794835932">
              <w:marLeft w:val="0"/>
              <w:marRight w:val="0"/>
              <w:marTop w:val="0"/>
              <w:marBottom w:val="0"/>
              <w:divBdr>
                <w:top w:val="none" w:sz="0" w:space="0" w:color="auto"/>
                <w:left w:val="none" w:sz="0" w:space="0" w:color="auto"/>
                <w:bottom w:val="none" w:sz="0" w:space="0" w:color="auto"/>
                <w:right w:val="none" w:sz="0" w:space="0" w:color="auto"/>
              </w:divBdr>
              <w:divsChild>
                <w:div w:id="1036195723">
                  <w:marLeft w:val="0"/>
                  <w:marRight w:val="0"/>
                  <w:marTop w:val="0"/>
                  <w:marBottom w:val="0"/>
                  <w:divBdr>
                    <w:top w:val="none" w:sz="0" w:space="0" w:color="auto"/>
                    <w:left w:val="none" w:sz="0" w:space="0" w:color="auto"/>
                    <w:bottom w:val="none" w:sz="0" w:space="0" w:color="auto"/>
                    <w:right w:val="none" w:sz="0" w:space="0" w:color="auto"/>
                  </w:divBdr>
                  <w:divsChild>
                    <w:div w:id="942492692">
                      <w:marLeft w:val="0"/>
                      <w:marRight w:val="0"/>
                      <w:marTop w:val="0"/>
                      <w:marBottom w:val="0"/>
                      <w:divBdr>
                        <w:top w:val="none" w:sz="0" w:space="0" w:color="auto"/>
                        <w:left w:val="none" w:sz="0" w:space="0" w:color="auto"/>
                        <w:bottom w:val="none" w:sz="0" w:space="0" w:color="auto"/>
                        <w:right w:val="none" w:sz="0" w:space="0" w:color="auto"/>
                      </w:divBdr>
                      <w:divsChild>
                        <w:div w:id="585040344">
                          <w:marLeft w:val="0"/>
                          <w:marRight w:val="0"/>
                          <w:marTop w:val="0"/>
                          <w:marBottom w:val="0"/>
                          <w:divBdr>
                            <w:top w:val="none" w:sz="0" w:space="0" w:color="auto"/>
                            <w:left w:val="none" w:sz="0" w:space="0" w:color="auto"/>
                            <w:bottom w:val="none" w:sz="0" w:space="0" w:color="auto"/>
                            <w:right w:val="none" w:sz="0" w:space="0" w:color="auto"/>
                          </w:divBdr>
                          <w:divsChild>
                            <w:div w:id="21191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79815">
      <w:bodyDiv w:val="1"/>
      <w:marLeft w:val="0"/>
      <w:marRight w:val="0"/>
      <w:marTop w:val="0"/>
      <w:marBottom w:val="0"/>
      <w:divBdr>
        <w:top w:val="none" w:sz="0" w:space="0" w:color="auto"/>
        <w:left w:val="none" w:sz="0" w:space="0" w:color="auto"/>
        <w:bottom w:val="none" w:sz="0" w:space="0" w:color="auto"/>
        <w:right w:val="none" w:sz="0" w:space="0" w:color="auto"/>
      </w:divBdr>
      <w:divsChild>
        <w:div w:id="2105565076">
          <w:marLeft w:val="0"/>
          <w:marRight w:val="0"/>
          <w:marTop w:val="0"/>
          <w:marBottom w:val="0"/>
          <w:divBdr>
            <w:top w:val="none" w:sz="0" w:space="0" w:color="auto"/>
            <w:left w:val="none" w:sz="0" w:space="0" w:color="auto"/>
            <w:bottom w:val="none" w:sz="0" w:space="0" w:color="auto"/>
            <w:right w:val="none" w:sz="0" w:space="0" w:color="auto"/>
          </w:divBdr>
          <w:divsChild>
            <w:div w:id="2129857563">
              <w:marLeft w:val="0"/>
              <w:marRight w:val="0"/>
              <w:marTop w:val="0"/>
              <w:marBottom w:val="0"/>
              <w:divBdr>
                <w:top w:val="none" w:sz="0" w:space="0" w:color="auto"/>
                <w:left w:val="none" w:sz="0" w:space="0" w:color="auto"/>
                <w:bottom w:val="none" w:sz="0" w:space="0" w:color="auto"/>
                <w:right w:val="none" w:sz="0" w:space="0" w:color="auto"/>
              </w:divBdr>
              <w:divsChild>
                <w:div w:id="740493429">
                  <w:marLeft w:val="0"/>
                  <w:marRight w:val="0"/>
                  <w:marTop w:val="0"/>
                  <w:marBottom w:val="0"/>
                  <w:divBdr>
                    <w:top w:val="none" w:sz="0" w:space="0" w:color="auto"/>
                    <w:left w:val="none" w:sz="0" w:space="0" w:color="auto"/>
                    <w:bottom w:val="none" w:sz="0" w:space="0" w:color="auto"/>
                    <w:right w:val="none" w:sz="0" w:space="0" w:color="auto"/>
                  </w:divBdr>
                  <w:divsChild>
                    <w:div w:id="1062556489">
                      <w:marLeft w:val="0"/>
                      <w:marRight w:val="0"/>
                      <w:marTop w:val="0"/>
                      <w:marBottom w:val="0"/>
                      <w:divBdr>
                        <w:top w:val="none" w:sz="0" w:space="0" w:color="auto"/>
                        <w:left w:val="none" w:sz="0" w:space="0" w:color="auto"/>
                        <w:bottom w:val="none" w:sz="0" w:space="0" w:color="auto"/>
                        <w:right w:val="none" w:sz="0" w:space="0" w:color="auto"/>
                      </w:divBdr>
                      <w:divsChild>
                        <w:div w:id="1617836568">
                          <w:marLeft w:val="0"/>
                          <w:marRight w:val="0"/>
                          <w:marTop w:val="0"/>
                          <w:marBottom w:val="0"/>
                          <w:divBdr>
                            <w:top w:val="none" w:sz="0" w:space="0" w:color="auto"/>
                            <w:left w:val="none" w:sz="0" w:space="0" w:color="auto"/>
                            <w:bottom w:val="none" w:sz="0" w:space="0" w:color="auto"/>
                            <w:right w:val="none" w:sz="0" w:space="0" w:color="auto"/>
                          </w:divBdr>
                          <w:divsChild>
                            <w:div w:id="11818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336938">
      <w:bodyDiv w:val="1"/>
      <w:marLeft w:val="0"/>
      <w:marRight w:val="0"/>
      <w:marTop w:val="0"/>
      <w:marBottom w:val="0"/>
      <w:divBdr>
        <w:top w:val="none" w:sz="0" w:space="0" w:color="auto"/>
        <w:left w:val="none" w:sz="0" w:space="0" w:color="auto"/>
        <w:bottom w:val="none" w:sz="0" w:space="0" w:color="auto"/>
        <w:right w:val="none" w:sz="0" w:space="0" w:color="auto"/>
      </w:divBdr>
    </w:div>
    <w:div w:id="1694530035">
      <w:bodyDiv w:val="1"/>
      <w:marLeft w:val="0"/>
      <w:marRight w:val="0"/>
      <w:marTop w:val="0"/>
      <w:marBottom w:val="0"/>
      <w:divBdr>
        <w:top w:val="none" w:sz="0" w:space="0" w:color="auto"/>
        <w:left w:val="none" w:sz="0" w:space="0" w:color="auto"/>
        <w:bottom w:val="none" w:sz="0" w:space="0" w:color="auto"/>
        <w:right w:val="none" w:sz="0" w:space="0" w:color="auto"/>
      </w:divBdr>
    </w:div>
    <w:div w:id="1694988314">
      <w:bodyDiv w:val="1"/>
      <w:marLeft w:val="0"/>
      <w:marRight w:val="0"/>
      <w:marTop w:val="0"/>
      <w:marBottom w:val="0"/>
      <w:divBdr>
        <w:top w:val="none" w:sz="0" w:space="0" w:color="auto"/>
        <w:left w:val="none" w:sz="0" w:space="0" w:color="auto"/>
        <w:bottom w:val="none" w:sz="0" w:space="0" w:color="auto"/>
        <w:right w:val="none" w:sz="0" w:space="0" w:color="auto"/>
      </w:divBdr>
    </w:div>
    <w:div w:id="1695032062">
      <w:bodyDiv w:val="1"/>
      <w:marLeft w:val="0"/>
      <w:marRight w:val="0"/>
      <w:marTop w:val="0"/>
      <w:marBottom w:val="0"/>
      <w:divBdr>
        <w:top w:val="none" w:sz="0" w:space="0" w:color="auto"/>
        <w:left w:val="none" w:sz="0" w:space="0" w:color="auto"/>
        <w:bottom w:val="none" w:sz="0" w:space="0" w:color="auto"/>
        <w:right w:val="none" w:sz="0" w:space="0" w:color="auto"/>
      </w:divBdr>
    </w:div>
    <w:div w:id="1695229149">
      <w:bodyDiv w:val="1"/>
      <w:marLeft w:val="0"/>
      <w:marRight w:val="0"/>
      <w:marTop w:val="0"/>
      <w:marBottom w:val="0"/>
      <w:divBdr>
        <w:top w:val="none" w:sz="0" w:space="0" w:color="auto"/>
        <w:left w:val="none" w:sz="0" w:space="0" w:color="auto"/>
        <w:bottom w:val="none" w:sz="0" w:space="0" w:color="auto"/>
        <w:right w:val="none" w:sz="0" w:space="0" w:color="auto"/>
      </w:divBdr>
    </w:div>
    <w:div w:id="1695496989">
      <w:bodyDiv w:val="1"/>
      <w:marLeft w:val="0"/>
      <w:marRight w:val="0"/>
      <w:marTop w:val="0"/>
      <w:marBottom w:val="0"/>
      <w:divBdr>
        <w:top w:val="none" w:sz="0" w:space="0" w:color="auto"/>
        <w:left w:val="none" w:sz="0" w:space="0" w:color="auto"/>
        <w:bottom w:val="none" w:sz="0" w:space="0" w:color="auto"/>
        <w:right w:val="none" w:sz="0" w:space="0" w:color="auto"/>
      </w:divBdr>
    </w:div>
    <w:div w:id="1695765911">
      <w:bodyDiv w:val="1"/>
      <w:marLeft w:val="0"/>
      <w:marRight w:val="0"/>
      <w:marTop w:val="0"/>
      <w:marBottom w:val="0"/>
      <w:divBdr>
        <w:top w:val="none" w:sz="0" w:space="0" w:color="auto"/>
        <w:left w:val="none" w:sz="0" w:space="0" w:color="auto"/>
        <w:bottom w:val="none" w:sz="0" w:space="0" w:color="auto"/>
        <w:right w:val="none" w:sz="0" w:space="0" w:color="auto"/>
      </w:divBdr>
    </w:div>
    <w:div w:id="1695961102">
      <w:bodyDiv w:val="1"/>
      <w:marLeft w:val="0"/>
      <w:marRight w:val="0"/>
      <w:marTop w:val="0"/>
      <w:marBottom w:val="0"/>
      <w:divBdr>
        <w:top w:val="none" w:sz="0" w:space="0" w:color="auto"/>
        <w:left w:val="none" w:sz="0" w:space="0" w:color="auto"/>
        <w:bottom w:val="none" w:sz="0" w:space="0" w:color="auto"/>
        <w:right w:val="none" w:sz="0" w:space="0" w:color="auto"/>
      </w:divBdr>
    </w:div>
    <w:div w:id="1698502211">
      <w:bodyDiv w:val="1"/>
      <w:marLeft w:val="0"/>
      <w:marRight w:val="0"/>
      <w:marTop w:val="0"/>
      <w:marBottom w:val="0"/>
      <w:divBdr>
        <w:top w:val="none" w:sz="0" w:space="0" w:color="auto"/>
        <w:left w:val="none" w:sz="0" w:space="0" w:color="auto"/>
        <w:bottom w:val="none" w:sz="0" w:space="0" w:color="auto"/>
        <w:right w:val="none" w:sz="0" w:space="0" w:color="auto"/>
      </w:divBdr>
    </w:div>
    <w:div w:id="1699427377">
      <w:bodyDiv w:val="1"/>
      <w:marLeft w:val="0"/>
      <w:marRight w:val="0"/>
      <w:marTop w:val="0"/>
      <w:marBottom w:val="0"/>
      <w:divBdr>
        <w:top w:val="none" w:sz="0" w:space="0" w:color="auto"/>
        <w:left w:val="none" w:sz="0" w:space="0" w:color="auto"/>
        <w:bottom w:val="none" w:sz="0" w:space="0" w:color="auto"/>
        <w:right w:val="none" w:sz="0" w:space="0" w:color="auto"/>
      </w:divBdr>
    </w:div>
    <w:div w:id="1700541940">
      <w:bodyDiv w:val="1"/>
      <w:marLeft w:val="0"/>
      <w:marRight w:val="0"/>
      <w:marTop w:val="0"/>
      <w:marBottom w:val="0"/>
      <w:divBdr>
        <w:top w:val="none" w:sz="0" w:space="0" w:color="auto"/>
        <w:left w:val="none" w:sz="0" w:space="0" w:color="auto"/>
        <w:bottom w:val="none" w:sz="0" w:space="0" w:color="auto"/>
        <w:right w:val="none" w:sz="0" w:space="0" w:color="auto"/>
      </w:divBdr>
      <w:divsChild>
        <w:div w:id="4983161">
          <w:marLeft w:val="0"/>
          <w:marRight w:val="0"/>
          <w:marTop w:val="0"/>
          <w:marBottom w:val="0"/>
          <w:divBdr>
            <w:top w:val="none" w:sz="0" w:space="0" w:color="auto"/>
            <w:left w:val="none" w:sz="0" w:space="0" w:color="auto"/>
            <w:bottom w:val="none" w:sz="0" w:space="0" w:color="auto"/>
            <w:right w:val="none" w:sz="0" w:space="0" w:color="auto"/>
          </w:divBdr>
          <w:divsChild>
            <w:div w:id="853230139">
              <w:marLeft w:val="0"/>
              <w:marRight w:val="0"/>
              <w:marTop w:val="0"/>
              <w:marBottom w:val="0"/>
              <w:divBdr>
                <w:top w:val="none" w:sz="0" w:space="0" w:color="auto"/>
                <w:left w:val="none" w:sz="0" w:space="0" w:color="auto"/>
                <w:bottom w:val="none" w:sz="0" w:space="0" w:color="auto"/>
                <w:right w:val="none" w:sz="0" w:space="0" w:color="auto"/>
              </w:divBdr>
              <w:divsChild>
                <w:div w:id="1267883479">
                  <w:marLeft w:val="0"/>
                  <w:marRight w:val="0"/>
                  <w:marTop w:val="0"/>
                  <w:marBottom w:val="0"/>
                  <w:divBdr>
                    <w:top w:val="none" w:sz="0" w:space="0" w:color="auto"/>
                    <w:left w:val="none" w:sz="0" w:space="0" w:color="auto"/>
                    <w:bottom w:val="none" w:sz="0" w:space="0" w:color="auto"/>
                    <w:right w:val="none" w:sz="0" w:space="0" w:color="auto"/>
                  </w:divBdr>
                  <w:divsChild>
                    <w:div w:id="681861809">
                      <w:marLeft w:val="0"/>
                      <w:marRight w:val="0"/>
                      <w:marTop w:val="0"/>
                      <w:marBottom w:val="0"/>
                      <w:divBdr>
                        <w:top w:val="none" w:sz="0" w:space="0" w:color="auto"/>
                        <w:left w:val="none" w:sz="0" w:space="0" w:color="auto"/>
                        <w:bottom w:val="none" w:sz="0" w:space="0" w:color="auto"/>
                        <w:right w:val="none" w:sz="0" w:space="0" w:color="auto"/>
                      </w:divBdr>
                      <w:divsChild>
                        <w:div w:id="1190030451">
                          <w:marLeft w:val="0"/>
                          <w:marRight w:val="0"/>
                          <w:marTop w:val="0"/>
                          <w:marBottom w:val="0"/>
                          <w:divBdr>
                            <w:top w:val="none" w:sz="0" w:space="0" w:color="auto"/>
                            <w:left w:val="none" w:sz="0" w:space="0" w:color="auto"/>
                            <w:bottom w:val="none" w:sz="0" w:space="0" w:color="auto"/>
                            <w:right w:val="none" w:sz="0" w:space="0" w:color="auto"/>
                          </w:divBdr>
                          <w:divsChild>
                            <w:div w:id="432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053201">
      <w:bodyDiv w:val="1"/>
      <w:marLeft w:val="0"/>
      <w:marRight w:val="0"/>
      <w:marTop w:val="0"/>
      <w:marBottom w:val="0"/>
      <w:divBdr>
        <w:top w:val="none" w:sz="0" w:space="0" w:color="auto"/>
        <w:left w:val="none" w:sz="0" w:space="0" w:color="auto"/>
        <w:bottom w:val="none" w:sz="0" w:space="0" w:color="auto"/>
        <w:right w:val="none" w:sz="0" w:space="0" w:color="auto"/>
      </w:divBdr>
      <w:divsChild>
        <w:div w:id="508836854">
          <w:marLeft w:val="0"/>
          <w:marRight w:val="0"/>
          <w:marTop w:val="0"/>
          <w:marBottom w:val="0"/>
          <w:divBdr>
            <w:top w:val="none" w:sz="0" w:space="0" w:color="auto"/>
            <w:left w:val="none" w:sz="0" w:space="0" w:color="auto"/>
            <w:bottom w:val="none" w:sz="0" w:space="0" w:color="auto"/>
            <w:right w:val="none" w:sz="0" w:space="0" w:color="auto"/>
          </w:divBdr>
          <w:divsChild>
            <w:div w:id="1154027375">
              <w:marLeft w:val="0"/>
              <w:marRight w:val="0"/>
              <w:marTop w:val="0"/>
              <w:marBottom w:val="0"/>
              <w:divBdr>
                <w:top w:val="none" w:sz="0" w:space="0" w:color="auto"/>
                <w:left w:val="none" w:sz="0" w:space="0" w:color="auto"/>
                <w:bottom w:val="none" w:sz="0" w:space="0" w:color="auto"/>
                <w:right w:val="none" w:sz="0" w:space="0" w:color="auto"/>
              </w:divBdr>
              <w:divsChild>
                <w:div w:id="41634833">
                  <w:marLeft w:val="0"/>
                  <w:marRight w:val="0"/>
                  <w:marTop w:val="0"/>
                  <w:marBottom w:val="0"/>
                  <w:divBdr>
                    <w:top w:val="none" w:sz="0" w:space="0" w:color="auto"/>
                    <w:left w:val="none" w:sz="0" w:space="0" w:color="auto"/>
                    <w:bottom w:val="none" w:sz="0" w:space="0" w:color="auto"/>
                    <w:right w:val="none" w:sz="0" w:space="0" w:color="auto"/>
                  </w:divBdr>
                  <w:divsChild>
                    <w:div w:id="938412640">
                      <w:marLeft w:val="0"/>
                      <w:marRight w:val="0"/>
                      <w:marTop w:val="0"/>
                      <w:marBottom w:val="0"/>
                      <w:divBdr>
                        <w:top w:val="none" w:sz="0" w:space="0" w:color="auto"/>
                        <w:left w:val="none" w:sz="0" w:space="0" w:color="auto"/>
                        <w:bottom w:val="none" w:sz="0" w:space="0" w:color="auto"/>
                        <w:right w:val="none" w:sz="0" w:space="0" w:color="auto"/>
                      </w:divBdr>
                      <w:divsChild>
                        <w:div w:id="1897399531">
                          <w:marLeft w:val="0"/>
                          <w:marRight w:val="0"/>
                          <w:marTop w:val="0"/>
                          <w:marBottom w:val="0"/>
                          <w:divBdr>
                            <w:top w:val="none" w:sz="0" w:space="0" w:color="auto"/>
                            <w:left w:val="none" w:sz="0" w:space="0" w:color="auto"/>
                            <w:bottom w:val="none" w:sz="0" w:space="0" w:color="auto"/>
                            <w:right w:val="none" w:sz="0" w:space="0" w:color="auto"/>
                          </w:divBdr>
                          <w:divsChild>
                            <w:div w:id="2392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81397">
      <w:bodyDiv w:val="1"/>
      <w:marLeft w:val="0"/>
      <w:marRight w:val="0"/>
      <w:marTop w:val="0"/>
      <w:marBottom w:val="0"/>
      <w:divBdr>
        <w:top w:val="none" w:sz="0" w:space="0" w:color="auto"/>
        <w:left w:val="none" w:sz="0" w:space="0" w:color="auto"/>
        <w:bottom w:val="none" w:sz="0" w:space="0" w:color="auto"/>
        <w:right w:val="none" w:sz="0" w:space="0" w:color="auto"/>
      </w:divBdr>
    </w:div>
    <w:div w:id="1704592148">
      <w:bodyDiv w:val="1"/>
      <w:marLeft w:val="0"/>
      <w:marRight w:val="0"/>
      <w:marTop w:val="0"/>
      <w:marBottom w:val="0"/>
      <w:divBdr>
        <w:top w:val="none" w:sz="0" w:space="0" w:color="auto"/>
        <w:left w:val="none" w:sz="0" w:space="0" w:color="auto"/>
        <w:bottom w:val="none" w:sz="0" w:space="0" w:color="auto"/>
        <w:right w:val="none" w:sz="0" w:space="0" w:color="auto"/>
      </w:divBdr>
    </w:div>
    <w:div w:id="1705327738">
      <w:bodyDiv w:val="1"/>
      <w:marLeft w:val="0"/>
      <w:marRight w:val="0"/>
      <w:marTop w:val="0"/>
      <w:marBottom w:val="0"/>
      <w:divBdr>
        <w:top w:val="none" w:sz="0" w:space="0" w:color="auto"/>
        <w:left w:val="none" w:sz="0" w:space="0" w:color="auto"/>
        <w:bottom w:val="none" w:sz="0" w:space="0" w:color="auto"/>
        <w:right w:val="none" w:sz="0" w:space="0" w:color="auto"/>
      </w:divBdr>
    </w:div>
    <w:div w:id="1707876827">
      <w:bodyDiv w:val="1"/>
      <w:marLeft w:val="0"/>
      <w:marRight w:val="0"/>
      <w:marTop w:val="0"/>
      <w:marBottom w:val="0"/>
      <w:divBdr>
        <w:top w:val="none" w:sz="0" w:space="0" w:color="auto"/>
        <w:left w:val="none" w:sz="0" w:space="0" w:color="auto"/>
        <w:bottom w:val="none" w:sz="0" w:space="0" w:color="auto"/>
        <w:right w:val="none" w:sz="0" w:space="0" w:color="auto"/>
      </w:divBdr>
    </w:div>
    <w:div w:id="1708330706">
      <w:bodyDiv w:val="1"/>
      <w:marLeft w:val="0"/>
      <w:marRight w:val="0"/>
      <w:marTop w:val="0"/>
      <w:marBottom w:val="0"/>
      <w:divBdr>
        <w:top w:val="none" w:sz="0" w:space="0" w:color="auto"/>
        <w:left w:val="none" w:sz="0" w:space="0" w:color="auto"/>
        <w:bottom w:val="none" w:sz="0" w:space="0" w:color="auto"/>
        <w:right w:val="none" w:sz="0" w:space="0" w:color="auto"/>
      </w:divBdr>
    </w:div>
    <w:div w:id="1708985996">
      <w:bodyDiv w:val="1"/>
      <w:marLeft w:val="0"/>
      <w:marRight w:val="0"/>
      <w:marTop w:val="0"/>
      <w:marBottom w:val="0"/>
      <w:divBdr>
        <w:top w:val="none" w:sz="0" w:space="0" w:color="auto"/>
        <w:left w:val="none" w:sz="0" w:space="0" w:color="auto"/>
        <w:bottom w:val="none" w:sz="0" w:space="0" w:color="auto"/>
        <w:right w:val="none" w:sz="0" w:space="0" w:color="auto"/>
      </w:divBdr>
    </w:div>
    <w:div w:id="1709137697">
      <w:bodyDiv w:val="1"/>
      <w:marLeft w:val="0"/>
      <w:marRight w:val="0"/>
      <w:marTop w:val="0"/>
      <w:marBottom w:val="0"/>
      <w:divBdr>
        <w:top w:val="none" w:sz="0" w:space="0" w:color="auto"/>
        <w:left w:val="none" w:sz="0" w:space="0" w:color="auto"/>
        <w:bottom w:val="none" w:sz="0" w:space="0" w:color="auto"/>
        <w:right w:val="none" w:sz="0" w:space="0" w:color="auto"/>
      </w:divBdr>
    </w:div>
    <w:div w:id="1709573507">
      <w:bodyDiv w:val="1"/>
      <w:marLeft w:val="0"/>
      <w:marRight w:val="0"/>
      <w:marTop w:val="0"/>
      <w:marBottom w:val="0"/>
      <w:divBdr>
        <w:top w:val="none" w:sz="0" w:space="0" w:color="auto"/>
        <w:left w:val="none" w:sz="0" w:space="0" w:color="auto"/>
        <w:bottom w:val="none" w:sz="0" w:space="0" w:color="auto"/>
        <w:right w:val="none" w:sz="0" w:space="0" w:color="auto"/>
      </w:divBdr>
    </w:div>
    <w:div w:id="1709798034">
      <w:bodyDiv w:val="1"/>
      <w:marLeft w:val="0"/>
      <w:marRight w:val="0"/>
      <w:marTop w:val="0"/>
      <w:marBottom w:val="0"/>
      <w:divBdr>
        <w:top w:val="none" w:sz="0" w:space="0" w:color="auto"/>
        <w:left w:val="none" w:sz="0" w:space="0" w:color="auto"/>
        <w:bottom w:val="none" w:sz="0" w:space="0" w:color="auto"/>
        <w:right w:val="none" w:sz="0" w:space="0" w:color="auto"/>
      </w:divBdr>
    </w:div>
    <w:div w:id="1709913860">
      <w:bodyDiv w:val="1"/>
      <w:marLeft w:val="0"/>
      <w:marRight w:val="0"/>
      <w:marTop w:val="0"/>
      <w:marBottom w:val="0"/>
      <w:divBdr>
        <w:top w:val="none" w:sz="0" w:space="0" w:color="auto"/>
        <w:left w:val="none" w:sz="0" w:space="0" w:color="auto"/>
        <w:bottom w:val="none" w:sz="0" w:space="0" w:color="auto"/>
        <w:right w:val="none" w:sz="0" w:space="0" w:color="auto"/>
      </w:divBdr>
    </w:div>
    <w:div w:id="1710953616">
      <w:bodyDiv w:val="1"/>
      <w:marLeft w:val="0"/>
      <w:marRight w:val="0"/>
      <w:marTop w:val="0"/>
      <w:marBottom w:val="0"/>
      <w:divBdr>
        <w:top w:val="none" w:sz="0" w:space="0" w:color="auto"/>
        <w:left w:val="none" w:sz="0" w:space="0" w:color="auto"/>
        <w:bottom w:val="none" w:sz="0" w:space="0" w:color="auto"/>
        <w:right w:val="none" w:sz="0" w:space="0" w:color="auto"/>
      </w:divBdr>
    </w:div>
    <w:div w:id="1712925597">
      <w:bodyDiv w:val="1"/>
      <w:marLeft w:val="0"/>
      <w:marRight w:val="0"/>
      <w:marTop w:val="0"/>
      <w:marBottom w:val="0"/>
      <w:divBdr>
        <w:top w:val="none" w:sz="0" w:space="0" w:color="auto"/>
        <w:left w:val="none" w:sz="0" w:space="0" w:color="auto"/>
        <w:bottom w:val="none" w:sz="0" w:space="0" w:color="auto"/>
        <w:right w:val="none" w:sz="0" w:space="0" w:color="auto"/>
      </w:divBdr>
    </w:div>
    <w:div w:id="1713381048">
      <w:bodyDiv w:val="1"/>
      <w:marLeft w:val="0"/>
      <w:marRight w:val="0"/>
      <w:marTop w:val="0"/>
      <w:marBottom w:val="0"/>
      <w:divBdr>
        <w:top w:val="none" w:sz="0" w:space="0" w:color="auto"/>
        <w:left w:val="none" w:sz="0" w:space="0" w:color="auto"/>
        <w:bottom w:val="none" w:sz="0" w:space="0" w:color="auto"/>
        <w:right w:val="none" w:sz="0" w:space="0" w:color="auto"/>
      </w:divBdr>
    </w:div>
    <w:div w:id="1713840410">
      <w:bodyDiv w:val="1"/>
      <w:marLeft w:val="0"/>
      <w:marRight w:val="0"/>
      <w:marTop w:val="0"/>
      <w:marBottom w:val="0"/>
      <w:divBdr>
        <w:top w:val="none" w:sz="0" w:space="0" w:color="auto"/>
        <w:left w:val="none" w:sz="0" w:space="0" w:color="auto"/>
        <w:bottom w:val="none" w:sz="0" w:space="0" w:color="auto"/>
        <w:right w:val="none" w:sz="0" w:space="0" w:color="auto"/>
      </w:divBdr>
    </w:div>
    <w:div w:id="1716925699">
      <w:bodyDiv w:val="1"/>
      <w:marLeft w:val="0"/>
      <w:marRight w:val="0"/>
      <w:marTop w:val="0"/>
      <w:marBottom w:val="0"/>
      <w:divBdr>
        <w:top w:val="none" w:sz="0" w:space="0" w:color="auto"/>
        <w:left w:val="none" w:sz="0" w:space="0" w:color="auto"/>
        <w:bottom w:val="none" w:sz="0" w:space="0" w:color="auto"/>
        <w:right w:val="none" w:sz="0" w:space="0" w:color="auto"/>
      </w:divBdr>
    </w:div>
    <w:div w:id="1719890822">
      <w:bodyDiv w:val="1"/>
      <w:marLeft w:val="0"/>
      <w:marRight w:val="0"/>
      <w:marTop w:val="0"/>
      <w:marBottom w:val="0"/>
      <w:divBdr>
        <w:top w:val="none" w:sz="0" w:space="0" w:color="auto"/>
        <w:left w:val="none" w:sz="0" w:space="0" w:color="auto"/>
        <w:bottom w:val="none" w:sz="0" w:space="0" w:color="auto"/>
        <w:right w:val="none" w:sz="0" w:space="0" w:color="auto"/>
      </w:divBdr>
    </w:div>
    <w:div w:id="1720322422">
      <w:bodyDiv w:val="1"/>
      <w:marLeft w:val="0"/>
      <w:marRight w:val="0"/>
      <w:marTop w:val="0"/>
      <w:marBottom w:val="0"/>
      <w:divBdr>
        <w:top w:val="none" w:sz="0" w:space="0" w:color="auto"/>
        <w:left w:val="none" w:sz="0" w:space="0" w:color="auto"/>
        <w:bottom w:val="none" w:sz="0" w:space="0" w:color="auto"/>
        <w:right w:val="none" w:sz="0" w:space="0" w:color="auto"/>
      </w:divBdr>
    </w:div>
    <w:div w:id="1720737707">
      <w:bodyDiv w:val="1"/>
      <w:marLeft w:val="0"/>
      <w:marRight w:val="0"/>
      <w:marTop w:val="0"/>
      <w:marBottom w:val="0"/>
      <w:divBdr>
        <w:top w:val="none" w:sz="0" w:space="0" w:color="auto"/>
        <w:left w:val="none" w:sz="0" w:space="0" w:color="auto"/>
        <w:bottom w:val="none" w:sz="0" w:space="0" w:color="auto"/>
        <w:right w:val="none" w:sz="0" w:space="0" w:color="auto"/>
      </w:divBdr>
    </w:div>
    <w:div w:id="1721589475">
      <w:bodyDiv w:val="1"/>
      <w:marLeft w:val="0"/>
      <w:marRight w:val="0"/>
      <w:marTop w:val="0"/>
      <w:marBottom w:val="0"/>
      <w:divBdr>
        <w:top w:val="none" w:sz="0" w:space="0" w:color="auto"/>
        <w:left w:val="none" w:sz="0" w:space="0" w:color="auto"/>
        <w:bottom w:val="none" w:sz="0" w:space="0" w:color="auto"/>
        <w:right w:val="none" w:sz="0" w:space="0" w:color="auto"/>
      </w:divBdr>
    </w:div>
    <w:div w:id="1722825578">
      <w:bodyDiv w:val="1"/>
      <w:marLeft w:val="0"/>
      <w:marRight w:val="0"/>
      <w:marTop w:val="0"/>
      <w:marBottom w:val="0"/>
      <w:divBdr>
        <w:top w:val="none" w:sz="0" w:space="0" w:color="auto"/>
        <w:left w:val="none" w:sz="0" w:space="0" w:color="auto"/>
        <w:bottom w:val="none" w:sz="0" w:space="0" w:color="auto"/>
        <w:right w:val="none" w:sz="0" w:space="0" w:color="auto"/>
      </w:divBdr>
    </w:div>
    <w:div w:id="1723021036">
      <w:bodyDiv w:val="1"/>
      <w:marLeft w:val="0"/>
      <w:marRight w:val="0"/>
      <w:marTop w:val="0"/>
      <w:marBottom w:val="0"/>
      <w:divBdr>
        <w:top w:val="none" w:sz="0" w:space="0" w:color="auto"/>
        <w:left w:val="none" w:sz="0" w:space="0" w:color="auto"/>
        <w:bottom w:val="none" w:sz="0" w:space="0" w:color="auto"/>
        <w:right w:val="none" w:sz="0" w:space="0" w:color="auto"/>
      </w:divBdr>
    </w:div>
    <w:div w:id="1723091291">
      <w:bodyDiv w:val="1"/>
      <w:marLeft w:val="0"/>
      <w:marRight w:val="0"/>
      <w:marTop w:val="0"/>
      <w:marBottom w:val="0"/>
      <w:divBdr>
        <w:top w:val="none" w:sz="0" w:space="0" w:color="auto"/>
        <w:left w:val="none" w:sz="0" w:space="0" w:color="auto"/>
        <w:bottom w:val="none" w:sz="0" w:space="0" w:color="auto"/>
        <w:right w:val="none" w:sz="0" w:space="0" w:color="auto"/>
      </w:divBdr>
      <w:divsChild>
        <w:div w:id="620496242">
          <w:marLeft w:val="0"/>
          <w:marRight w:val="0"/>
          <w:marTop w:val="0"/>
          <w:marBottom w:val="0"/>
          <w:divBdr>
            <w:top w:val="none" w:sz="0" w:space="0" w:color="auto"/>
            <w:left w:val="none" w:sz="0" w:space="0" w:color="auto"/>
            <w:bottom w:val="none" w:sz="0" w:space="0" w:color="auto"/>
            <w:right w:val="none" w:sz="0" w:space="0" w:color="auto"/>
          </w:divBdr>
          <w:divsChild>
            <w:div w:id="1155609101">
              <w:marLeft w:val="0"/>
              <w:marRight w:val="0"/>
              <w:marTop w:val="0"/>
              <w:marBottom w:val="0"/>
              <w:divBdr>
                <w:top w:val="none" w:sz="0" w:space="0" w:color="auto"/>
                <w:left w:val="none" w:sz="0" w:space="0" w:color="auto"/>
                <w:bottom w:val="none" w:sz="0" w:space="0" w:color="auto"/>
                <w:right w:val="none" w:sz="0" w:space="0" w:color="auto"/>
              </w:divBdr>
              <w:divsChild>
                <w:div w:id="751894610">
                  <w:marLeft w:val="0"/>
                  <w:marRight w:val="0"/>
                  <w:marTop w:val="0"/>
                  <w:marBottom w:val="0"/>
                  <w:divBdr>
                    <w:top w:val="none" w:sz="0" w:space="0" w:color="auto"/>
                    <w:left w:val="none" w:sz="0" w:space="0" w:color="auto"/>
                    <w:bottom w:val="none" w:sz="0" w:space="0" w:color="auto"/>
                    <w:right w:val="none" w:sz="0" w:space="0" w:color="auto"/>
                  </w:divBdr>
                  <w:divsChild>
                    <w:div w:id="1318918887">
                      <w:marLeft w:val="0"/>
                      <w:marRight w:val="0"/>
                      <w:marTop w:val="0"/>
                      <w:marBottom w:val="0"/>
                      <w:divBdr>
                        <w:top w:val="none" w:sz="0" w:space="0" w:color="auto"/>
                        <w:left w:val="none" w:sz="0" w:space="0" w:color="auto"/>
                        <w:bottom w:val="none" w:sz="0" w:space="0" w:color="auto"/>
                        <w:right w:val="none" w:sz="0" w:space="0" w:color="auto"/>
                      </w:divBdr>
                      <w:divsChild>
                        <w:div w:id="1031227829">
                          <w:marLeft w:val="0"/>
                          <w:marRight w:val="0"/>
                          <w:marTop w:val="0"/>
                          <w:marBottom w:val="0"/>
                          <w:divBdr>
                            <w:top w:val="none" w:sz="0" w:space="0" w:color="auto"/>
                            <w:left w:val="none" w:sz="0" w:space="0" w:color="auto"/>
                            <w:bottom w:val="none" w:sz="0" w:space="0" w:color="auto"/>
                            <w:right w:val="none" w:sz="0" w:space="0" w:color="auto"/>
                          </w:divBdr>
                          <w:divsChild>
                            <w:div w:id="20132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210520">
      <w:bodyDiv w:val="1"/>
      <w:marLeft w:val="0"/>
      <w:marRight w:val="0"/>
      <w:marTop w:val="0"/>
      <w:marBottom w:val="0"/>
      <w:divBdr>
        <w:top w:val="none" w:sz="0" w:space="0" w:color="auto"/>
        <w:left w:val="none" w:sz="0" w:space="0" w:color="auto"/>
        <w:bottom w:val="none" w:sz="0" w:space="0" w:color="auto"/>
        <w:right w:val="none" w:sz="0" w:space="0" w:color="auto"/>
      </w:divBdr>
    </w:div>
    <w:div w:id="1724212848">
      <w:bodyDiv w:val="1"/>
      <w:marLeft w:val="0"/>
      <w:marRight w:val="0"/>
      <w:marTop w:val="0"/>
      <w:marBottom w:val="0"/>
      <w:divBdr>
        <w:top w:val="none" w:sz="0" w:space="0" w:color="auto"/>
        <w:left w:val="none" w:sz="0" w:space="0" w:color="auto"/>
        <w:bottom w:val="none" w:sz="0" w:space="0" w:color="auto"/>
        <w:right w:val="none" w:sz="0" w:space="0" w:color="auto"/>
      </w:divBdr>
    </w:div>
    <w:div w:id="1724593473">
      <w:bodyDiv w:val="1"/>
      <w:marLeft w:val="0"/>
      <w:marRight w:val="0"/>
      <w:marTop w:val="0"/>
      <w:marBottom w:val="0"/>
      <w:divBdr>
        <w:top w:val="none" w:sz="0" w:space="0" w:color="auto"/>
        <w:left w:val="none" w:sz="0" w:space="0" w:color="auto"/>
        <w:bottom w:val="none" w:sz="0" w:space="0" w:color="auto"/>
        <w:right w:val="none" w:sz="0" w:space="0" w:color="auto"/>
      </w:divBdr>
    </w:div>
    <w:div w:id="1724672266">
      <w:bodyDiv w:val="1"/>
      <w:marLeft w:val="0"/>
      <w:marRight w:val="0"/>
      <w:marTop w:val="0"/>
      <w:marBottom w:val="0"/>
      <w:divBdr>
        <w:top w:val="none" w:sz="0" w:space="0" w:color="auto"/>
        <w:left w:val="none" w:sz="0" w:space="0" w:color="auto"/>
        <w:bottom w:val="none" w:sz="0" w:space="0" w:color="auto"/>
        <w:right w:val="none" w:sz="0" w:space="0" w:color="auto"/>
      </w:divBdr>
      <w:divsChild>
        <w:div w:id="1002585545">
          <w:marLeft w:val="0"/>
          <w:marRight w:val="0"/>
          <w:marTop w:val="0"/>
          <w:marBottom w:val="0"/>
          <w:divBdr>
            <w:top w:val="none" w:sz="0" w:space="0" w:color="auto"/>
            <w:left w:val="none" w:sz="0" w:space="0" w:color="auto"/>
            <w:bottom w:val="none" w:sz="0" w:space="0" w:color="auto"/>
            <w:right w:val="none" w:sz="0" w:space="0" w:color="auto"/>
          </w:divBdr>
          <w:divsChild>
            <w:div w:id="1651445275">
              <w:marLeft w:val="0"/>
              <w:marRight w:val="0"/>
              <w:marTop w:val="0"/>
              <w:marBottom w:val="0"/>
              <w:divBdr>
                <w:top w:val="none" w:sz="0" w:space="0" w:color="auto"/>
                <w:left w:val="none" w:sz="0" w:space="0" w:color="auto"/>
                <w:bottom w:val="none" w:sz="0" w:space="0" w:color="auto"/>
                <w:right w:val="none" w:sz="0" w:space="0" w:color="auto"/>
              </w:divBdr>
              <w:divsChild>
                <w:div w:id="864559839">
                  <w:marLeft w:val="0"/>
                  <w:marRight w:val="0"/>
                  <w:marTop w:val="0"/>
                  <w:marBottom w:val="0"/>
                  <w:divBdr>
                    <w:top w:val="none" w:sz="0" w:space="0" w:color="auto"/>
                    <w:left w:val="none" w:sz="0" w:space="0" w:color="auto"/>
                    <w:bottom w:val="none" w:sz="0" w:space="0" w:color="auto"/>
                    <w:right w:val="none" w:sz="0" w:space="0" w:color="auto"/>
                  </w:divBdr>
                  <w:divsChild>
                    <w:div w:id="3023649">
                      <w:marLeft w:val="0"/>
                      <w:marRight w:val="0"/>
                      <w:marTop w:val="0"/>
                      <w:marBottom w:val="0"/>
                      <w:divBdr>
                        <w:top w:val="none" w:sz="0" w:space="0" w:color="auto"/>
                        <w:left w:val="none" w:sz="0" w:space="0" w:color="auto"/>
                        <w:bottom w:val="none" w:sz="0" w:space="0" w:color="auto"/>
                        <w:right w:val="none" w:sz="0" w:space="0" w:color="auto"/>
                      </w:divBdr>
                      <w:divsChild>
                        <w:div w:id="357705087">
                          <w:marLeft w:val="0"/>
                          <w:marRight w:val="0"/>
                          <w:marTop w:val="0"/>
                          <w:marBottom w:val="0"/>
                          <w:divBdr>
                            <w:top w:val="none" w:sz="0" w:space="0" w:color="auto"/>
                            <w:left w:val="none" w:sz="0" w:space="0" w:color="auto"/>
                            <w:bottom w:val="none" w:sz="0" w:space="0" w:color="auto"/>
                            <w:right w:val="none" w:sz="0" w:space="0" w:color="auto"/>
                          </w:divBdr>
                          <w:divsChild>
                            <w:div w:id="20235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4910782">
      <w:bodyDiv w:val="1"/>
      <w:marLeft w:val="0"/>
      <w:marRight w:val="0"/>
      <w:marTop w:val="0"/>
      <w:marBottom w:val="0"/>
      <w:divBdr>
        <w:top w:val="none" w:sz="0" w:space="0" w:color="auto"/>
        <w:left w:val="none" w:sz="0" w:space="0" w:color="auto"/>
        <w:bottom w:val="none" w:sz="0" w:space="0" w:color="auto"/>
        <w:right w:val="none" w:sz="0" w:space="0" w:color="auto"/>
      </w:divBdr>
    </w:div>
    <w:div w:id="1727416071">
      <w:bodyDiv w:val="1"/>
      <w:marLeft w:val="0"/>
      <w:marRight w:val="0"/>
      <w:marTop w:val="0"/>
      <w:marBottom w:val="0"/>
      <w:divBdr>
        <w:top w:val="none" w:sz="0" w:space="0" w:color="auto"/>
        <w:left w:val="none" w:sz="0" w:space="0" w:color="auto"/>
        <w:bottom w:val="none" w:sz="0" w:space="0" w:color="auto"/>
        <w:right w:val="none" w:sz="0" w:space="0" w:color="auto"/>
      </w:divBdr>
    </w:div>
    <w:div w:id="1727948756">
      <w:bodyDiv w:val="1"/>
      <w:marLeft w:val="0"/>
      <w:marRight w:val="0"/>
      <w:marTop w:val="0"/>
      <w:marBottom w:val="0"/>
      <w:divBdr>
        <w:top w:val="none" w:sz="0" w:space="0" w:color="auto"/>
        <w:left w:val="none" w:sz="0" w:space="0" w:color="auto"/>
        <w:bottom w:val="none" w:sz="0" w:space="0" w:color="auto"/>
        <w:right w:val="none" w:sz="0" w:space="0" w:color="auto"/>
      </w:divBdr>
    </w:div>
    <w:div w:id="1729182140">
      <w:bodyDiv w:val="1"/>
      <w:marLeft w:val="0"/>
      <w:marRight w:val="0"/>
      <w:marTop w:val="0"/>
      <w:marBottom w:val="0"/>
      <w:divBdr>
        <w:top w:val="none" w:sz="0" w:space="0" w:color="auto"/>
        <w:left w:val="none" w:sz="0" w:space="0" w:color="auto"/>
        <w:bottom w:val="none" w:sz="0" w:space="0" w:color="auto"/>
        <w:right w:val="none" w:sz="0" w:space="0" w:color="auto"/>
      </w:divBdr>
    </w:div>
    <w:div w:id="1729189688">
      <w:bodyDiv w:val="1"/>
      <w:marLeft w:val="0"/>
      <w:marRight w:val="0"/>
      <w:marTop w:val="0"/>
      <w:marBottom w:val="0"/>
      <w:divBdr>
        <w:top w:val="none" w:sz="0" w:space="0" w:color="auto"/>
        <w:left w:val="none" w:sz="0" w:space="0" w:color="auto"/>
        <w:bottom w:val="none" w:sz="0" w:space="0" w:color="auto"/>
        <w:right w:val="none" w:sz="0" w:space="0" w:color="auto"/>
      </w:divBdr>
    </w:div>
    <w:div w:id="1729567950">
      <w:bodyDiv w:val="1"/>
      <w:marLeft w:val="0"/>
      <w:marRight w:val="0"/>
      <w:marTop w:val="0"/>
      <w:marBottom w:val="0"/>
      <w:divBdr>
        <w:top w:val="none" w:sz="0" w:space="0" w:color="auto"/>
        <w:left w:val="none" w:sz="0" w:space="0" w:color="auto"/>
        <w:bottom w:val="none" w:sz="0" w:space="0" w:color="auto"/>
        <w:right w:val="none" w:sz="0" w:space="0" w:color="auto"/>
      </w:divBdr>
    </w:div>
    <w:div w:id="1729644722">
      <w:bodyDiv w:val="1"/>
      <w:marLeft w:val="0"/>
      <w:marRight w:val="0"/>
      <w:marTop w:val="0"/>
      <w:marBottom w:val="0"/>
      <w:divBdr>
        <w:top w:val="none" w:sz="0" w:space="0" w:color="auto"/>
        <w:left w:val="none" w:sz="0" w:space="0" w:color="auto"/>
        <w:bottom w:val="none" w:sz="0" w:space="0" w:color="auto"/>
        <w:right w:val="none" w:sz="0" w:space="0" w:color="auto"/>
      </w:divBdr>
    </w:div>
    <w:div w:id="1730498985">
      <w:bodyDiv w:val="1"/>
      <w:marLeft w:val="0"/>
      <w:marRight w:val="0"/>
      <w:marTop w:val="0"/>
      <w:marBottom w:val="0"/>
      <w:divBdr>
        <w:top w:val="none" w:sz="0" w:space="0" w:color="auto"/>
        <w:left w:val="none" w:sz="0" w:space="0" w:color="auto"/>
        <w:bottom w:val="none" w:sz="0" w:space="0" w:color="auto"/>
        <w:right w:val="none" w:sz="0" w:space="0" w:color="auto"/>
      </w:divBdr>
    </w:div>
    <w:div w:id="1730641483">
      <w:bodyDiv w:val="1"/>
      <w:marLeft w:val="0"/>
      <w:marRight w:val="0"/>
      <w:marTop w:val="0"/>
      <w:marBottom w:val="0"/>
      <w:divBdr>
        <w:top w:val="none" w:sz="0" w:space="0" w:color="auto"/>
        <w:left w:val="none" w:sz="0" w:space="0" w:color="auto"/>
        <w:bottom w:val="none" w:sz="0" w:space="0" w:color="auto"/>
        <w:right w:val="none" w:sz="0" w:space="0" w:color="auto"/>
      </w:divBdr>
      <w:divsChild>
        <w:div w:id="1812092897">
          <w:marLeft w:val="0"/>
          <w:marRight w:val="0"/>
          <w:marTop w:val="0"/>
          <w:marBottom w:val="0"/>
          <w:divBdr>
            <w:top w:val="none" w:sz="0" w:space="0" w:color="auto"/>
            <w:left w:val="none" w:sz="0" w:space="0" w:color="auto"/>
            <w:bottom w:val="none" w:sz="0" w:space="0" w:color="auto"/>
            <w:right w:val="none" w:sz="0" w:space="0" w:color="auto"/>
          </w:divBdr>
          <w:divsChild>
            <w:div w:id="1220554671">
              <w:marLeft w:val="0"/>
              <w:marRight w:val="0"/>
              <w:marTop w:val="0"/>
              <w:marBottom w:val="0"/>
              <w:divBdr>
                <w:top w:val="none" w:sz="0" w:space="0" w:color="auto"/>
                <w:left w:val="none" w:sz="0" w:space="0" w:color="auto"/>
                <w:bottom w:val="none" w:sz="0" w:space="0" w:color="auto"/>
                <w:right w:val="none" w:sz="0" w:space="0" w:color="auto"/>
              </w:divBdr>
              <w:divsChild>
                <w:div w:id="1274442592">
                  <w:marLeft w:val="0"/>
                  <w:marRight w:val="0"/>
                  <w:marTop w:val="0"/>
                  <w:marBottom w:val="0"/>
                  <w:divBdr>
                    <w:top w:val="none" w:sz="0" w:space="0" w:color="auto"/>
                    <w:left w:val="none" w:sz="0" w:space="0" w:color="auto"/>
                    <w:bottom w:val="none" w:sz="0" w:space="0" w:color="auto"/>
                    <w:right w:val="none" w:sz="0" w:space="0" w:color="auto"/>
                  </w:divBdr>
                  <w:divsChild>
                    <w:div w:id="1492526121">
                      <w:marLeft w:val="0"/>
                      <w:marRight w:val="0"/>
                      <w:marTop w:val="0"/>
                      <w:marBottom w:val="0"/>
                      <w:divBdr>
                        <w:top w:val="none" w:sz="0" w:space="0" w:color="auto"/>
                        <w:left w:val="none" w:sz="0" w:space="0" w:color="auto"/>
                        <w:bottom w:val="none" w:sz="0" w:space="0" w:color="auto"/>
                        <w:right w:val="none" w:sz="0" w:space="0" w:color="auto"/>
                      </w:divBdr>
                      <w:divsChild>
                        <w:div w:id="650645384">
                          <w:marLeft w:val="0"/>
                          <w:marRight w:val="0"/>
                          <w:marTop w:val="0"/>
                          <w:marBottom w:val="0"/>
                          <w:divBdr>
                            <w:top w:val="none" w:sz="0" w:space="0" w:color="auto"/>
                            <w:left w:val="none" w:sz="0" w:space="0" w:color="auto"/>
                            <w:bottom w:val="none" w:sz="0" w:space="0" w:color="auto"/>
                            <w:right w:val="none" w:sz="0" w:space="0" w:color="auto"/>
                          </w:divBdr>
                          <w:divsChild>
                            <w:div w:id="158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0379">
      <w:bodyDiv w:val="1"/>
      <w:marLeft w:val="0"/>
      <w:marRight w:val="0"/>
      <w:marTop w:val="0"/>
      <w:marBottom w:val="0"/>
      <w:divBdr>
        <w:top w:val="none" w:sz="0" w:space="0" w:color="auto"/>
        <w:left w:val="none" w:sz="0" w:space="0" w:color="auto"/>
        <w:bottom w:val="none" w:sz="0" w:space="0" w:color="auto"/>
        <w:right w:val="none" w:sz="0" w:space="0" w:color="auto"/>
      </w:divBdr>
    </w:div>
    <w:div w:id="1730956621">
      <w:bodyDiv w:val="1"/>
      <w:marLeft w:val="0"/>
      <w:marRight w:val="0"/>
      <w:marTop w:val="0"/>
      <w:marBottom w:val="0"/>
      <w:divBdr>
        <w:top w:val="none" w:sz="0" w:space="0" w:color="auto"/>
        <w:left w:val="none" w:sz="0" w:space="0" w:color="auto"/>
        <w:bottom w:val="none" w:sz="0" w:space="0" w:color="auto"/>
        <w:right w:val="none" w:sz="0" w:space="0" w:color="auto"/>
      </w:divBdr>
      <w:divsChild>
        <w:div w:id="1077483794">
          <w:marLeft w:val="0"/>
          <w:marRight w:val="0"/>
          <w:marTop w:val="0"/>
          <w:marBottom w:val="0"/>
          <w:divBdr>
            <w:top w:val="none" w:sz="0" w:space="0" w:color="auto"/>
            <w:left w:val="none" w:sz="0" w:space="0" w:color="auto"/>
            <w:bottom w:val="none" w:sz="0" w:space="0" w:color="auto"/>
            <w:right w:val="none" w:sz="0" w:space="0" w:color="auto"/>
          </w:divBdr>
          <w:divsChild>
            <w:div w:id="978875245">
              <w:marLeft w:val="0"/>
              <w:marRight w:val="0"/>
              <w:marTop w:val="0"/>
              <w:marBottom w:val="0"/>
              <w:divBdr>
                <w:top w:val="none" w:sz="0" w:space="0" w:color="auto"/>
                <w:left w:val="none" w:sz="0" w:space="0" w:color="auto"/>
                <w:bottom w:val="none" w:sz="0" w:space="0" w:color="auto"/>
                <w:right w:val="none" w:sz="0" w:space="0" w:color="auto"/>
              </w:divBdr>
              <w:divsChild>
                <w:div w:id="2048721261">
                  <w:marLeft w:val="0"/>
                  <w:marRight w:val="0"/>
                  <w:marTop w:val="0"/>
                  <w:marBottom w:val="0"/>
                  <w:divBdr>
                    <w:top w:val="none" w:sz="0" w:space="0" w:color="auto"/>
                    <w:left w:val="none" w:sz="0" w:space="0" w:color="auto"/>
                    <w:bottom w:val="none" w:sz="0" w:space="0" w:color="auto"/>
                    <w:right w:val="none" w:sz="0" w:space="0" w:color="auto"/>
                  </w:divBdr>
                  <w:divsChild>
                    <w:div w:id="2032797306">
                      <w:marLeft w:val="0"/>
                      <w:marRight w:val="0"/>
                      <w:marTop w:val="0"/>
                      <w:marBottom w:val="0"/>
                      <w:divBdr>
                        <w:top w:val="none" w:sz="0" w:space="0" w:color="auto"/>
                        <w:left w:val="none" w:sz="0" w:space="0" w:color="auto"/>
                        <w:bottom w:val="none" w:sz="0" w:space="0" w:color="auto"/>
                        <w:right w:val="none" w:sz="0" w:space="0" w:color="auto"/>
                      </w:divBdr>
                      <w:divsChild>
                        <w:div w:id="1700937735">
                          <w:marLeft w:val="0"/>
                          <w:marRight w:val="0"/>
                          <w:marTop w:val="0"/>
                          <w:marBottom w:val="0"/>
                          <w:divBdr>
                            <w:top w:val="none" w:sz="0" w:space="0" w:color="auto"/>
                            <w:left w:val="none" w:sz="0" w:space="0" w:color="auto"/>
                            <w:bottom w:val="none" w:sz="0" w:space="0" w:color="auto"/>
                            <w:right w:val="none" w:sz="0" w:space="0" w:color="auto"/>
                          </w:divBdr>
                          <w:divsChild>
                            <w:div w:id="1438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227904">
      <w:bodyDiv w:val="1"/>
      <w:marLeft w:val="0"/>
      <w:marRight w:val="0"/>
      <w:marTop w:val="0"/>
      <w:marBottom w:val="0"/>
      <w:divBdr>
        <w:top w:val="none" w:sz="0" w:space="0" w:color="auto"/>
        <w:left w:val="none" w:sz="0" w:space="0" w:color="auto"/>
        <w:bottom w:val="none" w:sz="0" w:space="0" w:color="auto"/>
        <w:right w:val="none" w:sz="0" w:space="0" w:color="auto"/>
      </w:divBdr>
    </w:div>
    <w:div w:id="1731801418">
      <w:bodyDiv w:val="1"/>
      <w:marLeft w:val="0"/>
      <w:marRight w:val="0"/>
      <w:marTop w:val="0"/>
      <w:marBottom w:val="0"/>
      <w:divBdr>
        <w:top w:val="none" w:sz="0" w:space="0" w:color="auto"/>
        <w:left w:val="none" w:sz="0" w:space="0" w:color="auto"/>
        <w:bottom w:val="none" w:sz="0" w:space="0" w:color="auto"/>
        <w:right w:val="none" w:sz="0" w:space="0" w:color="auto"/>
      </w:divBdr>
    </w:div>
    <w:div w:id="1731810828">
      <w:bodyDiv w:val="1"/>
      <w:marLeft w:val="0"/>
      <w:marRight w:val="0"/>
      <w:marTop w:val="0"/>
      <w:marBottom w:val="0"/>
      <w:divBdr>
        <w:top w:val="none" w:sz="0" w:space="0" w:color="auto"/>
        <w:left w:val="none" w:sz="0" w:space="0" w:color="auto"/>
        <w:bottom w:val="none" w:sz="0" w:space="0" w:color="auto"/>
        <w:right w:val="none" w:sz="0" w:space="0" w:color="auto"/>
      </w:divBdr>
    </w:div>
    <w:div w:id="1732001735">
      <w:bodyDiv w:val="1"/>
      <w:marLeft w:val="0"/>
      <w:marRight w:val="0"/>
      <w:marTop w:val="0"/>
      <w:marBottom w:val="0"/>
      <w:divBdr>
        <w:top w:val="none" w:sz="0" w:space="0" w:color="auto"/>
        <w:left w:val="none" w:sz="0" w:space="0" w:color="auto"/>
        <w:bottom w:val="none" w:sz="0" w:space="0" w:color="auto"/>
        <w:right w:val="none" w:sz="0" w:space="0" w:color="auto"/>
      </w:divBdr>
    </w:div>
    <w:div w:id="1733888006">
      <w:bodyDiv w:val="1"/>
      <w:marLeft w:val="0"/>
      <w:marRight w:val="0"/>
      <w:marTop w:val="0"/>
      <w:marBottom w:val="0"/>
      <w:divBdr>
        <w:top w:val="none" w:sz="0" w:space="0" w:color="auto"/>
        <w:left w:val="none" w:sz="0" w:space="0" w:color="auto"/>
        <w:bottom w:val="none" w:sz="0" w:space="0" w:color="auto"/>
        <w:right w:val="none" w:sz="0" w:space="0" w:color="auto"/>
      </w:divBdr>
    </w:div>
    <w:div w:id="1734965755">
      <w:bodyDiv w:val="1"/>
      <w:marLeft w:val="0"/>
      <w:marRight w:val="0"/>
      <w:marTop w:val="0"/>
      <w:marBottom w:val="0"/>
      <w:divBdr>
        <w:top w:val="none" w:sz="0" w:space="0" w:color="auto"/>
        <w:left w:val="none" w:sz="0" w:space="0" w:color="auto"/>
        <w:bottom w:val="none" w:sz="0" w:space="0" w:color="auto"/>
        <w:right w:val="none" w:sz="0" w:space="0" w:color="auto"/>
      </w:divBdr>
    </w:div>
    <w:div w:id="1735352115">
      <w:bodyDiv w:val="1"/>
      <w:marLeft w:val="0"/>
      <w:marRight w:val="0"/>
      <w:marTop w:val="0"/>
      <w:marBottom w:val="0"/>
      <w:divBdr>
        <w:top w:val="none" w:sz="0" w:space="0" w:color="auto"/>
        <w:left w:val="none" w:sz="0" w:space="0" w:color="auto"/>
        <w:bottom w:val="none" w:sz="0" w:space="0" w:color="auto"/>
        <w:right w:val="none" w:sz="0" w:space="0" w:color="auto"/>
      </w:divBdr>
    </w:div>
    <w:div w:id="1735354591">
      <w:bodyDiv w:val="1"/>
      <w:marLeft w:val="0"/>
      <w:marRight w:val="0"/>
      <w:marTop w:val="0"/>
      <w:marBottom w:val="0"/>
      <w:divBdr>
        <w:top w:val="none" w:sz="0" w:space="0" w:color="auto"/>
        <w:left w:val="none" w:sz="0" w:space="0" w:color="auto"/>
        <w:bottom w:val="none" w:sz="0" w:space="0" w:color="auto"/>
        <w:right w:val="none" w:sz="0" w:space="0" w:color="auto"/>
      </w:divBdr>
    </w:div>
    <w:div w:id="1735932155">
      <w:bodyDiv w:val="1"/>
      <w:marLeft w:val="0"/>
      <w:marRight w:val="0"/>
      <w:marTop w:val="0"/>
      <w:marBottom w:val="0"/>
      <w:divBdr>
        <w:top w:val="none" w:sz="0" w:space="0" w:color="auto"/>
        <w:left w:val="none" w:sz="0" w:space="0" w:color="auto"/>
        <w:bottom w:val="none" w:sz="0" w:space="0" w:color="auto"/>
        <w:right w:val="none" w:sz="0" w:space="0" w:color="auto"/>
      </w:divBdr>
    </w:div>
    <w:div w:id="1738429276">
      <w:bodyDiv w:val="1"/>
      <w:marLeft w:val="0"/>
      <w:marRight w:val="0"/>
      <w:marTop w:val="0"/>
      <w:marBottom w:val="0"/>
      <w:divBdr>
        <w:top w:val="none" w:sz="0" w:space="0" w:color="auto"/>
        <w:left w:val="none" w:sz="0" w:space="0" w:color="auto"/>
        <w:bottom w:val="none" w:sz="0" w:space="0" w:color="auto"/>
        <w:right w:val="none" w:sz="0" w:space="0" w:color="auto"/>
      </w:divBdr>
    </w:div>
    <w:div w:id="1738554994">
      <w:bodyDiv w:val="1"/>
      <w:marLeft w:val="0"/>
      <w:marRight w:val="0"/>
      <w:marTop w:val="0"/>
      <w:marBottom w:val="0"/>
      <w:divBdr>
        <w:top w:val="none" w:sz="0" w:space="0" w:color="auto"/>
        <w:left w:val="none" w:sz="0" w:space="0" w:color="auto"/>
        <w:bottom w:val="none" w:sz="0" w:space="0" w:color="auto"/>
        <w:right w:val="none" w:sz="0" w:space="0" w:color="auto"/>
      </w:divBdr>
    </w:div>
    <w:div w:id="1738746666">
      <w:bodyDiv w:val="1"/>
      <w:marLeft w:val="0"/>
      <w:marRight w:val="0"/>
      <w:marTop w:val="0"/>
      <w:marBottom w:val="0"/>
      <w:divBdr>
        <w:top w:val="none" w:sz="0" w:space="0" w:color="auto"/>
        <w:left w:val="none" w:sz="0" w:space="0" w:color="auto"/>
        <w:bottom w:val="none" w:sz="0" w:space="0" w:color="auto"/>
        <w:right w:val="none" w:sz="0" w:space="0" w:color="auto"/>
      </w:divBdr>
      <w:divsChild>
        <w:div w:id="838421695">
          <w:marLeft w:val="0"/>
          <w:marRight w:val="0"/>
          <w:marTop w:val="0"/>
          <w:marBottom w:val="0"/>
          <w:divBdr>
            <w:top w:val="none" w:sz="0" w:space="0" w:color="auto"/>
            <w:left w:val="none" w:sz="0" w:space="0" w:color="auto"/>
            <w:bottom w:val="none" w:sz="0" w:space="0" w:color="auto"/>
            <w:right w:val="none" w:sz="0" w:space="0" w:color="auto"/>
          </w:divBdr>
          <w:divsChild>
            <w:div w:id="833885393">
              <w:marLeft w:val="0"/>
              <w:marRight w:val="0"/>
              <w:marTop w:val="0"/>
              <w:marBottom w:val="0"/>
              <w:divBdr>
                <w:top w:val="none" w:sz="0" w:space="0" w:color="auto"/>
                <w:left w:val="none" w:sz="0" w:space="0" w:color="auto"/>
                <w:bottom w:val="none" w:sz="0" w:space="0" w:color="auto"/>
                <w:right w:val="none" w:sz="0" w:space="0" w:color="auto"/>
              </w:divBdr>
              <w:divsChild>
                <w:div w:id="722829215">
                  <w:marLeft w:val="0"/>
                  <w:marRight w:val="0"/>
                  <w:marTop w:val="0"/>
                  <w:marBottom w:val="0"/>
                  <w:divBdr>
                    <w:top w:val="none" w:sz="0" w:space="0" w:color="auto"/>
                    <w:left w:val="none" w:sz="0" w:space="0" w:color="auto"/>
                    <w:bottom w:val="none" w:sz="0" w:space="0" w:color="auto"/>
                    <w:right w:val="none" w:sz="0" w:space="0" w:color="auto"/>
                  </w:divBdr>
                  <w:divsChild>
                    <w:div w:id="1990868110">
                      <w:marLeft w:val="0"/>
                      <w:marRight w:val="0"/>
                      <w:marTop w:val="0"/>
                      <w:marBottom w:val="0"/>
                      <w:divBdr>
                        <w:top w:val="none" w:sz="0" w:space="0" w:color="auto"/>
                        <w:left w:val="none" w:sz="0" w:space="0" w:color="auto"/>
                        <w:bottom w:val="none" w:sz="0" w:space="0" w:color="auto"/>
                        <w:right w:val="none" w:sz="0" w:space="0" w:color="auto"/>
                      </w:divBdr>
                      <w:divsChild>
                        <w:div w:id="1866210336">
                          <w:marLeft w:val="0"/>
                          <w:marRight w:val="0"/>
                          <w:marTop w:val="0"/>
                          <w:marBottom w:val="0"/>
                          <w:divBdr>
                            <w:top w:val="none" w:sz="0" w:space="0" w:color="auto"/>
                            <w:left w:val="none" w:sz="0" w:space="0" w:color="auto"/>
                            <w:bottom w:val="none" w:sz="0" w:space="0" w:color="auto"/>
                            <w:right w:val="none" w:sz="0" w:space="0" w:color="auto"/>
                          </w:divBdr>
                          <w:divsChild>
                            <w:div w:id="4389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86642">
      <w:bodyDiv w:val="1"/>
      <w:marLeft w:val="0"/>
      <w:marRight w:val="0"/>
      <w:marTop w:val="0"/>
      <w:marBottom w:val="0"/>
      <w:divBdr>
        <w:top w:val="none" w:sz="0" w:space="0" w:color="auto"/>
        <w:left w:val="none" w:sz="0" w:space="0" w:color="auto"/>
        <w:bottom w:val="none" w:sz="0" w:space="0" w:color="auto"/>
        <w:right w:val="none" w:sz="0" w:space="0" w:color="auto"/>
      </w:divBdr>
    </w:div>
    <w:div w:id="1741096253">
      <w:bodyDiv w:val="1"/>
      <w:marLeft w:val="0"/>
      <w:marRight w:val="0"/>
      <w:marTop w:val="0"/>
      <w:marBottom w:val="0"/>
      <w:divBdr>
        <w:top w:val="none" w:sz="0" w:space="0" w:color="auto"/>
        <w:left w:val="none" w:sz="0" w:space="0" w:color="auto"/>
        <w:bottom w:val="none" w:sz="0" w:space="0" w:color="auto"/>
        <w:right w:val="none" w:sz="0" w:space="0" w:color="auto"/>
      </w:divBdr>
    </w:div>
    <w:div w:id="1741177448">
      <w:bodyDiv w:val="1"/>
      <w:marLeft w:val="0"/>
      <w:marRight w:val="0"/>
      <w:marTop w:val="0"/>
      <w:marBottom w:val="0"/>
      <w:divBdr>
        <w:top w:val="none" w:sz="0" w:space="0" w:color="auto"/>
        <w:left w:val="none" w:sz="0" w:space="0" w:color="auto"/>
        <w:bottom w:val="none" w:sz="0" w:space="0" w:color="auto"/>
        <w:right w:val="none" w:sz="0" w:space="0" w:color="auto"/>
      </w:divBdr>
    </w:div>
    <w:div w:id="1741295704">
      <w:bodyDiv w:val="1"/>
      <w:marLeft w:val="0"/>
      <w:marRight w:val="0"/>
      <w:marTop w:val="0"/>
      <w:marBottom w:val="0"/>
      <w:divBdr>
        <w:top w:val="none" w:sz="0" w:space="0" w:color="auto"/>
        <w:left w:val="none" w:sz="0" w:space="0" w:color="auto"/>
        <w:bottom w:val="none" w:sz="0" w:space="0" w:color="auto"/>
        <w:right w:val="none" w:sz="0" w:space="0" w:color="auto"/>
      </w:divBdr>
    </w:div>
    <w:div w:id="1741825822">
      <w:bodyDiv w:val="1"/>
      <w:marLeft w:val="0"/>
      <w:marRight w:val="0"/>
      <w:marTop w:val="0"/>
      <w:marBottom w:val="0"/>
      <w:divBdr>
        <w:top w:val="none" w:sz="0" w:space="0" w:color="auto"/>
        <w:left w:val="none" w:sz="0" w:space="0" w:color="auto"/>
        <w:bottom w:val="none" w:sz="0" w:space="0" w:color="auto"/>
        <w:right w:val="none" w:sz="0" w:space="0" w:color="auto"/>
      </w:divBdr>
    </w:div>
    <w:div w:id="1742175887">
      <w:bodyDiv w:val="1"/>
      <w:marLeft w:val="0"/>
      <w:marRight w:val="0"/>
      <w:marTop w:val="0"/>
      <w:marBottom w:val="0"/>
      <w:divBdr>
        <w:top w:val="none" w:sz="0" w:space="0" w:color="auto"/>
        <w:left w:val="none" w:sz="0" w:space="0" w:color="auto"/>
        <w:bottom w:val="none" w:sz="0" w:space="0" w:color="auto"/>
        <w:right w:val="none" w:sz="0" w:space="0" w:color="auto"/>
      </w:divBdr>
    </w:div>
    <w:div w:id="1742559921">
      <w:bodyDiv w:val="1"/>
      <w:marLeft w:val="0"/>
      <w:marRight w:val="0"/>
      <w:marTop w:val="0"/>
      <w:marBottom w:val="0"/>
      <w:divBdr>
        <w:top w:val="none" w:sz="0" w:space="0" w:color="auto"/>
        <w:left w:val="none" w:sz="0" w:space="0" w:color="auto"/>
        <w:bottom w:val="none" w:sz="0" w:space="0" w:color="auto"/>
        <w:right w:val="none" w:sz="0" w:space="0" w:color="auto"/>
      </w:divBdr>
    </w:div>
    <w:div w:id="1743209568">
      <w:bodyDiv w:val="1"/>
      <w:marLeft w:val="0"/>
      <w:marRight w:val="0"/>
      <w:marTop w:val="0"/>
      <w:marBottom w:val="0"/>
      <w:divBdr>
        <w:top w:val="none" w:sz="0" w:space="0" w:color="auto"/>
        <w:left w:val="none" w:sz="0" w:space="0" w:color="auto"/>
        <w:bottom w:val="none" w:sz="0" w:space="0" w:color="auto"/>
        <w:right w:val="none" w:sz="0" w:space="0" w:color="auto"/>
      </w:divBdr>
    </w:div>
    <w:div w:id="1743602554">
      <w:bodyDiv w:val="1"/>
      <w:marLeft w:val="0"/>
      <w:marRight w:val="0"/>
      <w:marTop w:val="0"/>
      <w:marBottom w:val="0"/>
      <w:divBdr>
        <w:top w:val="none" w:sz="0" w:space="0" w:color="auto"/>
        <w:left w:val="none" w:sz="0" w:space="0" w:color="auto"/>
        <w:bottom w:val="none" w:sz="0" w:space="0" w:color="auto"/>
        <w:right w:val="none" w:sz="0" w:space="0" w:color="auto"/>
      </w:divBdr>
    </w:div>
    <w:div w:id="1745638164">
      <w:bodyDiv w:val="1"/>
      <w:marLeft w:val="0"/>
      <w:marRight w:val="0"/>
      <w:marTop w:val="0"/>
      <w:marBottom w:val="0"/>
      <w:divBdr>
        <w:top w:val="none" w:sz="0" w:space="0" w:color="auto"/>
        <w:left w:val="none" w:sz="0" w:space="0" w:color="auto"/>
        <w:bottom w:val="none" w:sz="0" w:space="0" w:color="auto"/>
        <w:right w:val="none" w:sz="0" w:space="0" w:color="auto"/>
      </w:divBdr>
    </w:div>
    <w:div w:id="1746797496">
      <w:bodyDiv w:val="1"/>
      <w:marLeft w:val="0"/>
      <w:marRight w:val="0"/>
      <w:marTop w:val="0"/>
      <w:marBottom w:val="0"/>
      <w:divBdr>
        <w:top w:val="none" w:sz="0" w:space="0" w:color="auto"/>
        <w:left w:val="none" w:sz="0" w:space="0" w:color="auto"/>
        <w:bottom w:val="none" w:sz="0" w:space="0" w:color="auto"/>
        <w:right w:val="none" w:sz="0" w:space="0" w:color="auto"/>
      </w:divBdr>
    </w:div>
    <w:div w:id="1747651098">
      <w:bodyDiv w:val="1"/>
      <w:marLeft w:val="0"/>
      <w:marRight w:val="0"/>
      <w:marTop w:val="0"/>
      <w:marBottom w:val="0"/>
      <w:divBdr>
        <w:top w:val="none" w:sz="0" w:space="0" w:color="auto"/>
        <w:left w:val="none" w:sz="0" w:space="0" w:color="auto"/>
        <w:bottom w:val="none" w:sz="0" w:space="0" w:color="auto"/>
        <w:right w:val="none" w:sz="0" w:space="0" w:color="auto"/>
      </w:divBdr>
    </w:div>
    <w:div w:id="1747729963">
      <w:bodyDiv w:val="1"/>
      <w:marLeft w:val="0"/>
      <w:marRight w:val="0"/>
      <w:marTop w:val="0"/>
      <w:marBottom w:val="0"/>
      <w:divBdr>
        <w:top w:val="none" w:sz="0" w:space="0" w:color="auto"/>
        <w:left w:val="none" w:sz="0" w:space="0" w:color="auto"/>
        <w:bottom w:val="none" w:sz="0" w:space="0" w:color="auto"/>
        <w:right w:val="none" w:sz="0" w:space="0" w:color="auto"/>
      </w:divBdr>
      <w:divsChild>
        <w:div w:id="593781112">
          <w:marLeft w:val="0"/>
          <w:marRight w:val="0"/>
          <w:marTop w:val="0"/>
          <w:marBottom w:val="0"/>
          <w:divBdr>
            <w:top w:val="none" w:sz="0" w:space="0" w:color="auto"/>
            <w:left w:val="none" w:sz="0" w:space="0" w:color="auto"/>
            <w:bottom w:val="none" w:sz="0" w:space="0" w:color="auto"/>
            <w:right w:val="none" w:sz="0" w:space="0" w:color="auto"/>
          </w:divBdr>
          <w:divsChild>
            <w:div w:id="814378489">
              <w:marLeft w:val="0"/>
              <w:marRight w:val="0"/>
              <w:marTop w:val="0"/>
              <w:marBottom w:val="0"/>
              <w:divBdr>
                <w:top w:val="none" w:sz="0" w:space="0" w:color="auto"/>
                <w:left w:val="none" w:sz="0" w:space="0" w:color="auto"/>
                <w:bottom w:val="none" w:sz="0" w:space="0" w:color="auto"/>
                <w:right w:val="none" w:sz="0" w:space="0" w:color="auto"/>
              </w:divBdr>
              <w:divsChild>
                <w:div w:id="951937626">
                  <w:marLeft w:val="0"/>
                  <w:marRight w:val="0"/>
                  <w:marTop w:val="0"/>
                  <w:marBottom w:val="0"/>
                  <w:divBdr>
                    <w:top w:val="none" w:sz="0" w:space="0" w:color="auto"/>
                    <w:left w:val="none" w:sz="0" w:space="0" w:color="auto"/>
                    <w:bottom w:val="none" w:sz="0" w:space="0" w:color="auto"/>
                    <w:right w:val="none" w:sz="0" w:space="0" w:color="auto"/>
                  </w:divBdr>
                  <w:divsChild>
                    <w:div w:id="1714111868">
                      <w:marLeft w:val="0"/>
                      <w:marRight w:val="0"/>
                      <w:marTop w:val="0"/>
                      <w:marBottom w:val="0"/>
                      <w:divBdr>
                        <w:top w:val="none" w:sz="0" w:space="0" w:color="auto"/>
                        <w:left w:val="none" w:sz="0" w:space="0" w:color="auto"/>
                        <w:bottom w:val="none" w:sz="0" w:space="0" w:color="auto"/>
                        <w:right w:val="none" w:sz="0" w:space="0" w:color="auto"/>
                      </w:divBdr>
                      <w:divsChild>
                        <w:div w:id="1837260552">
                          <w:marLeft w:val="0"/>
                          <w:marRight w:val="0"/>
                          <w:marTop w:val="0"/>
                          <w:marBottom w:val="0"/>
                          <w:divBdr>
                            <w:top w:val="none" w:sz="0" w:space="0" w:color="auto"/>
                            <w:left w:val="none" w:sz="0" w:space="0" w:color="auto"/>
                            <w:bottom w:val="none" w:sz="0" w:space="0" w:color="auto"/>
                            <w:right w:val="none" w:sz="0" w:space="0" w:color="auto"/>
                          </w:divBdr>
                          <w:divsChild>
                            <w:div w:id="14085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4245">
      <w:bodyDiv w:val="1"/>
      <w:marLeft w:val="0"/>
      <w:marRight w:val="0"/>
      <w:marTop w:val="0"/>
      <w:marBottom w:val="0"/>
      <w:divBdr>
        <w:top w:val="none" w:sz="0" w:space="0" w:color="auto"/>
        <w:left w:val="none" w:sz="0" w:space="0" w:color="auto"/>
        <w:bottom w:val="none" w:sz="0" w:space="0" w:color="auto"/>
        <w:right w:val="none" w:sz="0" w:space="0" w:color="auto"/>
      </w:divBdr>
    </w:div>
    <w:div w:id="1749576660">
      <w:bodyDiv w:val="1"/>
      <w:marLeft w:val="0"/>
      <w:marRight w:val="0"/>
      <w:marTop w:val="0"/>
      <w:marBottom w:val="0"/>
      <w:divBdr>
        <w:top w:val="none" w:sz="0" w:space="0" w:color="auto"/>
        <w:left w:val="none" w:sz="0" w:space="0" w:color="auto"/>
        <w:bottom w:val="none" w:sz="0" w:space="0" w:color="auto"/>
        <w:right w:val="none" w:sz="0" w:space="0" w:color="auto"/>
      </w:divBdr>
      <w:divsChild>
        <w:div w:id="722412102">
          <w:marLeft w:val="0"/>
          <w:marRight w:val="0"/>
          <w:marTop w:val="0"/>
          <w:marBottom w:val="0"/>
          <w:divBdr>
            <w:top w:val="none" w:sz="0" w:space="0" w:color="auto"/>
            <w:left w:val="none" w:sz="0" w:space="0" w:color="auto"/>
            <w:bottom w:val="none" w:sz="0" w:space="0" w:color="auto"/>
            <w:right w:val="none" w:sz="0" w:space="0" w:color="auto"/>
          </w:divBdr>
          <w:divsChild>
            <w:div w:id="1880391293">
              <w:marLeft w:val="0"/>
              <w:marRight w:val="0"/>
              <w:marTop w:val="0"/>
              <w:marBottom w:val="0"/>
              <w:divBdr>
                <w:top w:val="none" w:sz="0" w:space="0" w:color="auto"/>
                <w:left w:val="none" w:sz="0" w:space="0" w:color="auto"/>
                <w:bottom w:val="none" w:sz="0" w:space="0" w:color="auto"/>
                <w:right w:val="none" w:sz="0" w:space="0" w:color="auto"/>
              </w:divBdr>
              <w:divsChild>
                <w:div w:id="1747995202">
                  <w:marLeft w:val="0"/>
                  <w:marRight w:val="0"/>
                  <w:marTop w:val="0"/>
                  <w:marBottom w:val="0"/>
                  <w:divBdr>
                    <w:top w:val="none" w:sz="0" w:space="0" w:color="auto"/>
                    <w:left w:val="none" w:sz="0" w:space="0" w:color="auto"/>
                    <w:bottom w:val="none" w:sz="0" w:space="0" w:color="auto"/>
                    <w:right w:val="none" w:sz="0" w:space="0" w:color="auto"/>
                  </w:divBdr>
                  <w:divsChild>
                    <w:div w:id="1379277735">
                      <w:marLeft w:val="0"/>
                      <w:marRight w:val="0"/>
                      <w:marTop w:val="0"/>
                      <w:marBottom w:val="0"/>
                      <w:divBdr>
                        <w:top w:val="none" w:sz="0" w:space="0" w:color="auto"/>
                        <w:left w:val="none" w:sz="0" w:space="0" w:color="auto"/>
                        <w:bottom w:val="none" w:sz="0" w:space="0" w:color="auto"/>
                        <w:right w:val="none" w:sz="0" w:space="0" w:color="auto"/>
                      </w:divBdr>
                      <w:divsChild>
                        <w:div w:id="457915001">
                          <w:marLeft w:val="0"/>
                          <w:marRight w:val="0"/>
                          <w:marTop w:val="0"/>
                          <w:marBottom w:val="0"/>
                          <w:divBdr>
                            <w:top w:val="none" w:sz="0" w:space="0" w:color="auto"/>
                            <w:left w:val="none" w:sz="0" w:space="0" w:color="auto"/>
                            <w:bottom w:val="none" w:sz="0" w:space="0" w:color="auto"/>
                            <w:right w:val="none" w:sz="0" w:space="0" w:color="auto"/>
                          </w:divBdr>
                          <w:divsChild>
                            <w:div w:id="13260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691364">
      <w:bodyDiv w:val="1"/>
      <w:marLeft w:val="0"/>
      <w:marRight w:val="0"/>
      <w:marTop w:val="0"/>
      <w:marBottom w:val="0"/>
      <w:divBdr>
        <w:top w:val="none" w:sz="0" w:space="0" w:color="auto"/>
        <w:left w:val="none" w:sz="0" w:space="0" w:color="auto"/>
        <w:bottom w:val="none" w:sz="0" w:space="0" w:color="auto"/>
        <w:right w:val="none" w:sz="0" w:space="0" w:color="auto"/>
      </w:divBdr>
    </w:div>
    <w:div w:id="1749768783">
      <w:bodyDiv w:val="1"/>
      <w:marLeft w:val="0"/>
      <w:marRight w:val="0"/>
      <w:marTop w:val="0"/>
      <w:marBottom w:val="0"/>
      <w:divBdr>
        <w:top w:val="none" w:sz="0" w:space="0" w:color="auto"/>
        <w:left w:val="none" w:sz="0" w:space="0" w:color="auto"/>
        <w:bottom w:val="none" w:sz="0" w:space="0" w:color="auto"/>
        <w:right w:val="none" w:sz="0" w:space="0" w:color="auto"/>
      </w:divBdr>
    </w:div>
    <w:div w:id="1749880692">
      <w:bodyDiv w:val="1"/>
      <w:marLeft w:val="0"/>
      <w:marRight w:val="0"/>
      <w:marTop w:val="0"/>
      <w:marBottom w:val="0"/>
      <w:divBdr>
        <w:top w:val="none" w:sz="0" w:space="0" w:color="auto"/>
        <w:left w:val="none" w:sz="0" w:space="0" w:color="auto"/>
        <w:bottom w:val="none" w:sz="0" w:space="0" w:color="auto"/>
        <w:right w:val="none" w:sz="0" w:space="0" w:color="auto"/>
      </w:divBdr>
    </w:div>
    <w:div w:id="1749882884">
      <w:bodyDiv w:val="1"/>
      <w:marLeft w:val="0"/>
      <w:marRight w:val="0"/>
      <w:marTop w:val="0"/>
      <w:marBottom w:val="0"/>
      <w:divBdr>
        <w:top w:val="none" w:sz="0" w:space="0" w:color="auto"/>
        <w:left w:val="none" w:sz="0" w:space="0" w:color="auto"/>
        <w:bottom w:val="none" w:sz="0" w:space="0" w:color="auto"/>
        <w:right w:val="none" w:sz="0" w:space="0" w:color="auto"/>
      </w:divBdr>
    </w:div>
    <w:div w:id="1750150328">
      <w:bodyDiv w:val="1"/>
      <w:marLeft w:val="0"/>
      <w:marRight w:val="0"/>
      <w:marTop w:val="0"/>
      <w:marBottom w:val="0"/>
      <w:divBdr>
        <w:top w:val="none" w:sz="0" w:space="0" w:color="auto"/>
        <w:left w:val="none" w:sz="0" w:space="0" w:color="auto"/>
        <w:bottom w:val="none" w:sz="0" w:space="0" w:color="auto"/>
        <w:right w:val="none" w:sz="0" w:space="0" w:color="auto"/>
      </w:divBdr>
      <w:divsChild>
        <w:div w:id="1306621870">
          <w:marLeft w:val="0"/>
          <w:marRight w:val="0"/>
          <w:marTop w:val="0"/>
          <w:marBottom w:val="0"/>
          <w:divBdr>
            <w:top w:val="none" w:sz="0" w:space="0" w:color="auto"/>
            <w:left w:val="none" w:sz="0" w:space="0" w:color="auto"/>
            <w:bottom w:val="none" w:sz="0" w:space="0" w:color="auto"/>
            <w:right w:val="none" w:sz="0" w:space="0" w:color="auto"/>
          </w:divBdr>
          <w:divsChild>
            <w:div w:id="1050882954">
              <w:marLeft w:val="0"/>
              <w:marRight w:val="0"/>
              <w:marTop w:val="0"/>
              <w:marBottom w:val="0"/>
              <w:divBdr>
                <w:top w:val="none" w:sz="0" w:space="0" w:color="auto"/>
                <w:left w:val="none" w:sz="0" w:space="0" w:color="auto"/>
                <w:bottom w:val="none" w:sz="0" w:space="0" w:color="auto"/>
                <w:right w:val="none" w:sz="0" w:space="0" w:color="auto"/>
              </w:divBdr>
              <w:divsChild>
                <w:div w:id="705299451">
                  <w:marLeft w:val="0"/>
                  <w:marRight w:val="0"/>
                  <w:marTop w:val="0"/>
                  <w:marBottom w:val="0"/>
                  <w:divBdr>
                    <w:top w:val="none" w:sz="0" w:space="0" w:color="auto"/>
                    <w:left w:val="none" w:sz="0" w:space="0" w:color="auto"/>
                    <w:bottom w:val="none" w:sz="0" w:space="0" w:color="auto"/>
                    <w:right w:val="none" w:sz="0" w:space="0" w:color="auto"/>
                  </w:divBdr>
                  <w:divsChild>
                    <w:div w:id="760295622">
                      <w:marLeft w:val="0"/>
                      <w:marRight w:val="0"/>
                      <w:marTop w:val="0"/>
                      <w:marBottom w:val="0"/>
                      <w:divBdr>
                        <w:top w:val="none" w:sz="0" w:space="0" w:color="auto"/>
                        <w:left w:val="none" w:sz="0" w:space="0" w:color="auto"/>
                        <w:bottom w:val="none" w:sz="0" w:space="0" w:color="auto"/>
                        <w:right w:val="none" w:sz="0" w:space="0" w:color="auto"/>
                      </w:divBdr>
                      <w:divsChild>
                        <w:div w:id="217132076">
                          <w:marLeft w:val="0"/>
                          <w:marRight w:val="0"/>
                          <w:marTop w:val="0"/>
                          <w:marBottom w:val="0"/>
                          <w:divBdr>
                            <w:top w:val="none" w:sz="0" w:space="0" w:color="auto"/>
                            <w:left w:val="none" w:sz="0" w:space="0" w:color="auto"/>
                            <w:bottom w:val="none" w:sz="0" w:space="0" w:color="auto"/>
                            <w:right w:val="none" w:sz="0" w:space="0" w:color="auto"/>
                          </w:divBdr>
                          <w:divsChild>
                            <w:div w:id="19949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686453">
      <w:bodyDiv w:val="1"/>
      <w:marLeft w:val="0"/>
      <w:marRight w:val="0"/>
      <w:marTop w:val="0"/>
      <w:marBottom w:val="0"/>
      <w:divBdr>
        <w:top w:val="none" w:sz="0" w:space="0" w:color="auto"/>
        <w:left w:val="none" w:sz="0" w:space="0" w:color="auto"/>
        <w:bottom w:val="none" w:sz="0" w:space="0" w:color="auto"/>
        <w:right w:val="none" w:sz="0" w:space="0" w:color="auto"/>
      </w:divBdr>
    </w:div>
    <w:div w:id="1751392545">
      <w:bodyDiv w:val="1"/>
      <w:marLeft w:val="0"/>
      <w:marRight w:val="0"/>
      <w:marTop w:val="0"/>
      <w:marBottom w:val="0"/>
      <w:divBdr>
        <w:top w:val="none" w:sz="0" w:space="0" w:color="auto"/>
        <w:left w:val="none" w:sz="0" w:space="0" w:color="auto"/>
        <w:bottom w:val="none" w:sz="0" w:space="0" w:color="auto"/>
        <w:right w:val="none" w:sz="0" w:space="0" w:color="auto"/>
      </w:divBdr>
    </w:div>
    <w:div w:id="1751853078">
      <w:bodyDiv w:val="1"/>
      <w:marLeft w:val="0"/>
      <w:marRight w:val="0"/>
      <w:marTop w:val="0"/>
      <w:marBottom w:val="0"/>
      <w:divBdr>
        <w:top w:val="none" w:sz="0" w:space="0" w:color="auto"/>
        <w:left w:val="none" w:sz="0" w:space="0" w:color="auto"/>
        <w:bottom w:val="none" w:sz="0" w:space="0" w:color="auto"/>
        <w:right w:val="none" w:sz="0" w:space="0" w:color="auto"/>
      </w:divBdr>
    </w:div>
    <w:div w:id="1752116905">
      <w:bodyDiv w:val="1"/>
      <w:marLeft w:val="0"/>
      <w:marRight w:val="0"/>
      <w:marTop w:val="0"/>
      <w:marBottom w:val="0"/>
      <w:divBdr>
        <w:top w:val="none" w:sz="0" w:space="0" w:color="auto"/>
        <w:left w:val="none" w:sz="0" w:space="0" w:color="auto"/>
        <w:bottom w:val="none" w:sz="0" w:space="0" w:color="auto"/>
        <w:right w:val="none" w:sz="0" w:space="0" w:color="auto"/>
      </w:divBdr>
    </w:div>
    <w:div w:id="1752392103">
      <w:bodyDiv w:val="1"/>
      <w:marLeft w:val="0"/>
      <w:marRight w:val="0"/>
      <w:marTop w:val="0"/>
      <w:marBottom w:val="0"/>
      <w:divBdr>
        <w:top w:val="none" w:sz="0" w:space="0" w:color="auto"/>
        <w:left w:val="none" w:sz="0" w:space="0" w:color="auto"/>
        <w:bottom w:val="none" w:sz="0" w:space="0" w:color="auto"/>
        <w:right w:val="none" w:sz="0" w:space="0" w:color="auto"/>
      </w:divBdr>
    </w:div>
    <w:div w:id="1753430227">
      <w:bodyDiv w:val="1"/>
      <w:marLeft w:val="0"/>
      <w:marRight w:val="0"/>
      <w:marTop w:val="0"/>
      <w:marBottom w:val="0"/>
      <w:divBdr>
        <w:top w:val="none" w:sz="0" w:space="0" w:color="auto"/>
        <w:left w:val="none" w:sz="0" w:space="0" w:color="auto"/>
        <w:bottom w:val="none" w:sz="0" w:space="0" w:color="auto"/>
        <w:right w:val="none" w:sz="0" w:space="0" w:color="auto"/>
      </w:divBdr>
    </w:div>
    <w:div w:id="1754472765">
      <w:bodyDiv w:val="1"/>
      <w:marLeft w:val="0"/>
      <w:marRight w:val="0"/>
      <w:marTop w:val="0"/>
      <w:marBottom w:val="0"/>
      <w:divBdr>
        <w:top w:val="none" w:sz="0" w:space="0" w:color="auto"/>
        <w:left w:val="none" w:sz="0" w:space="0" w:color="auto"/>
        <w:bottom w:val="none" w:sz="0" w:space="0" w:color="auto"/>
        <w:right w:val="none" w:sz="0" w:space="0" w:color="auto"/>
      </w:divBdr>
    </w:div>
    <w:div w:id="1755855412">
      <w:bodyDiv w:val="1"/>
      <w:marLeft w:val="0"/>
      <w:marRight w:val="0"/>
      <w:marTop w:val="0"/>
      <w:marBottom w:val="0"/>
      <w:divBdr>
        <w:top w:val="none" w:sz="0" w:space="0" w:color="auto"/>
        <w:left w:val="none" w:sz="0" w:space="0" w:color="auto"/>
        <w:bottom w:val="none" w:sz="0" w:space="0" w:color="auto"/>
        <w:right w:val="none" w:sz="0" w:space="0" w:color="auto"/>
      </w:divBdr>
    </w:div>
    <w:div w:id="1756365159">
      <w:bodyDiv w:val="1"/>
      <w:marLeft w:val="0"/>
      <w:marRight w:val="0"/>
      <w:marTop w:val="0"/>
      <w:marBottom w:val="0"/>
      <w:divBdr>
        <w:top w:val="none" w:sz="0" w:space="0" w:color="auto"/>
        <w:left w:val="none" w:sz="0" w:space="0" w:color="auto"/>
        <w:bottom w:val="none" w:sz="0" w:space="0" w:color="auto"/>
        <w:right w:val="none" w:sz="0" w:space="0" w:color="auto"/>
      </w:divBdr>
    </w:div>
    <w:div w:id="1757286732">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sChild>
        <w:div w:id="2118015345">
          <w:marLeft w:val="0"/>
          <w:marRight w:val="0"/>
          <w:marTop w:val="0"/>
          <w:marBottom w:val="0"/>
          <w:divBdr>
            <w:top w:val="none" w:sz="0" w:space="0" w:color="auto"/>
            <w:left w:val="none" w:sz="0" w:space="0" w:color="auto"/>
            <w:bottom w:val="none" w:sz="0" w:space="0" w:color="auto"/>
            <w:right w:val="none" w:sz="0" w:space="0" w:color="auto"/>
          </w:divBdr>
          <w:divsChild>
            <w:div w:id="1348210392">
              <w:marLeft w:val="0"/>
              <w:marRight w:val="0"/>
              <w:marTop w:val="0"/>
              <w:marBottom w:val="0"/>
              <w:divBdr>
                <w:top w:val="none" w:sz="0" w:space="0" w:color="auto"/>
                <w:left w:val="none" w:sz="0" w:space="0" w:color="auto"/>
                <w:bottom w:val="none" w:sz="0" w:space="0" w:color="auto"/>
                <w:right w:val="none" w:sz="0" w:space="0" w:color="auto"/>
              </w:divBdr>
              <w:divsChild>
                <w:div w:id="1512144557">
                  <w:marLeft w:val="0"/>
                  <w:marRight w:val="0"/>
                  <w:marTop w:val="0"/>
                  <w:marBottom w:val="0"/>
                  <w:divBdr>
                    <w:top w:val="none" w:sz="0" w:space="0" w:color="auto"/>
                    <w:left w:val="none" w:sz="0" w:space="0" w:color="auto"/>
                    <w:bottom w:val="none" w:sz="0" w:space="0" w:color="auto"/>
                    <w:right w:val="none" w:sz="0" w:space="0" w:color="auto"/>
                  </w:divBdr>
                  <w:divsChild>
                    <w:div w:id="424154983">
                      <w:marLeft w:val="0"/>
                      <w:marRight w:val="0"/>
                      <w:marTop w:val="0"/>
                      <w:marBottom w:val="0"/>
                      <w:divBdr>
                        <w:top w:val="none" w:sz="0" w:space="0" w:color="auto"/>
                        <w:left w:val="none" w:sz="0" w:space="0" w:color="auto"/>
                        <w:bottom w:val="none" w:sz="0" w:space="0" w:color="auto"/>
                        <w:right w:val="none" w:sz="0" w:space="0" w:color="auto"/>
                      </w:divBdr>
                      <w:divsChild>
                        <w:div w:id="758913790">
                          <w:marLeft w:val="0"/>
                          <w:marRight w:val="0"/>
                          <w:marTop w:val="0"/>
                          <w:marBottom w:val="0"/>
                          <w:divBdr>
                            <w:top w:val="none" w:sz="0" w:space="0" w:color="auto"/>
                            <w:left w:val="none" w:sz="0" w:space="0" w:color="auto"/>
                            <w:bottom w:val="none" w:sz="0" w:space="0" w:color="auto"/>
                            <w:right w:val="none" w:sz="0" w:space="0" w:color="auto"/>
                          </w:divBdr>
                          <w:divsChild>
                            <w:div w:id="6507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362574">
      <w:bodyDiv w:val="1"/>
      <w:marLeft w:val="0"/>
      <w:marRight w:val="0"/>
      <w:marTop w:val="0"/>
      <w:marBottom w:val="0"/>
      <w:divBdr>
        <w:top w:val="none" w:sz="0" w:space="0" w:color="auto"/>
        <w:left w:val="none" w:sz="0" w:space="0" w:color="auto"/>
        <w:bottom w:val="none" w:sz="0" w:space="0" w:color="auto"/>
        <w:right w:val="none" w:sz="0" w:space="0" w:color="auto"/>
      </w:divBdr>
    </w:div>
    <w:div w:id="1759018780">
      <w:bodyDiv w:val="1"/>
      <w:marLeft w:val="0"/>
      <w:marRight w:val="0"/>
      <w:marTop w:val="0"/>
      <w:marBottom w:val="0"/>
      <w:divBdr>
        <w:top w:val="none" w:sz="0" w:space="0" w:color="auto"/>
        <w:left w:val="none" w:sz="0" w:space="0" w:color="auto"/>
        <w:bottom w:val="none" w:sz="0" w:space="0" w:color="auto"/>
        <w:right w:val="none" w:sz="0" w:space="0" w:color="auto"/>
      </w:divBdr>
    </w:div>
    <w:div w:id="1759054268">
      <w:bodyDiv w:val="1"/>
      <w:marLeft w:val="0"/>
      <w:marRight w:val="0"/>
      <w:marTop w:val="0"/>
      <w:marBottom w:val="0"/>
      <w:divBdr>
        <w:top w:val="none" w:sz="0" w:space="0" w:color="auto"/>
        <w:left w:val="none" w:sz="0" w:space="0" w:color="auto"/>
        <w:bottom w:val="none" w:sz="0" w:space="0" w:color="auto"/>
        <w:right w:val="none" w:sz="0" w:space="0" w:color="auto"/>
      </w:divBdr>
    </w:div>
    <w:div w:id="1759520380">
      <w:bodyDiv w:val="1"/>
      <w:marLeft w:val="0"/>
      <w:marRight w:val="0"/>
      <w:marTop w:val="0"/>
      <w:marBottom w:val="0"/>
      <w:divBdr>
        <w:top w:val="none" w:sz="0" w:space="0" w:color="auto"/>
        <w:left w:val="none" w:sz="0" w:space="0" w:color="auto"/>
        <w:bottom w:val="none" w:sz="0" w:space="0" w:color="auto"/>
        <w:right w:val="none" w:sz="0" w:space="0" w:color="auto"/>
      </w:divBdr>
      <w:divsChild>
        <w:div w:id="1706783918">
          <w:marLeft w:val="0"/>
          <w:marRight w:val="0"/>
          <w:marTop w:val="0"/>
          <w:marBottom w:val="0"/>
          <w:divBdr>
            <w:top w:val="none" w:sz="0" w:space="0" w:color="auto"/>
            <w:left w:val="none" w:sz="0" w:space="0" w:color="auto"/>
            <w:bottom w:val="none" w:sz="0" w:space="0" w:color="auto"/>
            <w:right w:val="none" w:sz="0" w:space="0" w:color="auto"/>
          </w:divBdr>
          <w:divsChild>
            <w:div w:id="639767342">
              <w:marLeft w:val="0"/>
              <w:marRight w:val="0"/>
              <w:marTop w:val="0"/>
              <w:marBottom w:val="0"/>
              <w:divBdr>
                <w:top w:val="none" w:sz="0" w:space="0" w:color="auto"/>
                <w:left w:val="none" w:sz="0" w:space="0" w:color="auto"/>
                <w:bottom w:val="none" w:sz="0" w:space="0" w:color="auto"/>
                <w:right w:val="none" w:sz="0" w:space="0" w:color="auto"/>
              </w:divBdr>
              <w:divsChild>
                <w:div w:id="193344049">
                  <w:marLeft w:val="0"/>
                  <w:marRight w:val="0"/>
                  <w:marTop w:val="0"/>
                  <w:marBottom w:val="0"/>
                  <w:divBdr>
                    <w:top w:val="none" w:sz="0" w:space="0" w:color="auto"/>
                    <w:left w:val="none" w:sz="0" w:space="0" w:color="auto"/>
                    <w:bottom w:val="none" w:sz="0" w:space="0" w:color="auto"/>
                    <w:right w:val="none" w:sz="0" w:space="0" w:color="auto"/>
                  </w:divBdr>
                  <w:divsChild>
                    <w:div w:id="1234975141">
                      <w:marLeft w:val="0"/>
                      <w:marRight w:val="0"/>
                      <w:marTop w:val="0"/>
                      <w:marBottom w:val="0"/>
                      <w:divBdr>
                        <w:top w:val="none" w:sz="0" w:space="0" w:color="auto"/>
                        <w:left w:val="none" w:sz="0" w:space="0" w:color="auto"/>
                        <w:bottom w:val="none" w:sz="0" w:space="0" w:color="auto"/>
                        <w:right w:val="none" w:sz="0" w:space="0" w:color="auto"/>
                      </w:divBdr>
                      <w:divsChild>
                        <w:div w:id="345012785">
                          <w:marLeft w:val="0"/>
                          <w:marRight w:val="0"/>
                          <w:marTop w:val="0"/>
                          <w:marBottom w:val="0"/>
                          <w:divBdr>
                            <w:top w:val="none" w:sz="0" w:space="0" w:color="auto"/>
                            <w:left w:val="none" w:sz="0" w:space="0" w:color="auto"/>
                            <w:bottom w:val="none" w:sz="0" w:space="0" w:color="auto"/>
                            <w:right w:val="none" w:sz="0" w:space="0" w:color="auto"/>
                          </w:divBdr>
                          <w:divsChild>
                            <w:div w:id="19239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61180">
      <w:bodyDiv w:val="1"/>
      <w:marLeft w:val="0"/>
      <w:marRight w:val="0"/>
      <w:marTop w:val="0"/>
      <w:marBottom w:val="0"/>
      <w:divBdr>
        <w:top w:val="none" w:sz="0" w:space="0" w:color="auto"/>
        <w:left w:val="none" w:sz="0" w:space="0" w:color="auto"/>
        <w:bottom w:val="none" w:sz="0" w:space="0" w:color="auto"/>
        <w:right w:val="none" w:sz="0" w:space="0" w:color="auto"/>
      </w:divBdr>
    </w:div>
    <w:div w:id="1760785154">
      <w:bodyDiv w:val="1"/>
      <w:marLeft w:val="0"/>
      <w:marRight w:val="0"/>
      <w:marTop w:val="0"/>
      <w:marBottom w:val="0"/>
      <w:divBdr>
        <w:top w:val="none" w:sz="0" w:space="0" w:color="auto"/>
        <w:left w:val="none" w:sz="0" w:space="0" w:color="auto"/>
        <w:bottom w:val="none" w:sz="0" w:space="0" w:color="auto"/>
        <w:right w:val="none" w:sz="0" w:space="0" w:color="auto"/>
      </w:divBdr>
    </w:div>
    <w:div w:id="1762797944">
      <w:bodyDiv w:val="1"/>
      <w:marLeft w:val="0"/>
      <w:marRight w:val="0"/>
      <w:marTop w:val="0"/>
      <w:marBottom w:val="0"/>
      <w:divBdr>
        <w:top w:val="none" w:sz="0" w:space="0" w:color="auto"/>
        <w:left w:val="none" w:sz="0" w:space="0" w:color="auto"/>
        <w:bottom w:val="none" w:sz="0" w:space="0" w:color="auto"/>
        <w:right w:val="none" w:sz="0" w:space="0" w:color="auto"/>
      </w:divBdr>
    </w:div>
    <w:div w:id="1762943935">
      <w:bodyDiv w:val="1"/>
      <w:marLeft w:val="0"/>
      <w:marRight w:val="0"/>
      <w:marTop w:val="0"/>
      <w:marBottom w:val="0"/>
      <w:divBdr>
        <w:top w:val="none" w:sz="0" w:space="0" w:color="auto"/>
        <w:left w:val="none" w:sz="0" w:space="0" w:color="auto"/>
        <w:bottom w:val="none" w:sz="0" w:space="0" w:color="auto"/>
        <w:right w:val="none" w:sz="0" w:space="0" w:color="auto"/>
      </w:divBdr>
      <w:divsChild>
        <w:div w:id="2049909071">
          <w:marLeft w:val="0"/>
          <w:marRight w:val="0"/>
          <w:marTop w:val="0"/>
          <w:marBottom w:val="0"/>
          <w:divBdr>
            <w:top w:val="none" w:sz="0" w:space="0" w:color="auto"/>
            <w:left w:val="none" w:sz="0" w:space="0" w:color="auto"/>
            <w:bottom w:val="none" w:sz="0" w:space="0" w:color="auto"/>
            <w:right w:val="none" w:sz="0" w:space="0" w:color="auto"/>
          </w:divBdr>
          <w:divsChild>
            <w:div w:id="293294362">
              <w:marLeft w:val="0"/>
              <w:marRight w:val="0"/>
              <w:marTop w:val="0"/>
              <w:marBottom w:val="0"/>
              <w:divBdr>
                <w:top w:val="none" w:sz="0" w:space="0" w:color="auto"/>
                <w:left w:val="none" w:sz="0" w:space="0" w:color="auto"/>
                <w:bottom w:val="none" w:sz="0" w:space="0" w:color="auto"/>
                <w:right w:val="none" w:sz="0" w:space="0" w:color="auto"/>
              </w:divBdr>
              <w:divsChild>
                <w:div w:id="189495542">
                  <w:marLeft w:val="0"/>
                  <w:marRight w:val="0"/>
                  <w:marTop w:val="0"/>
                  <w:marBottom w:val="0"/>
                  <w:divBdr>
                    <w:top w:val="none" w:sz="0" w:space="0" w:color="auto"/>
                    <w:left w:val="none" w:sz="0" w:space="0" w:color="auto"/>
                    <w:bottom w:val="none" w:sz="0" w:space="0" w:color="auto"/>
                    <w:right w:val="none" w:sz="0" w:space="0" w:color="auto"/>
                  </w:divBdr>
                  <w:divsChild>
                    <w:div w:id="1144783712">
                      <w:marLeft w:val="0"/>
                      <w:marRight w:val="0"/>
                      <w:marTop w:val="0"/>
                      <w:marBottom w:val="0"/>
                      <w:divBdr>
                        <w:top w:val="none" w:sz="0" w:space="0" w:color="auto"/>
                        <w:left w:val="none" w:sz="0" w:space="0" w:color="auto"/>
                        <w:bottom w:val="none" w:sz="0" w:space="0" w:color="auto"/>
                        <w:right w:val="none" w:sz="0" w:space="0" w:color="auto"/>
                      </w:divBdr>
                      <w:divsChild>
                        <w:div w:id="952516751">
                          <w:marLeft w:val="0"/>
                          <w:marRight w:val="0"/>
                          <w:marTop w:val="0"/>
                          <w:marBottom w:val="0"/>
                          <w:divBdr>
                            <w:top w:val="none" w:sz="0" w:space="0" w:color="auto"/>
                            <w:left w:val="none" w:sz="0" w:space="0" w:color="auto"/>
                            <w:bottom w:val="none" w:sz="0" w:space="0" w:color="auto"/>
                            <w:right w:val="none" w:sz="0" w:space="0" w:color="auto"/>
                          </w:divBdr>
                          <w:divsChild>
                            <w:div w:id="13351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064785">
      <w:bodyDiv w:val="1"/>
      <w:marLeft w:val="0"/>
      <w:marRight w:val="0"/>
      <w:marTop w:val="0"/>
      <w:marBottom w:val="0"/>
      <w:divBdr>
        <w:top w:val="none" w:sz="0" w:space="0" w:color="auto"/>
        <w:left w:val="none" w:sz="0" w:space="0" w:color="auto"/>
        <w:bottom w:val="none" w:sz="0" w:space="0" w:color="auto"/>
        <w:right w:val="none" w:sz="0" w:space="0" w:color="auto"/>
      </w:divBdr>
    </w:div>
    <w:div w:id="1763523045">
      <w:bodyDiv w:val="1"/>
      <w:marLeft w:val="0"/>
      <w:marRight w:val="0"/>
      <w:marTop w:val="0"/>
      <w:marBottom w:val="0"/>
      <w:divBdr>
        <w:top w:val="none" w:sz="0" w:space="0" w:color="auto"/>
        <w:left w:val="none" w:sz="0" w:space="0" w:color="auto"/>
        <w:bottom w:val="none" w:sz="0" w:space="0" w:color="auto"/>
        <w:right w:val="none" w:sz="0" w:space="0" w:color="auto"/>
      </w:divBdr>
    </w:div>
    <w:div w:id="1763917188">
      <w:bodyDiv w:val="1"/>
      <w:marLeft w:val="0"/>
      <w:marRight w:val="0"/>
      <w:marTop w:val="0"/>
      <w:marBottom w:val="0"/>
      <w:divBdr>
        <w:top w:val="none" w:sz="0" w:space="0" w:color="auto"/>
        <w:left w:val="none" w:sz="0" w:space="0" w:color="auto"/>
        <w:bottom w:val="none" w:sz="0" w:space="0" w:color="auto"/>
        <w:right w:val="none" w:sz="0" w:space="0" w:color="auto"/>
      </w:divBdr>
    </w:div>
    <w:div w:id="1764689382">
      <w:bodyDiv w:val="1"/>
      <w:marLeft w:val="0"/>
      <w:marRight w:val="0"/>
      <w:marTop w:val="0"/>
      <w:marBottom w:val="0"/>
      <w:divBdr>
        <w:top w:val="none" w:sz="0" w:space="0" w:color="auto"/>
        <w:left w:val="none" w:sz="0" w:space="0" w:color="auto"/>
        <w:bottom w:val="none" w:sz="0" w:space="0" w:color="auto"/>
        <w:right w:val="none" w:sz="0" w:space="0" w:color="auto"/>
      </w:divBdr>
    </w:div>
    <w:div w:id="1765299229">
      <w:bodyDiv w:val="1"/>
      <w:marLeft w:val="0"/>
      <w:marRight w:val="0"/>
      <w:marTop w:val="0"/>
      <w:marBottom w:val="0"/>
      <w:divBdr>
        <w:top w:val="none" w:sz="0" w:space="0" w:color="auto"/>
        <w:left w:val="none" w:sz="0" w:space="0" w:color="auto"/>
        <w:bottom w:val="none" w:sz="0" w:space="0" w:color="auto"/>
        <w:right w:val="none" w:sz="0" w:space="0" w:color="auto"/>
      </w:divBdr>
    </w:div>
    <w:div w:id="1765765877">
      <w:bodyDiv w:val="1"/>
      <w:marLeft w:val="0"/>
      <w:marRight w:val="0"/>
      <w:marTop w:val="0"/>
      <w:marBottom w:val="0"/>
      <w:divBdr>
        <w:top w:val="none" w:sz="0" w:space="0" w:color="auto"/>
        <w:left w:val="none" w:sz="0" w:space="0" w:color="auto"/>
        <w:bottom w:val="none" w:sz="0" w:space="0" w:color="auto"/>
        <w:right w:val="none" w:sz="0" w:space="0" w:color="auto"/>
      </w:divBdr>
    </w:div>
    <w:div w:id="1766270835">
      <w:bodyDiv w:val="1"/>
      <w:marLeft w:val="0"/>
      <w:marRight w:val="0"/>
      <w:marTop w:val="0"/>
      <w:marBottom w:val="0"/>
      <w:divBdr>
        <w:top w:val="none" w:sz="0" w:space="0" w:color="auto"/>
        <w:left w:val="none" w:sz="0" w:space="0" w:color="auto"/>
        <w:bottom w:val="none" w:sz="0" w:space="0" w:color="auto"/>
        <w:right w:val="none" w:sz="0" w:space="0" w:color="auto"/>
      </w:divBdr>
      <w:divsChild>
        <w:div w:id="523330399">
          <w:marLeft w:val="0"/>
          <w:marRight w:val="0"/>
          <w:marTop w:val="0"/>
          <w:marBottom w:val="0"/>
          <w:divBdr>
            <w:top w:val="none" w:sz="0" w:space="0" w:color="auto"/>
            <w:left w:val="none" w:sz="0" w:space="0" w:color="auto"/>
            <w:bottom w:val="none" w:sz="0" w:space="0" w:color="auto"/>
            <w:right w:val="none" w:sz="0" w:space="0" w:color="auto"/>
          </w:divBdr>
          <w:divsChild>
            <w:div w:id="1921058484">
              <w:marLeft w:val="0"/>
              <w:marRight w:val="0"/>
              <w:marTop w:val="0"/>
              <w:marBottom w:val="0"/>
              <w:divBdr>
                <w:top w:val="none" w:sz="0" w:space="0" w:color="auto"/>
                <w:left w:val="none" w:sz="0" w:space="0" w:color="auto"/>
                <w:bottom w:val="none" w:sz="0" w:space="0" w:color="auto"/>
                <w:right w:val="none" w:sz="0" w:space="0" w:color="auto"/>
              </w:divBdr>
              <w:divsChild>
                <w:div w:id="621032388">
                  <w:marLeft w:val="0"/>
                  <w:marRight w:val="0"/>
                  <w:marTop w:val="0"/>
                  <w:marBottom w:val="0"/>
                  <w:divBdr>
                    <w:top w:val="none" w:sz="0" w:space="0" w:color="auto"/>
                    <w:left w:val="none" w:sz="0" w:space="0" w:color="auto"/>
                    <w:bottom w:val="none" w:sz="0" w:space="0" w:color="auto"/>
                    <w:right w:val="none" w:sz="0" w:space="0" w:color="auto"/>
                  </w:divBdr>
                  <w:divsChild>
                    <w:div w:id="1389300954">
                      <w:marLeft w:val="0"/>
                      <w:marRight w:val="0"/>
                      <w:marTop w:val="0"/>
                      <w:marBottom w:val="0"/>
                      <w:divBdr>
                        <w:top w:val="none" w:sz="0" w:space="0" w:color="auto"/>
                        <w:left w:val="none" w:sz="0" w:space="0" w:color="auto"/>
                        <w:bottom w:val="none" w:sz="0" w:space="0" w:color="auto"/>
                        <w:right w:val="none" w:sz="0" w:space="0" w:color="auto"/>
                      </w:divBdr>
                      <w:divsChild>
                        <w:div w:id="1440955832">
                          <w:marLeft w:val="0"/>
                          <w:marRight w:val="0"/>
                          <w:marTop w:val="0"/>
                          <w:marBottom w:val="0"/>
                          <w:divBdr>
                            <w:top w:val="none" w:sz="0" w:space="0" w:color="auto"/>
                            <w:left w:val="none" w:sz="0" w:space="0" w:color="auto"/>
                            <w:bottom w:val="none" w:sz="0" w:space="0" w:color="auto"/>
                            <w:right w:val="none" w:sz="0" w:space="0" w:color="auto"/>
                          </w:divBdr>
                          <w:divsChild>
                            <w:div w:id="20815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263421">
      <w:bodyDiv w:val="1"/>
      <w:marLeft w:val="0"/>
      <w:marRight w:val="0"/>
      <w:marTop w:val="0"/>
      <w:marBottom w:val="0"/>
      <w:divBdr>
        <w:top w:val="none" w:sz="0" w:space="0" w:color="auto"/>
        <w:left w:val="none" w:sz="0" w:space="0" w:color="auto"/>
        <w:bottom w:val="none" w:sz="0" w:space="0" w:color="auto"/>
        <w:right w:val="none" w:sz="0" w:space="0" w:color="auto"/>
      </w:divBdr>
    </w:div>
    <w:div w:id="1767538570">
      <w:bodyDiv w:val="1"/>
      <w:marLeft w:val="0"/>
      <w:marRight w:val="0"/>
      <w:marTop w:val="0"/>
      <w:marBottom w:val="0"/>
      <w:divBdr>
        <w:top w:val="none" w:sz="0" w:space="0" w:color="auto"/>
        <w:left w:val="none" w:sz="0" w:space="0" w:color="auto"/>
        <w:bottom w:val="none" w:sz="0" w:space="0" w:color="auto"/>
        <w:right w:val="none" w:sz="0" w:space="0" w:color="auto"/>
      </w:divBdr>
      <w:divsChild>
        <w:div w:id="606891038">
          <w:marLeft w:val="0"/>
          <w:marRight w:val="0"/>
          <w:marTop w:val="0"/>
          <w:marBottom w:val="0"/>
          <w:divBdr>
            <w:top w:val="none" w:sz="0" w:space="0" w:color="auto"/>
            <w:left w:val="none" w:sz="0" w:space="0" w:color="auto"/>
            <w:bottom w:val="none" w:sz="0" w:space="0" w:color="auto"/>
            <w:right w:val="none" w:sz="0" w:space="0" w:color="auto"/>
          </w:divBdr>
          <w:divsChild>
            <w:div w:id="1415665170">
              <w:marLeft w:val="0"/>
              <w:marRight w:val="0"/>
              <w:marTop w:val="0"/>
              <w:marBottom w:val="0"/>
              <w:divBdr>
                <w:top w:val="none" w:sz="0" w:space="0" w:color="auto"/>
                <w:left w:val="none" w:sz="0" w:space="0" w:color="auto"/>
                <w:bottom w:val="none" w:sz="0" w:space="0" w:color="auto"/>
                <w:right w:val="none" w:sz="0" w:space="0" w:color="auto"/>
              </w:divBdr>
              <w:divsChild>
                <w:div w:id="1996182466">
                  <w:marLeft w:val="0"/>
                  <w:marRight w:val="0"/>
                  <w:marTop w:val="0"/>
                  <w:marBottom w:val="0"/>
                  <w:divBdr>
                    <w:top w:val="none" w:sz="0" w:space="0" w:color="auto"/>
                    <w:left w:val="none" w:sz="0" w:space="0" w:color="auto"/>
                    <w:bottom w:val="none" w:sz="0" w:space="0" w:color="auto"/>
                    <w:right w:val="none" w:sz="0" w:space="0" w:color="auto"/>
                  </w:divBdr>
                  <w:divsChild>
                    <w:div w:id="414664692">
                      <w:marLeft w:val="0"/>
                      <w:marRight w:val="0"/>
                      <w:marTop w:val="0"/>
                      <w:marBottom w:val="0"/>
                      <w:divBdr>
                        <w:top w:val="none" w:sz="0" w:space="0" w:color="auto"/>
                        <w:left w:val="none" w:sz="0" w:space="0" w:color="auto"/>
                        <w:bottom w:val="none" w:sz="0" w:space="0" w:color="auto"/>
                        <w:right w:val="none" w:sz="0" w:space="0" w:color="auto"/>
                      </w:divBdr>
                      <w:divsChild>
                        <w:div w:id="890963092">
                          <w:marLeft w:val="0"/>
                          <w:marRight w:val="0"/>
                          <w:marTop w:val="0"/>
                          <w:marBottom w:val="0"/>
                          <w:divBdr>
                            <w:top w:val="none" w:sz="0" w:space="0" w:color="auto"/>
                            <w:left w:val="none" w:sz="0" w:space="0" w:color="auto"/>
                            <w:bottom w:val="none" w:sz="0" w:space="0" w:color="auto"/>
                            <w:right w:val="none" w:sz="0" w:space="0" w:color="auto"/>
                          </w:divBdr>
                          <w:divsChild>
                            <w:div w:id="676614908">
                              <w:marLeft w:val="0"/>
                              <w:marRight w:val="0"/>
                              <w:marTop w:val="0"/>
                              <w:marBottom w:val="0"/>
                              <w:divBdr>
                                <w:top w:val="none" w:sz="0" w:space="0" w:color="auto"/>
                                <w:left w:val="none" w:sz="0" w:space="0" w:color="auto"/>
                                <w:bottom w:val="none" w:sz="0" w:space="0" w:color="auto"/>
                                <w:right w:val="none" w:sz="0" w:space="0" w:color="auto"/>
                              </w:divBdr>
                              <w:divsChild>
                                <w:div w:id="706376820">
                                  <w:marLeft w:val="0"/>
                                  <w:marRight w:val="0"/>
                                  <w:marTop w:val="0"/>
                                  <w:marBottom w:val="0"/>
                                  <w:divBdr>
                                    <w:top w:val="none" w:sz="0" w:space="0" w:color="auto"/>
                                    <w:left w:val="none" w:sz="0" w:space="0" w:color="auto"/>
                                    <w:bottom w:val="none" w:sz="0" w:space="0" w:color="auto"/>
                                    <w:right w:val="none" w:sz="0" w:space="0" w:color="auto"/>
                                  </w:divBdr>
                                  <w:divsChild>
                                    <w:div w:id="6824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576516">
      <w:bodyDiv w:val="1"/>
      <w:marLeft w:val="0"/>
      <w:marRight w:val="0"/>
      <w:marTop w:val="0"/>
      <w:marBottom w:val="0"/>
      <w:divBdr>
        <w:top w:val="none" w:sz="0" w:space="0" w:color="auto"/>
        <w:left w:val="none" w:sz="0" w:space="0" w:color="auto"/>
        <w:bottom w:val="none" w:sz="0" w:space="0" w:color="auto"/>
        <w:right w:val="none" w:sz="0" w:space="0" w:color="auto"/>
      </w:divBdr>
    </w:div>
    <w:div w:id="1768040636">
      <w:bodyDiv w:val="1"/>
      <w:marLeft w:val="0"/>
      <w:marRight w:val="0"/>
      <w:marTop w:val="0"/>
      <w:marBottom w:val="0"/>
      <w:divBdr>
        <w:top w:val="none" w:sz="0" w:space="0" w:color="auto"/>
        <w:left w:val="none" w:sz="0" w:space="0" w:color="auto"/>
        <w:bottom w:val="none" w:sz="0" w:space="0" w:color="auto"/>
        <w:right w:val="none" w:sz="0" w:space="0" w:color="auto"/>
      </w:divBdr>
    </w:div>
    <w:div w:id="1769226857">
      <w:bodyDiv w:val="1"/>
      <w:marLeft w:val="0"/>
      <w:marRight w:val="0"/>
      <w:marTop w:val="0"/>
      <w:marBottom w:val="0"/>
      <w:divBdr>
        <w:top w:val="none" w:sz="0" w:space="0" w:color="auto"/>
        <w:left w:val="none" w:sz="0" w:space="0" w:color="auto"/>
        <w:bottom w:val="none" w:sz="0" w:space="0" w:color="auto"/>
        <w:right w:val="none" w:sz="0" w:space="0" w:color="auto"/>
      </w:divBdr>
    </w:div>
    <w:div w:id="1769344688">
      <w:bodyDiv w:val="1"/>
      <w:marLeft w:val="0"/>
      <w:marRight w:val="0"/>
      <w:marTop w:val="0"/>
      <w:marBottom w:val="0"/>
      <w:divBdr>
        <w:top w:val="none" w:sz="0" w:space="0" w:color="auto"/>
        <w:left w:val="none" w:sz="0" w:space="0" w:color="auto"/>
        <w:bottom w:val="none" w:sz="0" w:space="0" w:color="auto"/>
        <w:right w:val="none" w:sz="0" w:space="0" w:color="auto"/>
      </w:divBdr>
    </w:div>
    <w:div w:id="1770735675">
      <w:bodyDiv w:val="1"/>
      <w:marLeft w:val="0"/>
      <w:marRight w:val="0"/>
      <w:marTop w:val="0"/>
      <w:marBottom w:val="0"/>
      <w:divBdr>
        <w:top w:val="none" w:sz="0" w:space="0" w:color="auto"/>
        <w:left w:val="none" w:sz="0" w:space="0" w:color="auto"/>
        <w:bottom w:val="none" w:sz="0" w:space="0" w:color="auto"/>
        <w:right w:val="none" w:sz="0" w:space="0" w:color="auto"/>
      </w:divBdr>
    </w:div>
    <w:div w:id="1771242022">
      <w:bodyDiv w:val="1"/>
      <w:marLeft w:val="0"/>
      <w:marRight w:val="0"/>
      <w:marTop w:val="0"/>
      <w:marBottom w:val="0"/>
      <w:divBdr>
        <w:top w:val="none" w:sz="0" w:space="0" w:color="auto"/>
        <w:left w:val="none" w:sz="0" w:space="0" w:color="auto"/>
        <w:bottom w:val="none" w:sz="0" w:space="0" w:color="auto"/>
        <w:right w:val="none" w:sz="0" w:space="0" w:color="auto"/>
      </w:divBdr>
    </w:div>
    <w:div w:id="1772162120">
      <w:bodyDiv w:val="1"/>
      <w:marLeft w:val="0"/>
      <w:marRight w:val="0"/>
      <w:marTop w:val="0"/>
      <w:marBottom w:val="0"/>
      <w:divBdr>
        <w:top w:val="none" w:sz="0" w:space="0" w:color="auto"/>
        <w:left w:val="none" w:sz="0" w:space="0" w:color="auto"/>
        <w:bottom w:val="none" w:sz="0" w:space="0" w:color="auto"/>
        <w:right w:val="none" w:sz="0" w:space="0" w:color="auto"/>
      </w:divBdr>
    </w:div>
    <w:div w:id="1772967947">
      <w:bodyDiv w:val="1"/>
      <w:marLeft w:val="0"/>
      <w:marRight w:val="0"/>
      <w:marTop w:val="0"/>
      <w:marBottom w:val="0"/>
      <w:divBdr>
        <w:top w:val="none" w:sz="0" w:space="0" w:color="auto"/>
        <w:left w:val="none" w:sz="0" w:space="0" w:color="auto"/>
        <w:bottom w:val="none" w:sz="0" w:space="0" w:color="auto"/>
        <w:right w:val="none" w:sz="0" w:space="0" w:color="auto"/>
      </w:divBdr>
    </w:div>
    <w:div w:id="1773238554">
      <w:bodyDiv w:val="1"/>
      <w:marLeft w:val="0"/>
      <w:marRight w:val="0"/>
      <w:marTop w:val="0"/>
      <w:marBottom w:val="0"/>
      <w:divBdr>
        <w:top w:val="none" w:sz="0" w:space="0" w:color="auto"/>
        <w:left w:val="none" w:sz="0" w:space="0" w:color="auto"/>
        <w:bottom w:val="none" w:sz="0" w:space="0" w:color="auto"/>
        <w:right w:val="none" w:sz="0" w:space="0" w:color="auto"/>
      </w:divBdr>
    </w:div>
    <w:div w:id="1775590814">
      <w:bodyDiv w:val="1"/>
      <w:marLeft w:val="0"/>
      <w:marRight w:val="0"/>
      <w:marTop w:val="0"/>
      <w:marBottom w:val="0"/>
      <w:divBdr>
        <w:top w:val="none" w:sz="0" w:space="0" w:color="auto"/>
        <w:left w:val="none" w:sz="0" w:space="0" w:color="auto"/>
        <w:bottom w:val="none" w:sz="0" w:space="0" w:color="auto"/>
        <w:right w:val="none" w:sz="0" w:space="0" w:color="auto"/>
      </w:divBdr>
    </w:div>
    <w:div w:id="1776512046">
      <w:bodyDiv w:val="1"/>
      <w:marLeft w:val="0"/>
      <w:marRight w:val="0"/>
      <w:marTop w:val="0"/>
      <w:marBottom w:val="0"/>
      <w:divBdr>
        <w:top w:val="none" w:sz="0" w:space="0" w:color="auto"/>
        <w:left w:val="none" w:sz="0" w:space="0" w:color="auto"/>
        <w:bottom w:val="none" w:sz="0" w:space="0" w:color="auto"/>
        <w:right w:val="none" w:sz="0" w:space="0" w:color="auto"/>
      </w:divBdr>
    </w:div>
    <w:div w:id="1776752867">
      <w:bodyDiv w:val="1"/>
      <w:marLeft w:val="0"/>
      <w:marRight w:val="0"/>
      <w:marTop w:val="0"/>
      <w:marBottom w:val="0"/>
      <w:divBdr>
        <w:top w:val="none" w:sz="0" w:space="0" w:color="auto"/>
        <w:left w:val="none" w:sz="0" w:space="0" w:color="auto"/>
        <w:bottom w:val="none" w:sz="0" w:space="0" w:color="auto"/>
        <w:right w:val="none" w:sz="0" w:space="0" w:color="auto"/>
      </w:divBdr>
    </w:div>
    <w:div w:id="1777291720">
      <w:bodyDiv w:val="1"/>
      <w:marLeft w:val="0"/>
      <w:marRight w:val="0"/>
      <w:marTop w:val="0"/>
      <w:marBottom w:val="0"/>
      <w:divBdr>
        <w:top w:val="none" w:sz="0" w:space="0" w:color="auto"/>
        <w:left w:val="none" w:sz="0" w:space="0" w:color="auto"/>
        <w:bottom w:val="none" w:sz="0" w:space="0" w:color="auto"/>
        <w:right w:val="none" w:sz="0" w:space="0" w:color="auto"/>
      </w:divBdr>
    </w:div>
    <w:div w:id="1777479863">
      <w:bodyDiv w:val="1"/>
      <w:marLeft w:val="0"/>
      <w:marRight w:val="0"/>
      <w:marTop w:val="0"/>
      <w:marBottom w:val="0"/>
      <w:divBdr>
        <w:top w:val="none" w:sz="0" w:space="0" w:color="auto"/>
        <w:left w:val="none" w:sz="0" w:space="0" w:color="auto"/>
        <w:bottom w:val="none" w:sz="0" w:space="0" w:color="auto"/>
        <w:right w:val="none" w:sz="0" w:space="0" w:color="auto"/>
      </w:divBdr>
    </w:div>
    <w:div w:id="1777561562">
      <w:bodyDiv w:val="1"/>
      <w:marLeft w:val="0"/>
      <w:marRight w:val="0"/>
      <w:marTop w:val="0"/>
      <w:marBottom w:val="0"/>
      <w:divBdr>
        <w:top w:val="none" w:sz="0" w:space="0" w:color="auto"/>
        <w:left w:val="none" w:sz="0" w:space="0" w:color="auto"/>
        <w:bottom w:val="none" w:sz="0" w:space="0" w:color="auto"/>
        <w:right w:val="none" w:sz="0" w:space="0" w:color="auto"/>
      </w:divBdr>
    </w:div>
    <w:div w:id="1778334670">
      <w:bodyDiv w:val="1"/>
      <w:marLeft w:val="0"/>
      <w:marRight w:val="0"/>
      <w:marTop w:val="0"/>
      <w:marBottom w:val="0"/>
      <w:divBdr>
        <w:top w:val="none" w:sz="0" w:space="0" w:color="auto"/>
        <w:left w:val="none" w:sz="0" w:space="0" w:color="auto"/>
        <w:bottom w:val="none" w:sz="0" w:space="0" w:color="auto"/>
        <w:right w:val="none" w:sz="0" w:space="0" w:color="auto"/>
      </w:divBdr>
    </w:div>
    <w:div w:id="1780447285">
      <w:bodyDiv w:val="1"/>
      <w:marLeft w:val="0"/>
      <w:marRight w:val="0"/>
      <w:marTop w:val="0"/>
      <w:marBottom w:val="0"/>
      <w:divBdr>
        <w:top w:val="none" w:sz="0" w:space="0" w:color="auto"/>
        <w:left w:val="none" w:sz="0" w:space="0" w:color="auto"/>
        <w:bottom w:val="none" w:sz="0" w:space="0" w:color="auto"/>
        <w:right w:val="none" w:sz="0" w:space="0" w:color="auto"/>
      </w:divBdr>
    </w:div>
    <w:div w:id="1780491925">
      <w:bodyDiv w:val="1"/>
      <w:marLeft w:val="0"/>
      <w:marRight w:val="0"/>
      <w:marTop w:val="0"/>
      <w:marBottom w:val="0"/>
      <w:divBdr>
        <w:top w:val="none" w:sz="0" w:space="0" w:color="auto"/>
        <w:left w:val="none" w:sz="0" w:space="0" w:color="auto"/>
        <w:bottom w:val="none" w:sz="0" w:space="0" w:color="auto"/>
        <w:right w:val="none" w:sz="0" w:space="0" w:color="auto"/>
      </w:divBdr>
    </w:div>
    <w:div w:id="1781027472">
      <w:bodyDiv w:val="1"/>
      <w:marLeft w:val="0"/>
      <w:marRight w:val="0"/>
      <w:marTop w:val="0"/>
      <w:marBottom w:val="0"/>
      <w:divBdr>
        <w:top w:val="none" w:sz="0" w:space="0" w:color="auto"/>
        <w:left w:val="none" w:sz="0" w:space="0" w:color="auto"/>
        <w:bottom w:val="none" w:sz="0" w:space="0" w:color="auto"/>
        <w:right w:val="none" w:sz="0" w:space="0" w:color="auto"/>
      </w:divBdr>
    </w:div>
    <w:div w:id="1782645693">
      <w:bodyDiv w:val="1"/>
      <w:marLeft w:val="0"/>
      <w:marRight w:val="0"/>
      <w:marTop w:val="0"/>
      <w:marBottom w:val="0"/>
      <w:divBdr>
        <w:top w:val="none" w:sz="0" w:space="0" w:color="auto"/>
        <w:left w:val="none" w:sz="0" w:space="0" w:color="auto"/>
        <w:bottom w:val="none" w:sz="0" w:space="0" w:color="auto"/>
        <w:right w:val="none" w:sz="0" w:space="0" w:color="auto"/>
      </w:divBdr>
    </w:div>
    <w:div w:id="1782914693">
      <w:bodyDiv w:val="1"/>
      <w:marLeft w:val="0"/>
      <w:marRight w:val="0"/>
      <w:marTop w:val="0"/>
      <w:marBottom w:val="0"/>
      <w:divBdr>
        <w:top w:val="none" w:sz="0" w:space="0" w:color="auto"/>
        <w:left w:val="none" w:sz="0" w:space="0" w:color="auto"/>
        <w:bottom w:val="none" w:sz="0" w:space="0" w:color="auto"/>
        <w:right w:val="none" w:sz="0" w:space="0" w:color="auto"/>
      </w:divBdr>
    </w:div>
    <w:div w:id="1782917393">
      <w:bodyDiv w:val="1"/>
      <w:marLeft w:val="0"/>
      <w:marRight w:val="0"/>
      <w:marTop w:val="0"/>
      <w:marBottom w:val="0"/>
      <w:divBdr>
        <w:top w:val="none" w:sz="0" w:space="0" w:color="auto"/>
        <w:left w:val="none" w:sz="0" w:space="0" w:color="auto"/>
        <w:bottom w:val="none" w:sz="0" w:space="0" w:color="auto"/>
        <w:right w:val="none" w:sz="0" w:space="0" w:color="auto"/>
      </w:divBdr>
    </w:div>
    <w:div w:id="1782992112">
      <w:bodyDiv w:val="1"/>
      <w:marLeft w:val="0"/>
      <w:marRight w:val="0"/>
      <w:marTop w:val="0"/>
      <w:marBottom w:val="0"/>
      <w:divBdr>
        <w:top w:val="none" w:sz="0" w:space="0" w:color="auto"/>
        <w:left w:val="none" w:sz="0" w:space="0" w:color="auto"/>
        <w:bottom w:val="none" w:sz="0" w:space="0" w:color="auto"/>
        <w:right w:val="none" w:sz="0" w:space="0" w:color="auto"/>
      </w:divBdr>
    </w:div>
    <w:div w:id="1783258840">
      <w:bodyDiv w:val="1"/>
      <w:marLeft w:val="0"/>
      <w:marRight w:val="0"/>
      <w:marTop w:val="0"/>
      <w:marBottom w:val="0"/>
      <w:divBdr>
        <w:top w:val="none" w:sz="0" w:space="0" w:color="auto"/>
        <w:left w:val="none" w:sz="0" w:space="0" w:color="auto"/>
        <w:bottom w:val="none" w:sz="0" w:space="0" w:color="auto"/>
        <w:right w:val="none" w:sz="0" w:space="0" w:color="auto"/>
      </w:divBdr>
    </w:div>
    <w:div w:id="1784108985">
      <w:bodyDiv w:val="1"/>
      <w:marLeft w:val="0"/>
      <w:marRight w:val="0"/>
      <w:marTop w:val="0"/>
      <w:marBottom w:val="0"/>
      <w:divBdr>
        <w:top w:val="none" w:sz="0" w:space="0" w:color="auto"/>
        <w:left w:val="none" w:sz="0" w:space="0" w:color="auto"/>
        <w:bottom w:val="none" w:sz="0" w:space="0" w:color="auto"/>
        <w:right w:val="none" w:sz="0" w:space="0" w:color="auto"/>
      </w:divBdr>
    </w:div>
    <w:div w:id="1785224150">
      <w:bodyDiv w:val="1"/>
      <w:marLeft w:val="0"/>
      <w:marRight w:val="0"/>
      <w:marTop w:val="0"/>
      <w:marBottom w:val="0"/>
      <w:divBdr>
        <w:top w:val="none" w:sz="0" w:space="0" w:color="auto"/>
        <w:left w:val="none" w:sz="0" w:space="0" w:color="auto"/>
        <w:bottom w:val="none" w:sz="0" w:space="0" w:color="auto"/>
        <w:right w:val="none" w:sz="0" w:space="0" w:color="auto"/>
      </w:divBdr>
    </w:div>
    <w:div w:id="1785227513">
      <w:bodyDiv w:val="1"/>
      <w:marLeft w:val="0"/>
      <w:marRight w:val="0"/>
      <w:marTop w:val="0"/>
      <w:marBottom w:val="0"/>
      <w:divBdr>
        <w:top w:val="none" w:sz="0" w:space="0" w:color="auto"/>
        <w:left w:val="none" w:sz="0" w:space="0" w:color="auto"/>
        <w:bottom w:val="none" w:sz="0" w:space="0" w:color="auto"/>
        <w:right w:val="none" w:sz="0" w:space="0" w:color="auto"/>
      </w:divBdr>
    </w:div>
    <w:div w:id="1786462525">
      <w:bodyDiv w:val="1"/>
      <w:marLeft w:val="0"/>
      <w:marRight w:val="0"/>
      <w:marTop w:val="0"/>
      <w:marBottom w:val="0"/>
      <w:divBdr>
        <w:top w:val="none" w:sz="0" w:space="0" w:color="auto"/>
        <w:left w:val="none" w:sz="0" w:space="0" w:color="auto"/>
        <w:bottom w:val="none" w:sz="0" w:space="0" w:color="auto"/>
        <w:right w:val="none" w:sz="0" w:space="0" w:color="auto"/>
      </w:divBdr>
    </w:div>
    <w:div w:id="1786803932">
      <w:bodyDiv w:val="1"/>
      <w:marLeft w:val="0"/>
      <w:marRight w:val="0"/>
      <w:marTop w:val="0"/>
      <w:marBottom w:val="0"/>
      <w:divBdr>
        <w:top w:val="none" w:sz="0" w:space="0" w:color="auto"/>
        <w:left w:val="none" w:sz="0" w:space="0" w:color="auto"/>
        <w:bottom w:val="none" w:sz="0" w:space="0" w:color="auto"/>
        <w:right w:val="none" w:sz="0" w:space="0" w:color="auto"/>
      </w:divBdr>
    </w:div>
    <w:div w:id="1787190656">
      <w:bodyDiv w:val="1"/>
      <w:marLeft w:val="0"/>
      <w:marRight w:val="0"/>
      <w:marTop w:val="0"/>
      <w:marBottom w:val="0"/>
      <w:divBdr>
        <w:top w:val="none" w:sz="0" w:space="0" w:color="auto"/>
        <w:left w:val="none" w:sz="0" w:space="0" w:color="auto"/>
        <w:bottom w:val="none" w:sz="0" w:space="0" w:color="auto"/>
        <w:right w:val="none" w:sz="0" w:space="0" w:color="auto"/>
      </w:divBdr>
    </w:div>
    <w:div w:id="1787695160">
      <w:bodyDiv w:val="1"/>
      <w:marLeft w:val="0"/>
      <w:marRight w:val="0"/>
      <w:marTop w:val="0"/>
      <w:marBottom w:val="0"/>
      <w:divBdr>
        <w:top w:val="none" w:sz="0" w:space="0" w:color="auto"/>
        <w:left w:val="none" w:sz="0" w:space="0" w:color="auto"/>
        <w:bottom w:val="none" w:sz="0" w:space="0" w:color="auto"/>
        <w:right w:val="none" w:sz="0" w:space="0" w:color="auto"/>
      </w:divBdr>
    </w:div>
    <w:div w:id="1787849969">
      <w:bodyDiv w:val="1"/>
      <w:marLeft w:val="0"/>
      <w:marRight w:val="0"/>
      <w:marTop w:val="0"/>
      <w:marBottom w:val="0"/>
      <w:divBdr>
        <w:top w:val="none" w:sz="0" w:space="0" w:color="auto"/>
        <w:left w:val="none" w:sz="0" w:space="0" w:color="auto"/>
        <w:bottom w:val="none" w:sz="0" w:space="0" w:color="auto"/>
        <w:right w:val="none" w:sz="0" w:space="0" w:color="auto"/>
      </w:divBdr>
    </w:div>
    <w:div w:id="1790466851">
      <w:bodyDiv w:val="1"/>
      <w:marLeft w:val="0"/>
      <w:marRight w:val="0"/>
      <w:marTop w:val="0"/>
      <w:marBottom w:val="0"/>
      <w:divBdr>
        <w:top w:val="none" w:sz="0" w:space="0" w:color="auto"/>
        <w:left w:val="none" w:sz="0" w:space="0" w:color="auto"/>
        <w:bottom w:val="none" w:sz="0" w:space="0" w:color="auto"/>
        <w:right w:val="none" w:sz="0" w:space="0" w:color="auto"/>
      </w:divBdr>
    </w:div>
    <w:div w:id="1790469546">
      <w:bodyDiv w:val="1"/>
      <w:marLeft w:val="0"/>
      <w:marRight w:val="0"/>
      <w:marTop w:val="0"/>
      <w:marBottom w:val="0"/>
      <w:divBdr>
        <w:top w:val="none" w:sz="0" w:space="0" w:color="auto"/>
        <w:left w:val="none" w:sz="0" w:space="0" w:color="auto"/>
        <w:bottom w:val="none" w:sz="0" w:space="0" w:color="auto"/>
        <w:right w:val="none" w:sz="0" w:space="0" w:color="auto"/>
      </w:divBdr>
    </w:div>
    <w:div w:id="1793207902">
      <w:bodyDiv w:val="1"/>
      <w:marLeft w:val="0"/>
      <w:marRight w:val="0"/>
      <w:marTop w:val="0"/>
      <w:marBottom w:val="0"/>
      <w:divBdr>
        <w:top w:val="none" w:sz="0" w:space="0" w:color="auto"/>
        <w:left w:val="none" w:sz="0" w:space="0" w:color="auto"/>
        <w:bottom w:val="none" w:sz="0" w:space="0" w:color="auto"/>
        <w:right w:val="none" w:sz="0" w:space="0" w:color="auto"/>
      </w:divBdr>
    </w:div>
    <w:div w:id="1793670007">
      <w:bodyDiv w:val="1"/>
      <w:marLeft w:val="0"/>
      <w:marRight w:val="0"/>
      <w:marTop w:val="0"/>
      <w:marBottom w:val="0"/>
      <w:divBdr>
        <w:top w:val="none" w:sz="0" w:space="0" w:color="auto"/>
        <w:left w:val="none" w:sz="0" w:space="0" w:color="auto"/>
        <w:bottom w:val="none" w:sz="0" w:space="0" w:color="auto"/>
        <w:right w:val="none" w:sz="0" w:space="0" w:color="auto"/>
      </w:divBdr>
    </w:div>
    <w:div w:id="1794707487">
      <w:bodyDiv w:val="1"/>
      <w:marLeft w:val="0"/>
      <w:marRight w:val="0"/>
      <w:marTop w:val="0"/>
      <w:marBottom w:val="0"/>
      <w:divBdr>
        <w:top w:val="none" w:sz="0" w:space="0" w:color="auto"/>
        <w:left w:val="none" w:sz="0" w:space="0" w:color="auto"/>
        <w:bottom w:val="none" w:sz="0" w:space="0" w:color="auto"/>
        <w:right w:val="none" w:sz="0" w:space="0" w:color="auto"/>
      </w:divBdr>
    </w:div>
    <w:div w:id="1794862330">
      <w:bodyDiv w:val="1"/>
      <w:marLeft w:val="0"/>
      <w:marRight w:val="0"/>
      <w:marTop w:val="0"/>
      <w:marBottom w:val="0"/>
      <w:divBdr>
        <w:top w:val="none" w:sz="0" w:space="0" w:color="auto"/>
        <w:left w:val="none" w:sz="0" w:space="0" w:color="auto"/>
        <w:bottom w:val="none" w:sz="0" w:space="0" w:color="auto"/>
        <w:right w:val="none" w:sz="0" w:space="0" w:color="auto"/>
      </w:divBdr>
    </w:div>
    <w:div w:id="1794979400">
      <w:bodyDiv w:val="1"/>
      <w:marLeft w:val="0"/>
      <w:marRight w:val="0"/>
      <w:marTop w:val="0"/>
      <w:marBottom w:val="0"/>
      <w:divBdr>
        <w:top w:val="none" w:sz="0" w:space="0" w:color="auto"/>
        <w:left w:val="none" w:sz="0" w:space="0" w:color="auto"/>
        <w:bottom w:val="none" w:sz="0" w:space="0" w:color="auto"/>
        <w:right w:val="none" w:sz="0" w:space="0" w:color="auto"/>
      </w:divBdr>
    </w:div>
    <w:div w:id="1796211916">
      <w:bodyDiv w:val="1"/>
      <w:marLeft w:val="0"/>
      <w:marRight w:val="0"/>
      <w:marTop w:val="0"/>
      <w:marBottom w:val="0"/>
      <w:divBdr>
        <w:top w:val="none" w:sz="0" w:space="0" w:color="auto"/>
        <w:left w:val="none" w:sz="0" w:space="0" w:color="auto"/>
        <w:bottom w:val="none" w:sz="0" w:space="0" w:color="auto"/>
        <w:right w:val="none" w:sz="0" w:space="0" w:color="auto"/>
      </w:divBdr>
    </w:div>
    <w:div w:id="1797065726">
      <w:bodyDiv w:val="1"/>
      <w:marLeft w:val="0"/>
      <w:marRight w:val="0"/>
      <w:marTop w:val="0"/>
      <w:marBottom w:val="0"/>
      <w:divBdr>
        <w:top w:val="none" w:sz="0" w:space="0" w:color="auto"/>
        <w:left w:val="none" w:sz="0" w:space="0" w:color="auto"/>
        <w:bottom w:val="none" w:sz="0" w:space="0" w:color="auto"/>
        <w:right w:val="none" w:sz="0" w:space="0" w:color="auto"/>
      </w:divBdr>
    </w:div>
    <w:div w:id="1798794428">
      <w:bodyDiv w:val="1"/>
      <w:marLeft w:val="0"/>
      <w:marRight w:val="0"/>
      <w:marTop w:val="0"/>
      <w:marBottom w:val="0"/>
      <w:divBdr>
        <w:top w:val="none" w:sz="0" w:space="0" w:color="auto"/>
        <w:left w:val="none" w:sz="0" w:space="0" w:color="auto"/>
        <w:bottom w:val="none" w:sz="0" w:space="0" w:color="auto"/>
        <w:right w:val="none" w:sz="0" w:space="0" w:color="auto"/>
      </w:divBdr>
    </w:div>
    <w:div w:id="1798915267">
      <w:bodyDiv w:val="1"/>
      <w:marLeft w:val="0"/>
      <w:marRight w:val="0"/>
      <w:marTop w:val="0"/>
      <w:marBottom w:val="0"/>
      <w:divBdr>
        <w:top w:val="none" w:sz="0" w:space="0" w:color="auto"/>
        <w:left w:val="none" w:sz="0" w:space="0" w:color="auto"/>
        <w:bottom w:val="none" w:sz="0" w:space="0" w:color="auto"/>
        <w:right w:val="none" w:sz="0" w:space="0" w:color="auto"/>
      </w:divBdr>
    </w:div>
    <w:div w:id="1800610461">
      <w:bodyDiv w:val="1"/>
      <w:marLeft w:val="0"/>
      <w:marRight w:val="0"/>
      <w:marTop w:val="0"/>
      <w:marBottom w:val="0"/>
      <w:divBdr>
        <w:top w:val="none" w:sz="0" w:space="0" w:color="auto"/>
        <w:left w:val="none" w:sz="0" w:space="0" w:color="auto"/>
        <w:bottom w:val="none" w:sz="0" w:space="0" w:color="auto"/>
        <w:right w:val="none" w:sz="0" w:space="0" w:color="auto"/>
      </w:divBdr>
    </w:div>
    <w:div w:id="1800999038">
      <w:bodyDiv w:val="1"/>
      <w:marLeft w:val="0"/>
      <w:marRight w:val="0"/>
      <w:marTop w:val="0"/>
      <w:marBottom w:val="0"/>
      <w:divBdr>
        <w:top w:val="none" w:sz="0" w:space="0" w:color="auto"/>
        <w:left w:val="none" w:sz="0" w:space="0" w:color="auto"/>
        <w:bottom w:val="none" w:sz="0" w:space="0" w:color="auto"/>
        <w:right w:val="none" w:sz="0" w:space="0" w:color="auto"/>
      </w:divBdr>
      <w:divsChild>
        <w:div w:id="1970939446">
          <w:marLeft w:val="0"/>
          <w:marRight w:val="0"/>
          <w:marTop w:val="0"/>
          <w:marBottom w:val="0"/>
          <w:divBdr>
            <w:top w:val="none" w:sz="0" w:space="0" w:color="auto"/>
            <w:left w:val="none" w:sz="0" w:space="0" w:color="auto"/>
            <w:bottom w:val="none" w:sz="0" w:space="0" w:color="auto"/>
            <w:right w:val="none" w:sz="0" w:space="0" w:color="auto"/>
          </w:divBdr>
          <w:divsChild>
            <w:div w:id="987322354">
              <w:marLeft w:val="0"/>
              <w:marRight w:val="0"/>
              <w:marTop w:val="0"/>
              <w:marBottom w:val="0"/>
              <w:divBdr>
                <w:top w:val="none" w:sz="0" w:space="0" w:color="auto"/>
                <w:left w:val="none" w:sz="0" w:space="0" w:color="auto"/>
                <w:bottom w:val="none" w:sz="0" w:space="0" w:color="auto"/>
                <w:right w:val="none" w:sz="0" w:space="0" w:color="auto"/>
              </w:divBdr>
              <w:divsChild>
                <w:div w:id="1693607024">
                  <w:marLeft w:val="0"/>
                  <w:marRight w:val="0"/>
                  <w:marTop w:val="0"/>
                  <w:marBottom w:val="0"/>
                  <w:divBdr>
                    <w:top w:val="none" w:sz="0" w:space="0" w:color="auto"/>
                    <w:left w:val="none" w:sz="0" w:space="0" w:color="auto"/>
                    <w:bottom w:val="none" w:sz="0" w:space="0" w:color="auto"/>
                    <w:right w:val="none" w:sz="0" w:space="0" w:color="auto"/>
                  </w:divBdr>
                  <w:divsChild>
                    <w:div w:id="1714424698">
                      <w:marLeft w:val="0"/>
                      <w:marRight w:val="0"/>
                      <w:marTop w:val="0"/>
                      <w:marBottom w:val="0"/>
                      <w:divBdr>
                        <w:top w:val="none" w:sz="0" w:space="0" w:color="auto"/>
                        <w:left w:val="none" w:sz="0" w:space="0" w:color="auto"/>
                        <w:bottom w:val="none" w:sz="0" w:space="0" w:color="auto"/>
                        <w:right w:val="none" w:sz="0" w:space="0" w:color="auto"/>
                      </w:divBdr>
                      <w:divsChild>
                        <w:div w:id="316345077">
                          <w:marLeft w:val="0"/>
                          <w:marRight w:val="0"/>
                          <w:marTop w:val="0"/>
                          <w:marBottom w:val="0"/>
                          <w:divBdr>
                            <w:top w:val="none" w:sz="0" w:space="0" w:color="auto"/>
                            <w:left w:val="none" w:sz="0" w:space="0" w:color="auto"/>
                            <w:bottom w:val="none" w:sz="0" w:space="0" w:color="auto"/>
                            <w:right w:val="none" w:sz="0" w:space="0" w:color="auto"/>
                          </w:divBdr>
                          <w:divsChild>
                            <w:div w:id="5779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9732">
      <w:bodyDiv w:val="1"/>
      <w:marLeft w:val="0"/>
      <w:marRight w:val="0"/>
      <w:marTop w:val="0"/>
      <w:marBottom w:val="0"/>
      <w:divBdr>
        <w:top w:val="none" w:sz="0" w:space="0" w:color="auto"/>
        <w:left w:val="none" w:sz="0" w:space="0" w:color="auto"/>
        <w:bottom w:val="none" w:sz="0" w:space="0" w:color="auto"/>
        <w:right w:val="none" w:sz="0" w:space="0" w:color="auto"/>
      </w:divBdr>
    </w:div>
    <w:div w:id="1801725134">
      <w:bodyDiv w:val="1"/>
      <w:marLeft w:val="0"/>
      <w:marRight w:val="0"/>
      <w:marTop w:val="0"/>
      <w:marBottom w:val="0"/>
      <w:divBdr>
        <w:top w:val="none" w:sz="0" w:space="0" w:color="auto"/>
        <w:left w:val="none" w:sz="0" w:space="0" w:color="auto"/>
        <w:bottom w:val="none" w:sz="0" w:space="0" w:color="auto"/>
        <w:right w:val="none" w:sz="0" w:space="0" w:color="auto"/>
      </w:divBdr>
    </w:div>
    <w:div w:id="1802377215">
      <w:bodyDiv w:val="1"/>
      <w:marLeft w:val="0"/>
      <w:marRight w:val="0"/>
      <w:marTop w:val="0"/>
      <w:marBottom w:val="0"/>
      <w:divBdr>
        <w:top w:val="none" w:sz="0" w:space="0" w:color="auto"/>
        <w:left w:val="none" w:sz="0" w:space="0" w:color="auto"/>
        <w:bottom w:val="none" w:sz="0" w:space="0" w:color="auto"/>
        <w:right w:val="none" w:sz="0" w:space="0" w:color="auto"/>
      </w:divBdr>
    </w:div>
    <w:div w:id="1802723261">
      <w:bodyDiv w:val="1"/>
      <w:marLeft w:val="0"/>
      <w:marRight w:val="0"/>
      <w:marTop w:val="0"/>
      <w:marBottom w:val="0"/>
      <w:divBdr>
        <w:top w:val="none" w:sz="0" w:space="0" w:color="auto"/>
        <w:left w:val="none" w:sz="0" w:space="0" w:color="auto"/>
        <w:bottom w:val="none" w:sz="0" w:space="0" w:color="auto"/>
        <w:right w:val="none" w:sz="0" w:space="0" w:color="auto"/>
      </w:divBdr>
    </w:div>
    <w:div w:id="1803383263">
      <w:bodyDiv w:val="1"/>
      <w:marLeft w:val="0"/>
      <w:marRight w:val="0"/>
      <w:marTop w:val="0"/>
      <w:marBottom w:val="0"/>
      <w:divBdr>
        <w:top w:val="none" w:sz="0" w:space="0" w:color="auto"/>
        <w:left w:val="none" w:sz="0" w:space="0" w:color="auto"/>
        <w:bottom w:val="none" w:sz="0" w:space="0" w:color="auto"/>
        <w:right w:val="none" w:sz="0" w:space="0" w:color="auto"/>
      </w:divBdr>
    </w:div>
    <w:div w:id="1804032642">
      <w:bodyDiv w:val="1"/>
      <w:marLeft w:val="0"/>
      <w:marRight w:val="0"/>
      <w:marTop w:val="0"/>
      <w:marBottom w:val="0"/>
      <w:divBdr>
        <w:top w:val="none" w:sz="0" w:space="0" w:color="auto"/>
        <w:left w:val="none" w:sz="0" w:space="0" w:color="auto"/>
        <w:bottom w:val="none" w:sz="0" w:space="0" w:color="auto"/>
        <w:right w:val="none" w:sz="0" w:space="0" w:color="auto"/>
      </w:divBdr>
    </w:div>
    <w:div w:id="1805275828">
      <w:bodyDiv w:val="1"/>
      <w:marLeft w:val="0"/>
      <w:marRight w:val="0"/>
      <w:marTop w:val="0"/>
      <w:marBottom w:val="0"/>
      <w:divBdr>
        <w:top w:val="none" w:sz="0" w:space="0" w:color="auto"/>
        <w:left w:val="none" w:sz="0" w:space="0" w:color="auto"/>
        <w:bottom w:val="none" w:sz="0" w:space="0" w:color="auto"/>
        <w:right w:val="none" w:sz="0" w:space="0" w:color="auto"/>
      </w:divBdr>
    </w:div>
    <w:div w:id="1805460172">
      <w:bodyDiv w:val="1"/>
      <w:marLeft w:val="0"/>
      <w:marRight w:val="0"/>
      <w:marTop w:val="0"/>
      <w:marBottom w:val="0"/>
      <w:divBdr>
        <w:top w:val="none" w:sz="0" w:space="0" w:color="auto"/>
        <w:left w:val="none" w:sz="0" w:space="0" w:color="auto"/>
        <w:bottom w:val="none" w:sz="0" w:space="0" w:color="auto"/>
        <w:right w:val="none" w:sz="0" w:space="0" w:color="auto"/>
      </w:divBdr>
      <w:divsChild>
        <w:div w:id="1038702764">
          <w:marLeft w:val="0"/>
          <w:marRight w:val="0"/>
          <w:marTop w:val="0"/>
          <w:marBottom w:val="0"/>
          <w:divBdr>
            <w:top w:val="none" w:sz="0" w:space="0" w:color="auto"/>
            <w:left w:val="none" w:sz="0" w:space="0" w:color="auto"/>
            <w:bottom w:val="none" w:sz="0" w:space="0" w:color="auto"/>
            <w:right w:val="none" w:sz="0" w:space="0" w:color="auto"/>
          </w:divBdr>
          <w:divsChild>
            <w:div w:id="1283267327">
              <w:marLeft w:val="0"/>
              <w:marRight w:val="0"/>
              <w:marTop w:val="0"/>
              <w:marBottom w:val="0"/>
              <w:divBdr>
                <w:top w:val="none" w:sz="0" w:space="0" w:color="auto"/>
                <w:left w:val="none" w:sz="0" w:space="0" w:color="auto"/>
                <w:bottom w:val="none" w:sz="0" w:space="0" w:color="auto"/>
                <w:right w:val="none" w:sz="0" w:space="0" w:color="auto"/>
              </w:divBdr>
              <w:divsChild>
                <w:div w:id="2006473890">
                  <w:marLeft w:val="0"/>
                  <w:marRight w:val="0"/>
                  <w:marTop w:val="0"/>
                  <w:marBottom w:val="0"/>
                  <w:divBdr>
                    <w:top w:val="none" w:sz="0" w:space="0" w:color="auto"/>
                    <w:left w:val="none" w:sz="0" w:space="0" w:color="auto"/>
                    <w:bottom w:val="none" w:sz="0" w:space="0" w:color="auto"/>
                    <w:right w:val="none" w:sz="0" w:space="0" w:color="auto"/>
                  </w:divBdr>
                  <w:divsChild>
                    <w:div w:id="531768636">
                      <w:marLeft w:val="0"/>
                      <w:marRight w:val="0"/>
                      <w:marTop w:val="0"/>
                      <w:marBottom w:val="0"/>
                      <w:divBdr>
                        <w:top w:val="none" w:sz="0" w:space="0" w:color="auto"/>
                        <w:left w:val="none" w:sz="0" w:space="0" w:color="auto"/>
                        <w:bottom w:val="none" w:sz="0" w:space="0" w:color="auto"/>
                        <w:right w:val="none" w:sz="0" w:space="0" w:color="auto"/>
                      </w:divBdr>
                      <w:divsChild>
                        <w:div w:id="1353336177">
                          <w:marLeft w:val="0"/>
                          <w:marRight w:val="0"/>
                          <w:marTop w:val="0"/>
                          <w:marBottom w:val="0"/>
                          <w:divBdr>
                            <w:top w:val="none" w:sz="0" w:space="0" w:color="auto"/>
                            <w:left w:val="none" w:sz="0" w:space="0" w:color="auto"/>
                            <w:bottom w:val="none" w:sz="0" w:space="0" w:color="auto"/>
                            <w:right w:val="none" w:sz="0" w:space="0" w:color="auto"/>
                          </w:divBdr>
                          <w:divsChild>
                            <w:div w:id="334459821">
                              <w:marLeft w:val="0"/>
                              <w:marRight w:val="0"/>
                              <w:marTop w:val="0"/>
                              <w:marBottom w:val="0"/>
                              <w:divBdr>
                                <w:top w:val="none" w:sz="0" w:space="0" w:color="auto"/>
                                <w:left w:val="none" w:sz="0" w:space="0" w:color="auto"/>
                                <w:bottom w:val="none" w:sz="0" w:space="0" w:color="auto"/>
                                <w:right w:val="none" w:sz="0" w:space="0" w:color="auto"/>
                              </w:divBdr>
                              <w:divsChild>
                                <w:div w:id="1427190715">
                                  <w:marLeft w:val="0"/>
                                  <w:marRight w:val="0"/>
                                  <w:marTop w:val="0"/>
                                  <w:marBottom w:val="0"/>
                                  <w:divBdr>
                                    <w:top w:val="none" w:sz="0" w:space="0" w:color="auto"/>
                                    <w:left w:val="none" w:sz="0" w:space="0" w:color="auto"/>
                                    <w:bottom w:val="none" w:sz="0" w:space="0" w:color="auto"/>
                                    <w:right w:val="none" w:sz="0" w:space="0" w:color="auto"/>
                                  </w:divBdr>
                                  <w:divsChild>
                                    <w:div w:id="6616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660486">
      <w:bodyDiv w:val="1"/>
      <w:marLeft w:val="0"/>
      <w:marRight w:val="0"/>
      <w:marTop w:val="0"/>
      <w:marBottom w:val="0"/>
      <w:divBdr>
        <w:top w:val="none" w:sz="0" w:space="0" w:color="auto"/>
        <w:left w:val="none" w:sz="0" w:space="0" w:color="auto"/>
        <w:bottom w:val="none" w:sz="0" w:space="0" w:color="auto"/>
        <w:right w:val="none" w:sz="0" w:space="0" w:color="auto"/>
      </w:divBdr>
    </w:div>
    <w:div w:id="1805731784">
      <w:bodyDiv w:val="1"/>
      <w:marLeft w:val="0"/>
      <w:marRight w:val="0"/>
      <w:marTop w:val="0"/>
      <w:marBottom w:val="0"/>
      <w:divBdr>
        <w:top w:val="none" w:sz="0" w:space="0" w:color="auto"/>
        <w:left w:val="none" w:sz="0" w:space="0" w:color="auto"/>
        <w:bottom w:val="none" w:sz="0" w:space="0" w:color="auto"/>
        <w:right w:val="none" w:sz="0" w:space="0" w:color="auto"/>
      </w:divBdr>
    </w:div>
    <w:div w:id="1806502110">
      <w:bodyDiv w:val="1"/>
      <w:marLeft w:val="0"/>
      <w:marRight w:val="0"/>
      <w:marTop w:val="0"/>
      <w:marBottom w:val="0"/>
      <w:divBdr>
        <w:top w:val="none" w:sz="0" w:space="0" w:color="auto"/>
        <w:left w:val="none" w:sz="0" w:space="0" w:color="auto"/>
        <w:bottom w:val="none" w:sz="0" w:space="0" w:color="auto"/>
        <w:right w:val="none" w:sz="0" w:space="0" w:color="auto"/>
      </w:divBdr>
    </w:div>
    <w:div w:id="1807623757">
      <w:bodyDiv w:val="1"/>
      <w:marLeft w:val="0"/>
      <w:marRight w:val="0"/>
      <w:marTop w:val="0"/>
      <w:marBottom w:val="0"/>
      <w:divBdr>
        <w:top w:val="none" w:sz="0" w:space="0" w:color="auto"/>
        <w:left w:val="none" w:sz="0" w:space="0" w:color="auto"/>
        <w:bottom w:val="none" w:sz="0" w:space="0" w:color="auto"/>
        <w:right w:val="none" w:sz="0" w:space="0" w:color="auto"/>
      </w:divBdr>
      <w:divsChild>
        <w:div w:id="675767900">
          <w:marLeft w:val="0"/>
          <w:marRight w:val="0"/>
          <w:marTop w:val="0"/>
          <w:marBottom w:val="0"/>
          <w:divBdr>
            <w:top w:val="none" w:sz="0" w:space="0" w:color="auto"/>
            <w:left w:val="none" w:sz="0" w:space="0" w:color="auto"/>
            <w:bottom w:val="none" w:sz="0" w:space="0" w:color="auto"/>
            <w:right w:val="none" w:sz="0" w:space="0" w:color="auto"/>
          </w:divBdr>
          <w:divsChild>
            <w:div w:id="572158188">
              <w:marLeft w:val="0"/>
              <w:marRight w:val="0"/>
              <w:marTop w:val="0"/>
              <w:marBottom w:val="0"/>
              <w:divBdr>
                <w:top w:val="none" w:sz="0" w:space="0" w:color="auto"/>
                <w:left w:val="none" w:sz="0" w:space="0" w:color="auto"/>
                <w:bottom w:val="none" w:sz="0" w:space="0" w:color="auto"/>
                <w:right w:val="none" w:sz="0" w:space="0" w:color="auto"/>
              </w:divBdr>
              <w:divsChild>
                <w:div w:id="2131896397">
                  <w:marLeft w:val="0"/>
                  <w:marRight w:val="0"/>
                  <w:marTop w:val="0"/>
                  <w:marBottom w:val="0"/>
                  <w:divBdr>
                    <w:top w:val="none" w:sz="0" w:space="0" w:color="auto"/>
                    <w:left w:val="none" w:sz="0" w:space="0" w:color="auto"/>
                    <w:bottom w:val="none" w:sz="0" w:space="0" w:color="auto"/>
                    <w:right w:val="none" w:sz="0" w:space="0" w:color="auto"/>
                  </w:divBdr>
                  <w:divsChild>
                    <w:div w:id="1017274355">
                      <w:marLeft w:val="0"/>
                      <w:marRight w:val="0"/>
                      <w:marTop w:val="0"/>
                      <w:marBottom w:val="0"/>
                      <w:divBdr>
                        <w:top w:val="none" w:sz="0" w:space="0" w:color="auto"/>
                        <w:left w:val="none" w:sz="0" w:space="0" w:color="auto"/>
                        <w:bottom w:val="none" w:sz="0" w:space="0" w:color="auto"/>
                        <w:right w:val="none" w:sz="0" w:space="0" w:color="auto"/>
                      </w:divBdr>
                      <w:divsChild>
                        <w:div w:id="569652946">
                          <w:marLeft w:val="0"/>
                          <w:marRight w:val="0"/>
                          <w:marTop w:val="0"/>
                          <w:marBottom w:val="0"/>
                          <w:divBdr>
                            <w:top w:val="none" w:sz="0" w:space="0" w:color="auto"/>
                            <w:left w:val="none" w:sz="0" w:space="0" w:color="auto"/>
                            <w:bottom w:val="none" w:sz="0" w:space="0" w:color="auto"/>
                            <w:right w:val="none" w:sz="0" w:space="0" w:color="auto"/>
                          </w:divBdr>
                          <w:divsChild>
                            <w:div w:id="19156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207596">
      <w:bodyDiv w:val="1"/>
      <w:marLeft w:val="0"/>
      <w:marRight w:val="0"/>
      <w:marTop w:val="0"/>
      <w:marBottom w:val="0"/>
      <w:divBdr>
        <w:top w:val="none" w:sz="0" w:space="0" w:color="auto"/>
        <w:left w:val="none" w:sz="0" w:space="0" w:color="auto"/>
        <w:bottom w:val="none" w:sz="0" w:space="0" w:color="auto"/>
        <w:right w:val="none" w:sz="0" w:space="0" w:color="auto"/>
      </w:divBdr>
    </w:div>
    <w:div w:id="1809663535">
      <w:bodyDiv w:val="1"/>
      <w:marLeft w:val="0"/>
      <w:marRight w:val="0"/>
      <w:marTop w:val="0"/>
      <w:marBottom w:val="0"/>
      <w:divBdr>
        <w:top w:val="none" w:sz="0" w:space="0" w:color="auto"/>
        <w:left w:val="none" w:sz="0" w:space="0" w:color="auto"/>
        <w:bottom w:val="none" w:sz="0" w:space="0" w:color="auto"/>
        <w:right w:val="none" w:sz="0" w:space="0" w:color="auto"/>
      </w:divBdr>
    </w:div>
    <w:div w:id="1809979302">
      <w:bodyDiv w:val="1"/>
      <w:marLeft w:val="0"/>
      <w:marRight w:val="0"/>
      <w:marTop w:val="0"/>
      <w:marBottom w:val="0"/>
      <w:divBdr>
        <w:top w:val="none" w:sz="0" w:space="0" w:color="auto"/>
        <w:left w:val="none" w:sz="0" w:space="0" w:color="auto"/>
        <w:bottom w:val="none" w:sz="0" w:space="0" w:color="auto"/>
        <w:right w:val="none" w:sz="0" w:space="0" w:color="auto"/>
      </w:divBdr>
    </w:div>
    <w:div w:id="1810053815">
      <w:bodyDiv w:val="1"/>
      <w:marLeft w:val="0"/>
      <w:marRight w:val="0"/>
      <w:marTop w:val="0"/>
      <w:marBottom w:val="0"/>
      <w:divBdr>
        <w:top w:val="none" w:sz="0" w:space="0" w:color="auto"/>
        <w:left w:val="none" w:sz="0" w:space="0" w:color="auto"/>
        <w:bottom w:val="none" w:sz="0" w:space="0" w:color="auto"/>
        <w:right w:val="none" w:sz="0" w:space="0" w:color="auto"/>
      </w:divBdr>
    </w:div>
    <w:div w:id="1810396018">
      <w:bodyDiv w:val="1"/>
      <w:marLeft w:val="0"/>
      <w:marRight w:val="0"/>
      <w:marTop w:val="0"/>
      <w:marBottom w:val="0"/>
      <w:divBdr>
        <w:top w:val="none" w:sz="0" w:space="0" w:color="auto"/>
        <w:left w:val="none" w:sz="0" w:space="0" w:color="auto"/>
        <w:bottom w:val="none" w:sz="0" w:space="0" w:color="auto"/>
        <w:right w:val="none" w:sz="0" w:space="0" w:color="auto"/>
      </w:divBdr>
    </w:div>
    <w:div w:id="1811168183">
      <w:bodyDiv w:val="1"/>
      <w:marLeft w:val="0"/>
      <w:marRight w:val="0"/>
      <w:marTop w:val="0"/>
      <w:marBottom w:val="0"/>
      <w:divBdr>
        <w:top w:val="none" w:sz="0" w:space="0" w:color="auto"/>
        <w:left w:val="none" w:sz="0" w:space="0" w:color="auto"/>
        <w:bottom w:val="none" w:sz="0" w:space="0" w:color="auto"/>
        <w:right w:val="none" w:sz="0" w:space="0" w:color="auto"/>
      </w:divBdr>
    </w:div>
    <w:div w:id="1811244706">
      <w:bodyDiv w:val="1"/>
      <w:marLeft w:val="0"/>
      <w:marRight w:val="0"/>
      <w:marTop w:val="0"/>
      <w:marBottom w:val="0"/>
      <w:divBdr>
        <w:top w:val="none" w:sz="0" w:space="0" w:color="auto"/>
        <w:left w:val="none" w:sz="0" w:space="0" w:color="auto"/>
        <w:bottom w:val="none" w:sz="0" w:space="0" w:color="auto"/>
        <w:right w:val="none" w:sz="0" w:space="0" w:color="auto"/>
      </w:divBdr>
    </w:div>
    <w:div w:id="1812364425">
      <w:bodyDiv w:val="1"/>
      <w:marLeft w:val="0"/>
      <w:marRight w:val="0"/>
      <w:marTop w:val="0"/>
      <w:marBottom w:val="0"/>
      <w:divBdr>
        <w:top w:val="none" w:sz="0" w:space="0" w:color="auto"/>
        <w:left w:val="none" w:sz="0" w:space="0" w:color="auto"/>
        <w:bottom w:val="none" w:sz="0" w:space="0" w:color="auto"/>
        <w:right w:val="none" w:sz="0" w:space="0" w:color="auto"/>
      </w:divBdr>
    </w:div>
    <w:div w:id="1812404230">
      <w:bodyDiv w:val="1"/>
      <w:marLeft w:val="0"/>
      <w:marRight w:val="0"/>
      <w:marTop w:val="0"/>
      <w:marBottom w:val="0"/>
      <w:divBdr>
        <w:top w:val="none" w:sz="0" w:space="0" w:color="auto"/>
        <w:left w:val="none" w:sz="0" w:space="0" w:color="auto"/>
        <w:bottom w:val="none" w:sz="0" w:space="0" w:color="auto"/>
        <w:right w:val="none" w:sz="0" w:space="0" w:color="auto"/>
      </w:divBdr>
    </w:div>
    <w:div w:id="1812478227">
      <w:bodyDiv w:val="1"/>
      <w:marLeft w:val="0"/>
      <w:marRight w:val="0"/>
      <w:marTop w:val="0"/>
      <w:marBottom w:val="0"/>
      <w:divBdr>
        <w:top w:val="none" w:sz="0" w:space="0" w:color="auto"/>
        <w:left w:val="none" w:sz="0" w:space="0" w:color="auto"/>
        <w:bottom w:val="none" w:sz="0" w:space="0" w:color="auto"/>
        <w:right w:val="none" w:sz="0" w:space="0" w:color="auto"/>
      </w:divBdr>
      <w:divsChild>
        <w:div w:id="163783412">
          <w:marLeft w:val="0"/>
          <w:marRight w:val="0"/>
          <w:marTop w:val="0"/>
          <w:marBottom w:val="0"/>
          <w:divBdr>
            <w:top w:val="none" w:sz="0" w:space="0" w:color="auto"/>
            <w:left w:val="none" w:sz="0" w:space="0" w:color="auto"/>
            <w:bottom w:val="none" w:sz="0" w:space="0" w:color="auto"/>
            <w:right w:val="none" w:sz="0" w:space="0" w:color="auto"/>
          </w:divBdr>
          <w:divsChild>
            <w:div w:id="1964575908">
              <w:marLeft w:val="0"/>
              <w:marRight w:val="0"/>
              <w:marTop w:val="0"/>
              <w:marBottom w:val="0"/>
              <w:divBdr>
                <w:top w:val="none" w:sz="0" w:space="0" w:color="auto"/>
                <w:left w:val="none" w:sz="0" w:space="0" w:color="auto"/>
                <w:bottom w:val="none" w:sz="0" w:space="0" w:color="auto"/>
                <w:right w:val="none" w:sz="0" w:space="0" w:color="auto"/>
              </w:divBdr>
              <w:divsChild>
                <w:div w:id="814493822">
                  <w:marLeft w:val="0"/>
                  <w:marRight w:val="0"/>
                  <w:marTop w:val="0"/>
                  <w:marBottom w:val="0"/>
                  <w:divBdr>
                    <w:top w:val="none" w:sz="0" w:space="0" w:color="auto"/>
                    <w:left w:val="none" w:sz="0" w:space="0" w:color="auto"/>
                    <w:bottom w:val="none" w:sz="0" w:space="0" w:color="auto"/>
                    <w:right w:val="none" w:sz="0" w:space="0" w:color="auto"/>
                  </w:divBdr>
                  <w:divsChild>
                    <w:div w:id="2129860170">
                      <w:marLeft w:val="0"/>
                      <w:marRight w:val="0"/>
                      <w:marTop w:val="0"/>
                      <w:marBottom w:val="0"/>
                      <w:divBdr>
                        <w:top w:val="none" w:sz="0" w:space="0" w:color="auto"/>
                        <w:left w:val="none" w:sz="0" w:space="0" w:color="auto"/>
                        <w:bottom w:val="none" w:sz="0" w:space="0" w:color="auto"/>
                        <w:right w:val="none" w:sz="0" w:space="0" w:color="auto"/>
                      </w:divBdr>
                      <w:divsChild>
                        <w:div w:id="2144030779">
                          <w:marLeft w:val="0"/>
                          <w:marRight w:val="0"/>
                          <w:marTop w:val="0"/>
                          <w:marBottom w:val="0"/>
                          <w:divBdr>
                            <w:top w:val="none" w:sz="0" w:space="0" w:color="auto"/>
                            <w:left w:val="none" w:sz="0" w:space="0" w:color="auto"/>
                            <w:bottom w:val="none" w:sz="0" w:space="0" w:color="auto"/>
                            <w:right w:val="none" w:sz="0" w:space="0" w:color="auto"/>
                          </w:divBdr>
                          <w:divsChild>
                            <w:div w:id="13591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45605">
      <w:bodyDiv w:val="1"/>
      <w:marLeft w:val="0"/>
      <w:marRight w:val="0"/>
      <w:marTop w:val="0"/>
      <w:marBottom w:val="0"/>
      <w:divBdr>
        <w:top w:val="none" w:sz="0" w:space="0" w:color="auto"/>
        <w:left w:val="none" w:sz="0" w:space="0" w:color="auto"/>
        <w:bottom w:val="none" w:sz="0" w:space="0" w:color="auto"/>
        <w:right w:val="none" w:sz="0" w:space="0" w:color="auto"/>
      </w:divBdr>
    </w:div>
    <w:div w:id="1813211816">
      <w:bodyDiv w:val="1"/>
      <w:marLeft w:val="0"/>
      <w:marRight w:val="0"/>
      <w:marTop w:val="0"/>
      <w:marBottom w:val="0"/>
      <w:divBdr>
        <w:top w:val="none" w:sz="0" w:space="0" w:color="auto"/>
        <w:left w:val="none" w:sz="0" w:space="0" w:color="auto"/>
        <w:bottom w:val="none" w:sz="0" w:space="0" w:color="auto"/>
        <w:right w:val="none" w:sz="0" w:space="0" w:color="auto"/>
      </w:divBdr>
    </w:div>
    <w:div w:id="1813525782">
      <w:bodyDiv w:val="1"/>
      <w:marLeft w:val="0"/>
      <w:marRight w:val="0"/>
      <w:marTop w:val="0"/>
      <w:marBottom w:val="0"/>
      <w:divBdr>
        <w:top w:val="none" w:sz="0" w:space="0" w:color="auto"/>
        <w:left w:val="none" w:sz="0" w:space="0" w:color="auto"/>
        <w:bottom w:val="none" w:sz="0" w:space="0" w:color="auto"/>
        <w:right w:val="none" w:sz="0" w:space="0" w:color="auto"/>
      </w:divBdr>
    </w:div>
    <w:div w:id="1814713748">
      <w:bodyDiv w:val="1"/>
      <w:marLeft w:val="0"/>
      <w:marRight w:val="0"/>
      <w:marTop w:val="0"/>
      <w:marBottom w:val="0"/>
      <w:divBdr>
        <w:top w:val="none" w:sz="0" w:space="0" w:color="auto"/>
        <w:left w:val="none" w:sz="0" w:space="0" w:color="auto"/>
        <w:bottom w:val="none" w:sz="0" w:space="0" w:color="auto"/>
        <w:right w:val="none" w:sz="0" w:space="0" w:color="auto"/>
      </w:divBdr>
    </w:div>
    <w:div w:id="1814828868">
      <w:bodyDiv w:val="1"/>
      <w:marLeft w:val="0"/>
      <w:marRight w:val="0"/>
      <w:marTop w:val="0"/>
      <w:marBottom w:val="0"/>
      <w:divBdr>
        <w:top w:val="none" w:sz="0" w:space="0" w:color="auto"/>
        <w:left w:val="none" w:sz="0" w:space="0" w:color="auto"/>
        <w:bottom w:val="none" w:sz="0" w:space="0" w:color="auto"/>
        <w:right w:val="none" w:sz="0" w:space="0" w:color="auto"/>
      </w:divBdr>
    </w:div>
    <w:div w:id="1816870048">
      <w:bodyDiv w:val="1"/>
      <w:marLeft w:val="0"/>
      <w:marRight w:val="0"/>
      <w:marTop w:val="0"/>
      <w:marBottom w:val="0"/>
      <w:divBdr>
        <w:top w:val="none" w:sz="0" w:space="0" w:color="auto"/>
        <w:left w:val="none" w:sz="0" w:space="0" w:color="auto"/>
        <w:bottom w:val="none" w:sz="0" w:space="0" w:color="auto"/>
        <w:right w:val="none" w:sz="0" w:space="0" w:color="auto"/>
      </w:divBdr>
    </w:div>
    <w:div w:id="1816995547">
      <w:bodyDiv w:val="1"/>
      <w:marLeft w:val="0"/>
      <w:marRight w:val="0"/>
      <w:marTop w:val="0"/>
      <w:marBottom w:val="0"/>
      <w:divBdr>
        <w:top w:val="none" w:sz="0" w:space="0" w:color="auto"/>
        <w:left w:val="none" w:sz="0" w:space="0" w:color="auto"/>
        <w:bottom w:val="none" w:sz="0" w:space="0" w:color="auto"/>
        <w:right w:val="none" w:sz="0" w:space="0" w:color="auto"/>
      </w:divBdr>
    </w:div>
    <w:div w:id="1817719158">
      <w:bodyDiv w:val="1"/>
      <w:marLeft w:val="0"/>
      <w:marRight w:val="0"/>
      <w:marTop w:val="0"/>
      <w:marBottom w:val="0"/>
      <w:divBdr>
        <w:top w:val="none" w:sz="0" w:space="0" w:color="auto"/>
        <w:left w:val="none" w:sz="0" w:space="0" w:color="auto"/>
        <w:bottom w:val="none" w:sz="0" w:space="0" w:color="auto"/>
        <w:right w:val="none" w:sz="0" w:space="0" w:color="auto"/>
      </w:divBdr>
      <w:divsChild>
        <w:div w:id="409234075">
          <w:marLeft w:val="0"/>
          <w:marRight w:val="0"/>
          <w:marTop w:val="0"/>
          <w:marBottom w:val="0"/>
          <w:divBdr>
            <w:top w:val="none" w:sz="0" w:space="0" w:color="auto"/>
            <w:left w:val="none" w:sz="0" w:space="0" w:color="auto"/>
            <w:bottom w:val="none" w:sz="0" w:space="0" w:color="auto"/>
            <w:right w:val="none" w:sz="0" w:space="0" w:color="auto"/>
          </w:divBdr>
          <w:divsChild>
            <w:div w:id="791753248">
              <w:marLeft w:val="0"/>
              <w:marRight w:val="0"/>
              <w:marTop w:val="0"/>
              <w:marBottom w:val="0"/>
              <w:divBdr>
                <w:top w:val="none" w:sz="0" w:space="0" w:color="auto"/>
                <w:left w:val="none" w:sz="0" w:space="0" w:color="auto"/>
                <w:bottom w:val="none" w:sz="0" w:space="0" w:color="auto"/>
                <w:right w:val="none" w:sz="0" w:space="0" w:color="auto"/>
              </w:divBdr>
              <w:divsChild>
                <w:div w:id="400831743">
                  <w:marLeft w:val="0"/>
                  <w:marRight w:val="0"/>
                  <w:marTop w:val="0"/>
                  <w:marBottom w:val="0"/>
                  <w:divBdr>
                    <w:top w:val="none" w:sz="0" w:space="0" w:color="auto"/>
                    <w:left w:val="none" w:sz="0" w:space="0" w:color="auto"/>
                    <w:bottom w:val="none" w:sz="0" w:space="0" w:color="auto"/>
                    <w:right w:val="none" w:sz="0" w:space="0" w:color="auto"/>
                  </w:divBdr>
                  <w:divsChild>
                    <w:div w:id="290476212">
                      <w:marLeft w:val="0"/>
                      <w:marRight w:val="0"/>
                      <w:marTop w:val="0"/>
                      <w:marBottom w:val="0"/>
                      <w:divBdr>
                        <w:top w:val="none" w:sz="0" w:space="0" w:color="auto"/>
                        <w:left w:val="none" w:sz="0" w:space="0" w:color="auto"/>
                        <w:bottom w:val="none" w:sz="0" w:space="0" w:color="auto"/>
                        <w:right w:val="none" w:sz="0" w:space="0" w:color="auto"/>
                      </w:divBdr>
                      <w:divsChild>
                        <w:div w:id="1111167815">
                          <w:marLeft w:val="0"/>
                          <w:marRight w:val="0"/>
                          <w:marTop w:val="0"/>
                          <w:marBottom w:val="0"/>
                          <w:divBdr>
                            <w:top w:val="none" w:sz="0" w:space="0" w:color="auto"/>
                            <w:left w:val="none" w:sz="0" w:space="0" w:color="auto"/>
                            <w:bottom w:val="none" w:sz="0" w:space="0" w:color="auto"/>
                            <w:right w:val="none" w:sz="0" w:space="0" w:color="auto"/>
                          </w:divBdr>
                          <w:divsChild>
                            <w:div w:id="15739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23926">
      <w:bodyDiv w:val="1"/>
      <w:marLeft w:val="0"/>
      <w:marRight w:val="0"/>
      <w:marTop w:val="0"/>
      <w:marBottom w:val="0"/>
      <w:divBdr>
        <w:top w:val="none" w:sz="0" w:space="0" w:color="auto"/>
        <w:left w:val="none" w:sz="0" w:space="0" w:color="auto"/>
        <w:bottom w:val="none" w:sz="0" w:space="0" w:color="auto"/>
        <w:right w:val="none" w:sz="0" w:space="0" w:color="auto"/>
      </w:divBdr>
    </w:div>
    <w:div w:id="1820465064">
      <w:bodyDiv w:val="1"/>
      <w:marLeft w:val="0"/>
      <w:marRight w:val="0"/>
      <w:marTop w:val="0"/>
      <w:marBottom w:val="0"/>
      <w:divBdr>
        <w:top w:val="none" w:sz="0" w:space="0" w:color="auto"/>
        <w:left w:val="none" w:sz="0" w:space="0" w:color="auto"/>
        <w:bottom w:val="none" w:sz="0" w:space="0" w:color="auto"/>
        <w:right w:val="none" w:sz="0" w:space="0" w:color="auto"/>
      </w:divBdr>
    </w:div>
    <w:div w:id="1820809299">
      <w:bodyDiv w:val="1"/>
      <w:marLeft w:val="0"/>
      <w:marRight w:val="0"/>
      <w:marTop w:val="0"/>
      <w:marBottom w:val="0"/>
      <w:divBdr>
        <w:top w:val="none" w:sz="0" w:space="0" w:color="auto"/>
        <w:left w:val="none" w:sz="0" w:space="0" w:color="auto"/>
        <w:bottom w:val="none" w:sz="0" w:space="0" w:color="auto"/>
        <w:right w:val="none" w:sz="0" w:space="0" w:color="auto"/>
      </w:divBdr>
    </w:div>
    <w:div w:id="1823235991">
      <w:bodyDiv w:val="1"/>
      <w:marLeft w:val="0"/>
      <w:marRight w:val="0"/>
      <w:marTop w:val="0"/>
      <w:marBottom w:val="0"/>
      <w:divBdr>
        <w:top w:val="none" w:sz="0" w:space="0" w:color="auto"/>
        <w:left w:val="none" w:sz="0" w:space="0" w:color="auto"/>
        <w:bottom w:val="none" w:sz="0" w:space="0" w:color="auto"/>
        <w:right w:val="none" w:sz="0" w:space="0" w:color="auto"/>
      </w:divBdr>
    </w:div>
    <w:div w:id="1823499153">
      <w:bodyDiv w:val="1"/>
      <w:marLeft w:val="0"/>
      <w:marRight w:val="0"/>
      <w:marTop w:val="0"/>
      <w:marBottom w:val="0"/>
      <w:divBdr>
        <w:top w:val="none" w:sz="0" w:space="0" w:color="auto"/>
        <w:left w:val="none" w:sz="0" w:space="0" w:color="auto"/>
        <w:bottom w:val="none" w:sz="0" w:space="0" w:color="auto"/>
        <w:right w:val="none" w:sz="0" w:space="0" w:color="auto"/>
      </w:divBdr>
    </w:div>
    <w:div w:id="1824004091">
      <w:bodyDiv w:val="1"/>
      <w:marLeft w:val="0"/>
      <w:marRight w:val="0"/>
      <w:marTop w:val="0"/>
      <w:marBottom w:val="0"/>
      <w:divBdr>
        <w:top w:val="none" w:sz="0" w:space="0" w:color="auto"/>
        <w:left w:val="none" w:sz="0" w:space="0" w:color="auto"/>
        <w:bottom w:val="none" w:sz="0" w:space="0" w:color="auto"/>
        <w:right w:val="none" w:sz="0" w:space="0" w:color="auto"/>
      </w:divBdr>
      <w:divsChild>
        <w:div w:id="664675326">
          <w:marLeft w:val="0"/>
          <w:marRight w:val="0"/>
          <w:marTop w:val="0"/>
          <w:marBottom w:val="0"/>
          <w:divBdr>
            <w:top w:val="none" w:sz="0" w:space="0" w:color="auto"/>
            <w:left w:val="none" w:sz="0" w:space="0" w:color="auto"/>
            <w:bottom w:val="none" w:sz="0" w:space="0" w:color="auto"/>
            <w:right w:val="none" w:sz="0" w:space="0" w:color="auto"/>
          </w:divBdr>
          <w:divsChild>
            <w:div w:id="1918662298">
              <w:marLeft w:val="0"/>
              <w:marRight w:val="0"/>
              <w:marTop w:val="0"/>
              <w:marBottom w:val="0"/>
              <w:divBdr>
                <w:top w:val="none" w:sz="0" w:space="0" w:color="auto"/>
                <w:left w:val="none" w:sz="0" w:space="0" w:color="auto"/>
                <w:bottom w:val="none" w:sz="0" w:space="0" w:color="auto"/>
                <w:right w:val="none" w:sz="0" w:space="0" w:color="auto"/>
              </w:divBdr>
              <w:divsChild>
                <w:div w:id="1558005177">
                  <w:marLeft w:val="0"/>
                  <w:marRight w:val="0"/>
                  <w:marTop w:val="0"/>
                  <w:marBottom w:val="0"/>
                  <w:divBdr>
                    <w:top w:val="none" w:sz="0" w:space="0" w:color="auto"/>
                    <w:left w:val="none" w:sz="0" w:space="0" w:color="auto"/>
                    <w:bottom w:val="none" w:sz="0" w:space="0" w:color="auto"/>
                    <w:right w:val="none" w:sz="0" w:space="0" w:color="auto"/>
                  </w:divBdr>
                  <w:divsChild>
                    <w:div w:id="1250384731">
                      <w:marLeft w:val="0"/>
                      <w:marRight w:val="0"/>
                      <w:marTop w:val="0"/>
                      <w:marBottom w:val="0"/>
                      <w:divBdr>
                        <w:top w:val="none" w:sz="0" w:space="0" w:color="auto"/>
                        <w:left w:val="none" w:sz="0" w:space="0" w:color="auto"/>
                        <w:bottom w:val="none" w:sz="0" w:space="0" w:color="auto"/>
                        <w:right w:val="none" w:sz="0" w:space="0" w:color="auto"/>
                      </w:divBdr>
                      <w:divsChild>
                        <w:div w:id="427504162">
                          <w:marLeft w:val="0"/>
                          <w:marRight w:val="0"/>
                          <w:marTop w:val="0"/>
                          <w:marBottom w:val="0"/>
                          <w:divBdr>
                            <w:top w:val="none" w:sz="0" w:space="0" w:color="auto"/>
                            <w:left w:val="none" w:sz="0" w:space="0" w:color="auto"/>
                            <w:bottom w:val="none" w:sz="0" w:space="0" w:color="auto"/>
                            <w:right w:val="none" w:sz="0" w:space="0" w:color="auto"/>
                          </w:divBdr>
                          <w:divsChild>
                            <w:div w:id="18097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31744">
      <w:bodyDiv w:val="1"/>
      <w:marLeft w:val="0"/>
      <w:marRight w:val="0"/>
      <w:marTop w:val="0"/>
      <w:marBottom w:val="0"/>
      <w:divBdr>
        <w:top w:val="none" w:sz="0" w:space="0" w:color="auto"/>
        <w:left w:val="none" w:sz="0" w:space="0" w:color="auto"/>
        <w:bottom w:val="none" w:sz="0" w:space="0" w:color="auto"/>
        <w:right w:val="none" w:sz="0" w:space="0" w:color="auto"/>
      </w:divBdr>
    </w:div>
    <w:div w:id="1826164062">
      <w:bodyDiv w:val="1"/>
      <w:marLeft w:val="0"/>
      <w:marRight w:val="0"/>
      <w:marTop w:val="0"/>
      <w:marBottom w:val="0"/>
      <w:divBdr>
        <w:top w:val="none" w:sz="0" w:space="0" w:color="auto"/>
        <w:left w:val="none" w:sz="0" w:space="0" w:color="auto"/>
        <w:bottom w:val="none" w:sz="0" w:space="0" w:color="auto"/>
        <w:right w:val="none" w:sz="0" w:space="0" w:color="auto"/>
      </w:divBdr>
      <w:divsChild>
        <w:div w:id="487407283">
          <w:marLeft w:val="0"/>
          <w:marRight w:val="0"/>
          <w:marTop w:val="0"/>
          <w:marBottom w:val="0"/>
          <w:divBdr>
            <w:top w:val="none" w:sz="0" w:space="0" w:color="auto"/>
            <w:left w:val="none" w:sz="0" w:space="0" w:color="auto"/>
            <w:bottom w:val="none" w:sz="0" w:space="0" w:color="auto"/>
            <w:right w:val="none" w:sz="0" w:space="0" w:color="auto"/>
          </w:divBdr>
          <w:divsChild>
            <w:div w:id="821312300">
              <w:marLeft w:val="0"/>
              <w:marRight w:val="0"/>
              <w:marTop w:val="0"/>
              <w:marBottom w:val="0"/>
              <w:divBdr>
                <w:top w:val="none" w:sz="0" w:space="0" w:color="auto"/>
                <w:left w:val="none" w:sz="0" w:space="0" w:color="auto"/>
                <w:bottom w:val="none" w:sz="0" w:space="0" w:color="auto"/>
                <w:right w:val="none" w:sz="0" w:space="0" w:color="auto"/>
              </w:divBdr>
              <w:divsChild>
                <w:div w:id="653484123">
                  <w:marLeft w:val="0"/>
                  <w:marRight w:val="0"/>
                  <w:marTop w:val="0"/>
                  <w:marBottom w:val="0"/>
                  <w:divBdr>
                    <w:top w:val="none" w:sz="0" w:space="0" w:color="auto"/>
                    <w:left w:val="none" w:sz="0" w:space="0" w:color="auto"/>
                    <w:bottom w:val="none" w:sz="0" w:space="0" w:color="auto"/>
                    <w:right w:val="none" w:sz="0" w:space="0" w:color="auto"/>
                  </w:divBdr>
                  <w:divsChild>
                    <w:div w:id="52051266">
                      <w:marLeft w:val="0"/>
                      <w:marRight w:val="0"/>
                      <w:marTop w:val="0"/>
                      <w:marBottom w:val="0"/>
                      <w:divBdr>
                        <w:top w:val="none" w:sz="0" w:space="0" w:color="auto"/>
                        <w:left w:val="none" w:sz="0" w:space="0" w:color="auto"/>
                        <w:bottom w:val="none" w:sz="0" w:space="0" w:color="auto"/>
                        <w:right w:val="none" w:sz="0" w:space="0" w:color="auto"/>
                      </w:divBdr>
                      <w:divsChild>
                        <w:div w:id="611399560">
                          <w:marLeft w:val="0"/>
                          <w:marRight w:val="0"/>
                          <w:marTop w:val="0"/>
                          <w:marBottom w:val="0"/>
                          <w:divBdr>
                            <w:top w:val="none" w:sz="0" w:space="0" w:color="auto"/>
                            <w:left w:val="none" w:sz="0" w:space="0" w:color="auto"/>
                            <w:bottom w:val="none" w:sz="0" w:space="0" w:color="auto"/>
                            <w:right w:val="none" w:sz="0" w:space="0" w:color="auto"/>
                          </w:divBdr>
                          <w:divsChild>
                            <w:div w:id="14134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899041">
      <w:bodyDiv w:val="1"/>
      <w:marLeft w:val="0"/>
      <w:marRight w:val="0"/>
      <w:marTop w:val="0"/>
      <w:marBottom w:val="0"/>
      <w:divBdr>
        <w:top w:val="none" w:sz="0" w:space="0" w:color="auto"/>
        <w:left w:val="none" w:sz="0" w:space="0" w:color="auto"/>
        <w:bottom w:val="none" w:sz="0" w:space="0" w:color="auto"/>
        <w:right w:val="none" w:sz="0" w:space="0" w:color="auto"/>
      </w:divBdr>
    </w:div>
    <w:div w:id="1827361043">
      <w:bodyDiv w:val="1"/>
      <w:marLeft w:val="0"/>
      <w:marRight w:val="0"/>
      <w:marTop w:val="0"/>
      <w:marBottom w:val="0"/>
      <w:divBdr>
        <w:top w:val="none" w:sz="0" w:space="0" w:color="auto"/>
        <w:left w:val="none" w:sz="0" w:space="0" w:color="auto"/>
        <w:bottom w:val="none" w:sz="0" w:space="0" w:color="auto"/>
        <w:right w:val="none" w:sz="0" w:space="0" w:color="auto"/>
      </w:divBdr>
    </w:div>
    <w:div w:id="1827478004">
      <w:bodyDiv w:val="1"/>
      <w:marLeft w:val="0"/>
      <w:marRight w:val="0"/>
      <w:marTop w:val="0"/>
      <w:marBottom w:val="0"/>
      <w:divBdr>
        <w:top w:val="none" w:sz="0" w:space="0" w:color="auto"/>
        <w:left w:val="none" w:sz="0" w:space="0" w:color="auto"/>
        <w:bottom w:val="none" w:sz="0" w:space="0" w:color="auto"/>
        <w:right w:val="none" w:sz="0" w:space="0" w:color="auto"/>
      </w:divBdr>
    </w:div>
    <w:div w:id="1828669173">
      <w:bodyDiv w:val="1"/>
      <w:marLeft w:val="0"/>
      <w:marRight w:val="0"/>
      <w:marTop w:val="0"/>
      <w:marBottom w:val="0"/>
      <w:divBdr>
        <w:top w:val="none" w:sz="0" w:space="0" w:color="auto"/>
        <w:left w:val="none" w:sz="0" w:space="0" w:color="auto"/>
        <w:bottom w:val="none" w:sz="0" w:space="0" w:color="auto"/>
        <w:right w:val="none" w:sz="0" w:space="0" w:color="auto"/>
      </w:divBdr>
    </w:div>
    <w:div w:id="1828940833">
      <w:bodyDiv w:val="1"/>
      <w:marLeft w:val="0"/>
      <w:marRight w:val="0"/>
      <w:marTop w:val="0"/>
      <w:marBottom w:val="0"/>
      <w:divBdr>
        <w:top w:val="none" w:sz="0" w:space="0" w:color="auto"/>
        <w:left w:val="none" w:sz="0" w:space="0" w:color="auto"/>
        <w:bottom w:val="none" w:sz="0" w:space="0" w:color="auto"/>
        <w:right w:val="none" w:sz="0" w:space="0" w:color="auto"/>
      </w:divBdr>
    </w:div>
    <w:div w:id="1829441111">
      <w:bodyDiv w:val="1"/>
      <w:marLeft w:val="0"/>
      <w:marRight w:val="0"/>
      <w:marTop w:val="0"/>
      <w:marBottom w:val="0"/>
      <w:divBdr>
        <w:top w:val="none" w:sz="0" w:space="0" w:color="auto"/>
        <w:left w:val="none" w:sz="0" w:space="0" w:color="auto"/>
        <w:bottom w:val="none" w:sz="0" w:space="0" w:color="auto"/>
        <w:right w:val="none" w:sz="0" w:space="0" w:color="auto"/>
      </w:divBdr>
    </w:div>
    <w:div w:id="1829708879">
      <w:bodyDiv w:val="1"/>
      <w:marLeft w:val="0"/>
      <w:marRight w:val="0"/>
      <w:marTop w:val="0"/>
      <w:marBottom w:val="0"/>
      <w:divBdr>
        <w:top w:val="none" w:sz="0" w:space="0" w:color="auto"/>
        <w:left w:val="none" w:sz="0" w:space="0" w:color="auto"/>
        <w:bottom w:val="none" w:sz="0" w:space="0" w:color="auto"/>
        <w:right w:val="none" w:sz="0" w:space="0" w:color="auto"/>
      </w:divBdr>
      <w:divsChild>
        <w:div w:id="994140119">
          <w:marLeft w:val="0"/>
          <w:marRight w:val="0"/>
          <w:marTop w:val="0"/>
          <w:marBottom w:val="0"/>
          <w:divBdr>
            <w:top w:val="none" w:sz="0" w:space="0" w:color="auto"/>
            <w:left w:val="none" w:sz="0" w:space="0" w:color="auto"/>
            <w:bottom w:val="none" w:sz="0" w:space="0" w:color="auto"/>
            <w:right w:val="none" w:sz="0" w:space="0" w:color="auto"/>
          </w:divBdr>
          <w:divsChild>
            <w:div w:id="1920016758">
              <w:marLeft w:val="0"/>
              <w:marRight w:val="0"/>
              <w:marTop w:val="0"/>
              <w:marBottom w:val="0"/>
              <w:divBdr>
                <w:top w:val="none" w:sz="0" w:space="0" w:color="auto"/>
                <w:left w:val="none" w:sz="0" w:space="0" w:color="auto"/>
                <w:bottom w:val="none" w:sz="0" w:space="0" w:color="auto"/>
                <w:right w:val="none" w:sz="0" w:space="0" w:color="auto"/>
              </w:divBdr>
              <w:divsChild>
                <w:div w:id="1392998648">
                  <w:marLeft w:val="0"/>
                  <w:marRight w:val="0"/>
                  <w:marTop w:val="0"/>
                  <w:marBottom w:val="0"/>
                  <w:divBdr>
                    <w:top w:val="none" w:sz="0" w:space="0" w:color="auto"/>
                    <w:left w:val="none" w:sz="0" w:space="0" w:color="auto"/>
                    <w:bottom w:val="none" w:sz="0" w:space="0" w:color="auto"/>
                    <w:right w:val="none" w:sz="0" w:space="0" w:color="auto"/>
                  </w:divBdr>
                  <w:divsChild>
                    <w:div w:id="1615474750">
                      <w:marLeft w:val="0"/>
                      <w:marRight w:val="0"/>
                      <w:marTop w:val="0"/>
                      <w:marBottom w:val="0"/>
                      <w:divBdr>
                        <w:top w:val="none" w:sz="0" w:space="0" w:color="auto"/>
                        <w:left w:val="none" w:sz="0" w:space="0" w:color="auto"/>
                        <w:bottom w:val="none" w:sz="0" w:space="0" w:color="auto"/>
                        <w:right w:val="none" w:sz="0" w:space="0" w:color="auto"/>
                      </w:divBdr>
                      <w:divsChild>
                        <w:div w:id="2019576082">
                          <w:marLeft w:val="0"/>
                          <w:marRight w:val="0"/>
                          <w:marTop w:val="0"/>
                          <w:marBottom w:val="0"/>
                          <w:divBdr>
                            <w:top w:val="none" w:sz="0" w:space="0" w:color="auto"/>
                            <w:left w:val="none" w:sz="0" w:space="0" w:color="auto"/>
                            <w:bottom w:val="none" w:sz="0" w:space="0" w:color="auto"/>
                            <w:right w:val="none" w:sz="0" w:space="0" w:color="auto"/>
                          </w:divBdr>
                          <w:divsChild>
                            <w:div w:id="10250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711662">
      <w:bodyDiv w:val="1"/>
      <w:marLeft w:val="0"/>
      <w:marRight w:val="0"/>
      <w:marTop w:val="0"/>
      <w:marBottom w:val="0"/>
      <w:divBdr>
        <w:top w:val="none" w:sz="0" w:space="0" w:color="auto"/>
        <w:left w:val="none" w:sz="0" w:space="0" w:color="auto"/>
        <w:bottom w:val="none" w:sz="0" w:space="0" w:color="auto"/>
        <w:right w:val="none" w:sz="0" w:space="0" w:color="auto"/>
      </w:divBdr>
    </w:div>
    <w:div w:id="1830825495">
      <w:bodyDiv w:val="1"/>
      <w:marLeft w:val="0"/>
      <w:marRight w:val="0"/>
      <w:marTop w:val="0"/>
      <w:marBottom w:val="0"/>
      <w:divBdr>
        <w:top w:val="none" w:sz="0" w:space="0" w:color="auto"/>
        <w:left w:val="none" w:sz="0" w:space="0" w:color="auto"/>
        <w:bottom w:val="none" w:sz="0" w:space="0" w:color="auto"/>
        <w:right w:val="none" w:sz="0" w:space="0" w:color="auto"/>
      </w:divBdr>
    </w:div>
    <w:div w:id="1832208916">
      <w:bodyDiv w:val="1"/>
      <w:marLeft w:val="0"/>
      <w:marRight w:val="0"/>
      <w:marTop w:val="0"/>
      <w:marBottom w:val="0"/>
      <w:divBdr>
        <w:top w:val="none" w:sz="0" w:space="0" w:color="auto"/>
        <w:left w:val="none" w:sz="0" w:space="0" w:color="auto"/>
        <w:bottom w:val="none" w:sz="0" w:space="0" w:color="auto"/>
        <w:right w:val="none" w:sz="0" w:space="0" w:color="auto"/>
      </w:divBdr>
    </w:div>
    <w:div w:id="1833910170">
      <w:bodyDiv w:val="1"/>
      <w:marLeft w:val="0"/>
      <w:marRight w:val="0"/>
      <w:marTop w:val="0"/>
      <w:marBottom w:val="0"/>
      <w:divBdr>
        <w:top w:val="none" w:sz="0" w:space="0" w:color="auto"/>
        <w:left w:val="none" w:sz="0" w:space="0" w:color="auto"/>
        <w:bottom w:val="none" w:sz="0" w:space="0" w:color="auto"/>
        <w:right w:val="none" w:sz="0" w:space="0" w:color="auto"/>
      </w:divBdr>
    </w:div>
    <w:div w:id="1834756394">
      <w:bodyDiv w:val="1"/>
      <w:marLeft w:val="0"/>
      <w:marRight w:val="0"/>
      <w:marTop w:val="0"/>
      <w:marBottom w:val="0"/>
      <w:divBdr>
        <w:top w:val="none" w:sz="0" w:space="0" w:color="auto"/>
        <w:left w:val="none" w:sz="0" w:space="0" w:color="auto"/>
        <w:bottom w:val="none" w:sz="0" w:space="0" w:color="auto"/>
        <w:right w:val="none" w:sz="0" w:space="0" w:color="auto"/>
      </w:divBdr>
    </w:div>
    <w:div w:id="1835336182">
      <w:bodyDiv w:val="1"/>
      <w:marLeft w:val="0"/>
      <w:marRight w:val="0"/>
      <w:marTop w:val="0"/>
      <w:marBottom w:val="0"/>
      <w:divBdr>
        <w:top w:val="none" w:sz="0" w:space="0" w:color="auto"/>
        <w:left w:val="none" w:sz="0" w:space="0" w:color="auto"/>
        <w:bottom w:val="none" w:sz="0" w:space="0" w:color="auto"/>
        <w:right w:val="none" w:sz="0" w:space="0" w:color="auto"/>
      </w:divBdr>
    </w:div>
    <w:div w:id="1836678657">
      <w:bodyDiv w:val="1"/>
      <w:marLeft w:val="0"/>
      <w:marRight w:val="0"/>
      <w:marTop w:val="0"/>
      <w:marBottom w:val="0"/>
      <w:divBdr>
        <w:top w:val="none" w:sz="0" w:space="0" w:color="auto"/>
        <w:left w:val="none" w:sz="0" w:space="0" w:color="auto"/>
        <w:bottom w:val="none" w:sz="0" w:space="0" w:color="auto"/>
        <w:right w:val="none" w:sz="0" w:space="0" w:color="auto"/>
      </w:divBdr>
      <w:divsChild>
        <w:div w:id="969165975">
          <w:marLeft w:val="0"/>
          <w:marRight w:val="0"/>
          <w:marTop w:val="0"/>
          <w:marBottom w:val="0"/>
          <w:divBdr>
            <w:top w:val="none" w:sz="0" w:space="0" w:color="auto"/>
            <w:left w:val="none" w:sz="0" w:space="0" w:color="auto"/>
            <w:bottom w:val="none" w:sz="0" w:space="0" w:color="auto"/>
            <w:right w:val="none" w:sz="0" w:space="0" w:color="auto"/>
          </w:divBdr>
          <w:divsChild>
            <w:div w:id="1650592967">
              <w:marLeft w:val="0"/>
              <w:marRight w:val="0"/>
              <w:marTop w:val="0"/>
              <w:marBottom w:val="0"/>
              <w:divBdr>
                <w:top w:val="none" w:sz="0" w:space="0" w:color="auto"/>
                <w:left w:val="none" w:sz="0" w:space="0" w:color="auto"/>
                <w:bottom w:val="none" w:sz="0" w:space="0" w:color="auto"/>
                <w:right w:val="none" w:sz="0" w:space="0" w:color="auto"/>
              </w:divBdr>
              <w:divsChild>
                <w:div w:id="1233198328">
                  <w:marLeft w:val="0"/>
                  <w:marRight w:val="0"/>
                  <w:marTop w:val="0"/>
                  <w:marBottom w:val="0"/>
                  <w:divBdr>
                    <w:top w:val="none" w:sz="0" w:space="0" w:color="auto"/>
                    <w:left w:val="none" w:sz="0" w:space="0" w:color="auto"/>
                    <w:bottom w:val="none" w:sz="0" w:space="0" w:color="auto"/>
                    <w:right w:val="none" w:sz="0" w:space="0" w:color="auto"/>
                  </w:divBdr>
                  <w:divsChild>
                    <w:div w:id="469445390">
                      <w:marLeft w:val="0"/>
                      <w:marRight w:val="0"/>
                      <w:marTop w:val="0"/>
                      <w:marBottom w:val="0"/>
                      <w:divBdr>
                        <w:top w:val="none" w:sz="0" w:space="0" w:color="auto"/>
                        <w:left w:val="none" w:sz="0" w:space="0" w:color="auto"/>
                        <w:bottom w:val="none" w:sz="0" w:space="0" w:color="auto"/>
                        <w:right w:val="none" w:sz="0" w:space="0" w:color="auto"/>
                      </w:divBdr>
                      <w:divsChild>
                        <w:div w:id="1982340883">
                          <w:marLeft w:val="0"/>
                          <w:marRight w:val="0"/>
                          <w:marTop w:val="0"/>
                          <w:marBottom w:val="0"/>
                          <w:divBdr>
                            <w:top w:val="none" w:sz="0" w:space="0" w:color="auto"/>
                            <w:left w:val="none" w:sz="0" w:space="0" w:color="auto"/>
                            <w:bottom w:val="none" w:sz="0" w:space="0" w:color="auto"/>
                            <w:right w:val="none" w:sz="0" w:space="0" w:color="auto"/>
                          </w:divBdr>
                          <w:divsChild>
                            <w:div w:id="4040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43588">
      <w:bodyDiv w:val="1"/>
      <w:marLeft w:val="0"/>
      <w:marRight w:val="0"/>
      <w:marTop w:val="0"/>
      <w:marBottom w:val="0"/>
      <w:divBdr>
        <w:top w:val="none" w:sz="0" w:space="0" w:color="auto"/>
        <w:left w:val="none" w:sz="0" w:space="0" w:color="auto"/>
        <w:bottom w:val="none" w:sz="0" w:space="0" w:color="auto"/>
        <w:right w:val="none" w:sz="0" w:space="0" w:color="auto"/>
      </w:divBdr>
    </w:div>
    <w:div w:id="1836991786">
      <w:bodyDiv w:val="1"/>
      <w:marLeft w:val="0"/>
      <w:marRight w:val="0"/>
      <w:marTop w:val="0"/>
      <w:marBottom w:val="0"/>
      <w:divBdr>
        <w:top w:val="none" w:sz="0" w:space="0" w:color="auto"/>
        <w:left w:val="none" w:sz="0" w:space="0" w:color="auto"/>
        <w:bottom w:val="none" w:sz="0" w:space="0" w:color="auto"/>
        <w:right w:val="none" w:sz="0" w:space="0" w:color="auto"/>
      </w:divBdr>
    </w:div>
    <w:div w:id="1836994703">
      <w:bodyDiv w:val="1"/>
      <w:marLeft w:val="0"/>
      <w:marRight w:val="0"/>
      <w:marTop w:val="0"/>
      <w:marBottom w:val="0"/>
      <w:divBdr>
        <w:top w:val="none" w:sz="0" w:space="0" w:color="auto"/>
        <w:left w:val="none" w:sz="0" w:space="0" w:color="auto"/>
        <w:bottom w:val="none" w:sz="0" w:space="0" w:color="auto"/>
        <w:right w:val="none" w:sz="0" w:space="0" w:color="auto"/>
      </w:divBdr>
    </w:div>
    <w:div w:id="1836996291">
      <w:bodyDiv w:val="1"/>
      <w:marLeft w:val="0"/>
      <w:marRight w:val="0"/>
      <w:marTop w:val="0"/>
      <w:marBottom w:val="0"/>
      <w:divBdr>
        <w:top w:val="none" w:sz="0" w:space="0" w:color="auto"/>
        <w:left w:val="none" w:sz="0" w:space="0" w:color="auto"/>
        <w:bottom w:val="none" w:sz="0" w:space="0" w:color="auto"/>
        <w:right w:val="none" w:sz="0" w:space="0" w:color="auto"/>
      </w:divBdr>
    </w:div>
    <w:div w:id="1837257058">
      <w:bodyDiv w:val="1"/>
      <w:marLeft w:val="0"/>
      <w:marRight w:val="0"/>
      <w:marTop w:val="0"/>
      <w:marBottom w:val="0"/>
      <w:divBdr>
        <w:top w:val="none" w:sz="0" w:space="0" w:color="auto"/>
        <w:left w:val="none" w:sz="0" w:space="0" w:color="auto"/>
        <w:bottom w:val="none" w:sz="0" w:space="0" w:color="auto"/>
        <w:right w:val="none" w:sz="0" w:space="0" w:color="auto"/>
      </w:divBdr>
    </w:div>
    <w:div w:id="1837333303">
      <w:bodyDiv w:val="1"/>
      <w:marLeft w:val="0"/>
      <w:marRight w:val="0"/>
      <w:marTop w:val="0"/>
      <w:marBottom w:val="0"/>
      <w:divBdr>
        <w:top w:val="none" w:sz="0" w:space="0" w:color="auto"/>
        <w:left w:val="none" w:sz="0" w:space="0" w:color="auto"/>
        <w:bottom w:val="none" w:sz="0" w:space="0" w:color="auto"/>
        <w:right w:val="none" w:sz="0" w:space="0" w:color="auto"/>
      </w:divBdr>
    </w:div>
    <w:div w:id="1837452719">
      <w:bodyDiv w:val="1"/>
      <w:marLeft w:val="0"/>
      <w:marRight w:val="0"/>
      <w:marTop w:val="0"/>
      <w:marBottom w:val="0"/>
      <w:divBdr>
        <w:top w:val="none" w:sz="0" w:space="0" w:color="auto"/>
        <w:left w:val="none" w:sz="0" w:space="0" w:color="auto"/>
        <w:bottom w:val="none" w:sz="0" w:space="0" w:color="auto"/>
        <w:right w:val="none" w:sz="0" w:space="0" w:color="auto"/>
      </w:divBdr>
    </w:div>
    <w:div w:id="1837458068">
      <w:bodyDiv w:val="1"/>
      <w:marLeft w:val="0"/>
      <w:marRight w:val="0"/>
      <w:marTop w:val="0"/>
      <w:marBottom w:val="0"/>
      <w:divBdr>
        <w:top w:val="none" w:sz="0" w:space="0" w:color="auto"/>
        <w:left w:val="none" w:sz="0" w:space="0" w:color="auto"/>
        <w:bottom w:val="none" w:sz="0" w:space="0" w:color="auto"/>
        <w:right w:val="none" w:sz="0" w:space="0" w:color="auto"/>
      </w:divBdr>
    </w:div>
    <w:div w:id="1837525526">
      <w:bodyDiv w:val="1"/>
      <w:marLeft w:val="0"/>
      <w:marRight w:val="0"/>
      <w:marTop w:val="0"/>
      <w:marBottom w:val="0"/>
      <w:divBdr>
        <w:top w:val="none" w:sz="0" w:space="0" w:color="auto"/>
        <w:left w:val="none" w:sz="0" w:space="0" w:color="auto"/>
        <w:bottom w:val="none" w:sz="0" w:space="0" w:color="auto"/>
        <w:right w:val="none" w:sz="0" w:space="0" w:color="auto"/>
      </w:divBdr>
    </w:div>
    <w:div w:id="1837762202">
      <w:bodyDiv w:val="1"/>
      <w:marLeft w:val="0"/>
      <w:marRight w:val="0"/>
      <w:marTop w:val="0"/>
      <w:marBottom w:val="0"/>
      <w:divBdr>
        <w:top w:val="none" w:sz="0" w:space="0" w:color="auto"/>
        <w:left w:val="none" w:sz="0" w:space="0" w:color="auto"/>
        <w:bottom w:val="none" w:sz="0" w:space="0" w:color="auto"/>
        <w:right w:val="none" w:sz="0" w:space="0" w:color="auto"/>
      </w:divBdr>
    </w:div>
    <w:div w:id="1837763635">
      <w:bodyDiv w:val="1"/>
      <w:marLeft w:val="0"/>
      <w:marRight w:val="0"/>
      <w:marTop w:val="0"/>
      <w:marBottom w:val="0"/>
      <w:divBdr>
        <w:top w:val="none" w:sz="0" w:space="0" w:color="auto"/>
        <w:left w:val="none" w:sz="0" w:space="0" w:color="auto"/>
        <w:bottom w:val="none" w:sz="0" w:space="0" w:color="auto"/>
        <w:right w:val="none" w:sz="0" w:space="0" w:color="auto"/>
      </w:divBdr>
    </w:div>
    <w:div w:id="1838112160">
      <w:bodyDiv w:val="1"/>
      <w:marLeft w:val="0"/>
      <w:marRight w:val="0"/>
      <w:marTop w:val="0"/>
      <w:marBottom w:val="0"/>
      <w:divBdr>
        <w:top w:val="none" w:sz="0" w:space="0" w:color="auto"/>
        <w:left w:val="none" w:sz="0" w:space="0" w:color="auto"/>
        <w:bottom w:val="none" w:sz="0" w:space="0" w:color="auto"/>
        <w:right w:val="none" w:sz="0" w:space="0" w:color="auto"/>
      </w:divBdr>
      <w:divsChild>
        <w:div w:id="1181503650">
          <w:marLeft w:val="0"/>
          <w:marRight w:val="0"/>
          <w:marTop w:val="0"/>
          <w:marBottom w:val="0"/>
          <w:divBdr>
            <w:top w:val="none" w:sz="0" w:space="0" w:color="auto"/>
            <w:left w:val="none" w:sz="0" w:space="0" w:color="auto"/>
            <w:bottom w:val="none" w:sz="0" w:space="0" w:color="auto"/>
            <w:right w:val="none" w:sz="0" w:space="0" w:color="auto"/>
          </w:divBdr>
          <w:divsChild>
            <w:div w:id="762337308">
              <w:marLeft w:val="0"/>
              <w:marRight w:val="0"/>
              <w:marTop w:val="0"/>
              <w:marBottom w:val="0"/>
              <w:divBdr>
                <w:top w:val="none" w:sz="0" w:space="0" w:color="auto"/>
                <w:left w:val="none" w:sz="0" w:space="0" w:color="auto"/>
                <w:bottom w:val="none" w:sz="0" w:space="0" w:color="auto"/>
                <w:right w:val="none" w:sz="0" w:space="0" w:color="auto"/>
              </w:divBdr>
              <w:divsChild>
                <w:div w:id="741489836">
                  <w:marLeft w:val="0"/>
                  <w:marRight w:val="0"/>
                  <w:marTop w:val="0"/>
                  <w:marBottom w:val="0"/>
                  <w:divBdr>
                    <w:top w:val="none" w:sz="0" w:space="0" w:color="auto"/>
                    <w:left w:val="none" w:sz="0" w:space="0" w:color="auto"/>
                    <w:bottom w:val="none" w:sz="0" w:space="0" w:color="auto"/>
                    <w:right w:val="none" w:sz="0" w:space="0" w:color="auto"/>
                  </w:divBdr>
                  <w:divsChild>
                    <w:div w:id="1741515151">
                      <w:marLeft w:val="0"/>
                      <w:marRight w:val="0"/>
                      <w:marTop w:val="0"/>
                      <w:marBottom w:val="0"/>
                      <w:divBdr>
                        <w:top w:val="none" w:sz="0" w:space="0" w:color="auto"/>
                        <w:left w:val="none" w:sz="0" w:space="0" w:color="auto"/>
                        <w:bottom w:val="none" w:sz="0" w:space="0" w:color="auto"/>
                        <w:right w:val="none" w:sz="0" w:space="0" w:color="auto"/>
                      </w:divBdr>
                      <w:divsChild>
                        <w:div w:id="1920602239">
                          <w:marLeft w:val="0"/>
                          <w:marRight w:val="0"/>
                          <w:marTop w:val="0"/>
                          <w:marBottom w:val="0"/>
                          <w:divBdr>
                            <w:top w:val="none" w:sz="0" w:space="0" w:color="auto"/>
                            <w:left w:val="none" w:sz="0" w:space="0" w:color="auto"/>
                            <w:bottom w:val="none" w:sz="0" w:space="0" w:color="auto"/>
                            <w:right w:val="none" w:sz="0" w:space="0" w:color="auto"/>
                          </w:divBdr>
                          <w:divsChild>
                            <w:div w:id="15065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3458">
      <w:bodyDiv w:val="1"/>
      <w:marLeft w:val="0"/>
      <w:marRight w:val="0"/>
      <w:marTop w:val="0"/>
      <w:marBottom w:val="0"/>
      <w:divBdr>
        <w:top w:val="none" w:sz="0" w:space="0" w:color="auto"/>
        <w:left w:val="none" w:sz="0" w:space="0" w:color="auto"/>
        <w:bottom w:val="none" w:sz="0" w:space="0" w:color="auto"/>
        <w:right w:val="none" w:sz="0" w:space="0" w:color="auto"/>
      </w:divBdr>
      <w:divsChild>
        <w:div w:id="916016129">
          <w:marLeft w:val="0"/>
          <w:marRight w:val="0"/>
          <w:marTop w:val="0"/>
          <w:marBottom w:val="0"/>
          <w:divBdr>
            <w:top w:val="none" w:sz="0" w:space="0" w:color="auto"/>
            <w:left w:val="none" w:sz="0" w:space="0" w:color="auto"/>
            <w:bottom w:val="none" w:sz="0" w:space="0" w:color="auto"/>
            <w:right w:val="none" w:sz="0" w:space="0" w:color="auto"/>
          </w:divBdr>
          <w:divsChild>
            <w:div w:id="237178155">
              <w:marLeft w:val="0"/>
              <w:marRight w:val="0"/>
              <w:marTop w:val="0"/>
              <w:marBottom w:val="0"/>
              <w:divBdr>
                <w:top w:val="none" w:sz="0" w:space="0" w:color="auto"/>
                <w:left w:val="none" w:sz="0" w:space="0" w:color="auto"/>
                <w:bottom w:val="none" w:sz="0" w:space="0" w:color="auto"/>
                <w:right w:val="none" w:sz="0" w:space="0" w:color="auto"/>
              </w:divBdr>
              <w:divsChild>
                <w:div w:id="1697000661">
                  <w:marLeft w:val="0"/>
                  <w:marRight w:val="0"/>
                  <w:marTop w:val="0"/>
                  <w:marBottom w:val="0"/>
                  <w:divBdr>
                    <w:top w:val="none" w:sz="0" w:space="0" w:color="auto"/>
                    <w:left w:val="none" w:sz="0" w:space="0" w:color="auto"/>
                    <w:bottom w:val="none" w:sz="0" w:space="0" w:color="auto"/>
                    <w:right w:val="none" w:sz="0" w:space="0" w:color="auto"/>
                  </w:divBdr>
                  <w:divsChild>
                    <w:div w:id="1084567574">
                      <w:marLeft w:val="0"/>
                      <w:marRight w:val="0"/>
                      <w:marTop w:val="0"/>
                      <w:marBottom w:val="0"/>
                      <w:divBdr>
                        <w:top w:val="none" w:sz="0" w:space="0" w:color="auto"/>
                        <w:left w:val="none" w:sz="0" w:space="0" w:color="auto"/>
                        <w:bottom w:val="none" w:sz="0" w:space="0" w:color="auto"/>
                        <w:right w:val="none" w:sz="0" w:space="0" w:color="auto"/>
                      </w:divBdr>
                      <w:divsChild>
                        <w:div w:id="1711177331">
                          <w:marLeft w:val="0"/>
                          <w:marRight w:val="0"/>
                          <w:marTop w:val="0"/>
                          <w:marBottom w:val="0"/>
                          <w:divBdr>
                            <w:top w:val="none" w:sz="0" w:space="0" w:color="auto"/>
                            <w:left w:val="none" w:sz="0" w:space="0" w:color="auto"/>
                            <w:bottom w:val="none" w:sz="0" w:space="0" w:color="auto"/>
                            <w:right w:val="none" w:sz="0" w:space="0" w:color="auto"/>
                          </w:divBdr>
                          <w:divsChild>
                            <w:div w:id="3657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349340">
      <w:bodyDiv w:val="1"/>
      <w:marLeft w:val="0"/>
      <w:marRight w:val="0"/>
      <w:marTop w:val="0"/>
      <w:marBottom w:val="0"/>
      <w:divBdr>
        <w:top w:val="none" w:sz="0" w:space="0" w:color="auto"/>
        <w:left w:val="none" w:sz="0" w:space="0" w:color="auto"/>
        <w:bottom w:val="none" w:sz="0" w:space="0" w:color="auto"/>
        <w:right w:val="none" w:sz="0" w:space="0" w:color="auto"/>
      </w:divBdr>
    </w:div>
    <w:div w:id="1840584784">
      <w:bodyDiv w:val="1"/>
      <w:marLeft w:val="0"/>
      <w:marRight w:val="0"/>
      <w:marTop w:val="0"/>
      <w:marBottom w:val="0"/>
      <w:divBdr>
        <w:top w:val="none" w:sz="0" w:space="0" w:color="auto"/>
        <w:left w:val="none" w:sz="0" w:space="0" w:color="auto"/>
        <w:bottom w:val="none" w:sz="0" w:space="0" w:color="auto"/>
        <w:right w:val="none" w:sz="0" w:space="0" w:color="auto"/>
      </w:divBdr>
    </w:div>
    <w:div w:id="1841696164">
      <w:bodyDiv w:val="1"/>
      <w:marLeft w:val="0"/>
      <w:marRight w:val="0"/>
      <w:marTop w:val="0"/>
      <w:marBottom w:val="0"/>
      <w:divBdr>
        <w:top w:val="none" w:sz="0" w:space="0" w:color="auto"/>
        <w:left w:val="none" w:sz="0" w:space="0" w:color="auto"/>
        <w:bottom w:val="none" w:sz="0" w:space="0" w:color="auto"/>
        <w:right w:val="none" w:sz="0" w:space="0" w:color="auto"/>
      </w:divBdr>
    </w:div>
    <w:div w:id="1842813267">
      <w:bodyDiv w:val="1"/>
      <w:marLeft w:val="0"/>
      <w:marRight w:val="0"/>
      <w:marTop w:val="0"/>
      <w:marBottom w:val="0"/>
      <w:divBdr>
        <w:top w:val="none" w:sz="0" w:space="0" w:color="auto"/>
        <w:left w:val="none" w:sz="0" w:space="0" w:color="auto"/>
        <w:bottom w:val="none" w:sz="0" w:space="0" w:color="auto"/>
        <w:right w:val="none" w:sz="0" w:space="0" w:color="auto"/>
      </w:divBdr>
    </w:div>
    <w:div w:id="1843467518">
      <w:bodyDiv w:val="1"/>
      <w:marLeft w:val="0"/>
      <w:marRight w:val="0"/>
      <w:marTop w:val="0"/>
      <w:marBottom w:val="0"/>
      <w:divBdr>
        <w:top w:val="none" w:sz="0" w:space="0" w:color="auto"/>
        <w:left w:val="none" w:sz="0" w:space="0" w:color="auto"/>
        <w:bottom w:val="none" w:sz="0" w:space="0" w:color="auto"/>
        <w:right w:val="none" w:sz="0" w:space="0" w:color="auto"/>
      </w:divBdr>
    </w:div>
    <w:div w:id="1844128848">
      <w:bodyDiv w:val="1"/>
      <w:marLeft w:val="0"/>
      <w:marRight w:val="0"/>
      <w:marTop w:val="0"/>
      <w:marBottom w:val="0"/>
      <w:divBdr>
        <w:top w:val="none" w:sz="0" w:space="0" w:color="auto"/>
        <w:left w:val="none" w:sz="0" w:space="0" w:color="auto"/>
        <w:bottom w:val="none" w:sz="0" w:space="0" w:color="auto"/>
        <w:right w:val="none" w:sz="0" w:space="0" w:color="auto"/>
      </w:divBdr>
    </w:div>
    <w:div w:id="1845628323">
      <w:bodyDiv w:val="1"/>
      <w:marLeft w:val="0"/>
      <w:marRight w:val="0"/>
      <w:marTop w:val="0"/>
      <w:marBottom w:val="0"/>
      <w:divBdr>
        <w:top w:val="none" w:sz="0" w:space="0" w:color="auto"/>
        <w:left w:val="none" w:sz="0" w:space="0" w:color="auto"/>
        <w:bottom w:val="none" w:sz="0" w:space="0" w:color="auto"/>
        <w:right w:val="none" w:sz="0" w:space="0" w:color="auto"/>
      </w:divBdr>
    </w:div>
    <w:div w:id="1846892958">
      <w:bodyDiv w:val="1"/>
      <w:marLeft w:val="0"/>
      <w:marRight w:val="0"/>
      <w:marTop w:val="0"/>
      <w:marBottom w:val="0"/>
      <w:divBdr>
        <w:top w:val="none" w:sz="0" w:space="0" w:color="auto"/>
        <w:left w:val="none" w:sz="0" w:space="0" w:color="auto"/>
        <w:bottom w:val="none" w:sz="0" w:space="0" w:color="auto"/>
        <w:right w:val="none" w:sz="0" w:space="0" w:color="auto"/>
      </w:divBdr>
    </w:div>
    <w:div w:id="1847397600">
      <w:bodyDiv w:val="1"/>
      <w:marLeft w:val="0"/>
      <w:marRight w:val="0"/>
      <w:marTop w:val="0"/>
      <w:marBottom w:val="0"/>
      <w:divBdr>
        <w:top w:val="none" w:sz="0" w:space="0" w:color="auto"/>
        <w:left w:val="none" w:sz="0" w:space="0" w:color="auto"/>
        <w:bottom w:val="none" w:sz="0" w:space="0" w:color="auto"/>
        <w:right w:val="none" w:sz="0" w:space="0" w:color="auto"/>
      </w:divBdr>
      <w:divsChild>
        <w:div w:id="1901866530">
          <w:marLeft w:val="0"/>
          <w:marRight w:val="0"/>
          <w:marTop w:val="0"/>
          <w:marBottom w:val="0"/>
          <w:divBdr>
            <w:top w:val="none" w:sz="0" w:space="0" w:color="auto"/>
            <w:left w:val="none" w:sz="0" w:space="0" w:color="auto"/>
            <w:bottom w:val="none" w:sz="0" w:space="0" w:color="auto"/>
            <w:right w:val="none" w:sz="0" w:space="0" w:color="auto"/>
          </w:divBdr>
          <w:divsChild>
            <w:div w:id="1740787150">
              <w:marLeft w:val="0"/>
              <w:marRight w:val="0"/>
              <w:marTop w:val="0"/>
              <w:marBottom w:val="0"/>
              <w:divBdr>
                <w:top w:val="none" w:sz="0" w:space="0" w:color="auto"/>
                <w:left w:val="none" w:sz="0" w:space="0" w:color="auto"/>
                <w:bottom w:val="none" w:sz="0" w:space="0" w:color="auto"/>
                <w:right w:val="none" w:sz="0" w:space="0" w:color="auto"/>
              </w:divBdr>
              <w:divsChild>
                <w:div w:id="128788976">
                  <w:marLeft w:val="0"/>
                  <w:marRight w:val="0"/>
                  <w:marTop w:val="0"/>
                  <w:marBottom w:val="0"/>
                  <w:divBdr>
                    <w:top w:val="none" w:sz="0" w:space="0" w:color="auto"/>
                    <w:left w:val="none" w:sz="0" w:space="0" w:color="auto"/>
                    <w:bottom w:val="none" w:sz="0" w:space="0" w:color="auto"/>
                    <w:right w:val="none" w:sz="0" w:space="0" w:color="auto"/>
                  </w:divBdr>
                  <w:divsChild>
                    <w:div w:id="832452195">
                      <w:marLeft w:val="0"/>
                      <w:marRight w:val="0"/>
                      <w:marTop w:val="0"/>
                      <w:marBottom w:val="0"/>
                      <w:divBdr>
                        <w:top w:val="none" w:sz="0" w:space="0" w:color="auto"/>
                        <w:left w:val="none" w:sz="0" w:space="0" w:color="auto"/>
                        <w:bottom w:val="none" w:sz="0" w:space="0" w:color="auto"/>
                        <w:right w:val="none" w:sz="0" w:space="0" w:color="auto"/>
                      </w:divBdr>
                      <w:divsChild>
                        <w:div w:id="1270695835">
                          <w:marLeft w:val="0"/>
                          <w:marRight w:val="0"/>
                          <w:marTop w:val="0"/>
                          <w:marBottom w:val="0"/>
                          <w:divBdr>
                            <w:top w:val="none" w:sz="0" w:space="0" w:color="auto"/>
                            <w:left w:val="none" w:sz="0" w:space="0" w:color="auto"/>
                            <w:bottom w:val="none" w:sz="0" w:space="0" w:color="auto"/>
                            <w:right w:val="none" w:sz="0" w:space="0" w:color="auto"/>
                          </w:divBdr>
                          <w:divsChild>
                            <w:div w:id="19689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02693">
      <w:bodyDiv w:val="1"/>
      <w:marLeft w:val="0"/>
      <w:marRight w:val="0"/>
      <w:marTop w:val="0"/>
      <w:marBottom w:val="0"/>
      <w:divBdr>
        <w:top w:val="none" w:sz="0" w:space="0" w:color="auto"/>
        <w:left w:val="none" w:sz="0" w:space="0" w:color="auto"/>
        <w:bottom w:val="none" w:sz="0" w:space="0" w:color="auto"/>
        <w:right w:val="none" w:sz="0" w:space="0" w:color="auto"/>
      </w:divBdr>
      <w:divsChild>
        <w:div w:id="1595506109">
          <w:marLeft w:val="0"/>
          <w:marRight w:val="0"/>
          <w:marTop w:val="0"/>
          <w:marBottom w:val="0"/>
          <w:divBdr>
            <w:top w:val="none" w:sz="0" w:space="0" w:color="auto"/>
            <w:left w:val="none" w:sz="0" w:space="0" w:color="auto"/>
            <w:bottom w:val="none" w:sz="0" w:space="0" w:color="auto"/>
            <w:right w:val="none" w:sz="0" w:space="0" w:color="auto"/>
          </w:divBdr>
          <w:divsChild>
            <w:div w:id="2035495275">
              <w:marLeft w:val="0"/>
              <w:marRight w:val="0"/>
              <w:marTop w:val="0"/>
              <w:marBottom w:val="0"/>
              <w:divBdr>
                <w:top w:val="none" w:sz="0" w:space="0" w:color="auto"/>
                <w:left w:val="none" w:sz="0" w:space="0" w:color="auto"/>
                <w:bottom w:val="none" w:sz="0" w:space="0" w:color="auto"/>
                <w:right w:val="none" w:sz="0" w:space="0" w:color="auto"/>
              </w:divBdr>
              <w:divsChild>
                <w:div w:id="350644308">
                  <w:marLeft w:val="0"/>
                  <w:marRight w:val="0"/>
                  <w:marTop w:val="0"/>
                  <w:marBottom w:val="0"/>
                  <w:divBdr>
                    <w:top w:val="none" w:sz="0" w:space="0" w:color="auto"/>
                    <w:left w:val="none" w:sz="0" w:space="0" w:color="auto"/>
                    <w:bottom w:val="none" w:sz="0" w:space="0" w:color="auto"/>
                    <w:right w:val="none" w:sz="0" w:space="0" w:color="auto"/>
                  </w:divBdr>
                  <w:divsChild>
                    <w:div w:id="1486512332">
                      <w:marLeft w:val="0"/>
                      <w:marRight w:val="0"/>
                      <w:marTop w:val="0"/>
                      <w:marBottom w:val="0"/>
                      <w:divBdr>
                        <w:top w:val="none" w:sz="0" w:space="0" w:color="auto"/>
                        <w:left w:val="none" w:sz="0" w:space="0" w:color="auto"/>
                        <w:bottom w:val="none" w:sz="0" w:space="0" w:color="auto"/>
                        <w:right w:val="none" w:sz="0" w:space="0" w:color="auto"/>
                      </w:divBdr>
                      <w:divsChild>
                        <w:div w:id="37780377">
                          <w:marLeft w:val="0"/>
                          <w:marRight w:val="0"/>
                          <w:marTop w:val="0"/>
                          <w:marBottom w:val="0"/>
                          <w:divBdr>
                            <w:top w:val="none" w:sz="0" w:space="0" w:color="auto"/>
                            <w:left w:val="none" w:sz="0" w:space="0" w:color="auto"/>
                            <w:bottom w:val="none" w:sz="0" w:space="0" w:color="auto"/>
                            <w:right w:val="none" w:sz="0" w:space="0" w:color="auto"/>
                          </w:divBdr>
                          <w:divsChild>
                            <w:div w:id="4362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85709">
      <w:bodyDiv w:val="1"/>
      <w:marLeft w:val="0"/>
      <w:marRight w:val="0"/>
      <w:marTop w:val="0"/>
      <w:marBottom w:val="0"/>
      <w:divBdr>
        <w:top w:val="none" w:sz="0" w:space="0" w:color="auto"/>
        <w:left w:val="none" w:sz="0" w:space="0" w:color="auto"/>
        <w:bottom w:val="none" w:sz="0" w:space="0" w:color="auto"/>
        <w:right w:val="none" w:sz="0" w:space="0" w:color="auto"/>
      </w:divBdr>
    </w:div>
    <w:div w:id="1850097911">
      <w:bodyDiv w:val="1"/>
      <w:marLeft w:val="0"/>
      <w:marRight w:val="0"/>
      <w:marTop w:val="0"/>
      <w:marBottom w:val="0"/>
      <w:divBdr>
        <w:top w:val="none" w:sz="0" w:space="0" w:color="auto"/>
        <w:left w:val="none" w:sz="0" w:space="0" w:color="auto"/>
        <w:bottom w:val="none" w:sz="0" w:space="0" w:color="auto"/>
        <w:right w:val="none" w:sz="0" w:space="0" w:color="auto"/>
      </w:divBdr>
    </w:div>
    <w:div w:id="1851213222">
      <w:bodyDiv w:val="1"/>
      <w:marLeft w:val="0"/>
      <w:marRight w:val="0"/>
      <w:marTop w:val="0"/>
      <w:marBottom w:val="0"/>
      <w:divBdr>
        <w:top w:val="none" w:sz="0" w:space="0" w:color="auto"/>
        <w:left w:val="none" w:sz="0" w:space="0" w:color="auto"/>
        <w:bottom w:val="none" w:sz="0" w:space="0" w:color="auto"/>
        <w:right w:val="none" w:sz="0" w:space="0" w:color="auto"/>
      </w:divBdr>
    </w:div>
    <w:div w:id="1851752136">
      <w:bodyDiv w:val="1"/>
      <w:marLeft w:val="0"/>
      <w:marRight w:val="0"/>
      <w:marTop w:val="0"/>
      <w:marBottom w:val="0"/>
      <w:divBdr>
        <w:top w:val="none" w:sz="0" w:space="0" w:color="auto"/>
        <w:left w:val="none" w:sz="0" w:space="0" w:color="auto"/>
        <w:bottom w:val="none" w:sz="0" w:space="0" w:color="auto"/>
        <w:right w:val="none" w:sz="0" w:space="0" w:color="auto"/>
      </w:divBdr>
      <w:divsChild>
        <w:div w:id="1476098793">
          <w:marLeft w:val="0"/>
          <w:marRight w:val="0"/>
          <w:marTop w:val="0"/>
          <w:marBottom w:val="0"/>
          <w:divBdr>
            <w:top w:val="none" w:sz="0" w:space="0" w:color="auto"/>
            <w:left w:val="none" w:sz="0" w:space="0" w:color="auto"/>
            <w:bottom w:val="none" w:sz="0" w:space="0" w:color="auto"/>
            <w:right w:val="none" w:sz="0" w:space="0" w:color="auto"/>
          </w:divBdr>
          <w:divsChild>
            <w:div w:id="1851211332">
              <w:marLeft w:val="0"/>
              <w:marRight w:val="0"/>
              <w:marTop w:val="0"/>
              <w:marBottom w:val="0"/>
              <w:divBdr>
                <w:top w:val="none" w:sz="0" w:space="0" w:color="auto"/>
                <w:left w:val="none" w:sz="0" w:space="0" w:color="auto"/>
                <w:bottom w:val="none" w:sz="0" w:space="0" w:color="auto"/>
                <w:right w:val="none" w:sz="0" w:space="0" w:color="auto"/>
              </w:divBdr>
              <w:divsChild>
                <w:div w:id="497692158">
                  <w:marLeft w:val="0"/>
                  <w:marRight w:val="0"/>
                  <w:marTop w:val="0"/>
                  <w:marBottom w:val="0"/>
                  <w:divBdr>
                    <w:top w:val="none" w:sz="0" w:space="0" w:color="auto"/>
                    <w:left w:val="none" w:sz="0" w:space="0" w:color="auto"/>
                    <w:bottom w:val="none" w:sz="0" w:space="0" w:color="auto"/>
                    <w:right w:val="none" w:sz="0" w:space="0" w:color="auto"/>
                  </w:divBdr>
                  <w:divsChild>
                    <w:div w:id="683169385">
                      <w:marLeft w:val="0"/>
                      <w:marRight w:val="0"/>
                      <w:marTop w:val="0"/>
                      <w:marBottom w:val="0"/>
                      <w:divBdr>
                        <w:top w:val="none" w:sz="0" w:space="0" w:color="auto"/>
                        <w:left w:val="none" w:sz="0" w:space="0" w:color="auto"/>
                        <w:bottom w:val="none" w:sz="0" w:space="0" w:color="auto"/>
                        <w:right w:val="none" w:sz="0" w:space="0" w:color="auto"/>
                      </w:divBdr>
                      <w:divsChild>
                        <w:div w:id="1919366165">
                          <w:marLeft w:val="0"/>
                          <w:marRight w:val="0"/>
                          <w:marTop w:val="0"/>
                          <w:marBottom w:val="0"/>
                          <w:divBdr>
                            <w:top w:val="none" w:sz="0" w:space="0" w:color="auto"/>
                            <w:left w:val="none" w:sz="0" w:space="0" w:color="auto"/>
                            <w:bottom w:val="none" w:sz="0" w:space="0" w:color="auto"/>
                            <w:right w:val="none" w:sz="0" w:space="0" w:color="auto"/>
                          </w:divBdr>
                          <w:divsChild>
                            <w:div w:id="875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445417">
      <w:bodyDiv w:val="1"/>
      <w:marLeft w:val="0"/>
      <w:marRight w:val="0"/>
      <w:marTop w:val="0"/>
      <w:marBottom w:val="0"/>
      <w:divBdr>
        <w:top w:val="none" w:sz="0" w:space="0" w:color="auto"/>
        <w:left w:val="none" w:sz="0" w:space="0" w:color="auto"/>
        <w:bottom w:val="none" w:sz="0" w:space="0" w:color="auto"/>
        <w:right w:val="none" w:sz="0" w:space="0" w:color="auto"/>
      </w:divBdr>
    </w:div>
    <w:div w:id="1855338125">
      <w:bodyDiv w:val="1"/>
      <w:marLeft w:val="0"/>
      <w:marRight w:val="0"/>
      <w:marTop w:val="0"/>
      <w:marBottom w:val="0"/>
      <w:divBdr>
        <w:top w:val="none" w:sz="0" w:space="0" w:color="auto"/>
        <w:left w:val="none" w:sz="0" w:space="0" w:color="auto"/>
        <w:bottom w:val="none" w:sz="0" w:space="0" w:color="auto"/>
        <w:right w:val="none" w:sz="0" w:space="0" w:color="auto"/>
      </w:divBdr>
      <w:divsChild>
        <w:div w:id="1714620199">
          <w:marLeft w:val="0"/>
          <w:marRight w:val="0"/>
          <w:marTop w:val="0"/>
          <w:marBottom w:val="0"/>
          <w:divBdr>
            <w:top w:val="none" w:sz="0" w:space="0" w:color="auto"/>
            <w:left w:val="none" w:sz="0" w:space="0" w:color="auto"/>
            <w:bottom w:val="none" w:sz="0" w:space="0" w:color="auto"/>
            <w:right w:val="none" w:sz="0" w:space="0" w:color="auto"/>
          </w:divBdr>
          <w:divsChild>
            <w:div w:id="748387539">
              <w:marLeft w:val="0"/>
              <w:marRight w:val="0"/>
              <w:marTop w:val="0"/>
              <w:marBottom w:val="0"/>
              <w:divBdr>
                <w:top w:val="none" w:sz="0" w:space="0" w:color="auto"/>
                <w:left w:val="none" w:sz="0" w:space="0" w:color="auto"/>
                <w:bottom w:val="none" w:sz="0" w:space="0" w:color="auto"/>
                <w:right w:val="none" w:sz="0" w:space="0" w:color="auto"/>
              </w:divBdr>
              <w:divsChild>
                <w:div w:id="624581556">
                  <w:marLeft w:val="0"/>
                  <w:marRight w:val="0"/>
                  <w:marTop w:val="0"/>
                  <w:marBottom w:val="0"/>
                  <w:divBdr>
                    <w:top w:val="none" w:sz="0" w:space="0" w:color="auto"/>
                    <w:left w:val="none" w:sz="0" w:space="0" w:color="auto"/>
                    <w:bottom w:val="none" w:sz="0" w:space="0" w:color="auto"/>
                    <w:right w:val="none" w:sz="0" w:space="0" w:color="auto"/>
                  </w:divBdr>
                  <w:divsChild>
                    <w:div w:id="188691244">
                      <w:marLeft w:val="0"/>
                      <w:marRight w:val="0"/>
                      <w:marTop w:val="0"/>
                      <w:marBottom w:val="0"/>
                      <w:divBdr>
                        <w:top w:val="none" w:sz="0" w:space="0" w:color="auto"/>
                        <w:left w:val="none" w:sz="0" w:space="0" w:color="auto"/>
                        <w:bottom w:val="none" w:sz="0" w:space="0" w:color="auto"/>
                        <w:right w:val="none" w:sz="0" w:space="0" w:color="auto"/>
                      </w:divBdr>
                      <w:divsChild>
                        <w:div w:id="1521511211">
                          <w:marLeft w:val="0"/>
                          <w:marRight w:val="0"/>
                          <w:marTop w:val="0"/>
                          <w:marBottom w:val="0"/>
                          <w:divBdr>
                            <w:top w:val="none" w:sz="0" w:space="0" w:color="auto"/>
                            <w:left w:val="none" w:sz="0" w:space="0" w:color="auto"/>
                            <w:bottom w:val="none" w:sz="0" w:space="0" w:color="auto"/>
                            <w:right w:val="none" w:sz="0" w:space="0" w:color="auto"/>
                          </w:divBdr>
                          <w:divsChild>
                            <w:div w:id="455107613">
                              <w:marLeft w:val="0"/>
                              <w:marRight w:val="0"/>
                              <w:marTop w:val="0"/>
                              <w:marBottom w:val="0"/>
                              <w:divBdr>
                                <w:top w:val="none" w:sz="0" w:space="0" w:color="auto"/>
                                <w:left w:val="none" w:sz="0" w:space="0" w:color="auto"/>
                                <w:bottom w:val="none" w:sz="0" w:space="0" w:color="auto"/>
                                <w:right w:val="none" w:sz="0" w:space="0" w:color="auto"/>
                              </w:divBdr>
                              <w:divsChild>
                                <w:div w:id="66078902">
                                  <w:marLeft w:val="0"/>
                                  <w:marRight w:val="0"/>
                                  <w:marTop w:val="0"/>
                                  <w:marBottom w:val="0"/>
                                  <w:divBdr>
                                    <w:top w:val="none" w:sz="0" w:space="0" w:color="auto"/>
                                    <w:left w:val="none" w:sz="0" w:space="0" w:color="auto"/>
                                    <w:bottom w:val="none" w:sz="0" w:space="0" w:color="auto"/>
                                    <w:right w:val="none" w:sz="0" w:space="0" w:color="auto"/>
                                  </w:divBdr>
                                  <w:divsChild>
                                    <w:div w:id="14987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535990">
      <w:bodyDiv w:val="1"/>
      <w:marLeft w:val="0"/>
      <w:marRight w:val="0"/>
      <w:marTop w:val="0"/>
      <w:marBottom w:val="0"/>
      <w:divBdr>
        <w:top w:val="none" w:sz="0" w:space="0" w:color="auto"/>
        <w:left w:val="none" w:sz="0" w:space="0" w:color="auto"/>
        <w:bottom w:val="none" w:sz="0" w:space="0" w:color="auto"/>
        <w:right w:val="none" w:sz="0" w:space="0" w:color="auto"/>
      </w:divBdr>
    </w:div>
    <w:div w:id="1856729866">
      <w:bodyDiv w:val="1"/>
      <w:marLeft w:val="0"/>
      <w:marRight w:val="0"/>
      <w:marTop w:val="0"/>
      <w:marBottom w:val="0"/>
      <w:divBdr>
        <w:top w:val="none" w:sz="0" w:space="0" w:color="auto"/>
        <w:left w:val="none" w:sz="0" w:space="0" w:color="auto"/>
        <w:bottom w:val="none" w:sz="0" w:space="0" w:color="auto"/>
        <w:right w:val="none" w:sz="0" w:space="0" w:color="auto"/>
      </w:divBdr>
    </w:div>
    <w:div w:id="1859082047">
      <w:bodyDiv w:val="1"/>
      <w:marLeft w:val="0"/>
      <w:marRight w:val="0"/>
      <w:marTop w:val="0"/>
      <w:marBottom w:val="0"/>
      <w:divBdr>
        <w:top w:val="none" w:sz="0" w:space="0" w:color="auto"/>
        <w:left w:val="none" w:sz="0" w:space="0" w:color="auto"/>
        <w:bottom w:val="none" w:sz="0" w:space="0" w:color="auto"/>
        <w:right w:val="none" w:sz="0" w:space="0" w:color="auto"/>
      </w:divBdr>
    </w:div>
    <w:div w:id="1859276300">
      <w:bodyDiv w:val="1"/>
      <w:marLeft w:val="0"/>
      <w:marRight w:val="0"/>
      <w:marTop w:val="0"/>
      <w:marBottom w:val="0"/>
      <w:divBdr>
        <w:top w:val="none" w:sz="0" w:space="0" w:color="auto"/>
        <w:left w:val="none" w:sz="0" w:space="0" w:color="auto"/>
        <w:bottom w:val="none" w:sz="0" w:space="0" w:color="auto"/>
        <w:right w:val="none" w:sz="0" w:space="0" w:color="auto"/>
      </w:divBdr>
      <w:divsChild>
        <w:div w:id="1678264892">
          <w:marLeft w:val="0"/>
          <w:marRight w:val="0"/>
          <w:marTop w:val="0"/>
          <w:marBottom w:val="0"/>
          <w:divBdr>
            <w:top w:val="none" w:sz="0" w:space="0" w:color="auto"/>
            <w:left w:val="none" w:sz="0" w:space="0" w:color="auto"/>
            <w:bottom w:val="none" w:sz="0" w:space="0" w:color="auto"/>
            <w:right w:val="none" w:sz="0" w:space="0" w:color="auto"/>
          </w:divBdr>
          <w:divsChild>
            <w:div w:id="2043555065">
              <w:marLeft w:val="0"/>
              <w:marRight w:val="0"/>
              <w:marTop w:val="0"/>
              <w:marBottom w:val="0"/>
              <w:divBdr>
                <w:top w:val="none" w:sz="0" w:space="0" w:color="auto"/>
                <w:left w:val="none" w:sz="0" w:space="0" w:color="auto"/>
                <w:bottom w:val="none" w:sz="0" w:space="0" w:color="auto"/>
                <w:right w:val="none" w:sz="0" w:space="0" w:color="auto"/>
              </w:divBdr>
              <w:divsChild>
                <w:div w:id="313488699">
                  <w:marLeft w:val="0"/>
                  <w:marRight w:val="0"/>
                  <w:marTop w:val="0"/>
                  <w:marBottom w:val="0"/>
                  <w:divBdr>
                    <w:top w:val="none" w:sz="0" w:space="0" w:color="auto"/>
                    <w:left w:val="none" w:sz="0" w:space="0" w:color="auto"/>
                    <w:bottom w:val="none" w:sz="0" w:space="0" w:color="auto"/>
                    <w:right w:val="none" w:sz="0" w:space="0" w:color="auto"/>
                  </w:divBdr>
                  <w:divsChild>
                    <w:div w:id="2124112920">
                      <w:marLeft w:val="0"/>
                      <w:marRight w:val="0"/>
                      <w:marTop w:val="0"/>
                      <w:marBottom w:val="0"/>
                      <w:divBdr>
                        <w:top w:val="none" w:sz="0" w:space="0" w:color="auto"/>
                        <w:left w:val="none" w:sz="0" w:space="0" w:color="auto"/>
                        <w:bottom w:val="none" w:sz="0" w:space="0" w:color="auto"/>
                        <w:right w:val="none" w:sz="0" w:space="0" w:color="auto"/>
                      </w:divBdr>
                      <w:divsChild>
                        <w:div w:id="1513690490">
                          <w:marLeft w:val="0"/>
                          <w:marRight w:val="0"/>
                          <w:marTop w:val="0"/>
                          <w:marBottom w:val="0"/>
                          <w:divBdr>
                            <w:top w:val="none" w:sz="0" w:space="0" w:color="auto"/>
                            <w:left w:val="none" w:sz="0" w:space="0" w:color="auto"/>
                            <w:bottom w:val="none" w:sz="0" w:space="0" w:color="auto"/>
                            <w:right w:val="none" w:sz="0" w:space="0" w:color="auto"/>
                          </w:divBdr>
                          <w:divsChild>
                            <w:div w:id="14509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6585">
      <w:bodyDiv w:val="1"/>
      <w:marLeft w:val="0"/>
      <w:marRight w:val="0"/>
      <w:marTop w:val="0"/>
      <w:marBottom w:val="0"/>
      <w:divBdr>
        <w:top w:val="none" w:sz="0" w:space="0" w:color="auto"/>
        <w:left w:val="none" w:sz="0" w:space="0" w:color="auto"/>
        <w:bottom w:val="none" w:sz="0" w:space="0" w:color="auto"/>
        <w:right w:val="none" w:sz="0" w:space="0" w:color="auto"/>
      </w:divBdr>
      <w:divsChild>
        <w:div w:id="792602426">
          <w:marLeft w:val="0"/>
          <w:marRight w:val="0"/>
          <w:marTop w:val="0"/>
          <w:marBottom w:val="0"/>
          <w:divBdr>
            <w:top w:val="none" w:sz="0" w:space="0" w:color="auto"/>
            <w:left w:val="none" w:sz="0" w:space="0" w:color="auto"/>
            <w:bottom w:val="none" w:sz="0" w:space="0" w:color="auto"/>
            <w:right w:val="none" w:sz="0" w:space="0" w:color="auto"/>
          </w:divBdr>
          <w:divsChild>
            <w:div w:id="894201271">
              <w:marLeft w:val="0"/>
              <w:marRight w:val="0"/>
              <w:marTop w:val="0"/>
              <w:marBottom w:val="0"/>
              <w:divBdr>
                <w:top w:val="none" w:sz="0" w:space="0" w:color="auto"/>
                <w:left w:val="none" w:sz="0" w:space="0" w:color="auto"/>
                <w:bottom w:val="none" w:sz="0" w:space="0" w:color="auto"/>
                <w:right w:val="none" w:sz="0" w:space="0" w:color="auto"/>
              </w:divBdr>
              <w:divsChild>
                <w:div w:id="202519343">
                  <w:marLeft w:val="0"/>
                  <w:marRight w:val="0"/>
                  <w:marTop w:val="0"/>
                  <w:marBottom w:val="0"/>
                  <w:divBdr>
                    <w:top w:val="none" w:sz="0" w:space="0" w:color="auto"/>
                    <w:left w:val="none" w:sz="0" w:space="0" w:color="auto"/>
                    <w:bottom w:val="none" w:sz="0" w:space="0" w:color="auto"/>
                    <w:right w:val="none" w:sz="0" w:space="0" w:color="auto"/>
                  </w:divBdr>
                  <w:divsChild>
                    <w:div w:id="1603033041">
                      <w:marLeft w:val="0"/>
                      <w:marRight w:val="0"/>
                      <w:marTop w:val="0"/>
                      <w:marBottom w:val="0"/>
                      <w:divBdr>
                        <w:top w:val="none" w:sz="0" w:space="0" w:color="auto"/>
                        <w:left w:val="none" w:sz="0" w:space="0" w:color="auto"/>
                        <w:bottom w:val="none" w:sz="0" w:space="0" w:color="auto"/>
                        <w:right w:val="none" w:sz="0" w:space="0" w:color="auto"/>
                      </w:divBdr>
                      <w:divsChild>
                        <w:div w:id="1442645825">
                          <w:marLeft w:val="0"/>
                          <w:marRight w:val="0"/>
                          <w:marTop w:val="0"/>
                          <w:marBottom w:val="0"/>
                          <w:divBdr>
                            <w:top w:val="none" w:sz="0" w:space="0" w:color="auto"/>
                            <w:left w:val="none" w:sz="0" w:space="0" w:color="auto"/>
                            <w:bottom w:val="none" w:sz="0" w:space="0" w:color="auto"/>
                            <w:right w:val="none" w:sz="0" w:space="0" w:color="auto"/>
                          </w:divBdr>
                          <w:divsChild>
                            <w:div w:id="4441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862256">
      <w:bodyDiv w:val="1"/>
      <w:marLeft w:val="0"/>
      <w:marRight w:val="0"/>
      <w:marTop w:val="0"/>
      <w:marBottom w:val="0"/>
      <w:divBdr>
        <w:top w:val="none" w:sz="0" w:space="0" w:color="auto"/>
        <w:left w:val="none" w:sz="0" w:space="0" w:color="auto"/>
        <w:bottom w:val="none" w:sz="0" w:space="0" w:color="auto"/>
        <w:right w:val="none" w:sz="0" w:space="0" w:color="auto"/>
      </w:divBdr>
    </w:div>
    <w:div w:id="1867057453">
      <w:bodyDiv w:val="1"/>
      <w:marLeft w:val="0"/>
      <w:marRight w:val="0"/>
      <w:marTop w:val="0"/>
      <w:marBottom w:val="0"/>
      <w:divBdr>
        <w:top w:val="none" w:sz="0" w:space="0" w:color="auto"/>
        <w:left w:val="none" w:sz="0" w:space="0" w:color="auto"/>
        <w:bottom w:val="none" w:sz="0" w:space="0" w:color="auto"/>
        <w:right w:val="none" w:sz="0" w:space="0" w:color="auto"/>
      </w:divBdr>
    </w:div>
    <w:div w:id="1867475213">
      <w:bodyDiv w:val="1"/>
      <w:marLeft w:val="0"/>
      <w:marRight w:val="0"/>
      <w:marTop w:val="0"/>
      <w:marBottom w:val="0"/>
      <w:divBdr>
        <w:top w:val="none" w:sz="0" w:space="0" w:color="auto"/>
        <w:left w:val="none" w:sz="0" w:space="0" w:color="auto"/>
        <w:bottom w:val="none" w:sz="0" w:space="0" w:color="auto"/>
        <w:right w:val="none" w:sz="0" w:space="0" w:color="auto"/>
      </w:divBdr>
    </w:div>
    <w:div w:id="1867718545">
      <w:bodyDiv w:val="1"/>
      <w:marLeft w:val="0"/>
      <w:marRight w:val="0"/>
      <w:marTop w:val="0"/>
      <w:marBottom w:val="0"/>
      <w:divBdr>
        <w:top w:val="none" w:sz="0" w:space="0" w:color="auto"/>
        <w:left w:val="none" w:sz="0" w:space="0" w:color="auto"/>
        <w:bottom w:val="none" w:sz="0" w:space="0" w:color="auto"/>
        <w:right w:val="none" w:sz="0" w:space="0" w:color="auto"/>
      </w:divBdr>
    </w:div>
    <w:div w:id="1868564501">
      <w:bodyDiv w:val="1"/>
      <w:marLeft w:val="0"/>
      <w:marRight w:val="0"/>
      <w:marTop w:val="0"/>
      <w:marBottom w:val="0"/>
      <w:divBdr>
        <w:top w:val="none" w:sz="0" w:space="0" w:color="auto"/>
        <w:left w:val="none" w:sz="0" w:space="0" w:color="auto"/>
        <w:bottom w:val="none" w:sz="0" w:space="0" w:color="auto"/>
        <w:right w:val="none" w:sz="0" w:space="0" w:color="auto"/>
      </w:divBdr>
    </w:div>
    <w:div w:id="1868594724">
      <w:bodyDiv w:val="1"/>
      <w:marLeft w:val="0"/>
      <w:marRight w:val="0"/>
      <w:marTop w:val="0"/>
      <w:marBottom w:val="0"/>
      <w:divBdr>
        <w:top w:val="none" w:sz="0" w:space="0" w:color="auto"/>
        <w:left w:val="none" w:sz="0" w:space="0" w:color="auto"/>
        <w:bottom w:val="none" w:sz="0" w:space="0" w:color="auto"/>
        <w:right w:val="none" w:sz="0" w:space="0" w:color="auto"/>
      </w:divBdr>
    </w:div>
    <w:div w:id="1871407076">
      <w:bodyDiv w:val="1"/>
      <w:marLeft w:val="0"/>
      <w:marRight w:val="0"/>
      <w:marTop w:val="0"/>
      <w:marBottom w:val="0"/>
      <w:divBdr>
        <w:top w:val="none" w:sz="0" w:space="0" w:color="auto"/>
        <w:left w:val="none" w:sz="0" w:space="0" w:color="auto"/>
        <w:bottom w:val="none" w:sz="0" w:space="0" w:color="auto"/>
        <w:right w:val="none" w:sz="0" w:space="0" w:color="auto"/>
      </w:divBdr>
      <w:divsChild>
        <w:div w:id="1322733526">
          <w:marLeft w:val="0"/>
          <w:marRight w:val="0"/>
          <w:marTop w:val="0"/>
          <w:marBottom w:val="0"/>
          <w:divBdr>
            <w:top w:val="none" w:sz="0" w:space="0" w:color="auto"/>
            <w:left w:val="none" w:sz="0" w:space="0" w:color="auto"/>
            <w:bottom w:val="none" w:sz="0" w:space="0" w:color="auto"/>
            <w:right w:val="none" w:sz="0" w:space="0" w:color="auto"/>
          </w:divBdr>
          <w:divsChild>
            <w:div w:id="1988048732">
              <w:marLeft w:val="0"/>
              <w:marRight w:val="0"/>
              <w:marTop w:val="0"/>
              <w:marBottom w:val="0"/>
              <w:divBdr>
                <w:top w:val="none" w:sz="0" w:space="0" w:color="auto"/>
                <w:left w:val="none" w:sz="0" w:space="0" w:color="auto"/>
                <w:bottom w:val="none" w:sz="0" w:space="0" w:color="auto"/>
                <w:right w:val="none" w:sz="0" w:space="0" w:color="auto"/>
              </w:divBdr>
              <w:divsChild>
                <w:div w:id="837961793">
                  <w:marLeft w:val="0"/>
                  <w:marRight w:val="0"/>
                  <w:marTop w:val="0"/>
                  <w:marBottom w:val="0"/>
                  <w:divBdr>
                    <w:top w:val="none" w:sz="0" w:space="0" w:color="auto"/>
                    <w:left w:val="none" w:sz="0" w:space="0" w:color="auto"/>
                    <w:bottom w:val="none" w:sz="0" w:space="0" w:color="auto"/>
                    <w:right w:val="none" w:sz="0" w:space="0" w:color="auto"/>
                  </w:divBdr>
                  <w:divsChild>
                    <w:div w:id="1510947238">
                      <w:marLeft w:val="0"/>
                      <w:marRight w:val="0"/>
                      <w:marTop w:val="0"/>
                      <w:marBottom w:val="0"/>
                      <w:divBdr>
                        <w:top w:val="none" w:sz="0" w:space="0" w:color="auto"/>
                        <w:left w:val="none" w:sz="0" w:space="0" w:color="auto"/>
                        <w:bottom w:val="none" w:sz="0" w:space="0" w:color="auto"/>
                        <w:right w:val="none" w:sz="0" w:space="0" w:color="auto"/>
                      </w:divBdr>
                      <w:divsChild>
                        <w:div w:id="2048752651">
                          <w:marLeft w:val="0"/>
                          <w:marRight w:val="0"/>
                          <w:marTop w:val="0"/>
                          <w:marBottom w:val="0"/>
                          <w:divBdr>
                            <w:top w:val="none" w:sz="0" w:space="0" w:color="auto"/>
                            <w:left w:val="none" w:sz="0" w:space="0" w:color="auto"/>
                            <w:bottom w:val="none" w:sz="0" w:space="0" w:color="auto"/>
                            <w:right w:val="none" w:sz="0" w:space="0" w:color="auto"/>
                          </w:divBdr>
                          <w:divsChild>
                            <w:div w:id="13576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531832">
      <w:bodyDiv w:val="1"/>
      <w:marLeft w:val="0"/>
      <w:marRight w:val="0"/>
      <w:marTop w:val="0"/>
      <w:marBottom w:val="0"/>
      <w:divBdr>
        <w:top w:val="none" w:sz="0" w:space="0" w:color="auto"/>
        <w:left w:val="none" w:sz="0" w:space="0" w:color="auto"/>
        <w:bottom w:val="none" w:sz="0" w:space="0" w:color="auto"/>
        <w:right w:val="none" w:sz="0" w:space="0" w:color="auto"/>
      </w:divBdr>
    </w:div>
    <w:div w:id="1872113579">
      <w:bodyDiv w:val="1"/>
      <w:marLeft w:val="0"/>
      <w:marRight w:val="0"/>
      <w:marTop w:val="0"/>
      <w:marBottom w:val="0"/>
      <w:divBdr>
        <w:top w:val="none" w:sz="0" w:space="0" w:color="auto"/>
        <w:left w:val="none" w:sz="0" w:space="0" w:color="auto"/>
        <w:bottom w:val="none" w:sz="0" w:space="0" w:color="auto"/>
        <w:right w:val="none" w:sz="0" w:space="0" w:color="auto"/>
      </w:divBdr>
    </w:div>
    <w:div w:id="1872186087">
      <w:bodyDiv w:val="1"/>
      <w:marLeft w:val="0"/>
      <w:marRight w:val="0"/>
      <w:marTop w:val="0"/>
      <w:marBottom w:val="0"/>
      <w:divBdr>
        <w:top w:val="none" w:sz="0" w:space="0" w:color="auto"/>
        <w:left w:val="none" w:sz="0" w:space="0" w:color="auto"/>
        <w:bottom w:val="none" w:sz="0" w:space="0" w:color="auto"/>
        <w:right w:val="none" w:sz="0" w:space="0" w:color="auto"/>
      </w:divBdr>
    </w:div>
    <w:div w:id="1873497607">
      <w:bodyDiv w:val="1"/>
      <w:marLeft w:val="0"/>
      <w:marRight w:val="0"/>
      <w:marTop w:val="0"/>
      <w:marBottom w:val="0"/>
      <w:divBdr>
        <w:top w:val="none" w:sz="0" w:space="0" w:color="auto"/>
        <w:left w:val="none" w:sz="0" w:space="0" w:color="auto"/>
        <w:bottom w:val="none" w:sz="0" w:space="0" w:color="auto"/>
        <w:right w:val="none" w:sz="0" w:space="0" w:color="auto"/>
      </w:divBdr>
    </w:div>
    <w:div w:id="1873761121">
      <w:bodyDiv w:val="1"/>
      <w:marLeft w:val="0"/>
      <w:marRight w:val="0"/>
      <w:marTop w:val="0"/>
      <w:marBottom w:val="0"/>
      <w:divBdr>
        <w:top w:val="none" w:sz="0" w:space="0" w:color="auto"/>
        <w:left w:val="none" w:sz="0" w:space="0" w:color="auto"/>
        <w:bottom w:val="none" w:sz="0" w:space="0" w:color="auto"/>
        <w:right w:val="none" w:sz="0" w:space="0" w:color="auto"/>
      </w:divBdr>
    </w:div>
    <w:div w:id="1874265661">
      <w:bodyDiv w:val="1"/>
      <w:marLeft w:val="0"/>
      <w:marRight w:val="0"/>
      <w:marTop w:val="0"/>
      <w:marBottom w:val="0"/>
      <w:divBdr>
        <w:top w:val="none" w:sz="0" w:space="0" w:color="auto"/>
        <w:left w:val="none" w:sz="0" w:space="0" w:color="auto"/>
        <w:bottom w:val="none" w:sz="0" w:space="0" w:color="auto"/>
        <w:right w:val="none" w:sz="0" w:space="0" w:color="auto"/>
      </w:divBdr>
    </w:div>
    <w:div w:id="1874884824">
      <w:bodyDiv w:val="1"/>
      <w:marLeft w:val="0"/>
      <w:marRight w:val="0"/>
      <w:marTop w:val="0"/>
      <w:marBottom w:val="0"/>
      <w:divBdr>
        <w:top w:val="none" w:sz="0" w:space="0" w:color="auto"/>
        <w:left w:val="none" w:sz="0" w:space="0" w:color="auto"/>
        <w:bottom w:val="none" w:sz="0" w:space="0" w:color="auto"/>
        <w:right w:val="none" w:sz="0" w:space="0" w:color="auto"/>
      </w:divBdr>
    </w:div>
    <w:div w:id="1875340612">
      <w:bodyDiv w:val="1"/>
      <w:marLeft w:val="0"/>
      <w:marRight w:val="0"/>
      <w:marTop w:val="0"/>
      <w:marBottom w:val="0"/>
      <w:divBdr>
        <w:top w:val="none" w:sz="0" w:space="0" w:color="auto"/>
        <w:left w:val="none" w:sz="0" w:space="0" w:color="auto"/>
        <w:bottom w:val="none" w:sz="0" w:space="0" w:color="auto"/>
        <w:right w:val="none" w:sz="0" w:space="0" w:color="auto"/>
      </w:divBdr>
    </w:div>
    <w:div w:id="1876195192">
      <w:bodyDiv w:val="1"/>
      <w:marLeft w:val="0"/>
      <w:marRight w:val="0"/>
      <w:marTop w:val="0"/>
      <w:marBottom w:val="0"/>
      <w:divBdr>
        <w:top w:val="none" w:sz="0" w:space="0" w:color="auto"/>
        <w:left w:val="none" w:sz="0" w:space="0" w:color="auto"/>
        <w:bottom w:val="none" w:sz="0" w:space="0" w:color="auto"/>
        <w:right w:val="none" w:sz="0" w:space="0" w:color="auto"/>
      </w:divBdr>
    </w:div>
    <w:div w:id="1876234856">
      <w:bodyDiv w:val="1"/>
      <w:marLeft w:val="0"/>
      <w:marRight w:val="0"/>
      <w:marTop w:val="0"/>
      <w:marBottom w:val="0"/>
      <w:divBdr>
        <w:top w:val="none" w:sz="0" w:space="0" w:color="auto"/>
        <w:left w:val="none" w:sz="0" w:space="0" w:color="auto"/>
        <w:bottom w:val="none" w:sz="0" w:space="0" w:color="auto"/>
        <w:right w:val="none" w:sz="0" w:space="0" w:color="auto"/>
      </w:divBdr>
    </w:div>
    <w:div w:id="1877233880">
      <w:bodyDiv w:val="1"/>
      <w:marLeft w:val="0"/>
      <w:marRight w:val="0"/>
      <w:marTop w:val="0"/>
      <w:marBottom w:val="0"/>
      <w:divBdr>
        <w:top w:val="none" w:sz="0" w:space="0" w:color="auto"/>
        <w:left w:val="none" w:sz="0" w:space="0" w:color="auto"/>
        <w:bottom w:val="none" w:sz="0" w:space="0" w:color="auto"/>
        <w:right w:val="none" w:sz="0" w:space="0" w:color="auto"/>
      </w:divBdr>
    </w:div>
    <w:div w:id="1877505589">
      <w:bodyDiv w:val="1"/>
      <w:marLeft w:val="0"/>
      <w:marRight w:val="0"/>
      <w:marTop w:val="0"/>
      <w:marBottom w:val="0"/>
      <w:divBdr>
        <w:top w:val="none" w:sz="0" w:space="0" w:color="auto"/>
        <w:left w:val="none" w:sz="0" w:space="0" w:color="auto"/>
        <w:bottom w:val="none" w:sz="0" w:space="0" w:color="auto"/>
        <w:right w:val="none" w:sz="0" w:space="0" w:color="auto"/>
      </w:divBdr>
      <w:divsChild>
        <w:div w:id="1426995664">
          <w:marLeft w:val="0"/>
          <w:marRight w:val="0"/>
          <w:marTop w:val="0"/>
          <w:marBottom w:val="0"/>
          <w:divBdr>
            <w:top w:val="none" w:sz="0" w:space="0" w:color="auto"/>
            <w:left w:val="none" w:sz="0" w:space="0" w:color="auto"/>
            <w:bottom w:val="none" w:sz="0" w:space="0" w:color="auto"/>
            <w:right w:val="none" w:sz="0" w:space="0" w:color="auto"/>
          </w:divBdr>
          <w:divsChild>
            <w:div w:id="929659237">
              <w:marLeft w:val="0"/>
              <w:marRight w:val="0"/>
              <w:marTop w:val="0"/>
              <w:marBottom w:val="0"/>
              <w:divBdr>
                <w:top w:val="none" w:sz="0" w:space="0" w:color="auto"/>
                <w:left w:val="none" w:sz="0" w:space="0" w:color="auto"/>
                <w:bottom w:val="none" w:sz="0" w:space="0" w:color="auto"/>
                <w:right w:val="none" w:sz="0" w:space="0" w:color="auto"/>
              </w:divBdr>
              <w:divsChild>
                <w:div w:id="510609855">
                  <w:marLeft w:val="0"/>
                  <w:marRight w:val="0"/>
                  <w:marTop w:val="0"/>
                  <w:marBottom w:val="0"/>
                  <w:divBdr>
                    <w:top w:val="none" w:sz="0" w:space="0" w:color="auto"/>
                    <w:left w:val="none" w:sz="0" w:space="0" w:color="auto"/>
                    <w:bottom w:val="none" w:sz="0" w:space="0" w:color="auto"/>
                    <w:right w:val="none" w:sz="0" w:space="0" w:color="auto"/>
                  </w:divBdr>
                  <w:divsChild>
                    <w:div w:id="1721437596">
                      <w:marLeft w:val="0"/>
                      <w:marRight w:val="0"/>
                      <w:marTop w:val="0"/>
                      <w:marBottom w:val="0"/>
                      <w:divBdr>
                        <w:top w:val="none" w:sz="0" w:space="0" w:color="auto"/>
                        <w:left w:val="none" w:sz="0" w:space="0" w:color="auto"/>
                        <w:bottom w:val="none" w:sz="0" w:space="0" w:color="auto"/>
                        <w:right w:val="none" w:sz="0" w:space="0" w:color="auto"/>
                      </w:divBdr>
                      <w:divsChild>
                        <w:div w:id="1598514663">
                          <w:marLeft w:val="0"/>
                          <w:marRight w:val="0"/>
                          <w:marTop w:val="0"/>
                          <w:marBottom w:val="0"/>
                          <w:divBdr>
                            <w:top w:val="none" w:sz="0" w:space="0" w:color="auto"/>
                            <w:left w:val="none" w:sz="0" w:space="0" w:color="auto"/>
                            <w:bottom w:val="none" w:sz="0" w:space="0" w:color="auto"/>
                            <w:right w:val="none" w:sz="0" w:space="0" w:color="auto"/>
                          </w:divBdr>
                          <w:divsChild>
                            <w:div w:id="1543470311">
                              <w:marLeft w:val="0"/>
                              <w:marRight w:val="0"/>
                              <w:marTop w:val="0"/>
                              <w:marBottom w:val="0"/>
                              <w:divBdr>
                                <w:top w:val="none" w:sz="0" w:space="0" w:color="auto"/>
                                <w:left w:val="none" w:sz="0" w:space="0" w:color="auto"/>
                                <w:bottom w:val="none" w:sz="0" w:space="0" w:color="auto"/>
                                <w:right w:val="none" w:sz="0" w:space="0" w:color="auto"/>
                              </w:divBdr>
                              <w:divsChild>
                                <w:div w:id="1095708934">
                                  <w:marLeft w:val="0"/>
                                  <w:marRight w:val="0"/>
                                  <w:marTop w:val="0"/>
                                  <w:marBottom w:val="0"/>
                                  <w:divBdr>
                                    <w:top w:val="none" w:sz="0" w:space="0" w:color="auto"/>
                                    <w:left w:val="none" w:sz="0" w:space="0" w:color="auto"/>
                                    <w:bottom w:val="none" w:sz="0" w:space="0" w:color="auto"/>
                                    <w:right w:val="none" w:sz="0" w:space="0" w:color="auto"/>
                                  </w:divBdr>
                                  <w:divsChild>
                                    <w:div w:id="799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660123">
      <w:bodyDiv w:val="1"/>
      <w:marLeft w:val="0"/>
      <w:marRight w:val="0"/>
      <w:marTop w:val="0"/>
      <w:marBottom w:val="0"/>
      <w:divBdr>
        <w:top w:val="none" w:sz="0" w:space="0" w:color="auto"/>
        <w:left w:val="none" w:sz="0" w:space="0" w:color="auto"/>
        <w:bottom w:val="none" w:sz="0" w:space="0" w:color="auto"/>
        <w:right w:val="none" w:sz="0" w:space="0" w:color="auto"/>
      </w:divBdr>
    </w:div>
    <w:div w:id="1879731999">
      <w:bodyDiv w:val="1"/>
      <w:marLeft w:val="0"/>
      <w:marRight w:val="0"/>
      <w:marTop w:val="0"/>
      <w:marBottom w:val="0"/>
      <w:divBdr>
        <w:top w:val="none" w:sz="0" w:space="0" w:color="auto"/>
        <w:left w:val="none" w:sz="0" w:space="0" w:color="auto"/>
        <w:bottom w:val="none" w:sz="0" w:space="0" w:color="auto"/>
        <w:right w:val="none" w:sz="0" w:space="0" w:color="auto"/>
      </w:divBdr>
    </w:div>
    <w:div w:id="1880582027">
      <w:bodyDiv w:val="1"/>
      <w:marLeft w:val="0"/>
      <w:marRight w:val="0"/>
      <w:marTop w:val="0"/>
      <w:marBottom w:val="0"/>
      <w:divBdr>
        <w:top w:val="none" w:sz="0" w:space="0" w:color="auto"/>
        <w:left w:val="none" w:sz="0" w:space="0" w:color="auto"/>
        <w:bottom w:val="none" w:sz="0" w:space="0" w:color="auto"/>
        <w:right w:val="none" w:sz="0" w:space="0" w:color="auto"/>
      </w:divBdr>
    </w:div>
    <w:div w:id="1880626171">
      <w:bodyDiv w:val="1"/>
      <w:marLeft w:val="0"/>
      <w:marRight w:val="0"/>
      <w:marTop w:val="0"/>
      <w:marBottom w:val="0"/>
      <w:divBdr>
        <w:top w:val="none" w:sz="0" w:space="0" w:color="auto"/>
        <w:left w:val="none" w:sz="0" w:space="0" w:color="auto"/>
        <w:bottom w:val="none" w:sz="0" w:space="0" w:color="auto"/>
        <w:right w:val="none" w:sz="0" w:space="0" w:color="auto"/>
      </w:divBdr>
    </w:div>
    <w:div w:id="1881043337">
      <w:bodyDiv w:val="1"/>
      <w:marLeft w:val="0"/>
      <w:marRight w:val="0"/>
      <w:marTop w:val="0"/>
      <w:marBottom w:val="0"/>
      <w:divBdr>
        <w:top w:val="none" w:sz="0" w:space="0" w:color="auto"/>
        <w:left w:val="none" w:sz="0" w:space="0" w:color="auto"/>
        <w:bottom w:val="none" w:sz="0" w:space="0" w:color="auto"/>
        <w:right w:val="none" w:sz="0" w:space="0" w:color="auto"/>
      </w:divBdr>
    </w:div>
    <w:div w:id="1882400321">
      <w:bodyDiv w:val="1"/>
      <w:marLeft w:val="0"/>
      <w:marRight w:val="0"/>
      <w:marTop w:val="0"/>
      <w:marBottom w:val="0"/>
      <w:divBdr>
        <w:top w:val="none" w:sz="0" w:space="0" w:color="auto"/>
        <w:left w:val="none" w:sz="0" w:space="0" w:color="auto"/>
        <w:bottom w:val="none" w:sz="0" w:space="0" w:color="auto"/>
        <w:right w:val="none" w:sz="0" w:space="0" w:color="auto"/>
      </w:divBdr>
    </w:div>
    <w:div w:id="1884899797">
      <w:bodyDiv w:val="1"/>
      <w:marLeft w:val="0"/>
      <w:marRight w:val="0"/>
      <w:marTop w:val="0"/>
      <w:marBottom w:val="0"/>
      <w:divBdr>
        <w:top w:val="none" w:sz="0" w:space="0" w:color="auto"/>
        <w:left w:val="none" w:sz="0" w:space="0" w:color="auto"/>
        <w:bottom w:val="none" w:sz="0" w:space="0" w:color="auto"/>
        <w:right w:val="none" w:sz="0" w:space="0" w:color="auto"/>
      </w:divBdr>
      <w:divsChild>
        <w:div w:id="2110197904">
          <w:marLeft w:val="0"/>
          <w:marRight w:val="0"/>
          <w:marTop w:val="0"/>
          <w:marBottom w:val="0"/>
          <w:divBdr>
            <w:top w:val="none" w:sz="0" w:space="0" w:color="auto"/>
            <w:left w:val="none" w:sz="0" w:space="0" w:color="auto"/>
            <w:bottom w:val="none" w:sz="0" w:space="0" w:color="auto"/>
            <w:right w:val="none" w:sz="0" w:space="0" w:color="auto"/>
          </w:divBdr>
          <w:divsChild>
            <w:div w:id="1614632782">
              <w:marLeft w:val="0"/>
              <w:marRight w:val="0"/>
              <w:marTop w:val="0"/>
              <w:marBottom w:val="0"/>
              <w:divBdr>
                <w:top w:val="none" w:sz="0" w:space="0" w:color="auto"/>
                <w:left w:val="none" w:sz="0" w:space="0" w:color="auto"/>
                <w:bottom w:val="none" w:sz="0" w:space="0" w:color="auto"/>
                <w:right w:val="none" w:sz="0" w:space="0" w:color="auto"/>
              </w:divBdr>
              <w:divsChild>
                <w:div w:id="419179098">
                  <w:marLeft w:val="0"/>
                  <w:marRight w:val="0"/>
                  <w:marTop w:val="0"/>
                  <w:marBottom w:val="0"/>
                  <w:divBdr>
                    <w:top w:val="none" w:sz="0" w:space="0" w:color="auto"/>
                    <w:left w:val="none" w:sz="0" w:space="0" w:color="auto"/>
                    <w:bottom w:val="none" w:sz="0" w:space="0" w:color="auto"/>
                    <w:right w:val="none" w:sz="0" w:space="0" w:color="auto"/>
                  </w:divBdr>
                  <w:divsChild>
                    <w:div w:id="1143543910">
                      <w:marLeft w:val="0"/>
                      <w:marRight w:val="0"/>
                      <w:marTop w:val="0"/>
                      <w:marBottom w:val="0"/>
                      <w:divBdr>
                        <w:top w:val="none" w:sz="0" w:space="0" w:color="auto"/>
                        <w:left w:val="none" w:sz="0" w:space="0" w:color="auto"/>
                        <w:bottom w:val="none" w:sz="0" w:space="0" w:color="auto"/>
                        <w:right w:val="none" w:sz="0" w:space="0" w:color="auto"/>
                      </w:divBdr>
                      <w:divsChild>
                        <w:div w:id="603684521">
                          <w:marLeft w:val="0"/>
                          <w:marRight w:val="0"/>
                          <w:marTop w:val="0"/>
                          <w:marBottom w:val="0"/>
                          <w:divBdr>
                            <w:top w:val="none" w:sz="0" w:space="0" w:color="auto"/>
                            <w:left w:val="none" w:sz="0" w:space="0" w:color="auto"/>
                            <w:bottom w:val="none" w:sz="0" w:space="0" w:color="auto"/>
                            <w:right w:val="none" w:sz="0" w:space="0" w:color="auto"/>
                          </w:divBdr>
                          <w:divsChild>
                            <w:div w:id="17250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950194">
      <w:bodyDiv w:val="1"/>
      <w:marLeft w:val="0"/>
      <w:marRight w:val="0"/>
      <w:marTop w:val="0"/>
      <w:marBottom w:val="0"/>
      <w:divBdr>
        <w:top w:val="none" w:sz="0" w:space="0" w:color="auto"/>
        <w:left w:val="none" w:sz="0" w:space="0" w:color="auto"/>
        <w:bottom w:val="none" w:sz="0" w:space="0" w:color="auto"/>
        <w:right w:val="none" w:sz="0" w:space="0" w:color="auto"/>
      </w:divBdr>
    </w:div>
    <w:div w:id="1885292464">
      <w:bodyDiv w:val="1"/>
      <w:marLeft w:val="0"/>
      <w:marRight w:val="0"/>
      <w:marTop w:val="0"/>
      <w:marBottom w:val="0"/>
      <w:divBdr>
        <w:top w:val="none" w:sz="0" w:space="0" w:color="auto"/>
        <w:left w:val="none" w:sz="0" w:space="0" w:color="auto"/>
        <w:bottom w:val="none" w:sz="0" w:space="0" w:color="auto"/>
        <w:right w:val="none" w:sz="0" w:space="0" w:color="auto"/>
      </w:divBdr>
    </w:div>
    <w:div w:id="1885561032">
      <w:bodyDiv w:val="1"/>
      <w:marLeft w:val="0"/>
      <w:marRight w:val="0"/>
      <w:marTop w:val="0"/>
      <w:marBottom w:val="0"/>
      <w:divBdr>
        <w:top w:val="none" w:sz="0" w:space="0" w:color="auto"/>
        <w:left w:val="none" w:sz="0" w:space="0" w:color="auto"/>
        <w:bottom w:val="none" w:sz="0" w:space="0" w:color="auto"/>
        <w:right w:val="none" w:sz="0" w:space="0" w:color="auto"/>
      </w:divBdr>
    </w:div>
    <w:div w:id="1885673939">
      <w:bodyDiv w:val="1"/>
      <w:marLeft w:val="0"/>
      <w:marRight w:val="0"/>
      <w:marTop w:val="0"/>
      <w:marBottom w:val="0"/>
      <w:divBdr>
        <w:top w:val="none" w:sz="0" w:space="0" w:color="auto"/>
        <w:left w:val="none" w:sz="0" w:space="0" w:color="auto"/>
        <w:bottom w:val="none" w:sz="0" w:space="0" w:color="auto"/>
        <w:right w:val="none" w:sz="0" w:space="0" w:color="auto"/>
      </w:divBdr>
    </w:div>
    <w:div w:id="1886788986">
      <w:bodyDiv w:val="1"/>
      <w:marLeft w:val="0"/>
      <w:marRight w:val="0"/>
      <w:marTop w:val="0"/>
      <w:marBottom w:val="0"/>
      <w:divBdr>
        <w:top w:val="none" w:sz="0" w:space="0" w:color="auto"/>
        <w:left w:val="none" w:sz="0" w:space="0" w:color="auto"/>
        <w:bottom w:val="none" w:sz="0" w:space="0" w:color="auto"/>
        <w:right w:val="none" w:sz="0" w:space="0" w:color="auto"/>
      </w:divBdr>
    </w:div>
    <w:div w:id="1887329197">
      <w:bodyDiv w:val="1"/>
      <w:marLeft w:val="0"/>
      <w:marRight w:val="0"/>
      <w:marTop w:val="0"/>
      <w:marBottom w:val="0"/>
      <w:divBdr>
        <w:top w:val="none" w:sz="0" w:space="0" w:color="auto"/>
        <w:left w:val="none" w:sz="0" w:space="0" w:color="auto"/>
        <w:bottom w:val="none" w:sz="0" w:space="0" w:color="auto"/>
        <w:right w:val="none" w:sz="0" w:space="0" w:color="auto"/>
      </w:divBdr>
    </w:div>
    <w:div w:id="1887329315">
      <w:bodyDiv w:val="1"/>
      <w:marLeft w:val="0"/>
      <w:marRight w:val="0"/>
      <w:marTop w:val="0"/>
      <w:marBottom w:val="0"/>
      <w:divBdr>
        <w:top w:val="none" w:sz="0" w:space="0" w:color="auto"/>
        <w:left w:val="none" w:sz="0" w:space="0" w:color="auto"/>
        <w:bottom w:val="none" w:sz="0" w:space="0" w:color="auto"/>
        <w:right w:val="none" w:sz="0" w:space="0" w:color="auto"/>
      </w:divBdr>
    </w:div>
    <w:div w:id="1887448823">
      <w:bodyDiv w:val="1"/>
      <w:marLeft w:val="0"/>
      <w:marRight w:val="0"/>
      <w:marTop w:val="0"/>
      <w:marBottom w:val="0"/>
      <w:divBdr>
        <w:top w:val="none" w:sz="0" w:space="0" w:color="auto"/>
        <w:left w:val="none" w:sz="0" w:space="0" w:color="auto"/>
        <w:bottom w:val="none" w:sz="0" w:space="0" w:color="auto"/>
        <w:right w:val="none" w:sz="0" w:space="0" w:color="auto"/>
      </w:divBdr>
    </w:div>
    <w:div w:id="1887910091">
      <w:bodyDiv w:val="1"/>
      <w:marLeft w:val="0"/>
      <w:marRight w:val="0"/>
      <w:marTop w:val="0"/>
      <w:marBottom w:val="0"/>
      <w:divBdr>
        <w:top w:val="none" w:sz="0" w:space="0" w:color="auto"/>
        <w:left w:val="none" w:sz="0" w:space="0" w:color="auto"/>
        <w:bottom w:val="none" w:sz="0" w:space="0" w:color="auto"/>
        <w:right w:val="none" w:sz="0" w:space="0" w:color="auto"/>
      </w:divBdr>
    </w:div>
    <w:div w:id="1888033299">
      <w:bodyDiv w:val="1"/>
      <w:marLeft w:val="0"/>
      <w:marRight w:val="0"/>
      <w:marTop w:val="0"/>
      <w:marBottom w:val="0"/>
      <w:divBdr>
        <w:top w:val="none" w:sz="0" w:space="0" w:color="auto"/>
        <w:left w:val="none" w:sz="0" w:space="0" w:color="auto"/>
        <w:bottom w:val="none" w:sz="0" w:space="0" w:color="auto"/>
        <w:right w:val="none" w:sz="0" w:space="0" w:color="auto"/>
      </w:divBdr>
    </w:div>
    <w:div w:id="1888297890">
      <w:bodyDiv w:val="1"/>
      <w:marLeft w:val="0"/>
      <w:marRight w:val="0"/>
      <w:marTop w:val="0"/>
      <w:marBottom w:val="0"/>
      <w:divBdr>
        <w:top w:val="none" w:sz="0" w:space="0" w:color="auto"/>
        <w:left w:val="none" w:sz="0" w:space="0" w:color="auto"/>
        <w:bottom w:val="none" w:sz="0" w:space="0" w:color="auto"/>
        <w:right w:val="none" w:sz="0" w:space="0" w:color="auto"/>
      </w:divBdr>
    </w:div>
    <w:div w:id="1889223541">
      <w:bodyDiv w:val="1"/>
      <w:marLeft w:val="0"/>
      <w:marRight w:val="0"/>
      <w:marTop w:val="0"/>
      <w:marBottom w:val="0"/>
      <w:divBdr>
        <w:top w:val="none" w:sz="0" w:space="0" w:color="auto"/>
        <w:left w:val="none" w:sz="0" w:space="0" w:color="auto"/>
        <w:bottom w:val="none" w:sz="0" w:space="0" w:color="auto"/>
        <w:right w:val="none" w:sz="0" w:space="0" w:color="auto"/>
      </w:divBdr>
    </w:div>
    <w:div w:id="1889949129">
      <w:bodyDiv w:val="1"/>
      <w:marLeft w:val="0"/>
      <w:marRight w:val="0"/>
      <w:marTop w:val="0"/>
      <w:marBottom w:val="0"/>
      <w:divBdr>
        <w:top w:val="none" w:sz="0" w:space="0" w:color="auto"/>
        <w:left w:val="none" w:sz="0" w:space="0" w:color="auto"/>
        <w:bottom w:val="none" w:sz="0" w:space="0" w:color="auto"/>
        <w:right w:val="none" w:sz="0" w:space="0" w:color="auto"/>
      </w:divBdr>
    </w:div>
    <w:div w:id="1889993068">
      <w:bodyDiv w:val="1"/>
      <w:marLeft w:val="0"/>
      <w:marRight w:val="0"/>
      <w:marTop w:val="0"/>
      <w:marBottom w:val="0"/>
      <w:divBdr>
        <w:top w:val="none" w:sz="0" w:space="0" w:color="auto"/>
        <w:left w:val="none" w:sz="0" w:space="0" w:color="auto"/>
        <w:bottom w:val="none" w:sz="0" w:space="0" w:color="auto"/>
        <w:right w:val="none" w:sz="0" w:space="0" w:color="auto"/>
      </w:divBdr>
    </w:div>
    <w:div w:id="1893037585">
      <w:bodyDiv w:val="1"/>
      <w:marLeft w:val="0"/>
      <w:marRight w:val="0"/>
      <w:marTop w:val="0"/>
      <w:marBottom w:val="0"/>
      <w:divBdr>
        <w:top w:val="none" w:sz="0" w:space="0" w:color="auto"/>
        <w:left w:val="none" w:sz="0" w:space="0" w:color="auto"/>
        <w:bottom w:val="none" w:sz="0" w:space="0" w:color="auto"/>
        <w:right w:val="none" w:sz="0" w:space="0" w:color="auto"/>
      </w:divBdr>
    </w:div>
    <w:div w:id="1893227441">
      <w:bodyDiv w:val="1"/>
      <w:marLeft w:val="0"/>
      <w:marRight w:val="0"/>
      <w:marTop w:val="0"/>
      <w:marBottom w:val="0"/>
      <w:divBdr>
        <w:top w:val="none" w:sz="0" w:space="0" w:color="auto"/>
        <w:left w:val="none" w:sz="0" w:space="0" w:color="auto"/>
        <w:bottom w:val="none" w:sz="0" w:space="0" w:color="auto"/>
        <w:right w:val="none" w:sz="0" w:space="0" w:color="auto"/>
      </w:divBdr>
    </w:div>
    <w:div w:id="1893999188">
      <w:bodyDiv w:val="1"/>
      <w:marLeft w:val="0"/>
      <w:marRight w:val="0"/>
      <w:marTop w:val="0"/>
      <w:marBottom w:val="0"/>
      <w:divBdr>
        <w:top w:val="none" w:sz="0" w:space="0" w:color="auto"/>
        <w:left w:val="none" w:sz="0" w:space="0" w:color="auto"/>
        <w:bottom w:val="none" w:sz="0" w:space="0" w:color="auto"/>
        <w:right w:val="none" w:sz="0" w:space="0" w:color="auto"/>
      </w:divBdr>
    </w:div>
    <w:div w:id="1894921600">
      <w:bodyDiv w:val="1"/>
      <w:marLeft w:val="0"/>
      <w:marRight w:val="0"/>
      <w:marTop w:val="0"/>
      <w:marBottom w:val="0"/>
      <w:divBdr>
        <w:top w:val="none" w:sz="0" w:space="0" w:color="auto"/>
        <w:left w:val="none" w:sz="0" w:space="0" w:color="auto"/>
        <w:bottom w:val="none" w:sz="0" w:space="0" w:color="auto"/>
        <w:right w:val="none" w:sz="0" w:space="0" w:color="auto"/>
      </w:divBdr>
    </w:div>
    <w:div w:id="1896508145">
      <w:bodyDiv w:val="1"/>
      <w:marLeft w:val="0"/>
      <w:marRight w:val="0"/>
      <w:marTop w:val="0"/>
      <w:marBottom w:val="0"/>
      <w:divBdr>
        <w:top w:val="none" w:sz="0" w:space="0" w:color="auto"/>
        <w:left w:val="none" w:sz="0" w:space="0" w:color="auto"/>
        <w:bottom w:val="none" w:sz="0" w:space="0" w:color="auto"/>
        <w:right w:val="none" w:sz="0" w:space="0" w:color="auto"/>
      </w:divBdr>
    </w:div>
    <w:div w:id="1896966724">
      <w:bodyDiv w:val="1"/>
      <w:marLeft w:val="0"/>
      <w:marRight w:val="0"/>
      <w:marTop w:val="0"/>
      <w:marBottom w:val="0"/>
      <w:divBdr>
        <w:top w:val="none" w:sz="0" w:space="0" w:color="auto"/>
        <w:left w:val="none" w:sz="0" w:space="0" w:color="auto"/>
        <w:bottom w:val="none" w:sz="0" w:space="0" w:color="auto"/>
        <w:right w:val="none" w:sz="0" w:space="0" w:color="auto"/>
      </w:divBdr>
    </w:div>
    <w:div w:id="1897202905">
      <w:bodyDiv w:val="1"/>
      <w:marLeft w:val="0"/>
      <w:marRight w:val="0"/>
      <w:marTop w:val="0"/>
      <w:marBottom w:val="0"/>
      <w:divBdr>
        <w:top w:val="none" w:sz="0" w:space="0" w:color="auto"/>
        <w:left w:val="none" w:sz="0" w:space="0" w:color="auto"/>
        <w:bottom w:val="none" w:sz="0" w:space="0" w:color="auto"/>
        <w:right w:val="none" w:sz="0" w:space="0" w:color="auto"/>
      </w:divBdr>
    </w:div>
    <w:div w:id="1897351621">
      <w:bodyDiv w:val="1"/>
      <w:marLeft w:val="0"/>
      <w:marRight w:val="0"/>
      <w:marTop w:val="0"/>
      <w:marBottom w:val="0"/>
      <w:divBdr>
        <w:top w:val="none" w:sz="0" w:space="0" w:color="auto"/>
        <w:left w:val="none" w:sz="0" w:space="0" w:color="auto"/>
        <w:bottom w:val="none" w:sz="0" w:space="0" w:color="auto"/>
        <w:right w:val="none" w:sz="0" w:space="0" w:color="auto"/>
      </w:divBdr>
    </w:div>
    <w:div w:id="1898393153">
      <w:bodyDiv w:val="1"/>
      <w:marLeft w:val="0"/>
      <w:marRight w:val="0"/>
      <w:marTop w:val="0"/>
      <w:marBottom w:val="0"/>
      <w:divBdr>
        <w:top w:val="none" w:sz="0" w:space="0" w:color="auto"/>
        <w:left w:val="none" w:sz="0" w:space="0" w:color="auto"/>
        <w:bottom w:val="none" w:sz="0" w:space="0" w:color="auto"/>
        <w:right w:val="none" w:sz="0" w:space="0" w:color="auto"/>
      </w:divBdr>
    </w:div>
    <w:div w:id="1898543561">
      <w:bodyDiv w:val="1"/>
      <w:marLeft w:val="0"/>
      <w:marRight w:val="0"/>
      <w:marTop w:val="0"/>
      <w:marBottom w:val="0"/>
      <w:divBdr>
        <w:top w:val="none" w:sz="0" w:space="0" w:color="auto"/>
        <w:left w:val="none" w:sz="0" w:space="0" w:color="auto"/>
        <w:bottom w:val="none" w:sz="0" w:space="0" w:color="auto"/>
        <w:right w:val="none" w:sz="0" w:space="0" w:color="auto"/>
      </w:divBdr>
    </w:div>
    <w:div w:id="1899516480">
      <w:bodyDiv w:val="1"/>
      <w:marLeft w:val="0"/>
      <w:marRight w:val="0"/>
      <w:marTop w:val="0"/>
      <w:marBottom w:val="0"/>
      <w:divBdr>
        <w:top w:val="none" w:sz="0" w:space="0" w:color="auto"/>
        <w:left w:val="none" w:sz="0" w:space="0" w:color="auto"/>
        <w:bottom w:val="none" w:sz="0" w:space="0" w:color="auto"/>
        <w:right w:val="none" w:sz="0" w:space="0" w:color="auto"/>
      </w:divBdr>
    </w:div>
    <w:div w:id="1899824518">
      <w:bodyDiv w:val="1"/>
      <w:marLeft w:val="0"/>
      <w:marRight w:val="0"/>
      <w:marTop w:val="0"/>
      <w:marBottom w:val="0"/>
      <w:divBdr>
        <w:top w:val="none" w:sz="0" w:space="0" w:color="auto"/>
        <w:left w:val="none" w:sz="0" w:space="0" w:color="auto"/>
        <w:bottom w:val="none" w:sz="0" w:space="0" w:color="auto"/>
        <w:right w:val="none" w:sz="0" w:space="0" w:color="auto"/>
      </w:divBdr>
    </w:div>
    <w:div w:id="1900094392">
      <w:bodyDiv w:val="1"/>
      <w:marLeft w:val="0"/>
      <w:marRight w:val="0"/>
      <w:marTop w:val="0"/>
      <w:marBottom w:val="0"/>
      <w:divBdr>
        <w:top w:val="none" w:sz="0" w:space="0" w:color="auto"/>
        <w:left w:val="none" w:sz="0" w:space="0" w:color="auto"/>
        <w:bottom w:val="none" w:sz="0" w:space="0" w:color="auto"/>
        <w:right w:val="none" w:sz="0" w:space="0" w:color="auto"/>
      </w:divBdr>
      <w:divsChild>
        <w:div w:id="364210903">
          <w:marLeft w:val="0"/>
          <w:marRight w:val="0"/>
          <w:marTop w:val="0"/>
          <w:marBottom w:val="0"/>
          <w:divBdr>
            <w:top w:val="none" w:sz="0" w:space="0" w:color="auto"/>
            <w:left w:val="none" w:sz="0" w:space="0" w:color="auto"/>
            <w:bottom w:val="none" w:sz="0" w:space="0" w:color="auto"/>
            <w:right w:val="none" w:sz="0" w:space="0" w:color="auto"/>
          </w:divBdr>
          <w:divsChild>
            <w:div w:id="22756350">
              <w:marLeft w:val="0"/>
              <w:marRight w:val="0"/>
              <w:marTop w:val="0"/>
              <w:marBottom w:val="0"/>
              <w:divBdr>
                <w:top w:val="none" w:sz="0" w:space="0" w:color="auto"/>
                <w:left w:val="none" w:sz="0" w:space="0" w:color="auto"/>
                <w:bottom w:val="none" w:sz="0" w:space="0" w:color="auto"/>
                <w:right w:val="none" w:sz="0" w:space="0" w:color="auto"/>
              </w:divBdr>
              <w:divsChild>
                <w:div w:id="1566988721">
                  <w:marLeft w:val="0"/>
                  <w:marRight w:val="0"/>
                  <w:marTop w:val="0"/>
                  <w:marBottom w:val="0"/>
                  <w:divBdr>
                    <w:top w:val="none" w:sz="0" w:space="0" w:color="auto"/>
                    <w:left w:val="none" w:sz="0" w:space="0" w:color="auto"/>
                    <w:bottom w:val="none" w:sz="0" w:space="0" w:color="auto"/>
                    <w:right w:val="none" w:sz="0" w:space="0" w:color="auto"/>
                  </w:divBdr>
                  <w:divsChild>
                    <w:div w:id="1743677890">
                      <w:marLeft w:val="0"/>
                      <w:marRight w:val="0"/>
                      <w:marTop w:val="0"/>
                      <w:marBottom w:val="0"/>
                      <w:divBdr>
                        <w:top w:val="none" w:sz="0" w:space="0" w:color="auto"/>
                        <w:left w:val="none" w:sz="0" w:space="0" w:color="auto"/>
                        <w:bottom w:val="none" w:sz="0" w:space="0" w:color="auto"/>
                        <w:right w:val="none" w:sz="0" w:space="0" w:color="auto"/>
                      </w:divBdr>
                      <w:divsChild>
                        <w:div w:id="2045278796">
                          <w:marLeft w:val="0"/>
                          <w:marRight w:val="0"/>
                          <w:marTop w:val="0"/>
                          <w:marBottom w:val="0"/>
                          <w:divBdr>
                            <w:top w:val="none" w:sz="0" w:space="0" w:color="auto"/>
                            <w:left w:val="none" w:sz="0" w:space="0" w:color="auto"/>
                            <w:bottom w:val="none" w:sz="0" w:space="0" w:color="auto"/>
                            <w:right w:val="none" w:sz="0" w:space="0" w:color="auto"/>
                          </w:divBdr>
                          <w:divsChild>
                            <w:div w:id="5433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286250">
      <w:bodyDiv w:val="1"/>
      <w:marLeft w:val="0"/>
      <w:marRight w:val="0"/>
      <w:marTop w:val="0"/>
      <w:marBottom w:val="0"/>
      <w:divBdr>
        <w:top w:val="none" w:sz="0" w:space="0" w:color="auto"/>
        <w:left w:val="none" w:sz="0" w:space="0" w:color="auto"/>
        <w:bottom w:val="none" w:sz="0" w:space="0" w:color="auto"/>
        <w:right w:val="none" w:sz="0" w:space="0" w:color="auto"/>
      </w:divBdr>
    </w:div>
    <w:div w:id="1900480796">
      <w:bodyDiv w:val="1"/>
      <w:marLeft w:val="0"/>
      <w:marRight w:val="0"/>
      <w:marTop w:val="0"/>
      <w:marBottom w:val="0"/>
      <w:divBdr>
        <w:top w:val="none" w:sz="0" w:space="0" w:color="auto"/>
        <w:left w:val="none" w:sz="0" w:space="0" w:color="auto"/>
        <w:bottom w:val="none" w:sz="0" w:space="0" w:color="auto"/>
        <w:right w:val="none" w:sz="0" w:space="0" w:color="auto"/>
      </w:divBdr>
    </w:div>
    <w:div w:id="1906450473">
      <w:bodyDiv w:val="1"/>
      <w:marLeft w:val="0"/>
      <w:marRight w:val="0"/>
      <w:marTop w:val="0"/>
      <w:marBottom w:val="0"/>
      <w:divBdr>
        <w:top w:val="none" w:sz="0" w:space="0" w:color="auto"/>
        <w:left w:val="none" w:sz="0" w:space="0" w:color="auto"/>
        <w:bottom w:val="none" w:sz="0" w:space="0" w:color="auto"/>
        <w:right w:val="none" w:sz="0" w:space="0" w:color="auto"/>
      </w:divBdr>
      <w:divsChild>
        <w:div w:id="1746801595">
          <w:marLeft w:val="0"/>
          <w:marRight w:val="0"/>
          <w:marTop w:val="0"/>
          <w:marBottom w:val="0"/>
          <w:divBdr>
            <w:top w:val="none" w:sz="0" w:space="0" w:color="auto"/>
            <w:left w:val="none" w:sz="0" w:space="0" w:color="auto"/>
            <w:bottom w:val="none" w:sz="0" w:space="0" w:color="auto"/>
            <w:right w:val="none" w:sz="0" w:space="0" w:color="auto"/>
          </w:divBdr>
          <w:divsChild>
            <w:div w:id="648629606">
              <w:marLeft w:val="0"/>
              <w:marRight w:val="0"/>
              <w:marTop w:val="0"/>
              <w:marBottom w:val="0"/>
              <w:divBdr>
                <w:top w:val="none" w:sz="0" w:space="0" w:color="auto"/>
                <w:left w:val="none" w:sz="0" w:space="0" w:color="auto"/>
                <w:bottom w:val="none" w:sz="0" w:space="0" w:color="auto"/>
                <w:right w:val="none" w:sz="0" w:space="0" w:color="auto"/>
              </w:divBdr>
              <w:divsChild>
                <w:div w:id="969625797">
                  <w:marLeft w:val="0"/>
                  <w:marRight w:val="0"/>
                  <w:marTop w:val="0"/>
                  <w:marBottom w:val="0"/>
                  <w:divBdr>
                    <w:top w:val="none" w:sz="0" w:space="0" w:color="auto"/>
                    <w:left w:val="none" w:sz="0" w:space="0" w:color="auto"/>
                    <w:bottom w:val="none" w:sz="0" w:space="0" w:color="auto"/>
                    <w:right w:val="none" w:sz="0" w:space="0" w:color="auto"/>
                  </w:divBdr>
                  <w:divsChild>
                    <w:div w:id="1464957338">
                      <w:marLeft w:val="0"/>
                      <w:marRight w:val="0"/>
                      <w:marTop w:val="0"/>
                      <w:marBottom w:val="0"/>
                      <w:divBdr>
                        <w:top w:val="none" w:sz="0" w:space="0" w:color="auto"/>
                        <w:left w:val="none" w:sz="0" w:space="0" w:color="auto"/>
                        <w:bottom w:val="none" w:sz="0" w:space="0" w:color="auto"/>
                        <w:right w:val="none" w:sz="0" w:space="0" w:color="auto"/>
                      </w:divBdr>
                      <w:divsChild>
                        <w:div w:id="497775086">
                          <w:marLeft w:val="0"/>
                          <w:marRight w:val="0"/>
                          <w:marTop w:val="0"/>
                          <w:marBottom w:val="0"/>
                          <w:divBdr>
                            <w:top w:val="none" w:sz="0" w:space="0" w:color="auto"/>
                            <w:left w:val="none" w:sz="0" w:space="0" w:color="auto"/>
                            <w:bottom w:val="none" w:sz="0" w:space="0" w:color="auto"/>
                            <w:right w:val="none" w:sz="0" w:space="0" w:color="auto"/>
                          </w:divBdr>
                          <w:divsChild>
                            <w:div w:id="19088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99620">
      <w:bodyDiv w:val="1"/>
      <w:marLeft w:val="0"/>
      <w:marRight w:val="0"/>
      <w:marTop w:val="0"/>
      <w:marBottom w:val="0"/>
      <w:divBdr>
        <w:top w:val="none" w:sz="0" w:space="0" w:color="auto"/>
        <w:left w:val="none" w:sz="0" w:space="0" w:color="auto"/>
        <w:bottom w:val="none" w:sz="0" w:space="0" w:color="auto"/>
        <w:right w:val="none" w:sz="0" w:space="0" w:color="auto"/>
      </w:divBdr>
    </w:div>
    <w:div w:id="1907646822">
      <w:bodyDiv w:val="1"/>
      <w:marLeft w:val="0"/>
      <w:marRight w:val="0"/>
      <w:marTop w:val="0"/>
      <w:marBottom w:val="0"/>
      <w:divBdr>
        <w:top w:val="none" w:sz="0" w:space="0" w:color="auto"/>
        <w:left w:val="none" w:sz="0" w:space="0" w:color="auto"/>
        <w:bottom w:val="none" w:sz="0" w:space="0" w:color="auto"/>
        <w:right w:val="none" w:sz="0" w:space="0" w:color="auto"/>
      </w:divBdr>
    </w:div>
    <w:div w:id="1908027693">
      <w:bodyDiv w:val="1"/>
      <w:marLeft w:val="0"/>
      <w:marRight w:val="0"/>
      <w:marTop w:val="0"/>
      <w:marBottom w:val="0"/>
      <w:divBdr>
        <w:top w:val="none" w:sz="0" w:space="0" w:color="auto"/>
        <w:left w:val="none" w:sz="0" w:space="0" w:color="auto"/>
        <w:bottom w:val="none" w:sz="0" w:space="0" w:color="auto"/>
        <w:right w:val="none" w:sz="0" w:space="0" w:color="auto"/>
      </w:divBdr>
    </w:div>
    <w:div w:id="1908688093">
      <w:bodyDiv w:val="1"/>
      <w:marLeft w:val="0"/>
      <w:marRight w:val="0"/>
      <w:marTop w:val="0"/>
      <w:marBottom w:val="0"/>
      <w:divBdr>
        <w:top w:val="none" w:sz="0" w:space="0" w:color="auto"/>
        <w:left w:val="none" w:sz="0" w:space="0" w:color="auto"/>
        <w:bottom w:val="none" w:sz="0" w:space="0" w:color="auto"/>
        <w:right w:val="none" w:sz="0" w:space="0" w:color="auto"/>
      </w:divBdr>
    </w:div>
    <w:div w:id="1908952873">
      <w:bodyDiv w:val="1"/>
      <w:marLeft w:val="0"/>
      <w:marRight w:val="0"/>
      <w:marTop w:val="0"/>
      <w:marBottom w:val="0"/>
      <w:divBdr>
        <w:top w:val="none" w:sz="0" w:space="0" w:color="auto"/>
        <w:left w:val="none" w:sz="0" w:space="0" w:color="auto"/>
        <w:bottom w:val="none" w:sz="0" w:space="0" w:color="auto"/>
        <w:right w:val="none" w:sz="0" w:space="0" w:color="auto"/>
      </w:divBdr>
    </w:div>
    <w:div w:id="1909074009">
      <w:bodyDiv w:val="1"/>
      <w:marLeft w:val="0"/>
      <w:marRight w:val="0"/>
      <w:marTop w:val="0"/>
      <w:marBottom w:val="0"/>
      <w:divBdr>
        <w:top w:val="none" w:sz="0" w:space="0" w:color="auto"/>
        <w:left w:val="none" w:sz="0" w:space="0" w:color="auto"/>
        <w:bottom w:val="none" w:sz="0" w:space="0" w:color="auto"/>
        <w:right w:val="none" w:sz="0" w:space="0" w:color="auto"/>
      </w:divBdr>
    </w:div>
    <w:div w:id="1909265201">
      <w:bodyDiv w:val="1"/>
      <w:marLeft w:val="0"/>
      <w:marRight w:val="0"/>
      <w:marTop w:val="0"/>
      <w:marBottom w:val="0"/>
      <w:divBdr>
        <w:top w:val="none" w:sz="0" w:space="0" w:color="auto"/>
        <w:left w:val="none" w:sz="0" w:space="0" w:color="auto"/>
        <w:bottom w:val="none" w:sz="0" w:space="0" w:color="auto"/>
        <w:right w:val="none" w:sz="0" w:space="0" w:color="auto"/>
      </w:divBdr>
    </w:div>
    <w:div w:id="1909993123">
      <w:bodyDiv w:val="1"/>
      <w:marLeft w:val="0"/>
      <w:marRight w:val="0"/>
      <w:marTop w:val="0"/>
      <w:marBottom w:val="0"/>
      <w:divBdr>
        <w:top w:val="none" w:sz="0" w:space="0" w:color="auto"/>
        <w:left w:val="none" w:sz="0" w:space="0" w:color="auto"/>
        <w:bottom w:val="none" w:sz="0" w:space="0" w:color="auto"/>
        <w:right w:val="none" w:sz="0" w:space="0" w:color="auto"/>
      </w:divBdr>
    </w:div>
    <w:div w:id="1910269121">
      <w:bodyDiv w:val="1"/>
      <w:marLeft w:val="0"/>
      <w:marRight w:val="0"/>
      <w:marTop w:val="0"/>
      <w:marBottom w:val="0"/>
      <w:divBdr>
        <w:top w:val="none" w:sz="0" w:space="0" w:color="auto"/>
        <w:left w:val="none" w:sz="0" w:space="0" w:color="auto"/>
        <w:bottom w:val="none" w:sz="0" w:space="0" w:color="auto"/>
        <w:right w:val="none" w:sz="0" w:space="0" w:color="auto"/>
      </w:divBdr>
      <w:divsChild>
        <w:div w:id="1428382800">
          <w:marLeft w:val="0"/>
          <w:marRight w:val="0"/>
          <w:marTop w:val="0"/>
          <w:marBottom w:val="0"/>
          <w:divBdr>
            <w:top w:val="none" w:sz="0" w:space="0" w:color="auto"/>
            <w:left w:val="none" w:sz="0" w:space="0" w:color="auto"/>
            <w:bottom w:val="none" w:sz="0" w:space="0" w:color="auto"/>
            <w:right w:val="none" w:sz="0" w:space="0" w:color="auto"/>
          </w:divBdr>
          <w:divsChild>
            <w:div w:id="230234896">
              <w:marLeft w:val="0"/>
              <w:marRight w:val="0"/>
              <w:marTop w:val="0"/>
              <w:marBottom w:val="0"/>
              <w:divBdr>
                <w:top w:val="none" w:sz="0" w:space="0" w:color="auto"/>
                <w:left w:val="none" w:sz="0" w:space="0" w:color="auto"/>
                <w:bottom w:val="none" w:sz="0" w:space="0" w:color="auto"/>
                <w:right w:val="none" w:sz="0" w:space="0" w:color="auto"/>
              </w:divBdr>
              <w:divsChild>
                <w:div w:id="2133090154">
                  <w:marLeft w:val="0"/>
                  <w:marRight w:val="0"/>
                  <w:marTop w:val="0"/>
                  <w:marBottom w:val="0"/>
                  <w:divBdr>
                    <w:top w:val="none" w:sz="0" w:space="0" w:color="auto"/>
                    <w:left w:val="none" w:sz="0" w:space="0" w:color="auto"/>
                    <w:bottom w:val="none" w:sz="0" w:space="0" w:color="auto"/>
                    <w:right w:val="none" w:sz="0" w:space="0" w:color="auto"/>
                  </w:divBdr>
                  <w:divsChild>
                    <w:div w:id="1521696375">
                      <w:marLeft w:val="0"/>
                      <w:marRight w:val="0"/>
                      <w:marTop w:val="0"/>
                      <w:marBottom w:val="0"/>
                      <w:divBdr>
                        <w:top w:val="none" w:sz="0" w:space="0" w:color="auto"/>
                        <w:left w:val="none" w:sz="0" w:space="0" w:color="auto"/>
                        <w:bottom w:val="none" w:sz="0" w:space="0" w:color="auto"/>
                        <w:right w:val="none" w:sz="0" w:space="0" w:color="auto"/>
                      </w:divBdr>
                      <w:divsChild>
                        <w:div w:id="2064130566">
                          <w:marLeft w:val="0"/>
                          <w:marRight w:val="0"/>
                          <w:marTop w:val="0"/>
                          <w:marBottom w:val="0"/>
                          <w:divBdr>
                            <w:top w:val="none" w:sz="0" w:space="0" w:color="auto"/>
                            <w:left w:val="none" w:sz="0" w:space="0" w:color="auto"/>
                            <w:bottom w:val="none" w:sz="0" w:space="0" w:color="auto"/>
                            <w:right w:val="none" w:sz="0" w:space="0" w:color="auto"/>
                          </w:divBdr>
                          <w:divsChild>
                            <w:div w:id="2235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953">
      <w:bodyDiv w:val="1"/>
      <w:marLeft w:val="0"/>
      <w:marRight w:val="0"/>
      <w:marTop w:val="0"/>
      <w:marBottom w:val="0"/>
      <w:divBdr>
        <w:top w:val="none" w:sz="0" w:space="0" w:color="auto"/>
        <w:left w:val="none" w:sz="0" w:space="0" w:color="auto"/>
        <w:bottom w:val="none" w:sz="0" w:space="0" w:color="auto"/>
        <w:right w:val="none" w:sz="0" w:space="0" w:color="auto"/>
      </w:divBdr>
    </w:div>
    <w:div w:id="1910728182">
      <w:bodyDiv w:val="1"/>
      <w:marLeft w:val="0"/>
      <w:marRight w:val="0"/>
      <w:marTop w:val="0"/>
      <w:marBottom w:val="0"/>
      <w:divBdr>
        <w:top w:val="none" w:sz="0" w:space="0" w:color="auto"/>
        <w:left w:val="none" w:sz="0" w:space="0" w:color="auto"/>
        <w:bottom w:val="none" w:sz="0" w:space="0" w:color="auto"/>
        <w:right w:val="none" w:sz="0" w:space="0" w:color="auto"/>
      </w:divBdr>
    </w:div>
    <w:div w:id="1911193599">
      <w:bodyDiv w:val="1"/>
      <w:marLeft w:val="0"/>
      <w:marRight w:val="0"/>
      <w:marTop w:val="0"/>
      <w:marBottom w:val="0"/>
      <w:divBdr>
        <w:top w:val="none" w:sz="0" w:space="0" w:color="auto"/>
        <w:left w:val="none" w:sz="0" w:space="0" w:color="auto"/>
        <w:bottom w:val="none" w:sz="0" w:space="0" w:color="auto"/>
        <w:right w:val="none" w:sz="0" w:space="0" w:color="auto"/>
      </w:divBdr>
    </w:div>
    <w:div w:id="1913540764">
      <w:bodyDiv w:val="1"/>
      <w:marLeft w:val="0"/>
      <w:marRight w:val="0"/>
      <w:marTop w:val="0"/>
      <w:marBottom w:val="0"/>
      <w:divBdr>
        <w:top w:val="none" w:sz="0" w:space="0" w:color="auto"/>
        <w:left w:val="none" w:sz="0" w:space="0" w:color="auto"/>
        <w:bottom w:val="none" w:sz="0" w:space="0" w:color="auto"/>
        <w:right w:val="none" w:sz="0" w:space="0" w:color="auto"/>
      </w:divBdr>
    </w:div>
    <w:div w:id="1915317322">
      <w:bodyDiv w:val="1"/>
      <w:marLeft w:val="0"/>
      <w:marRight w:val="0"/>
      <w:marTop w:val="0"/>
      <w:marBottom w:val="0"/>
      <w:divBdr>
        <w:top w:val="none" w:sz="0" w:space="0" w:color="auto"/>
        <w:left w:val="none" w:sz="0" w:space="0" w:color="auto"/>
        <w:bottom w:val="none" w:sz="0" w:space="0" w:color="auto"/>
        <w:right w:val="none" w:sz="0" w:space="0" w:color="auto"/>
      </w:divBdr>
    </w:div>
    <w:div w:id="1916433657">
      <w:bodyDiv w:val="1"/>
      <w:marLeft w:val="0"/>
      <w:marRight w:val="0"/>
      <w:marTop w:val="0"/>
      <w:marBottom w:val="0"/>
      <w:divBdr>
        <w:top w:val="none" w:sz="0" w:space="0" w:color="auto"/>
        <w:left w:val="none" w:sz="0" w:space="0" w:color="auto"/>
        <w:bottom w:val="none" w:sz="0" w:space="0" w:color="auto"/>
        <w:right w:val="none" w:sz="0" w:space="0" w:color="auto"/>
      </w:divBdr>
    </w:div>
    <w:div w:id="1917128979">
      <w:bodyDiv w:val="1"/>
      <w:marLeft w:val="0"/>
      <w:marRight w:val="0"/>
      <w:marTop w:val="0"/>
      <w:marBottom w:val="0"/>
      <w:divBdr>
        <w:top w:val="none" w:sz="0" w:space="0" w:color="auto"/>
        <w:left w:val="none" w:sz="0" w:space="0" w:color="auto"/>
        <w:bottom w:val="none" w:sz="0" w:space="0" w:color="auto"/>
        <w:right w:val="none" w:sz="0" w:space="0" w:color="auto"/>
      </w:divBdr>
    </w:div>
    <w:div w:id="1917209178">
      <w:bodyDiv w:val="1"/>
      <w:marLeft w:val="0"/>
      <w:marRight w:val="0"/>
      <w:marTop w:val="0"/>
      <w:marBottom w:val="0"/>
      <w:divBdr>
        <w:top w:val="none" w:sz="0" w:space="0" w:color="auto"/>
        <w:left w:val="none" w:sz="0" w:space="0" w:color="auto"/>
        <w:bottom w:val="none" w:sz="0" w:space="0" w:color="auto"/>
        <w:right w:val="none" w:sz="0" w:space="0" w:color="auto"/>
      </w:divBdr>
    </w:div>
    <w:div w:id="1917859829">
      <w:bodyDiv w:val="1"/>
      <w:marLeft w:val="0"/>
      <w:marRight w:val="0"/>
      <w:marTop w:val="0"/>
      <w:marBottom w:val="0"/>
      <w:divBdr>
        <w:top w:val="none" w:sz="0" w:space="0" w:color="auto"/>
        <w:left w:val="none" w:sz="0" w:space="0" w:color="auto"/>
        <w:bottom w:val="none" w:sz="0" w:space="0" w:color="auto"/>
        <w:right w:val="none" w:sz="0" w:space="0" w:color="auto"/>
      </w:divBdr>
    </w:div>
    <w:div w:id="1917938632">
      <w:bodyDiv w:val="1"/>
      <w:marLeft w:val="0"/>
      <w:marRight w:val="0"/>
      <w:marTop w:val="0"/>
      <w:marBottom w:val="0"/>
      <w:divBdr>
        <w:top w:val="none" w:sz="0" w:space="0" w:color="auto"/>
        <w:left w:val="none" w:sz="0" w:space="0" w:color="auto"/>
        <w:bottom w:val="none" w:sz="0" w:space="0" w:color="auto"/>
        <w:right w:val="none" w:sz="0" w:space="0" w:color="auto"/>
      </w:divBdr>
    </w:div>
    <w:div w:id="1921601356">
      <w:bodyDiv w:val="1"/>
      <w:marLeft w:val="0"/>
      <w:marRight w:val="0"/>
      <w:marTop w:val="0"/>
      <w:marBottom w:val="0"/>
      <w:divBdr>
        <w:top w:val="none" w:sz="0" w:space="0" w:color="auto"/>
        <w:left w:val="none" w:sz="0" w:space="0" w:color="auto"/>
        <w:bottom w:val="none" w:sz="0" w:space="0" w:color="auto"/>
        <w:right w:val="none" w:sz="0" w:space="0" w:color="auto"/>
      </w:divBdr>
    </w:div>
    <w:div w:id="1921678194">
      <w:bodyDiv w:val="1"/>
      <w:marLeft w:val="0"/>
      <w:marRight w:val="0"/>
      <w:marTop w:val="0"/>
      <w:marBottom w:val="0"/>
      <w:divBdr>
        <w:top w:val="none" w:sz="0" w:space="0" w:color="auto"/>
        <w:left w:val="none" w:sz="0" w:space="0" w:color="auto"/>
        <w:bottom w:val="none" w:sz="0" w:space="0" w:color="auto"/>
        <w:right w:val="none" w:sz="0" w:space="0" w:color="auto"/>
      </w:divBdr>
    </w:div>
    <w:div w:id="1922257543">
      <w:bodyDiv w:val="1"/>
      <w:marLeft w:val="0"/>
      <w:marRight w:val="0"/>
      <w:marTop w:val="0"/>
      <w:marBottom w:val="0"/>
      <w:divBdr>
        <w:top w:val="none" w:sz="0" w:space="0" w:color="auto"/>
        <w:left w:val="none" w:sz="0" w:space="0" w:color="auto"/>
        <w:bottom w:val="none" w:sz="0" w:space="0" w:color="auto"/>
        <w:right w:val="none" w:sz="0" w:space="0" w:color="auto"/>
      </w:divBdr>
    </w:div>
    <w:div w:id="1922644090">
      <w:bodyDiv w:val="1"/>
      <w:marLeft w:val="0"/>
      <w:marRight w:val="0"/>
      <w:marTop w:val="0"/>
      <w:marBottom w:val="0"/>
      <w:divBdr>
        <w:top w:val="none" w:sz="0" w:space="0" w:color="auto"/>
        <w:left w:val="none" w:sz="0" w:space="0" w:color="auto"/>
        <w:bottom w:val="none" w:sz="0" w:space="0" w:color="auto"/>
        <w:right w:val="none" w:sz="0" w:space="0" w:color="auto"/>
      </w:divBdr>
    </w:div>
    <w:div w:id="1923491326">
      <w:bodyDiv w:val="1"/>
      <w:marLeft w:val="0"/>
      <w:marRight w:val="0"/>
      <w:marTop w:val="0"/>
      <w:marBottom w:val="0"/>
      <w:divBdr>
        <w:top w:val="none" w:sz="0" w:space="0" w:color="auto"/>
        <w:left w:val="none" w:sz="0" w:space="0" w:color="auto"/>
        <w:bottom w:val="none" w:sz="0" w:space="0" w:color="auto"/>
        <w:right w:val="none" w:sz="0" w:space="0" w:color="auto"/>
      </w:divBdr>
    </w:div>
    <w:div w:id="1924103703">
      <w:bodyDiv w:val="1"/>
      <w:marLeft w:val="0"/>
      <w:marRight w:val="0"/>
      <w:marTop w:val="0"/>
      <w:marBottom w:val="0"/>
      <w:divBdr>
        <w:top w:val="none" w:sz="0" w:space="0" w:color="auto"/>
        <w:left w:val="none" w:sz="0" w:space="0" w:color="auto"/>
        <w:bottom w:val="none" w:sz="0" w:space="0" w:color="auto"/>
        <w:right w:val="none" w:sz="0" w:space="0" w:color="auto"/>
      </w:divBdr>
    </w:div>
    <w:div w:id="1924412422">
      <w:bodyDiv w:val="1"/>
      <w:marLeft w:val="0"/>
      <w:marRight w:val="0"/>
      <w:marTop w:val="0"/>
      <w:marBottom w:val="0"/>
      <w:divBdr>
        <w:top w:val="none" w:sz="0" w:space="0" w:color="auto"/>
        <w:left w:val="none" w:sz="0" w:space="0" w:color="auto"/>
        <w:bottom w:val="none" w:sz="0" w:space="0" w:color="auto"/>
        <w:right w:val="none" w:sz="0" w:space="0" w:color="auto"/>
      </w:divBdr>
      <w:divsChild>
        <w:div w:id="501050182">
          <w:marLeft w:val="0"/>
          <w:marRight w:val="0"/>
          <w:marTop w:val="0"/>
          <w:marBottom w:val="0"/>
          <w:divBdr>
            <w:top w:val="none" w:sz="0" w:space="0" w:color="auto"/>
            <w:left w:val="none" w:sz="0" w:space="0" w:color="auto"/>
            <w:bottom w:val="none" w:sz="0" w:space="0" w:color="auto"/>
            <w:right w:val="none" w:sz="0" w:space="0" w:color="auto"/>
          </w:divBdr>
          <w:divsChild>
            <w:div w:id="764231532">
              <w:marLeft w:val="0"/>
              <w:marRight w:val="0"/>
              <w:marTop w:val="0"/>
              <w:marBottom w:val="0"/>
              <w:divBdr>
                <w:top w:val="none" w:sz="0" w:space="0" w:color="auto"/>
                <w:left w:val="none" w:sz="0" w:space="0" w:color="auto"/>
                <w:bottom w:val="none" w:sz="0" w:space="0" w:color="auto"/>
                <w:right w:val="none" w:sz="0" w:space="0" w:color="auto"/>
              </w:divBdr>
              <w:divsChild>
                <w:div w:id="1558735921">
                  <w:marLeft w:val="0"/>
                  <w:marRight w:val="0"/>
                  <w:marTop w:val="0"/>
                  <w:marBottom w:val="0"/>
                  <w:divBdr>
                    <w:top w:val="none" w:sz="0" w:space="0" w:color="auto"/>
                    <w:left w:val="none" w:sz="0" w:space="0" w:color="auto"/>
                    <w:bottom w:val="none" w:sz="0" w:space="0" w:color="auto"/>
                    <w:right w:val="none" w:sz="0" w:space="0" w:color="auto"/>
                  </w:divBdr>
                  <w:divsChild>
                    <w:div w:id="1311473295">
                      <w:marLeft w:val="0"/>
                      <w:marRight w:val="0"/>
                      <w:marTop w:val="0"/>
                      <w:marBottom w:val="0"/>
                      <w:divBdr>
                        <w:top w:val="none" w:sz="0" w:space="0" w:color="auto"/>
                        <w:left w:val="none" w:sz="0" w:space="0" w:color="auto"/>
                        <w:bottom w:val="none" w:sz="0" w:space="0" w:color="auto"/>
                        <w:right w:val="none" w:sz="0" w:space="0" w:color="auto"/>
                      </w:divBdr>
                      <w:divsChild>
                        <w:div w:id="1559365664">
                          <w:marLeft w:val="0"/>
                          <w:marRight w:val="0"/>
                          <w:marTop w:val="0"/>
                          <w:marBottom w:val="0"/>
                          <w:divBdr>
                            <w:top w:val="none" w:sz="0" w:space="0" w:color="auto"/>
                            <w:left w:val="none" w:sz="0" w:space="0" w:color="auto"/>
                            <w:bottom w:val="none" w:sz="0" w:space="0" w:color="auto"/>
                            <w:right w:val="none" w:sz="0" w:space="0" w:color="auto"/>
                          </w:divBdr>
                          <w:divsChild>
                            <w:div w:id="11843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631">
      <w:bodyDiv w:val="1"/>
      <w:marLeft w:val="0"/>
      <w:marRight w:val="0"/>
      <w:marTop w:val="0"/>
      <w:marBottom w:val="0"/>
      <w:divBdr>
        <w:top w:val="none" w:sz="0" w:space="0" w:color="auto"/>
        <w:left w:val="none" w:sz="0" w:space="0" w:color="auto"/>
        <w:bottom w:val="none" w:sz="0" w:space="0" w:color="auto"/>
        <w:right w:val="none" w:sz="0" w:space="0" w:color="auto"/>
      </w:divBdr>
    </w:div>
    <w:div w:id="1925020694">
      <w:bodyDiv w:val="1"/>
      <w:marLeft w:val="0"/>
      <w:marRight w:val="0"/>
      <w:marTop w:val="0"/>
      <w:marBottom w:val="0"/>
      <w:divBdr>
        <w:top w:val="none" w:sz="0" w:space="0" w:color="auto"/>
        <w:left w:val="none" w:sz="0" w:space="0" w:color="auto"/>
        <w:bottom w:val="none" w:sz="0" w:space="0" w:color="auto"/>
        <w:right w:val="none" w:sz="0" w:space="0" w:color="auto"/>
      </w:divBdr>
    </w:div>
    <w:div w:id="1925262987">
      <w:bodyDiv w:val="1"/>
      <w:marLeft w:val="0"/>
      <w:marRight w:val="0"/>
      <w:marTop w:val="0"/>
      <w:marBottom w:val="0"/>
      <w:divBdr>
        <w:top w:val="none" w:sz="0" w:space="0" w:color="auto"/>
        <w:left w:val="none" w:sz="0" w:space="0" w:color="auto"/>
        <w:bottom w:val="none" w:sz="0" w:space="0" w:color="auto"/>
        <w:right w:val="none" w:sz="0" w:space="0" w:color="auto"/>
      </w:divBdr>
    </w:div>
    <w:div w:id="1925727170">
      <w:bodyDiv w:val="1"/>
      <w:marLeft w:val="0"/>
      <w:marRight w:val="0"/>
      <w:marTop w:val="0"/>
      <w:marBottom w:val="0"/>
      <w:divBdr>
        <w:top w:val="none" w:sz="0" w:space="0" w:color="auto"/>
        <w:left w:val="none" w:sz="0" w:space="0" w:color="auto"/>
        <w:bottom w:val="none" w:sz="0" w:space="0" w:color="auto"/>
        <w:right w:val="none" w:sz="0" w:space="0" w:color="auto"/>
      </w:divBdr>
    </w:div>
    <w:div w:id="1927614665">
      <w:bodyDiv w:val="1"/>
      <w:marLeft w:val="0"/>
      <w:marRight w:val="0"/>
      <w:marTop w:val="0"/>
      <w:marBottom w:val="0"/>
      <w:divBdr>
        <w:top w:val="none" w:sz="0" w:space="0" w:color="auto"/>
        <w:left w:val="none" w:sz="0" w:space="0" w:color="auto"/>
        <w:bottom w:val="none" w:sz="0" w:space="0" w:color="auto"/>
        <w:right w:val="none" w:sz="0" w:space="0" w:color="auto"/>
      </w:divBdr>
    </w:div>
    <w:div w:id="1927837461">
      <w:bodyDiv w:val="1"/>
      <w:marLeft w:val="0"/>
      <w:marRight w:val="0"/>
      <w:marTop w:val="0"/>
      <w:marBottom w:val="0"/>
      <w:divBdr>
        <w:top w:val="none" w:sz="0" w:space="0" w:color="auto"/>
        <w:left w:val="none" w:sz="0" w:space="0" w:color="auto"/>
        <w:bottom w:val="none" w:sz="0" w:space="0" w:color="auto"/>
        <w:right w:val="none" w:sz="0" w:space="0" w:color="auto"/>
      </w:divBdr>
    </w:div>
    <w:div w:id="1927881384">
      <w:bodyDiv w:val="1"/>
      <w:marLeft w:val="0"/>
      <w:marRight w:val="0"/>
      <w:marTop w:val="0"/>
      <w:marBottom w:val="0"/>
      <w:divBdr>
        <w:top w:val="none" w:sz="0" w:space="0" w:color="auto"/>
        <w:left w:val="none" w:sz="0" w:space="0" w:color="auto"/>
        <w:bottom w:val="none" w:sz="0" w:space="0" w:color="auto"/>
        <w:right w:val="none" w:sz="0" w:space="0" w:color="auto"/>
      </w:divBdr>
    </w:div>
    <w:div w:id="1928077209">
      <w:bodyDiv w:val="1"/>
      <w:marLeft w:val="0"/>
      <w:marRight w:val="0"/>
      <w:marTop w:val="0"/>
      <w:marBottom w:val="0"/>
      <w:divBdr>
        <w:top w:val="none" w:sz="0" w:space="0" w:color="auto"/>
        <w:left w:val="none" w:sz="0" w:space="0" w:color="auto"/>
        <w:bottom w:val="none" w:sz="0" w:space="0" w:color="auto"/>
        <w:right w:val="none" w:sz="0" w:space="0" w:color="auto"/>
      </w:divBdr>
    </w:div>
    <w:div w:id="1928423270">
      <w:bodyDiv w:val="1"/>
      <w:marLeft w:val="0"/>
      <w:marRight w:val="0"/>
      <w:marTop w:val="0"/>
      <w:marBottom w:val="0"/>
      <w:divBdr>
        <w:top w:val="none" w:sz="0" w:space="0" w:color="auto"/>
        <w:left w:val="none" w:sz="0" w:space="0" w:color="auto"/>
        <w:bottom w:val="none" w:sz="0" w:space="0" w:color="auto"/>
        <w:right w:val="none" w:sz="0" w:space="0" w:color="auto"/>
      </w:divBdr>
    </w:div>
    <w:div w:id="1928541375">
      <w:bodyDiv w:val="1"/>
      <w:marLeft w:val="0"/>
      <w:marRight w:val="0"/>
      <w:marTop w:val="0"/>
      <w:marBottom w:val="0"/>
      <w:divBdr>
        <w:top w:val="none" w:sz="0" w:space="0" w:color="auto"/>
        <w:left w:val="none" w:sz="0" w:space="0" w:color="auto"/>
        <w:bottom w:val="none" w:sz="0" w:space="0" w:color="auto"/>
        <w:right w:val="none" w:sz="0" w:space="0" w:color="auto"/>
      </w:divBdr>
    </w:div>
    <w:div w:id="1928732715">
      <w:bodyDiv w:val="1"/>
      <w:marLeft w:val="0"/>
      <w:marRight w:val="0"/>
      <w:marTop w:val="0"/>
      <w:marBottom w:val="0"/>
      <w:divBdr>
        <w:top w:val="none" w:sz="0" w:space="0" w:color="auto"/>
        <w:left w:val="none" w:sz="0" w:space="0" w:color="auto"/>
        <w:bottom w:val="none" w:sz="0" w:space="0" w:color="auto"/>
        <w:right w:val="none" w:sz="0" w:space="0" w:color="auto"/>
      </w:divBdr>
    </w:div>
    <w:div w:id="1928999049">
      <w:bodyDiv w:val="1"/>
      <w:marLeft w:val="0"/>
      <w:marRight w:val="0"/>
      <w:marTop w:val="0"/>
      <w:marBottom w:val="0"/>
      <w:divBdr>
        <w:top w:val="none" w:sz="0" w:space="0" w:color="auto"/>
        <w:left w:val="none" w:sz="0" w:space="0" w:color="auto"/>
        <w:bottom w:val="none" w:sz="0" w:space="0" w:color="auto"/>
        <w:right w:val="none" w:sz="0" w:space="0" w:color="auto"/>
      </w:divBdr>
    </w:div>
    <w:div w:id="1929650793">
      <w:bodyDiv w:val="1"/>
      <w:marLeft w:val="0"/>
      <w:marRight w:val="0"/>
      <w:marTop w:val="0"/>
      <w:marBottom w:val="0"/>
      <w:divBdr>
        <w:top w:val="none" w:sz="0" w:space="0" w:color="auto"/>
        <w:left w:val="none" w:sz="0" w:space="0" w:color="auto"/>
        <w:bottom w:val="none" w:sz="0" w:space="0" w:color="auto"/>
        <w:right w:val="none" w:sz="0" w:space="0" w:color="auto"/>
      </w:divBdr>
    </w:div>
    <w:div w:id="1929994753">
      <w:bodyDiv w:val="1"/>
      <w:marLeft w:val="0"/>
      <w:marRight w:val="0"/>
      <w:marTop w:val="0"/>
      <w:marBottom w:val="0"/>
      <w:divBdr>
        <w:top w:val="none" w:sz="0" w:space="0" w:color="auto"/>
        <w:left w:val="none" w:sz="0" w:space="0" w:color="auto"/>
        <w:bottom w:val="none" w:sz="0" w:space="0" w:color="auto"/>
        <w:right w:val="none" w:sz="0" w:space="0" w:color="auto"/>
      </w:divBdr>
    </w:div>
    <w:div w:id="1930120056">
      <w:bodyDiv w:val="1"/>
      <w:marLeft w:val="0"/>
      <w:marRight w:val="0"/>
      <w:marTop w:val="0"/>
      <w:marBottom w:val="0"/>
      <w:divBdr>
        <w:top w:val="none" w:sz="0" w:space="0" w:color="auto"/>
        <w:left w:val="none" w:sz="0" w:space="0" w:color="auto"/>
        <w:bottom w:val="none" w:sz="0" w:space="0" w:color="auto"/>
        <w:right w:val="none" w:sz="0" w:space="0" w:color="auto"/>
      </w:divBdr>
      <w:divsChild>
        <w:div w:id="556160963">
          <w:marLeft w:val="0"/>
          <w:marRight w:val="0"/>
          <w:marTop w:val="0"/>
          <w:marBottom w:val="0"/>
          <w:divBdr>
            <w:top w:val="none" w:sz="0" w:space="0" w:color="auto"/>
            <w:left w:val="none" w:sz="0" w:space="0" w:color="auto"/>
            <w:bottom w:val="none" w:sz="0" w:space="0" w:color="auto"/>
            <w:right w:val="none" w:sz="0" w:space="0" w:color="auto"/>
          </w:divBdr>
          <w:divsChild>
            <w:div w:id="327560429">
              <w:marLeft w:val="0"/>
              <w:marRight w:val="0"/>
              <w:marTop w:val="0"/>
              <w:marBottom w:val="0"/>
              <w:divBdr>
                <w:top w:val="none" w:sz="0" w:space="0" w:color="auto"/>
                <w:left w:val="none" w:sz="0" w:space="0" w:color="auto"/>
                <w:bottom w:val="none" w:sz="0" w:space="0" w:color="auto"/>
                <w:right w:val="none" w:sz="0" w:space="0" w:color="auto"/>
              </w:divBdr>
              <w:divsChild>
                <w:div w:id="1562138190">
                  <w:marLeft w:val="0"/>
                  <w:marRight w:val="0"/>
                  <w:marTop w:val="0"/>
                  <w:marBottom w:val="0"/>
                  <w:divBdr>
                    <w:top w:val="none" w:sz="0" w:space="0" w:color="auto"/>
                    <w:left w:val="none" w:sz="0" w:space="0" w:color="auto"/>
                    <w:bottom w:val="none" w:sz="0" w:space="0" w:color="auto"/>
                    <w:right w:val="none" w:sz="0" w:space="0" w:color="auto"/>
                  </w:divBdr>
                  <w:divsChild>
                    <w:div w:id="1968583723">
                      <w:marLeft w:val="0"/>
                      <w:marRight w:val="0"/>
                      <w:marTop w:val="0"/>
                      <w:marBottom w:val="0"/>
                      <w:divBdr>
                        <w:top w:val="none" w:sz="0" w:space="0" w:color="auto"/>
                        <w:left w:val="none" w:sz="0" w:space="0" w:color="auto"/>
                        <w:bottom w:val="none" w:sz="0" w:space="0" w:color="auto"/>
                        <w:right w:val="none" w:sz="0" w:space="0" w:color="auto"/>
                      </w:divBdr>
                      <w:divsChild>
                        <w:div w:id="1078553377">
                          <w:marLeft w:val="0"/>
                          <w:marRight w:val="0"/>
                          <w:marTop w:val="0"/>
                          <w:marBottom w:val="0"/>
                          <w:divBdr>
                            <w:top w:val="none" w:sz="0" w:space="0" w:color="auto"/>
                            <w:left w:val="none" w:sz="0" w:space="0" w:color="auto"/>
                            <w:bottom w:val="none" w:sz="0" w:space="0" w:color="auto"/>
                            <w:right w:val="none" w:sz="0" w:space="0" w:color="auto"/>
                          </w:divBdr>
                          <w:divsChild>
                            <w:div w:id="15692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3858">
      <w:bodyDiv w:val="1"/>
      <w:marLeft w:val="0"/>
      <w:marRight w:val="0"/>
      <w:marTop w:val="0"/>
      <w:marBottom w:val="0"/>
      <w:divBdr>
        <w:top w:val="none" w:sz="0" w:space="0" w:color="auto"/>
        <w:left w:val="none" w:sz="0" w:space="0" w:color="auto"/>
        <w:bottom w:val="none" w:sz="0" w:space="0" w:color="auto"/>
        <w:right w:val="none" w:sz="0" w:space="0" w:color="auto"/>
      </w:divBdr>
    </w:div>
    <w:div w:id="1931354279">
      <w:bodyDiv w:val="1"/>
      <w:marLeft w:val="0"/>
      <w:marRight w:val="0"/>
      <w:marTop w:val="0"/>
      <w:marBottom w:val="0"/>
      <w:divBdr>
        <w:top w:val="none" w:sz="0" w:space="0" w:color="auto"/>
        <w:left w:val="none" w:sz="0" w:space="0" w:color="auto"/>
        <w:bottom w:val="none" w:sz="0" w:space="0" w:color="auto"/>
        <w:right w:val="none" w:sz="0" w:space="0" w:color="auto"/>
      </w:divBdr>
    </w:div>
    <w:div w:id="1931965797">
      <w:bodyDiv w:val="1"/>
      <w:marLeft w:val="0"/>
      <w:marRight w:val="0"/>
      <w:marTop w:val="0"/>
      <w:marBottom w:val="0"/>
      <w:divBdr>
        <w:top w:val="none" w:sz="0" w:space="0" w:color="auto"/>
        <w:left w:val="none" w:sz="0" w:space="0" w:color="auto"/>
        <w:bottom w:val="none" w:sz="0" w:space="0" w:color="auto"/>
        <w:right w:val="none" w:sz="0" w:space="0" w:color="auto"/>
      </w:divBdr>
    </w:div>
    <w:div w:id="1932003160">
      <w:bodyDiv w:val="1"/>
      <w:marLeft w:val="0"/>
      <w:marRight w:val="0"/>
      <w:marTop w:val="0"/>
      <w:marBottom w:val="0"/>
      <w:divBdr>
        <w:top w:val="none" w:sz="0" w:space="0" w:color="auto"/>
        <w:left w:val="none" w:sz="0" w:space="0" w:color="auto"/>
        <w:bottom w:val="none" w:sz="0" w:space="0" w:color="auto"/>
        <w:right w:val="none" w:sz="0" w:space="0" w:color="auto"/>
      </w:divBdr>
    </w:div>
    <w:div w:id="1932280443">
      <w:bodyDiv w:val="1"/>
      <w:marLeft w:val="0"/>
      <w:marRight w:val="0"/>
      <w:marTop w:val="0"/>
      <w:marBottom w:val="0"/>
      <w:divBdr>
        <w:top w:val="none" w:sz="0" w:space="0" w:color="auto"/>
        <w:left w:val="none" w:sz="0" w:space="0" w:color="auto"/>
        <w:bottom w:val="none" w:sz="0" w:space="0" w:color="auto"/>
        <w:right w:val="none" w:sz="0" w:space="0" w:color="auto"/>
      </w:divBdr>
    </w:div>
    <w:div w:id="1932548070">
      <w:bodyDiv w:val="1"/>
      <w:marLeft w:val="0"/>
      <w:marRight w:val="0"/>
      <w:marTop w:val="0"/>
      <w:marBottom w:val="0"/>
      <w:divBdr>
        <w:top w:val="none" w:sz="0" w:space="0" w:color="auto"/>
        <w:left w:val="none" w:sz="0" w:space="0" w:color="auto"/>
        <w:bottom w:val="none" w:sz="0" w:space="0" w:color="auto"/>
        <w:right w:val="none" w:sz="0" w:space="0" w:color="auto"/>
      </w:divBdr>
    </w:div>
    <w:div w:id="1933392738">
      <w:bodyDiv w:val="1"/>
      <w:marLeft w:val="0"/>
      <w:marRight w:val="0"/>
      <w:marTop w:val="0"/>
      <w:marBottom w:val="0"/>
      <w:divBdr>
        <w:top w:val="none" w:sz="0" w:space="0" w:color="auto"/>
        <w:left w:val="none" w:sz="0" w:space="0" w:color="auto"/>
        <w:bottom w:val="none" w:sz="0" w:space="0" w:color="auto"/>
        <w:right w:val="none" w:sz="0" w:space="0" w:color="auto"/>
      </w:divBdr>
    </w:div>
    <w:div w:id="1933969795">
      <w:bodyDiv w:val="1"/>
      <w:marLeft w:val="0"/>
      <w:marRight w:val="0"/>
      <w:marTop w:val="0"/>
      <w:marBottom w:val="0"/>
      <w:divBdr>
        <w:top w:val="none" w:sz="0" w:space="0" w:color="auto"/>
        <w:left w:val="none" w:sz="0" w:space="0" w:color="auto"/>
        <w:bottom w:val="none" w:sz="0" w:space="0" w:color="auto"/>
        <w:right w:val="none" w:sz="0" w:space="0" w:color="auto"/>
      </w:divBdr>
    </w:div>
    <w:div w:id="1934512695">
      <w:bodyDiv w:val="1"/>
      <w:marLeft w:val="0"/>
      <w:marRight w:val="0"/>
      <w:marTop w:val="0"/>
      <w:marBottom w:val="0"/>
      <w:divBdr>
        <w:top w:val="none" w:sz="0" w:space="0" w:color="auto"/>
        <w:left w:val="none" w:sz="0" w:space="0" w:color="auto"/>
        <w:bottom w:val="none" w:sz="0" w:space="0" w:color="auto"/>
        <w:right w:val="none" w:sz="0" w:space="0" w:color="auto"/>
      </w:divBdr>
    </w:div>
    <w:div w:id="1937055289">
      <w:bodyDiv w:val="1"/>
      <w:marLeft w:val="0"/>
      <w:marRight w:val="0"/>
      <w:marTop w:val="0"/>
      <w:marBottom w:val="0"/>
      <w:divBdr>
        <w:top w:val="none" w:sz="0" w:space="0" w:color="auto"/>
        <w:left w:val="none" w:sz="0" w:space="0" w:color="auto"/>
        <w:bottom w:val="none" w:sz="0" w:space="0" w:color="auto"/>
        <w:right w:val="none" w:sz="0" w:space="0" w:color="auto"/>
      </w:divBdr>
    </w:div>
    <w:div w:id="1937402052">
      <w:bodyDiv w:val="1"/>
      <w:marLeft w:val="0"/>
      <w:marRight w:val="0"/>
      <w:marTop w:val="0"/>
      <w:marBottom w:val="0"/>
      <w:divBdr>
        <w:top w:val="none" w:sz="0" w:space="0" w:color="auto"/>
        <w:left w:val="none" w:sz="0" w:space="0" w:color="auto"/>
        <w:bottom w:val="none" w:sz="0" w:space="0" w:color="auto"/>
        <w:right w:val="none" w:sz="0" w:space="0" w:color="auto"/>
      </w:divBdr>
    </w:div>
    <w:div w:id="1939672660">
      <w:bodyDiv w:val="1"/>
      <w:marLeft w:val="0"/>
      <w:marRight w:val="0"/>
      <w:marTop w:val="0"/>
      <w:marBottom w:val="0"/>
      <w:divBdr>
        <w:top w:val="none" w:sz="0" w:space="0" w:color="auto"/>
        <w:left w:val="none" w:sz="0" w:space="0" w:color="auto"/>
        <w:bottom w:val="none" w:sz="0" w:space="0" w:color="auto"/>
        <w:right w:val="none" w:sz="0" w:space="0" w:color="auto"/>
      </w:divBdr>
    </w:div>
    <w:div w:id="1940215545">
      <w:bodyDiv w:val="1"/>
      <w:marLeft w:val="0"/>
      <w:marRight w:val="0"/>
      <w:marTop w:val="0"/>
      <w:marBottom w:val="0"/>
      <w:divBdr>
        <w:top w:val="none" w:sz="0" w:space="0" w:color="auto"/>
        <w:left w:val="none" w:sz="0" w:space="0" w:color="auto"/>
        <w:bottom w:val="none" w:sz="0" w:space="0" w:color="auto"/>
        <w:right w:val="none" w:sz="0" w:space="0" w:color="auto"/>
      </w:divBdr>
    </w:div>
    <w:div w:id="1940605043">
      <w:bodyDiv w:val="1"/>
      <w:marLeft w:val="0"/>
      <w:marRight w:val="0"/>
      <w:marTop w:val="0"/>
      <w:marBottom w:val="0"/>
      <w:divBdr>
        <w:top w:val="none" w:sz="0" w:space="0" w:color="auto"/>
        <w:left w:val="none" w:sz="0" w:space="0" w:color="auto"/>
        <w:bottom w:val="none" w:sz="0" w:space="0" w:color="auto"/>
        <w:right w:val="none" w:sz="0" w:space="0" w:color="auto"/>
      </w:divBdr>
    </w:div>
    <w:div w:id="1941378677">
      <w:bodyDiv w:val="1"/>
      <w:marLeft w:val="0"/>
      <w:marRight w:val="0"/>
      <w:marTop w:val="0"/>
      <w:marBottom w:val="0"/>
      <w:divBdr>
        <w:top w:val="none" w:sz="0" w:space="0" w:color="auto"/>
        <w:left w:val="none" w:sz="0" w:space="0" w:color="auto"/>
        <w:bottom w:val="none" w:sz="0" w:space="0" w:color="auto"/>
        <w:right w:val="none" w:sz="0" w:space="0" w:color="auto"/>
      </w:divBdr>
    </w:div>
    <w:div w:id="1942059843">
      <w:bodyDiv w:val="1"/>
      <w:marLeft w:val="0"/>
      <w:marRight w:val="0"/>
      <w:marTop w:val="0"/>
      <w:marBottom w:val="0"/>
      <w:divBdr>
        <w:top w:val="none" w:sz="0" w:space="0" w:color="auto"/>
        <w:left w:val="none" w:sz="0" w:space="0" w:color="auto"/>
        <w:bottom w:val="none" w:sz="0" w:space="0" w:color="auto"/>
        <w:right w:val="none" w:sz="0" w:space="0" w:color="auto"/>
      </w:divBdr>
    </w:div>
    <w:div w:id="1943293481">
      <w:bodyDiv w:val="1"/>
      <w:marLeft w:val="0"/>
      <w:marRight w:val="0"/>
      <w:marTop w:val="0"/>
      <w:marBottom w:val="0"/>
      <w:divBdr>
        <w:top w:val="none" w:sz="0" w:space="0" w:color="auto"/>
        <w:left w:val="none" w:sz="0" w:space="0" w:color="auto"/>
        <w:bottom w:val="none" w:sz="0" w:space="0" w:color="auto"/>
        <w:right w:val="none" w:sz="0" w:space="0" w:color="auto"/>
      </w:divBdr>
      <w:divsChild>
        <w:div w:id="883450409">
          <w:marLeft w:val="0"/>
          <w:marRight w:val="0"/>
          <w:marTop w:val="0"/>
          <w:marBottom w:val="0"/>
          <w:divBdr>
            <w:top w:val="none" w:sz="0" w:space="0" w:color="auto"/>
            <w:left w:val="none" w:sz="0" w:space="0" w:color="auto"/>
            <w:bottom w:val="none" w:sz="0" w:space="0" w:color="auto"/>
            <w:right w:val="none" w:sz="0" w:space="0" w:color="auto"/>
          </w:divBdr>
          <w:divsChild>
            <w:div w:id="812912849">
              <w:marLeft w:val="0"/>
              <w:marRight w:val="0"/>
              <w:marTop w:val="0"/>
              <w:marBottom w:val="0"/>
              <w:divBdr>
                <w:top w:val="none" w:sz="0" w:space="0" w:color="auto"/>
                <w:left w:val="none" w:sz="0" w:space="0" w:color="auto"/>
                <w:bottom w:val="none" w:sz="0" w:space="0" w:color="auto"/>
                <w:right w:val="none" w:sz="0" w:space="0" w:color="auto"/>
              </w:divBdr>
              <w:divsChild>
                <w:div w:id="741097604">
                  <w:marLeft w:val="0"/>
                  <w:marRight w:val="0"/>
                  <w:marTop w:val="0"/>
                  <w:marBottom w:val="0"/>
                  <w:divBdr>
                    <w:top w:val="none" w:sz="0" w:space="0" w:color="auto"/>
                    <w:left w:val="none" w:sz="0" w:space="0" w:color="auto"/>
                    <w:bottom w:val="none" w:sz="0" w:space="0" w:color="auto"/>
                    <w:right w:val="none" w:sz="0" w:space="0" w:color="auto"/>
                  </w:divBdr>
                  <w:divsChild>
                    <w:div w:id="1128166913">
                      <w:marLeft w:val="0"/>
                      <w:marRight w:val="0"/>
                      <w:marTop w:val="0"/>
                      <w:marBottom w:val="0"/>
                      <w:divBdr>
                        <w:top w:val="none" w:sz="0" w:space="0" w:color="auto"/>
                        <w:left w:val="none" w:sz="0" w:space="0" w:color="auto"/>
                        <w:bottom w:val="none" w:sz="0" w:space="0" w:color="auto"/>
                        <w:right w:val="none" w:sz="0" w:space="0" w:color="auto"/>
                      </w:divBdr>
                      <w:divsChild>
                        <w:div w:id="1247425738">
                          <w:marLeft w:val="0"/>
                          <w:marRight w:val="0"/>
                          <w:marTop w:val="0"/>
                          <w:marBottom w:val="0"/>
                          <w:divBdr>
                            <w:top w:val="none" w:sz="0" w:space="0" w:color="auto"/>
                            <w:left w:val="none" w:sz="0" w:space="0" w:color="auto"/>
                            <w:bottom w:val="none" w:sz="0" w:space="0" w:color="auto"/>
                            <w:right w:val="none" w:sz="0" w:space="0" w:color="auto"/>
                          </w:divBdr>
                          <w:divsChild>
                            <w:div w:id="456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266805">
      <w:bodyDiv w:val="1"/>
      <w:marLeft w:val="0"/>
      <w:marRight w:val="0"/>
      <w:marTop w:val="0"/>
      <w:marBottom w:val="0"/>
      <w:divBdr>
        <w:top w:val="none" w:sz="0" w:space="0" w:color="auto"/>
        <w:left w:val="none" w:sz="0" w:space="0" w:color="auto"/>
        <w:bottom w:val="none" w:sz="0" w:space="0" w:color="auto"/>
        <w:right w:val="none" w:sz="0" w:space="0" w:color="auto"/>
      </w:divBdr>
      <w:divsChild>
        <w:div w:id="284847141">
          <w:marLeft w:val="0"/>
          <w:marRight w:val="0"/>
          <w:marTop w:val="0"/>
          <w:marBottom w:val="0"/>
          <w:divBdr>
            <w:top w:val="none" w:sz="0" w:space="0" w:color="auto"/>
            <w:left w:val="none" w:sz="0" w:space="0" w:color="auto"/>
            <w:bottom w:val="none" w:sz="0" w:space="0" w:color="auto"/>
            <w:right w:val="none" w:sz="0" w:space="0" w:color="auto"/>
          </w:divBdr>
          <w:divsChild>
            <w:div w:id="801003273">
              <w:marLeft w:val="0"/>
              <w:marRight w:val="0"/>
              <w:marTop w:val="0"/>
              <w:marBottom w:val="0"/>
              <w:divBdr>
                <w:top w:val="none" w:sz="0" w:space="0" w:color="auto"/>
                <w:left w:val="none" w:sz="0" w:space="0" w:color="auto"/>
                <w:bottom w:val="none" w:sz="0" w:space="0" w:color="auto"/>
                <w:right w:val="none" w:sz="0" w:space="0" w:color="auto"/>
              </w:divBdr>
              <w:divsChild>
                <w:div w:id="1730961923">
                  <w:marLeft w:val="0"/>
                  <w:marRight w:val="0"/>
                  <w:marTop w:val="0"/>
                  <w:marBottom w:val="0"/>
                  <w:divBdr>
                    <w:top w:val="none" w:sz="0" w:space="0" w:color="auto"/>
                    <w:left w:val="none" w:sz="0" w:space="0" w:color="auto"/>
                    <w:bottom w:val="none" w:sz="0" w:space="0" w:color="auto"/>
                    <w:right w:val="none" w:sz="0" w:space="0" w:color="auto"/>
                  </w:divBdr>
                  <w:divsChild>
                    <w:div w:id="1723211470">
                      <w:marLeft w:val="0"/>
                      <w:marRight w:val="0"/>
                      <w:marTop w:val="0"/>
                      <w:marBottom w:val="0"/>
                      <w:divBdr>
                        <w:top w:val="none" w:sz="0" w:space="0" w:color="auto"/>
                        <w:left w:val="none" w:sz="0" w:space="0" w:color="auto"/>
                        <w:bottom w:val="none" w:sz="0" w:space="0" w:color="auto"/>
                        <w:right w:val="none" w:sz="0" w:space="0" w:color="auto"/>
                      </w:divBdr>
                      <w:divsChild>
                        <w:div w:id="546381895">
                          <w:marLeft w:val="0"/>
                          <w:marRight w:val="0"/>
                          <w:marTop w:val="0"/>
                          <w:marBottom w:val="0"/>
                          <w:divBdr>
                            <w:top w:val="none" w:sz="0" w:space="0" w:color="auto"/>
                            <w:left w:val="none" w:sz="0" w:space="0" w:color="auto"/>
                            <w:bottom w:val="none" w:sz="0" w:space="0" w:color="auto"/>
                            <w:right w:val="none" w:sz="0" w:space="0" w:color="auto"/>
                          </w:divBdr>
                          <w:divsChild>
                            <w:div w:id="5726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334556">
      <w:bodyDiv w:val="1"/>
      <w:marLeft w:val="0"/>
      <w:marRight w:val="0"/>
      <w:marTop w:val="0"/>
      <w:marBottom w:val="0"/>
      <w:divBdr>
        <w:top w:val="none" w:sz="0" w:space="0" w:color="auto"/>
        <w:left w:val="none" w:sz="0" w:space="0" w:color="auto"/>
        <w:bottom w:val="none" w:sz="0" w:space="0" w:color="auto"/>
        <w:right w:val="none" w:sz="0" w:space="0" w:color="auto"/>
      </w:divBdr>
    </w:div>
    <w:div w:id="1945502710">
      <w:bodyDiv w:val="1"/>
      <w:marLeft w:val="0"/>
      <w:marRight w:val="0"/>
      <w:marTop w:val="0"/>
      <w:marBottom w:val="0"/>
      <w:divBdr>
        <w:top w:val="none" w:sz="0" w:space="0" w:color="auto"/>
        <w:left w:val="none" w:sz="0" w:space="0" w:color="auto"/>
        <w:bottom w:val="none" w:sz="0" w:space="0" w:color="auto"/>
        <w:right w:val="none" w:sz="0" w:space="0" w:color="auto"/>
      </w:divBdr>
    </w:div>
    <w:div w:id="1945725373">
      <w:bodyDiv w:val="1"/>
      <w:marLeft w:val="0"/>
      <w:marRight w:val="0"/>
      <w:marTop w:val="0"/>
      <w:marBottom w:val="0"/>
      <w:divBdr>
        <w:top w:val="none" w:sz="0" w:space="0" w:color="auto"/>
        <w:left w:val="none" w:sz="0" w:space="0" w:color="auto"/>
        <w:bottom w:val="none" w:sz="0" w:space="0" w:color="auto"/>
        <w:right w:val="none" w:sz="0" w:space="0" w:color="auto"/>
      </w:divBdr>
    </w:div>
    <w:div w:id="1947931061">
      <w:bodyDiv w:val="1"/>
      <w:marLeft w:val="0"/>
      <w:marRight w:val="0"/>
      <w:marTop w:val="0"/>
      <w:marBottom w:val="0"/>
      <w:divBdr>
        <w:top w:val="none" w:sz="0" w:space="0" w:color="auto"/>
        <w:left w:val="none" w:sz="0" w:space="0" w:color="auto"/>
        <w:bottom w:val="none" w:sz="0" w:space="0" w:color="auto"/>
        <w:right w:val="none" w:sz="0" w:space="0" w:color="auto"/>
      </w:divBdr>
    </w:div>
    <w:div w:id="1949237647">
      <w:bodyDiv w:val="1"/>
      <w:marLeft w:val="0"/>
      <w:marRight w:val="0"/>
      <w:marTop w:val="0"/>
      <w:marBottom w:val="0"/>
      <w:divBdr>
        <w:top w:val="none" w:sz="0" w:space="0" w:color="auto"/>
        <w:left w:val="none" w:sz="0" w:space="0" w:color="auto"/>
        <w:bottom w:val="none" w:sz="0" w:space="0" w:color="auto"/>
        <w:right w:val="none" w:sz="0" w:space="0" w:color="auto"/>
      </w:divBdr>
    </w:div>
    <w:div w:id="1949585968">
      <w:bodyDiv w:val="1"/>
      <w:marLeft w:val="0"/>
      <w:marRight w:val="0"/>
      <w:marTop w:val="0"/>
      <w:marBottom w:val="0"/>
      <w:divBdr>
        <w:top w:val="none" w:sz="0" w:space="0" w:color="auto"/>
        <w:left w:val="none" w:sz="0" w:space="0" w:color="auto"/>
        <w:bottom w:val="none" w:sz="0" w:space="0" w:color="auto"/>
        <w:right w:val="none" w:sz="0" w:space="0" w:color="auto"/>
      </w:divBdr>
    </w:div>
    <w:div w:id="1950699050">
      <w:bodyDiv w:val="1"/>
      <w:marLeft w:val="0"/>
      <w:marRight w:val="0"/>
      <w:marTop w:val="0"/>
      <w:marBottom w:val="0"/>
      <w:divBdr>
        <w:top w:val="none" w:sz="0" w:space="0" w:color="auto"/>
        <w:left w:val="none" w:sz="0" w:space="0" w:color="auto"/>
        <w:bottom w:val="none" w:sz="0" w:space="0" w:color="auto"/>
        <w:right w:val="none" w:sz="0" w:space="0" w:color="auto"/>
      </w:divBdr>
      <w:divsChild>
        <w:div w:id="1440951035">
          <w:marLeft w:val="0"/>
          <w:marRight w:val="0"/>
          <w:marTop w:val="0"/>
          <w:marBottom w:val="0"/>
          <w:divBdr>
            <w:top w:val="none" w:sz="0" w:space="0" w:color="auto"/>
            <w:left w:val="none" w:sz="0" w:space="0" w:color="auto"/>
            <w:bottom w:val="none" w:sz="0" w:space="0" w:color="auto"/>
            <w:right w:val="none" w:sz="0" w:space="0" w:color="auto"/>
          </w:divBdr>
          <w:divsChild>
            <w:div w:id="685130572">
              <w:marLeft w:val="0"/>
              <w:marRight w:val="0"/>
              <w:marTop w:val="0"/>
              <w:marBottom w:val="0"/>
              <w:divBdr>
                <w:top w:val="none" w:sz="0" w:space="0" w:color="auto"/>
                <w:left w:val="none" w:sz="0" w:space="0" w:color="auto"/>
                <w:bottom w:val="none" w:sz="0" w:space="0" w:color="auto"/>
                <w:right w:val="none" w:sz="0" w:space="0" w:color="auto"/>
              </w:divBdr>
              <w:divsChild>
                <w:div w:id="1814448865">
                  <w:marLeft w:val="0"/>
                  <w:marRight w:val="0"/>
                  <w:marTop w:val="0"/>
                  <w:marBottom w:val="0"/>
                  <w:divBdr>
                    <w:top w:val="none" w:sz="0" w:space="0" w:color="auto"/>
                    <w:left w:val="none" w:sz="0" w:space="0" w:color="auto"/>
                    <w:bottom w:val="none" w:sz="0" w:space="0" w:color="auto"/>
                    <w:right w:val="none" w:sz="0" w:space="0" w:color="auto"/>
                  </w:divBdr>
                  <w:divsChild>
                    <w:div w:id="610403695">
                      <w:marLeft w:val="0"/>
                      <w:marRight w:val="0"/>
                      <w:marTop w:val="0"/>
                      <w:marBottom w:val="0"/>
                      <w:divBdr>
                        <w:top w:val="none" w:sz="0" w:space="0" w:color="auto"/>
                        <w:left w:val="none" w:sz="0" w:space="0" w:color="auto"/>
                        <w:bottom w:val="none" w:sz="0" w:space="0" w:color="auto"/>
                        <w:right w:val="none" w:sz="0" w:space="0" w:color="auto"/>
                      </w:divBdr>
                      <w:divsChild>
                        <w:div w:id="305597375">
                          <w:marLeft w:val="0"/>
                          <w:marRight w:val="0"/>
                          <w:marTop w:val="0"/>
                          <w:marBottom w:val="0"/>
                          <w:divBdr>
                            <w:top w:val="none" w:sz="0" w:space="0" w:color="auto"/>
                            <w:left w:val="none" w:sz="0" w:space="0" w:color="auto"/>
                            <w:bottom w:val="none" w:sz="0" w:space="0" w:color="auto"/>
                            <w:right w:val="none" w:sz="0" w:space="0" w:color="auto"/>
                          </w:divBdr>
                          <w:divsChild>
                            <w:div w:id="10053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160811">
      <w:bodyDiv w:val="1"/>
      <w:marLeft w:val="0"/>
      <w:marRight w:val="0"/>
      <w:marTop w:val="0"/>
      <w:marBottom w:val="0"/>
      <w:divBdr>
        <w:top w:val="none" w:sz="0" w:space="0" w:color="auto"/>
        <w:left w:val="none" w:sz="0" w:space="0" w:color="auto"/>
        <w:bottom w:val="none" w:sz="0" w:space="0" w:color="auto"/>
        <w:right w:val="none" w:sz="0" w:space="0" w:color="auto"/>
      </w:divBdr>
    </w:div>
    <w:div w:id="1951282117">
      <w:bodyDiv w:val="1"/>
      <w:marLeft w:val="0"/>
      <w:marRight w:val="0"/>
      <w:marTop w:val="0"/>
      <w:marBottom w:val="0"/>
      <w:divBdr>
        <w:top w:val="none" w:sz="0" w:space="0" w:color="auto"/>
        <w:left w:val="none" w:sz="0" w:space="0" w:color="auto"/>
        <w:bottom w:val="none" w:sz="0" w:space="0" w:color="auto"/>
        <w:right w:val="none" w:sz="0" w:space="0" w:color="auto"/>
      </w:divBdr>
    </w:div>
    <w:div w:id="1951472664">
      <w:bodyDiv w:val="1"/>
      <w:marLeft w:val="0"/>
      <w:marRight w:val="0"/>
      <w:marTop w:val="0"/>
      <w:marBottom w:val="0"/>
      <w:divBdr>
        <w:top w:val="none" w:sz="0" w:space="0" w:color="auto"/>
        <w:left w:val="none" w:sz="0" w:space="0" w:color="auto"/>
        <w:bottom w:val="none" w:sz="0" w:space="0" w:color="auto"/>
        <w:right w:val="none" w:sz="0" w:space="0" w:color="auto"/>
      </w:divBdr>
    </w:div>
    <w:div w:id="1951547314">
      <w:bodyDiv w:val="1"/>
      <w:marLeft w:val="0"/>
      <w:marRight w:val="0"/>
      <w:marTop w:val="0"/>
      <w:marBottom w:val="0"/>
      <w:divBdr>
        <w:top w:val="none" w:sz="0" w:space="0" w:color="auto"/>
        <w:left w:val="none" w:sz="0" w:space="0" w:color="auto"/>
        <w:bottom w:val="none" w:sz="0" w:space="0" w:color="auto"/>
        <w:right w:val="none" w:sz="0" w:space="0" w:color="auto"/>
      </w:divBdr>
    </w:div>
    <w:div w:id="1951931991">
      <w:bodyDiv w:val="1"/>
      <w:marLeft w:val="0"/>
      <w:marRight w:val="0"/>
      <w:marTop w:val="0"/>
      <w:marBottom w:val="0"/>
      <w:divBdr>
        <w:top w:val="none" w:sz="0" w:space="0" w:color="auto"/>
        <w:left w:val="none" w:sz="0" w:space="0" w:color="auto"/>
        <w:bottom w:val="none" w:sz="0" w:space="0" w:color="auto"/>
        <w:right w:val="none" w:sz="0" w:space="0" w:color="auto"/>
      </w:divBdr>
    </w:div>
    <w:div w:id="1952085338">
      <w:bodyDiv w:val="1"/>
      <w:marLeft w:val="0"/>
      <w:marRight w:val="0"/>
      <w:marTop w:val="0"/>
      <w:marBottom w:val="0"/>
      <w:divBdr>
        <w:top w:val="none" w:sz="0" w:space="0" w:color="auto"/>
        <w:left w:val="none" w:sz="0" w:space="0" w:color="auto"/>
        <w:bottom w:val="none" w:sz="0" w:space="0" w:color="auto"/>
        <w:right w:val="none" w:sz="0" w:space="0" w:color="auto"/>
      </w:divBdr>
    </w:div>
    <w:div w:id="1952856940">
      <w:bodyDiv w:val="1"/>
      <w:marLeft w:val="0"/>
      <w:marRight w:val="0"/>
      <w:marTop w:val="0"/>
      <w:marBottom w:val="0"/>
      <w:divBdr>
        <w:top w:val="none" w:sz="0" w:space="0" w:color="auto"/>
        <w:left w:val="none" w:sz="0" w:space="0" w:color="auto"/>
        <w:bottom w:val="none" w:sz="0" w:space="0" w:color="auto"/>
        <w:right w:val="none" w:sz="0" w:space="0" w:color="auto"/>
      </w:divBdr>
    </w:div>
    <w:div w:id="1953630316">
      <w:bodyDiv w:val="1"/>
      <w:marLeft w:val="0"/>
      <w:marRight w:val="0"/>
      <w:marTop w:val="0"/>
      <w:marBottom w:val="0"/>
      <w:divBdr>
        <w:top w:val="none" w:sz="0" w:space="0" w:color="auto"/>
        <w:left w:val="none" w:sz="0" w:space="0" w:color="auto"/>
        <w:bottom w:val="none" w:sz="0" w:space="0" w:color="auto"/>
        <w:right w:val="none" w:sz="0" w:space="0" w:color="auto"/>
      </w:divBdr>
    </w:div>
    <w:div w:id="1953705181">
      <w:bodyDiv w:val="1"/>
      <w:marLeft w:val="0"/>
      <w:marRight w:val="0"/>
      <w:marTop w:val="0"/>
      <w:marBottom w:val="0"/>
      <w:divBdr>
        <w:top w:val="none" w:sz="0" w:space="0" w:color="auto"/>
        <w:left w:val="none" w:sz="0" w:space="0" w:color="auto"/>
        <w:bottom w:val="none" w:sz="0" w:space="0" w:color="auto"/>
        <w:right w:val="none" w:sz="0" w:space="0" w:color="auto"/>
      </w:divBdr>
    </w:div>
    <w:div w:id="1954164013">
      <w:bodyDiv w:val="1"/>
      <w:marLeft w:val="0"/>
      <w:marRight w:val="0"/>
      <w:marTop w:val="0"/>
      <w:marBottom w:val="0"/>
      <w:divBdr>
        <w:top w:val="none" w:sz="0" w:space="0" w:color="auto"/>
        <w:left w:val="none" w:sz="0" w:space="0" w:color="auto"/>
        <w:bottom w:val="none" w:sz="0" w:space="0" w:color="auto"/>
        <w:right w:val="none" w:sz="0" w:space="0" w:color="auto"/>
      </w:divBdr>
    </w:div>
    <w:div w:id="1955088176">
      <w:bodyDiv w:val="1"/>
      <w:marLeft w:val="0"/>
      <w:marRight w:val="0"/>
      <w:marTop w:val="0"/>
      <w:marBottom w:val="0"/>
      <w:divBdr>
        <w:top w:val="none" w:sz="0" w:space="0" w:color="auto"/>
        <w:left w:val="none" w:sz="0" w:space="0" w:color="auto"/>
        <w:bottom w:val="none" w:sz="0" w:space="0" w:color="auto"/>
        <w:right w:val="none" w:sz="0" w:space="0" w:color="auto"/>
      </w:divBdr>
    </w:div>
    <w:div w:id="1956135462">
      <w:bodyDiv w:val="1"/>
      <w:marLeft w:val="0"/>
      <w:marRight w:val="0"/>
      <w:marTop w:val="0"/>
      <w:marBottom w:val="0"/>
      <w:divBdr>
        <w:top w:val="none" w:sz="0" w:space="0" w:color="auto"/>
        <w:left w:val="none" w:sz="0" w:space="0" w:color="auto"/>
        <w:bottom w:val="none" w:sz="0" w:space="0" w:color="auto"/>
        <w:right w:val="none" w:sz="0" w:space="0" w:color="auto"/>
      </w:divBdr>
    </w:div>
    <w:div w:id="1956675044">
      <w:bodyDiv w:val="1"/>
      <w:marLeft w:val="0"/>
      <w:marRight w:val="0"/>
      <w:marTop w:val="0"/>
      <w:marBottom w:val="0"/>
      <w:divBdr>
        <w:top w:val="none" w:sz="0" w:space="0" w:color="auto"/>
        <w:left w:val="none" w:sz="0" w:space="0" w:color="auto"/>
        <w:bottom w:val="none" w:sz="0" w:space="0" w:color="auto"/>
        <w:right w:val="none" w:sz="0" w:space="0" w:color="auto"/>
      </w:divBdr>
    </w:div>
    <w:div w:id="1956792307">
      <w:bodyDiv w:val="1"/>
      <w:marLeft w:val="0"/>
      <w:marRight w:val="0"/>
      <w:marTop w:val="0"/>
      <w:marBottom w:val="0"/>
      <w:divBdr>
        <w:top w:val="none" w:sz="0" w:space="0" w:color="auto"/>
        <w:left w:val="none" w:sz="0" w:space="0" w:color="auto"/>
        <w:bottom w:val="none" w:sz="0" w:space="0" w:color="auto"/>
        <w:right w:val="none" w:sz="0" w:space="0" w:color="auto"/>
      </w:divBdr>
    </w:div>
    <w:div w:id="1957104425">
      <w:bodyDiv w:val="1"/>
      <w:marLeft w:val="0"/>
      <w:marRight w:val="0"/>
      <w:marTop w:val="0"/>
      <w:marBottom w:val="0"/>
      <w:divBdr>
        <w:top w:val="none" w:sz="0" w:space="0" w:color="auto"/>
        <w:left w:val="none" w:sz="0" w:space="0" w:color="auto"/>
        <w:bottom w:val="none" w:sz="0" w:space="0" w:color="auto"/>
        <w:right w:val="none" w:sz="0" w:space="0" w:color="auto"/>
      </w:divBdr>
    </w:div>
    <w:div w:id="1957248564">
      <w:bodyDiv w:val="1"/>
      <w:marLeft w:val="0"/>
      <w:marRight w:val="0"/>
      <w:marTop w:val="0"/>
      <w:marBottom w:val="0"/>
      <w:divBdr>
        <w:top w:val="none" w:sz="0" w:space="0" w:color="auto"/>
        <w:left w:val="none" w:sz="0" w:space="0" w:color="auto"/>
        <w:bottom w:val="none" w:sz="0" w:space="0" w:color="auto"/>
        <w:right w:val="none" w:sz="0" w:space="0" w:color="auto"/>
      </w:divBdr>
    </w:div>
    <w:div w:id="1958029044">
      <w:bodyDiv w:val="1"/>
      <w:marLeft w:val="0"/>
      <w:marRight w:val="0"/>
      <w:marTop w:val="0"/>
      <w:marBottom w:val="0"/>
      <w:divBdr>
        <w:top w:val="none" w:sz="0" w:space="0" w:color="auto"/>
        <w:left w:val="none" w:sz="0" w:space="0" w:color="auto"/>
        <w:bottom w:val="none" w:sz="0" w:space="0" w:color="auto"/>
        <w:right w:val="none" w:sz="0" w:space="0" w:color="auto"/>
      </w:divBdr>
    </w:div>
    <w:div w:id="1958290773">
      <w:bodyDiv w:val="1"/>
      <w:marLeft w:val="0"/>
      <w:marRight w:val="0"/>
      <w:marTop w:val="0"/>
      <w:marBottom w:val="0"/>
      <w:divBdr>
        <w:top w:val="none" w:sz="0" w:space="0" w:color="auto"/>
        <w:left w:val="none" w:sz="0" w:space="0" w:color="auto"/>
        <w:bottom w:val="none" w:sz="0" w:space="0" w:color="auto"/>
        <w:right w:val="none" w:sz="0" w:space="0" w:color="auto"/>
      </w:divBdr>
      <w:divsChild>
        <w:div w:id="2128085665">
          <w:marLeft w:val="0"/>
          <w:marRight w:val="0"/>
          <w:marTop w:val="0"/>
          <w:marBottom w:val="0"/>
          <w:divBdr>
            <w:top w:val="none" w:sz="0" w:space="0" w:color="auto"/>
            <w:left w:val="none" w:sz="0" w:space="0" w:color="auto"/>
            <w:bottom w:val="none" w:sz="0" w:space="0" w:color="auto"/>
            <w:right w:val="none" w:sz="0" w:space="0" w:color="auto"/>
          </w:divBdr>
          <w:divsChild>
            <w:div w:id="230897144">
              <w:marLeft w:val="0"/>
              <w:marRight w:val="0"/>
              <w:marTop w:val="0"/>
              <w:marBottom w:val="0"/>
              <w:divBdr>
                <w:top w:val="none" w:sz="0" w:space="0" w:color="auto"/>
                <w:left w:val="none" w:sz="0" w:space="0" w:color="auto"/>
                <w:bottom w:val="none" w:sz="0" w:space="0" w:color="auto"/>
                <w:right w:val="none" w:sz="0" w:space="0" w:color="auto"/>
              </w:divBdr>
              <w:divsChild>
                <w:div w:id="1840928194">
                  <w:marLeft w:val="0"/>
                  <w:marRight w:val="0"/>
                  <w:marTop w:val="0"/>
                  <w:marBottom w:val="0"/>
                  <w:divBdr>
                    <w:top w:val="none" w:sz="0" w:space="0" w:color="auto"/>
                    <w:left w:val="none" w:sz="0" w:space="0" w:color="auto"/>
                    <w:bottom w:val="none" w:sz="0" w:space="0" w:color="auto"/>
                    <w:right w:val="none" w:sz="0" w:space="0" w:color="auto"/>
                  </w:divBdr>
                  <w:divsChild>
                    <w:div w:id="694575644">
                      <w:marLeft w:val="0"/>
                      <w:marRight w:val="0"/>
                      <w:marTop w:val="0"/>
                      <w:marBottom w:val="0"/>
                      <w:divBdr>
                        <w:top w:val="none" w:sz="0" w:space="0" w:color="auto"/>
                        <w:left w:val="none" w:sz="0" w:space="0" w:color="auto"/>
                        <w:bottom w:val="none" w:sz="0" w:space="0" w:color="auto"/>
                        <w:right w:val="none" w:sz="0" w:space="0" w:color="auto"/>
                      </w:divBdr>
                      <w:divsChild>
                        <w:div w:id="1485469885">
                          <w:marLeft w:val="0"/>
                          <w:marRight w:val="0"/>
                          <w:marTop w:val="0"/>
                          <w:marBottom w:val="0"/>
                          <w:divBdr>
                            <w:top w:val="none" w:sz="0" w:space="0" w:color="auto"/>
                            <w:left w:val="none" w:sz="0" w:space="0" w:color="auto"/>
                            <w:bottom w:val="none" w:sz="0" w:space="0" w:color="auto"/>
                            <w:right w:val="none" w:sz="0" w:space="0" w:color="auto"/>
                          </w:divBdr>
                          <w:divsChild>
                            <w:div w:id="11250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372576">
      <w:bodyDiv w:val="1"/>
      <w:marLeft w:val="0"/>
      <w:marRight w:val="0"/>
      <w:marTop w:val="0"/>
      <w:marBottom w:val="0"/>
      <w:divBdr>
        <w:top w:val="none" w:sz="0" w:space="0" w:color="auto"/>
        <w:left w:val="none" w:sz="0" w:space="0" w:color="auto"/>
        <w:bottom w:val="none" w:sz="0" w:space="0" w:color="auto"/>
        <w:right w:val="none" w:sz="0" w:space="0" w:color="auto"/>
      </w:divBdr>
    </w:div>
    <w:div w:id="1959219378">
      <w:bodyDiv w:val="1"/>
      <w:marLeft w:val="0"/>
      <w:marRight w:val="0"/>
      <w:marTop w:val="0"/>
      <w:marBottom w:val="0"/>
      <w:divBdr>
        <w:top w:val="none" w:sz="0" w:space="0" w:color="auto"/>
        <w:left w:val="none" w:sz="0" w:space="0" w:color="auto"/>
        <w:bottom w:val="none" w:sz="0" w:space="0" w:color="auto"/>
        <w:right w:val="none" w:sz="0" w:space="0" w:color="auto"/>
      </w:divBdr>
    </w:div>
    <w:div w:id="1959796845">
      <w:bodyDiv w:val="1"/>
      <w:marLeft w:val="0"/>
      <w:marRight w:val="0"/>
      <w:marTop w:val="0"/>
      <w:marBottom w:val="0"/>
      <w:divBdr>
        <w:top w:val="none" w:sz="0" w:space="0" w:color="auto"/>
        <w:left w:val="none" w:sz="0" w:space="0" w:color="auto"/>
        <w:bottom w:val="none" w:sz="0" w:space="0" w:color="auto"/>
        <w:right w:val="none" w:sz="0" w:space="0" w:color="auto"/>
      </w:divBdr>
    </w:div>
    <w:div w:id="1961261973">
      <w:bodyDiv w:val="1"/>
      <w:marLeft w:val="0"/>
      <w:marRight w:val="0"/>
      <w:marTop w:val="0"/>
      <w:marBottom w:val="0"/>
      <w:divBdr>
        <w:top w:val="none" w:sz="0" w:space="0" w:color="auto"/>
        <w:left w:val="none" w:sz="0" w:space="0" w:color="auto"/>
        <w:bottom w:val="none" w:sz="0" w:space="0" w:color="auto"/>
        <w:right w:val="none" w:sz="0" w:space="0" w:color="auto"/>
      </w:divBdr>
    </w:div>
    <w:div w:id="1961718820">
      <w:bodyDiv w:val="1"/>
      <w:marLeft w:val="0"/>
      <w:marRight w:val="0"/>
      <w:marTop w:val="0"/>
      <w:marBottom w:val="0"/>
      <w:divBdr>
        <w:top w:val="none" w:sz="0" w:space="0" w:color="auto"/>
        <w:left w:val="none" w:sz="0" w:space="0" w:color="auto"/>
        <w:bottom w:val="none" w:sz="0" w:space="0" w:color="auto"/>
        <w:right w:val="none" w:sz="0" w:space="0" w:color="auto"/>
      </w:divBdr>
      <w:divsChild>
        <w:div w:id="1599168345">
          <w:marLeft w:val="0"/>
          <w:marRight w:val="0"/>
          <w:marTop w:val="0"/>
          <w:marBottom w:val="0"/>
          <w:divBdr>
            <w:top w:val="none" w:sz="0" w:space="0" w:color="auto"/>
            <w:left w:val="none" w:sz="0" w:space="0" w:color="auto"/>
            <w:bottom w:val="none" w:sz="0" w:space="0" w:color="auto"/>
            <w:right w:val="none" w:sz="0" w:space="0" w:color="auto"/>
          </w:divBdr>
          <w:divsChild>
            <w:div w:id="1030037198">
              <w:marLeft w:val="0"/>
              <w:marRight w:val="0"/>
              <w:marTop w:val="0"/>
              <w:marBottom w:val="0"/>
              <w:divBdr>
                <w:top w:val="none" w:sz="0" w:space="0" w:color="auto"/>
                <w:left w:val="none" w:sz="0" w:space="0" w:color="auto"/>
                <w:bottom w:val="none" w:sz="0" w:space="0" w:color="auto"/>
                <w:right w:val="none" w:sz="0" w:space="0" w:color="auto"/>
              </w:divBdr>
              <w:divsChild>
                <w:div w:id="1870875898">
                  <w:marLeft w:val="0"/>
                  <w:marRight w:val="0"/>
                  <w:marTop w:val="0"/>
                  <w:marBottom w:val="0"/>
                  <w:divBdr>
                    <w:top w:val="none" w:sz="0" w:space="0" w:color="auto"/>
                    <w:left w:val="none" w:sz="0" w:space="0" w:color="auto"/>
                    <w:bottom w:val="none" w:sz="0" w:space="0" w:color="auto"/>
                    <w:right w:val="none" w:sz="0" w:space="0" w:color="auto"/>
                  </w:divBdr>
                  <w:divsChild>
                    <w:div w:id="1979604931">
                      <w:marLeft w:val="0"/>
                      <w:marRight w:val="0"/>
                      <w:marTop w:val="0"/>
                      <w:marBottom w:val="0"/>
                      <w:divBdr>
                        <w:top w:val="none" w:sz="0" w:space="0" w:color="auto"/>
                        <w:left w:val="none" w:sz="0" w:space="0" w:color="auto"/>
                        <w:bottom w:val="none" w:sz="0" w:space="0" w:color="auto"/>
                        <w:right w:val="none" w:sz="0" w:space="0" w:color="auto"/>
                      </w:divBdr>
                      <w:divsChild>
                        <w:div w:id="788740707">
                          <w:marLeft w:val="0"/>
                          <w:marRight w:val="0"/>
                          <w:marTop w:val="0"/>
                          <w:marBottom w:val="0"/>
                          <w:divBdr>
                            <w:top w:val="none" w:sz="0" w:space="0" w:color="auto"/>
                            <w:left w:val="none" w:sz="0" w:space="0" w:color="auto"/>
                            <w:bottom w:val="none" w:sz="0" w:space="0" w:color="auto"/>
                            <w:right w:val="none" w:sz="0" w:space="0" w:color="auto"/>
                          </w:divBdr>
                          <w:divsChild>
                            <w:div w:id="9158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764906">
      <w:bodyDiv w:val="1"/>
      <w:marLeft w:val="0"/>
      <w:marRight w:val="0"/>
      <w:marTop w:val="0"/>
      <w:marBottom w:val="0"/>
      <w:divBdr>
        <w:top w:val="none" w:sz="0" w:space="0" w:color="auto"/>
        <w:left w:val="none" w:sz="0" w:space="0" w:color="auto"/>
        <w:bottom w:val="none" w:sz="0" w:space="0" w:color="auto"/>
        <w:right w:val="none" w:sz="0" w:space="0" w:color="auto"/>
      </w:divBdr>
    </w:div>
    <w:div w:id="1962808555">
      <w:bodyDiv w:val="1"/>
      <w:marLeft w:val="0"/>
      <w:marRight w:val="0"/>
      <w:marTop w:val="0"/>
      <w:marBottom w:val="0"/>
      <w:divBdr>
        <w:top w:val="none" w:sz="0" w:space="0" w:color="auto"/>
        <w:left w:val="none" w:sz="0" w:space="0" w:color="auto"/>
        <w:bottom w:val="none" w:sz="0" w:space="0" w:color="auto"/>
        <w:right w:val="none" w:sz="0" w:space="0" w:color="auto"/>
      </w:divBdr>
    </w:div>
    <w:div w:id="1962881792">
      <w:bodyDiv w:val="1"/>
      <w:marLeft w:val="0"/>
      <w:marRight w:val="0"/>
      <w:marTop w:val="0"/>
      <w:marBottom w:val="0"/>
      <w:divBdr>
        <w:top w:val="none" w:sz="0" w:space="0" w:color="auto"/>
        <w:left w:val="none" w:sz="0" w:space="0" w:color="auto"/>
        <w:bottom w:val="none" w:sz="0" w:space="0" w:color="auto"/>
        <w:right w:val="none" w:sz="0" w:space="0" w:color="auto"/>
      </w:divBdr>
    </w:div>
    <w:div w:id="1963918322">
      <w:bodyDiv w:val="1"/>
      <w:marLeft w:val="0"/>
      <w:marRight w:val="0"/>
      <w:marTop w:val="0"/>
      <w:marBottom w:val="0"/>
      <w:divBdr>
        <w:top w:val="none" w:sz="0" w:space="0" w:color="auto"/>
        <w:left w:val="none" w:sz="0" w:space="0" w:color="auto"/>
        <w:bottom w:val="none" w:sz="0" w:space="0" w:color="auto"/>
        <w:right w:val="none" w:sz="0" w:space="0" w:color="auto"/>
      </w:divBdr>
    </w:div>
    <w:div w:id="1965112963">
      <w:bodyDiv w:val="1"/>
      <w:marLeft w:val="0"/>
      <w:marRight w:val="0"/>
      <w:marTop w:val="0"/>
      <w:marBottom w:val="0"/>
      <w:divBdr>
        <w:top w:val="none" w:sz="0" w:space="0" w:color="auto"/>
        <w:left w:val="none" w:sz="0" w:space="0" w:color="auto"/>
        <w:bottom w:val="none" w:sz="0" w:space="0" w:color="auto"/>
        <w:right w:val="none" w:sz="0" w:space="0" w:color="auto"/>
      </w:divBdr>
    </w:div>
    <w:div w:id="1965228995">
      <w:bodyDiv w:val="1"/>
      <w:marLeft w:val="0"/>
      <w:marRight w:val="0"/>
      <w:marTop w:val="0"/>
      <w:marBottom w:val="0"/>
      <w:divBdr>
        <w:top w:val="none" w:sz="0" w:space="0" w:color="auto"/>
        <w:left w:val="none" w:sz="0" w:space="0" w:color="auto"/>
        <w:bottom w:val="none" w:sz="0" w:space="0" w:color="auto"/>
        <w:right w:val="none" w:sz="0" w:space="0" w:color="auto"/>
      </w:divBdr>
    </w:div>
    <w:div w:id="1965886682">
      <w:bodyDiv w:val="1"/>
      <w:marLeft w:val="0"/>
      <w:marRight w:val="0"/>
      <w:marTop w:val="0"/>
      <w:marBottom w:val="0"/>
      <w:divBdr>
        <w:top w:val="none" w:sz="0" w:space="0" w:color="auto"/>
        <w:left w:val="none" w:sz="0" w:space="0" w:color="auto"/>
        <w:bottom w:val="none" w:sz="0" w:space="0" w:color="auto"/>
        <w:right w:val="none" w:sz="0" w:space="0" w:color="auto"/>
      </w:divBdr>
    </w:div>
    <w:div w:id="1968123280">
      <w:bodyDiv w:val="1"/>
      <w:marLeft w:val="0"/>
      <w:marRight w:val="0"/>
      <w:marTop w:val="0"/>
      <w:marBottom w:val="0"/>
      <w:divBdr>
        <w:top w:val="none" w:sz="0" w:space="0" w:color="auto"/>
        <w:left w:val="none" w:sz="0" w:space="0" w:color="auto"/>
        <w:bottom w:val="none" w:sz="0" w:space="0" w:color="auto"/>
        <w:right w:val="none" w:sz="0" w:space="0" w:color="auto"/>
      </w:divBdr>
    </w:div>
    <w:div w:id="1968268820">
      <w:bodyDiv w:val="1"/>
      <w:marLeft w:val="0"/>
      <w:marRight w:val="0"/>
      <w:marTop w:val="0"/>
      <w:marBottom w:val="0"/>
      <w:divBdr>
        <w:top w:val="none" w:sz="0" w:space="0" w:color="auto"/>
        <w:left w:val="none" w:sz="0" w:space="0" w:color="auto"/>
        <w:bottom w:val="none" w:sz="0" w:space="0" w:color="auto"/>
        <w:right w:val="none" w:sz="0" w:space="0" w:color="auto"/>
      </w:divBdr>
    </w:div>
    <w:div w:id="1969584026">
      <w:bodyDiv w:val="1"/>
      <w:marLeft w:val="0"/>
      <w:marRight w:val="0"/>
      <w:marTop w:val="0"/>
      <w:marBottom w:val="0"/>
      <w:divBdr>
        <w:top w:val="none" w:sz="0" w:space="0" w:color="auto"/>
        <w:left w:val="none" w:sz="0" w:space="0" w:color="auto"/>
        <w:bottom w:val="none" w:sz="0" w:space="0" w:color="auto"/>
        <w:right w:val="none" w:sz="0" w:space="0" w:color="auto"/>
      </w:divBdr>
    </w:div>
    <w:div w:id="1970471558">
      <w:bodyDiv w:val="1"/>
      <w:marLeft w:val="0"/>
      <w:marRight w:val="0"/>
      <w:marTop w:val="0"/>
      <w:marBottom w:val="0"/>
      <w:divBdr>
        <w:top w:val="none" w:sz="0" w:space="0" w:color="auto"/>
        <w:left w:val="none" w:sz="0" w:space="0" w:color="auto"/>
        <w:bottom w:val="none" w:sz="0" w:space="0" w:color="auto"/>
        <w:right w:val="none" w:sz="0" w:space="0" w:color="auto"/>
      </w:divBdr>
    </w:div>
    <w:div w:id="1970818158">
      <w:bodyDiv w:val="1"/>
      <w:marLeft w:val="0"/>
      <w:marRight w:val="0"/>
      <w:marTop w:val="0"/>
      <w:marBottom w:val="0"/>
      <w:divBdr>
        <w:top w:val="none" w:sz="0" w:space="0" w:color="auto"/>
        <w:left w:val="none" w:sz="0" w:space="0" w:color="auto"/>
        <w:bottom w:val="none" w:sz="0" w:space="0" w:color="auto"/>
        <w:right w:val="none" w:sz="0" w:space="0" w:color="auto"/>
      </w:divBdr>
    </w:div>
    <w:div w:id="1971857998">
      <w:bodyDiv w:val="1"/>
      <w:marLeft w:val="0"/>
      <w:marRight w:val="0"/>
      <w:marTop w:val="0"/>
      <w:marBottom w:val="0"/>
      <w:divBdr>
        <w:top w:val="none" w:sz="0" w:space="0" w:color="auto"/>
        <w:left w:val="none" w:sz="0" w:space="0" w:color="auto"/>
        <w:bottom w:val="none" w:sz="0" w:space="0" w:color="auto"/>
        <w:right w:val="none" w:sz="0" w:space="0" w:color="auto"/>
      </w:divBdr>
    </w:div>
    <w:div w:id="1971863411">
      <w:bodyDiv w:val="1"/>
      <w:marLeft w:val="0"/>
      <w:marRight w:val="0"/>
      <w:marTop w:val="0"/>
      <w:marBottom w:val="0"/>
      <w:divBdr>
        <w:top w:val="none" w:sz="0" w:space="0" w:color="auto"/>
        <w:left w:val="none" w:sz="0" w:space="0" w:color="auto"/>
        <w:bottom w:val="none" w:sz="0" w:space="0" w:color="auto"/>
        <w:right w:val="none" w:sz="0" w:space="0" w:color="auto"/>
      </w:divBdr>
      <w:divsChild>
        <w:div w:id="873468615">
          <w:marLeft w:val="0"/>
          <w:marRight w:val="0"/>
          <w:marTop w:val="0"/>
          <w:marBottom w:val="0"/>
          <w:divBdr>
            <w:top w:val="none" w:sz="0" w:space="0" w:color="auto"/>
            <w:left w:val="none" w:sz="0" w:space="0" w:color="auto"/>
            <w:bottom w:val="none" w:sz="0" w:space="0" w:color="auto"/>
            <w:right w:val="none" w:sz="0" w:space="0" w:color="auto"/>
          </w:divBdr>
          <w:divsChild>
            <w:div w:id="2019578287">
              <w:marLeft w:val="0"/>
              <w:marRight w:val="0"/>
              <w:marTop w:val="0"/>
              <w:marBottom w:val="0"/>
              <w:divBdr>
                <w:top w:val="none" w:sz="0" w:space="0" w:color="auto"/>
                <w:left w:val="none" w:sz="0" w:space="0" w:color="auto"/>
                <w:bottom w:val="none" w:sz="0" w:space="0" w:color="auto"/>
                <w:right w:val="none" w:sz="0" w:space="0" w:color="auto"/>
              </w:divBdr>
              <w:divsChild>
                <w:div w:id="1013067175">
                  <w:marLeft w:val="0"/>
                  <w:marRight w:val="0"/>
                  <w:marTop w:val="0"/>
                  <w:marBottom w:val="0"/>
                  <w:divBdr>
                    <w:top w:val="none" w:sz="0" w:space="0" w:color="auto"/>
                    <w:left w:val="none" w:sz="0" w:space="0" w:color="auto"/>
                    <w:bottom w:val="none" w:sz="0" w:space="0" w:color="auto"/>
                    <w:right w:val="none" w:sz="0" w:space="0" w:color="auto"/>
                  </w:divBdr>
                  <w:divsChild>
                    <w:div w:id="1600289695">
                      <w:marLeft w:val="0"/>
                      <w:marRight w:val="0"/>
                      <w:marTop w:val="0"/>
                      <w:marBottom w:val="0"/>
                      <w:divBdr>
                        <w:top w:val="none" w:sz="0" w:space="0" w:color="auto"/>
                        <w:left w:val="none" w:sz="0" w:space="0" w:color="auto"/>
                        <w:bottom w:val="none" w:sz="0" w:space="0" w:color="auto"/>
                        <w:right w:val="none" w:sz="0" w:space="0" w:color="auto"/>
                      </w:divBdr>
                      <w:divsChild>
                        <w:div w:id="1469667864">
                          <w:marLeft w:val="0"/>
                          <w:marRight w:val="0"/>
                          <w:marTop w:val="0"/>
                          <w:marBottom w:val="0"/>
                          <w:divBdr>
                            <w:top w:val="none" w:sz="0" w:space="0" w:color="auto"/>
                            <w:left w:val="none" w:sz="0" w:space="0" w:color="auto"/>
                            <w:bottom w:val="none" w:sz="0" w:space="0" w:color="auto"/>
                            <w:right w:val="none" w:sz="0" w:space="0" w:color="auto"/>
                          </w:divBdr>
                          <w:divsChild>
                            <w:div w:id="192965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707437">
      <w:bodyDiv w:val="1"/>
      <w:marLeft w:val="0"/>
      <w:marRight w:val="0"/>
      <w:marTop w:val="0"/>
      <w:marBottom w:val="0"/>
      <w:divBdr>
        <w:top w:val="none" w:sz="0" w:space="0" w:color="auto"/>
        <w:left w:val="none" w:sz="0" w:space="0" w:color="auto"/>
        <w:bottom w:val="none" w:sz="0" w:space="0" w:color="auto"/>
        <w:right w:val="none" w:sz="0" w:space="0" w:color="auto"/>
      </w:divBdr>
    </w:div>
    <w:div w:id="1973054572">
      <w:bodyDiv w:val="1"/>
      <w:marLeft w:val="0"/>
      <w:marRight w:val="0"/>
      <w:marTop w:val="0"/>
      <w:marBottom w:val="0"/>
      <w:divBdr>
        <w:top w:val="none" w:sz="0" w:space="0" w:color="auto"/>
        <w:left w:val="none" w:sz="0" w:space="0" w:color="auto"/>
        <w:bottom w:val="none" w:sz="0" w:space="0" w:color="auto"/>
        <w:right w:val="none" w:sz="0" w:space="0" w:color="auto"/>
      </w:divBdr>
    </w:div>
    <w:div w:id="1973511919">
      <w:bodyDiv w:val="1"/>
      <w:marLeft w:val="0"/>
      <w:marRight w:val="0"/>
      <w:marTop w:val="0"/>
      <w:marBottom w:val="0"/>
      <w:divBdr>
        <w:top w:val="none" w:sz="0" w:space="0" w:color="auto"/>
        <w:left w:val="none" w:sz="0" w:space="0" w:color="auto"/>
        <w:bottom w:val="none" w:sz="0" w:space="0" w:color="auto"/>
        <w:right w:val="none" w:sz="0" w:space="0" w:color="auto"/>
      </w:divBdr>
    </w:div>
    <w:div w:id="1973553626">
      <w:bodyDiv w:val="1"/>
      <w:marLeft w:val="0"/>
      <w:marRight w:val="0"/>
      <w:marTop w:val="0"/>
      <w:marBottom w:val="0"/>
      <w:divBdr>
        <w:top w:val="none" w:sz="0" w:space="0" w:color="auto"/>
        <w:left w:val="none" w:sz="0" w:space="0" w:color="auto"/>
        <w:bottom w:val="none" w:sz="0" w:space="0" w:color="auto"/>
        <w:right w:val="none" w:sz="0" w:space="0" w:color="auto"/>
      </w:divBdr>
    </w:div>
    <w:div w:id="1973558019">
      <w:bodyDiv w:val="1"/>
      <w:marLeft w:val="0"/>
      <w:marRight w:val="0"/>
      <w:marTop w:val="0"/>
      <w:marBottom w:val="0"/>
      <w:divBdr>
        <w:top w:val="none" w:sz="0" w:space="0" w:color="auto"/>
        <w:left w:val="none" w:sz="0" w:space="0" w:color="auto"/>
        <w:bottom w:val="none" w:sz="0" w:space="0" w:color="auto"/>
        <w:right w:val="none" w:sz="0" w:space="0" w:color="auto"/>
      </w:divBdr>
    </w:div>
    <w:div w:id="1974410293">
      <w:bodyDiv w:val="1"/>
      <w:marLeft w:val="0"/>
      <w:marRight w:val="0"/>
      <w:marTop w:val="0"/>
      <w:marBottom w:val="0"/>
      <w:divBdr>
        <w:top w:val="none" w:sz="0" w:space="0" w:color="auto"/>
        <w:left w:val="none" w:sz="0" w:space="0" w:color="auto"/>
        <w:bottom w:val="none" w:sz="0" w:space="0" w:color="auto"/>
        <w:right w:val="none" w:sz="0" w:space="0" w:color="auto"/>
      </w:divBdr>
    </w:div>
    <w:div w:id="1974601569">
      <w:bodyDiv w:val="1"/>
      <w:marLeft w:val="0"/>
      <w:marRight w:val="0"/>
      <w:marTop w:val="0"/>
      <w:marBottom w:val="0"/>
      <w:divBdr>
        <w:top w:val="none" w:sz="0" w:space="0" w:color="auto"/>
        <w:left w:val="none" w:sz="0" w:space="0" w:color="auto"/>
        <w:bottom w:val="none" w:sz="0" w:space="0" w:color="auto"/>
        <w:right w:val="none" w:sz="0" w:space="0" w:color="auto"/>
      </w:divBdr>
    </w:div>
    <w:div w:id="1975211621">
      <w:bodyDiv w:val="1"/>
      <w:marLeft w:val="0"/>
      <w:marRight w:val="0"/>
      <w:marTop w:val="0"/>
      <w:marBottom w:val="0"/>
      <w:divBdr>
        <w:top w:val="none" w:sz="0" w:space="0" w:color="auto"/>
        <w:left w:val="none" w:sz="0" w:space="0" w:color="auto"/>
        <w:bottom w:val="none" w:sz="0" w:space="0" w:color="auto"/>
        <w:right w:val="none" w:sz="0" w:space="0" w:color="auto"/>
      </w:divBdr>
    </w:div>
    <w:div w:id="1976174852">
      <w:bodyDiv w:val="1"/>
      <w:marLeft w:val="0"/>
      <w:marRight w:val="0"/>
      <w:marTop w:val="0"/>
      <w:marBottom w:val="0"/>
      <w:divBdr>
        <w:top w:val="none" w:sz="0" w:space="0" w:color="auto"/>
        <w:left w:val="none" w:sz="0" w:space="0" w:color="auto"/>
        <w:bottom w:val="none" w:sz="0" w:space="0" w:color="auto"/>
        <w:right w:val="none" w:sz="0" w:space="0" w:color="auto"/>
      </w:divBdr>
    </w:div>
    <w:div w:id="1978365702">
      <w:bodyDiv w:val="1"/>
      <w:marLeft w:val="0"/>
      <w:marRight w:val="0"/>
      <w:marTop w:val="0"/>
      <w:marBottom w:val="0"/>
      <w:divBdr>
        <w:top w:val="none" w:sz="0" w:space="0" w:color="auto"/>
        <w:left w:val="none" w:sz="0" w:space="0" w:color="auto"/>
        <w:bottom w:val="none" w:sz="0" w:space="0" w:color="auto"/>
        <w:right w:val="none" w:sz="0" w:space="0" w:color="auto"/>
      </w:divBdr>
    </w:div>
    <w:div w:id="1978874887">
      <w:bodyDiv w:val="1"/>
      <w:marLeft w:val="0"/>
      <w:marRight w:val="0"/>
      <w:marTop w:val="0"/>
      <w:marBottom w:val="0"/>
      <w:divBdr>
        <w:top w:val="none" w:sz="0" w:space="0" w:color="auto"/>
        <w:left w:val="none" w:sz="0" w:space="0" w:color="auto"/>
        <w:bottom w:val="none" w:sz="0" w:space="0" w:color="auto"/>
        <w:right w:val="none" w:sz="0" w:space="0" w:color="auto"/>
      </w:divBdr>
    </w:div>
    <w:div w:id="1979023088">
      <w:bodyDiv w:val="1"/>
      <w:marLeft w:val="0"/>
      <w:marRight w:val="0"/>
      <w:marTop w:val="0"/>
      <w:marBottom w:val="0"/>
      <w:divBdr>
        <w:top w:val="none" w:sz="0" w:space="0" w:color="auto"/>
        <w:left w:val="none" w:sz="0" w:space="0" w:color="auto"/>
        <w:bottom w:val="none" w:sz="0" w:space="0" w:color="auto"/>
        <w:right w:val="none" w:sz="0" w:space="0" w:color="auto"/>
      </w:divBdr>
    </w:div>
    <w:div w:id="1979869826">
      <w:bodyDiv w:val="1"/>
      <w:marLeft w:val="0"/>
      <w:marRight w:val="0"/>
      <w:marTop w:val="0"/>
      <w:marBottom w:val="0"/>
      <w:divBdr>
        <w:top w:val="none" w:sz="0" w:space="0" w:color="auto"/>
        <w:left w:val="none" w:sz="0" w:space="0" w:color="auto"/>
        <w:bottom w:val="none" w:sz="0" w:space="0" w:color="auto"/>
        <w:right w:val="none" w:sz="0" w:space="0" w:color="auto"/>
      </w:divBdr>
    </w:div>
    <w:div w:id="1980573943">
      <w:bodyDiv w:val="1"/>
      <w:marLeft w:val="0"/>
      <w:marRight w:val="0"/>
      <w:marTop w:val="0"/>
      <w:marBottom w:val="0"/>
      <w:divBdr>
        <w:top w:val="none" w:sz="0" w:space="0" w:color="auto"/>
        <w:left w:val="none" w:sz="0" w:space="0" w:color="auto"/>
        <w:bottom w:val="none" w:sz="0" w:space="0" w:color="auto"/>
        <w:right w:val="none" w:sz="0" w:space="0" w:color="auto"/>
      </w:divBdr>
    </w:div>
    <w:div w:id="1980912120">
      <w:bodyDiv w:val="1"/>
      <w:marLeft w:val="0"/>
      <w:marRight w:val="0"/>
      <w:marTop w:val="0"/>
      <w:marBottom w:val="0"/>
      <w:divBdr>
        <w:top w:val="none" w:sz="0" w:space="0" w:color="auto"/>
        <w:left w:val="none" w:sz="0" w:space="0" w:color="auto"/>
        <w:bottom w:val="none" w:sz="0" w:space="0" w:color="auto"/>
        <w:right w:val="none" w:sz="0" w:space="0" w:color="auto"/>
      </w:divBdr>
    </w:div>
    <w:div w:id="1981421967">
      <w:bodyDiv w:val="1"/>
      <w:marLeft w:val="0"/>
      <w:marRight w:val="0"/>
      <w:marTop w:val="0"/>
      <w:marBottom w:val="0"/>
      <w:divBdr>
        <w:top w:val="none" w:sz="0" w:space="0" w:color="auto"/>
        <w:left w:val="none" w:sz="0" w:space="0" w:color="auto"/>
        <w:bottom w:val="none" w:sz="0" w:space="0" w:color="auto"/>
        <w:right w:val="none" w:sz="0" w:space="0" w:color="auto"/>
      </w:divBdr>
    </w:div>
    <w:div w:id="1981492722">
      <w:bodyDiv w:val="1"/>
      <w:marLeft w:val="0"/>
      <w:marRight w:val="0"/>
      <w:marTop w:val="0"/>
      <w:marBottom w:val="0"/>
      <w:divBdr>
        <w:top w:val="none" w:sz="0" w:space="0" w:color="auto"/>
        <w:left w:val="none" w:sz="0" w:space="0" w:color="auto"/>
        <w:bottom w:val="none" w:sz="0" w:space="0" w:color="auto"/>
        <w:right w:val="none" w:sz="0" w:space="0" w:color="auto"/>
      </w:divBdr>
    </w:div>
    <w:div w:id="1981953759">
      <w:bodyDiv w:val="1"/>
      <w:marLeft w:val="0"/>
      <w:marRight w:val="0"/>
      <w:marTop w:val="0"/>
      <w:marBottom w:val="0"/>
      <w:divBdr>
        <w:top w:val="none" w:sz="0" w:space="0" w:color="auto"/>
        <w:left w:val="none" w:sz="0" w:space="0" w:color="auto"/>
        <w:bottom w:val="none" w:sz="0" w:space="0" w:color="auto"/>
        <w:right w:val="none" w:sz="0" w:space="0" w:color="auto"/>
      </w:divBdr>
    </w:div>
    <w:div w:id="1981962519">
      <w:bodyDiv w:val="1"/>
      <w:marLeft w:val="0"/>
      <w:marRight w:val="0"/>
      <w:marTop w:val="0"/>
      <w:marBottom w:val="0"/>
      <w:divBdr>
        <w:top w:val="none" w:sz="0" w:space="0" w:color="auto"/>
        <w:left w:val="none" w:sz="0" w:space="0" w:color="auto"/>
        <w:bottom w:val="none" w:sz="0" w:space="0" w:color="auto"/>
        <w:right w:val="none" w:sz="0" w:space="0" w:color="auto"/>
      </w:divBdr>
    </w:div>
    <w:div w:id="1982076945">
      <w:bodyDiv w:val="1"/>
      <w:marLeft w:val="0"/>
      <w:marRight w:val="0"/>
      <w:marTop w:val="0"/>
      <w:marBottom w:val="0"/>
      <w:divBdr>
        <w:top w:val="none" w:sz="0" w:space="0" w:color="auto"/>
        <w:left w:val="none" w:sz="0" w:space="0" w:color="auto"/>
        <w:bottom w:val="none" w:sz="0" w:space="0" w:color="auto"/>
        <w:right w:val="none" w:sz="0" w:space="0" w:color="auto"/>
      </w:divBdr>
    </w:div>
    <w:div w:id="1982688278">
      <w:bodyDiv w:val="1"/>
      <w:marLeft w:val="0"/>
      <w:marRight w:val="0"/>
      <w:marTop w:val="0"/>
      <w:marBottom w:val="0"/>
      <w:divBdr>
        <w:top w:val="none" w:sz="0" w:space="0" w:color="auto"/>
        <w:left w:val="none" w:sz="0" w:space="0" w:color="auto"/>
        <w:bottom w:val="none" w:sz="0" w:space="0" w:color="auto"/>
        <w:right w:val="none" w:sz="0" w:space="0" w:color="auto"/>
      </w:divBdr>
    </w:div>
    <w:div w:id="1982877978">
      <w:bodyDiv w:val="1"/>
      <w:marLeft w:val="0"/>
      <w:marRight w:val="0"/>
      <w:marTop w:val="0"/>
      <w:marBottom w:val="0"/>
      <w:divBdr>
        <w:top w:val="none" w:sz="0" w:space="0" w:color="auto"/>
        <w:left w:val="none" w:sz="0" w:space="0" w:color="auto"/>
        <w:bottom w:val="none" w:sz="0" w:space="0" w:color="auto"/>
        <w:right w:val="none" w:sz="0" w:space="0" w:color="auto"/>
      </w:divBdr>
    </w:div>
    <w:div w:id="1983385009">
      <w:bodyDiv w:val="1"/>
      <w:marLeft w:val="0"/>
      <w:marRight w:val="0"/>
      <w:marTop w:val="0"/>
      <w:marBottom w:val="0"/>
      <w:divBdr>
        <w:top w:val="none" w:sz="0" w:space="0" w:color="auto"/>
        <w:left w:val="none" w:sz="0" w:space="0" w:color="auto"/>
        <w:bottom w:val="none" w:sz="0" w:space="0" w:color="auto"/>
        <w:right w:val="none" w:sz="0" w:space="0" w:color="auto"/>
      </w:divBdr>
    </w:div>
    <w:div w:id="1983533469">
      <w:bodyDiv w:val="1"/>
      <w:marLeft w:val="0"/>
      <w:marRight w:val="0"/>
      <w:marTop w:val="0"/>
      <w:marBottom w:val="0"/>
      <w:divBdr>
        <w:top w:val="none" w:sz="0" w:space="0" w:color="auto"/>
        <w:left w:val="none" w:sz="0" w:space="0" w:color="auto"/>
        <w:bottom w:val="none" w:sz="0" w:space="0" w:color="auto"/>
        <w:right w:val="none" w:sz="0" w:space="0" w:color="auto"/>
      </w:divBdr>
    </w:div>
    <w:div w:id="1983541422">
      <w:bodyDiv w:val="1"/>
      <w:marLeft w:val="0"/>
      <w:marRight w:val="0"/>
      <w:marTop w:val="0"/>
      <w:marBottom w:val="0"/>
      <w:divBdr>
        <w:top w:val="none" w:sz="0" w:space="0" w:color="auto"/>
        <w:left w:val="none" w:sz="0" w:space="0" w:color="auto"/>
        <w:bottom w:val="none" w:sz="0" w:space="0" w:color="auto"/>
        <w:right w:val="none" w:sz="0" w:space="0" w:color="auto"/>
      </w:divBdr>
      <w:divsChild>
        <w:div w:id="1011759074">
          <w:marLeft w:val="0"/>
          <w:marRight w:val="0"/>
          <w:marTop w:val="0"/>
          <w:marBottom w:val="0"/>
          <w:divBdr>
            <w:top w:val="none" w:sz="0" w:space="0" w:color="auto"/>
            <w:left w:val="none" w:sz="0" w:space="0" w:color="auto"/>
            <w:bottom w:val="none" w:sz="0" w:space="0" w:color="auto"/>
            <w:right w:val="none" w:sz="0" w:space="0" w:color="auto"/>
          </w:divBdr>
          <w:divsChild>
            <w:div w:id="1862355114">
              <w:marLeft w:val="0"/>
              <w:marRight w:val="0"/>
              <w:marTop w:val="0"/>
              <w:marBottom w:val="0"/>
              <w:divBdr>
                <w:top w:val="none" w:sz="0" w:space="0" w:color="auto"/>
                <w:left w:val="none" w:sz="0" w:space="0" w:color="auto"/>
                <w:bottom w:val="none" w:sz="0" w:space="0" w:color="auto"/>
                <w:right w:val="none" w:sz="0" w:space="0" w:color="auto"/>
              </w:divBdr>
              <w:divsChild>
                <w:div w:id="737090491">
                  <w:marLeft w:val="0"/>
                  <w:marRight w:val="0"/>
                  <w:marTop w:val="0"/>
                  <w:marBottom w:val="0"/>
                  <w:divBdr>
                    <w:top w:val="none" w:sz="0" w:space="0" w:color="auto"/>
                    <w:left w:val="none" w:sz="0" w:space="0" w:color="auto"/>
                    <w:bottom w:val="none" w:sz="0" w:space="0" w:color="auto"/>
                    <w:right w:val="none" w:sz="0" w:space="0" w:color="auto"/>
                  </w:divBdr>
                  <w:divsChild>
                    <w:div w:id="1970280711">
                      <w:marLeft w:val="0"/>
                      <w:marRight w:val="0"/>
                      <w:marTop w:val="0"/>
                      <w:marBottom w:val="0"/>
                      <w:divBdr>
                        <w:top w:val="none" w:sz="0" w:space="0" w:color="auto"/>
                        <w:left w:val="none" w:sz="0" w:space="0" w:color="auto"/>
                        <w:bottom w:val="none" w:sz="0" w:space="0" w:color="auto"/>
                        <w:right w:val="none" w:sz="0" w:space="0" w:color="auto"/>
                      </w:divBdr>
                      <w:divsChild>
                        <w:div w:id="1764715958">
                          <w:marLeft w:val="0"/>
                          <w:marRight w:val="0"/>
                          <w:marTop w:val="0"/>
                          <w:marBottom w:val="0"/>
                          <w:divBdr>
                            <w:top w:val="none" w:sz="0" w:space="0" w:color="auto"/>
                            <w:left w:val="none" w:sz="0" w:space="0" w:color="auto"/>
                            <w:bottom w:val="none" w:sz="0" w:space="0" w:color="auto"/>
                            <w:right w:val="none" w:sz="0" w:space="0" w:color="auto"/>
                          </w:divBdr>
                          <w:divsChild>
                            <w:div w:id="1394155832">
                              <w:marLeft w:val="0"/>
                              <w:marRight w:val="0"/>
                              <w:marTop w:val="0"/>
                              <w:marBottom w:val="0"/>
                              <w:divBdr>
                                <w:top w:val="none" w:sz="0" w:space="0" w:color="auto"/>
                                <w:left w:val="none" w:sz="0" w:space="0" w:color="auto"/>
                                <w:bottom w:val="none" w:sz="0" w:space="0" w:color="auto"/>
                                <w:right w:val="none" w:sz="0" w:space="0" w:color="auto"/>
                              </w:divBdr>
                              <w:divsChild>
                                <w:div w:id="480538243">
                                  <w:marLeft w:val="0"/>
                                  <w:marRight w:val="0"/>
                                  <w:marTop w:val="0"/>
                                  <w:marBottom w:val="0"/>
                                  <w:divBdr>
                                    <w:top w:val="none" w:sz="0" w:space="0" w:color="auto"/>
                                    <w:left w:val="none" w:sz="0" w:space="0" w:color="auto"/>
                                    <w:bottom w:val="none" w:sz="0" w:space="0" w:color="auto"/>
                                    <w:right w:val="none" w:sz="0" w:space="0" w:color="auto"/>
                                  </w:divBdr>
                                  <w:divsChild>
                                    <w:div w:id="11390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817314">
      <w:bodyDiv w:val="1"/>
      <w:marLeft w:val="0"/>
      <w:marRight w:val="0"/>
      <w:marTop w:val="0"/>
      <w:marBottom w:val="0"/>
      <w:divBdr>
        <w:top w:val="none" w:sz="0" w:space="0" w:color="auto"/>
        <w:left w:val="none" w:sz="0" w:space="0" w:color="auto"/>
        <w:bottom w:val="none" w:sz="0" w:space="0" w:color="auto"/>
        <w:right w:val="none" w:sz="0" w:space="0" w:color="auto"/>
      </w:divBdr>
    </w:div>
    <w:div w:id="1986817813">
      <w:bodyDiv w:val="1"/>
      <w:marLeft w:val="0"/>
      <w:marRight w:val="0"/>
      <w:marTop w:val="0"/>
      <w:marBottom w:val="0"/>
      <w:divBdr>
        <w:top w:val="none" w:sz="0" w:space="0" w:color="auto"/>
        <w:left w:val="none" w:sz="0" w:space="0" w:color="auto"/>
        <w:bottom w:val="none" w:sz="0" w:space="0" w:color="auto"/>
        <w:right w:val="none" w:sz="0" w:space="0" w:color="auto"/>
      </w:divBdr>
    </w:div>
    <w:div w:id="1987125255">
      <w:bodyDiv w:val="1"/>
      <w:marLeft w:val="0"/>
      <w:marRight w:val="0"/>
      <w:marTop w:val="0"/>
      <w:marBottom w:val="0"/>
      <w:divBdr>
        <w:top w:val="none" w:sz="0" w:space="0" w:color="auto"/>
        <w:left w:val="none" w:sz="0" w:space="0" w:color="auto"/>
        <w:bottom w:val="none" w:sz="0" w:space="0" w:color="auto"/>
        <w:right w:val="none" w:sz="0" w:space="0" w:color="auto"/>
      </w:divBdr>
    </w:div>
    <w:div w:id="1987275522">
      <w:bodyDiv w:val="1"/>
      <w:marLeft w:val="0"/>
      <w:marRight w:val="0"/>
      <w:marTop w:val="0"/>
      <w:marBottom w:val="0"/>
      <w:divBdr>
        <w:top w:val="none" w:sz="0" w:space="0" w:color="auto"/>
        <w:left w:val="none" w:sz="0" w:space="0" w:color="auto"/>
        <w:bottom w:val="none" w:sz="0" w:space="0" w:color="auto"/>
        <w:right w:val="none" w:sz="0" w:space="0" w:color="auto"/>
      </w:divBdr>
    </w:div>
    <w:div w:id="1987931193">
      <w:bodyDiv w:val="1"/>
      <w:marLeft w:val="0"/>
      <w:marRight w:val="0"/>
      <w:marTop w:val="0"/>
      <w:marBottom w:val="0"/>
      <w:divBdr>
        <w:top w:val="none" w:sz="0" w:space="0" w:color="auto"/>
        <w:left w:val="none" w:sz="0" w:space="0" w:color="auto"/>
        <w:bottom w:val="none" w:sz="0" w:space="0" w:color="auto"/>
        <w:right w:val="none" w:sz="0" w:space="0" w:color="auto"/>
      </w:divBdr>
    </w:div>
    <w:div w:id="1987971584">
      <w:bodyDiv w:val="1"/>
      <w:marLeft w:val="0"/>
      <w:marRight w:val="0"/>
      <w:marTop w:val="0"/>
      <w:marBottom w:val="0"/>
      <w:divBdr>
        <w:top w:val="none" w:sz="0" w:space="0" w:color="auto"/>
        <w:left w:val="none" w:sz="0" w:space="0" w:color="auto"/>
        <w:bottom w:val="none" w:sz="0" w:space="0" w:color="auto"/>
        <w:right w:val="none" w:sz="0" w:space="0" w:color="auto"/>
      </w:divBdr>
    </w:div>
    <w:div w:id="1987973014">
      <w:bodyDiv w:val="1"/>
      <w:marLeft w:val="0"/>
      <w:marRight w:val="0"/>
      <w:marTop w:val="0"/>
      <w:marBottom w:val="0"/>
      <w:divBdr>
        <w:top w:val="none" w:sz="0" w:space="0" w:color="auto"/>
        <w:left w:val="none" w:sz="0" w:space="0" w:color="auto"/>
        <w:bottom w:val="none" w:sz="0" w:space="0" w:color="auto"/>
        <w:right w:val="none" w:sz="0" w:space="0" w:color="auto"/>
      </w:divBdr>
    </w:div>
    <w:div w:id="1988048689">
      <w:bodyDiv w:val="1"/>
      <w:marLeft w:val="0"/>
      <w:marRight w:val="0"/>
      <w:marTop w:val="0"/>
      <w:marBottom w:val="0"/>
      <w:divBdr>
        <w:top w:val="none" w:sz="0" w:space="0" w:color="auto"/>
        <w:left w:val="none" w:sz="0" w:space="0" w:color="auto"/>
        <w:bottom w:val="none" w:sz="0" w:space="0" w:color="auto"/>
        <w:right w:val="none" w:sz="0" w:space="0" w:color="auto"/>
      </w:divBdr>
      <w:divsChild>
        <w:div w:id="1636445867">
          <w:marLeft w:val="0"/>
          <w:marRight w:val="0"/>
          <w:marTop w:val="0"/>
          <w:marBottom w:val="0"/>
          <w:divBdr>
            <w:top w:val="none" w:sz="0" w:space="0" w:color="auto"/>
            <w:left w:val="none" w:sz="0" w:space="0" w:color="auto"/>
            <w:bottom w:val="none" w:sz="0" w:space="0" w:color="auto"/>
            <w:right w:val="none" w:sz="0" w:space="0" w:color="auto"/>
          </w:divBdr>
          <w:divsChild>
            <w:div w:id="1243686737">
              <w:marLeft w:val="0"/>
              <w:marRight w:val="0"/>
              <w:marTop w:val="0"/>
              <w:marBottom w:val="0"/>
              <w:divBdr>
                <w:top w:val="none" w:sz="0" w:space="0" w:color="auto"/>
                <w:left w:val="none" w:sz="0" w:space="0" w:color="auto"/>
                <w:bottom w:val="none" w:sz="0" w:space="0" w:color="auto"/>
                <w:right w:val="none" w:sz="0" w:space="0" w:color="auto"/>
              </w:divBdr>
              <w:divsChild>
                <w:div w:id="1454516916">
                  <w:marLeft w:val="0"/>
                  <w:marRight w:val="0"/>
                  <w:marTop w:val="0"/>
                  <w:marBottom w:val="0"/>
                  <w:divBdr>
                    <w:top w:val="none" w:sz="0" w:space="0" w:color="auto"/>
                    <w:left w:val="none" w:sz="0" w:space="0" w:color="auto"/>
                    <w:bottom w:val="none" w:sz="0" w:space="0" w:color="auto"/>
                    <w:right w:val="none" w:sz="0" w:space="0" w:color="auto"/>
                  </w:divBdr>
                  <w:divsChild>
                    <w:div w:id="1006252171">
                      <w:marLeft w:val="0"/>
                      <w:marRight w:val="0"/>
                      <w:marTop w:val="0"/>
                      <w:marBottom w:val="0"/>
                      <w:divBdr>
                        <w:top w:val="none" w:sz="0" w:space="0" w:color="auto"/>
                        <w:left w:val="none" w:sz="0" w:space="0" w:color="auto"/>
                        <w:bottom w:val="none" w:sz="0" w:space="0" w:color="auto"/>
                        <w:right w:val="none" w:sz="0" w:space="0" w:color="auto"/>
                      </w:divBdr>
                      <w:divsChild>
                        <w:div w:id="612053150">
                          <w:marLeft w:val="0"/>
                          <w:marRight w:val="0"/>
                          <w:marTop w:val="0"/>
                          <w:marBottom w:val="0"/>
                          <w:divBdr>
                            <w:top w:val="none" w:sz="0" w:space="0" w:color="auto"/>
                            <w:left w:val="none" w:sz="0" w:space="0" w:color="auto"/>
                            <w:bottom w:val="none" w:sz="0" w:space="0" w:color="auto"/>
                            <w:right w:val="none" w:sz="0" w:space="0" w:color="auto"/>
                          </w:divBdr>
                          <w:divsChild>
                            <w:div w:id="15057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53733">
      <w:bodyDiv w:val="1"/>
      <w:marLeft w:val="0"/>
      <w:marRight w:val="0"/>
      <w:marTop w:val="0"/>
      <w:marBottom w:val="0"/>
      <w:divBdr>
        <w:top w:val="none" w:sz="0" w:space="0" w:color="auto"/>
        <w:left w:val="none" w:sz="0" w:space="0" w:color="auto"/>
        <w:bottom w:val="none" w:sz="0" w:space="0" w:color="auto"/>
        <w:right w:val="none" w:sz="0" w:space="0" w:color="auto"/>
      </w:divBdr>
    </w:div>
    <w:div w:id="1989355607">
      <w:bodyDiv w:val="1"/>
      <w:marLeft w:val="0"/>
      <w:marRight w:val="0"/>
      <w:marTop w:val="0"/>
      <w:marBottom w:val="0"/>
      <w:divBdr>
        <w:top w:val="none" w:sz="0" w:space="0" w:color="auto"/>
        <w:left w:val="none" w:sz="0" w:space="0" w:color="auto"/>
        <w:bottom w:val="none" w:sz="0" w:space="0" w:color="auto"/>
        <w:right w:val="none" w:sz="0" w:space="0" w:color="auto"/>
      </w:divBdr>
      <w:divsChild>
        <w:div w:id="1277298665">
          <w:marLeft w:val="0"/>
          <w:marRight w:val="0"/>
          <w:marTop w:val="0"/>
          <w:marBottom w:val="0"/>
          <w:divBdr>
            <w:top w:val="none" w:sz="0" w:space="0" w:color="auto"/>
            <w:left w:val="none" w:sz="0" w:space="0" w:color="auto"/>
            <w:bottom w:val="none" w:sz="0" w:space="0" w:color="auto"/>
            <w:right w:val="none" w:sz="0" w:space="0" w:color="auto"/>
          </w:divBdr>
          <w:divsChild>
            <w:div w:id="72051788">
              <w:marLeft w:val="0"/>
              <w:marRight w:val="0"/>
              <w:marTop w:val="0"/>
              <w:marBottom w:val="0"/>
              <w:divBdr>
                <w:top w:val="none" w:sz="0" w:space="0" w:color="auto"/>
                <w:left w:val="none" w:sz="0" w:space="0" w:color="auto"/>
                <w:bottom w:val="none" w:sz="0" w:space="0" w:color="auto"/>
                <w:right w:val="none" w:sz="0" w:space="0" w:color="auto"/>
              </w:divBdr>
              <w:divsChild>
                <w:div w:id="1304845345">
                  <w:marLeft w:val="0"/>
                  <w:marRight w:val="0"/>
                  <w:marTop w:val="0"/>
                  <w:marBottom w:val="0"/>
                  <w:divBdr>
                    <w:top w:val="none" w:sz="0" w:space="0" w:color="auto"/>
                    <w:left w:val="none" w:sz="0" w:space="0" w:color="auto"/>
                    <w:bottom w:val="none" w:sz="0" w:space="0" w:color="auto"/>
                    <w:right w:val="none" w:sz="0" w:space="0" w:color="auto"/>
                  </w:divBdr>
                  <w:divsChild>
                    <w:div w:id="1344019213">
                      <w:marLeft w:val="0"/>
                      <w:marRight w:val="0"/>
                      <w:marTop w:val="0"/>
                      <w:marBottom w:val="0"/>
                      <w:divBdr>
                        <w:top w:val="none" w:sz="0" w:space="0" w:color="auto"/>
                        <w:left w:val="none" w:sz="0" w:space="0" w:color="auto"/>
                        <w:bottom w:val="none" w:sz="0" w:space="0" w:color="auto"/>
                        <w:right w:val="none" w:sz="0" w:space="0" w:color="auto"/>
                      </w:divBdr>
                      <w:divsChild>
                        <w:div w:id="602372870">
                          <w:marLeft w:val="0"/>
                          <w:marRight w:val="0"/>
                          <w:marTop w:val="0"/>
                          <w:marBottom w:val="0"/>
                          <w:divBdr>
                            <w:top w:val="none" w:sz="0" w:space="0" w:color="auto"/>
                            <w:left w:val="none" w:sz="0" w:space="0" w:color="auto"/>
                            <w:bottom w:val="none" w:sz="0" w:space="0" w:color="auto"/>
                            <w:right w:val="none" w:sz="0" w:space="0" w:color="auto"/>
                          </w:divBdr>
                          <w:divsChild>
                            <w:div w:id="11248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137335">
      <w:bodyDiv w:val="1"/>
      <w:marLeft w:val="0"/>
      <w:marRight w:val="0"/>
      <w:marTop w:val="0"/>
      <w:marBottom w:val="0"/>
      <w:divBdr>
        <w:top w:val="none" w:sz="0" w:space="0" w:color="auto"/>
        <w:left w:val="none" w:sz="0" w:space="0" w:color="auto"/>
        <w:bottom w:val="none" w:sz="0" w:space="0" w:color="auto"/>
        <w:right w:val="none" w:sz="0" w:space="0" w:color="auto"/>
      </w:divBdr>
      <w:divsChild>
        <w:div w:id="300429051">
          <w:marLeft w:val="0"/>
          <w:marRight w:val="0"/>
          <w:marTop w:val="0"/>
          <w:marBottom w:val="0"/>
          <w:divBdr>
            <w:top w:val="none" w:sz="0" w:space="0" w:color="auto"/>
            <w:left w:val="none" w:sz="0" w:space="0" w:color="auto"/>
            <w:bottom w:val="none" w:sz="0" w:space="0" w:color="auto"/>
            <w:right w:val="none" w:sz="0" w:space="0" w:color="auto"/>
          </w:divBdr>
          <w:divsChild>
            <w:div w:id="1186559368">
              <w:marLeft w:val="0"/>
              <w:marRight w:val="0"/>
              <w:marTop w:val="0"/>
              <w:marBottom w:val="0"/>
              <w:divBdr>
                <w:top w:val="none" w:sz="0" w:space="0" w:color="auto"/>
                <w:left w:val="none" w:sz="0" w:space="0" w:color="auto"/>
                <w:bottom w:val="none" w:sz="0" w:space="0" w:color="auto"/>
                <w:right w:val="none" w:sz="0" w:space="0" w:color="auto"/>
              </w:divBdr>
              <w:divsChild>
                <w:div w:id="2013414123">
                  <w:marLeft w:val="0"/>
                  <w:marRight w:val="0"/>
                  <w:marTop w:val="0"/>
                  <w:marBottom w:val="0"/>
                  <w:divBdr>
                    <w:top w:val="none" w:sz="0" w:space="0" w:color="auto"/>
                    <w:left w:val="none" w:sz="0" w:space="0" w:color="auto"/>
                    <w:bottom w:val="none" w:sz="0" w:space="0" w:color="auto"/>
                    <w:right w:val="none" w:sz="0" w:space="0" w:color="auto"/>
                  </w:divBdr>
                  <w:divsChild>
                    <w:div w:id="379787759">
                      <w:marLeft w:val="0"/>
                      <w:marRight w:val="0"/>
                      <w:marTop w:val="0"/>
                      <w:marBottom w:val="0"/>
                      <w:divBdr>
                        <w:top w:val="none" w:sz="0" w:space="0" w:color="auto"/>
                        <w:left w:val="none" w:sz="0" w:space="0" w:color="auto"/>
                        <w:bottom w:val="none" w:sz="0" w:space="0" w:color="auto"/>
                        <w:right w:val="none" w:sz="0" w:space="0" w:color="auto"/>
                      </w:divBdr>
                      <w:divsChild>
                        <w:div w:id="920259232">
                          <w:marLeft w:val="0"/>
                          <w:marRight w:val="0"/>
                          <w:marTop w:val="0"/>
                          <w:marBottom w:val="0"/>
                          <w:divBdr>
                            <w:top w:val="none" w:sz="0" w:space="0" w:color="auto"/>
                            <w:left w:val="none" w:sz="0" w:space="0" w:color="auto"/>
                            <w:bottom w:val="none" w:sz="0" w:space="0" w:color="auto"/>
                            <w:right w:val="none" w:sz="0" w:space="0" w:color="auto"/>
                          </w:divBdr>
                          <w:divsChild>
                            <w:div w:id="3600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74161">
      <w:bodyDiv w:val="1"/>
      <w:marLeft w:val="0"/>
      <w:marRight w:val="0"/>
      <w:marTop w:val="0"/>
      <w:marBottom w:val="0"/>
      <w:divBdr>
        <w:top w:val="none" w:sz="0" w:space="0" w:color="auto"/>
        <w:left w:val="none" w:sz="0" w:space="0" w:color="auto"/>
        <w:bottom w:val="none" w:sz="0" w:space="0" w:color="auto"/>
        <w:right w:val="none" w:sz="0" w:space="0" w:color="auto"/>
      </w:divBdr>
    </w:div>
    <w:div w:id="1990748056">
      <w:bodyDiv w:val="1"/>
      <w:marLeft w:val="0"/>
      <w:marRight w:val="0"/>
      <w:marTop w:val="0"/>
      <w:marBottom w:val="0"/>
      <w:divBdr>
        <w:top w:val="none" w:sz="0" w:space="0" w:color="auto"/>
        <w:left w:val="none" w:sz="0" w:space="0" w:color="auto"/>
        <w:bottom w:val="none" w:sz="0" w:space="0" w:color="auto"/>
        <w:right w:val="none" w:sz="0" w:space="0" w:color="auto"/>
      </w:divBdr>
    </w:div>
    <w:div w:id="1991211733">
      <w:bodyDiv w:val="1"/>
      <w:marLeft w:val="0"/>
      <w:marRight w:val="0"/>
      <w:marTop w:val="0"/>
      <w:marBottom w:val="0"/>
      <w:divBdr>
        <w:top w:val="none" w:sz="0" w:space="0" w:color="auto"/>
        <w:left w:val="none" w:sz="0" w:space="0" w:color="auto"/>
        <w:bottom w:val="none" w:sz="0" w:space="0" w:color="auto"/>
        <w:right w:val="none" w:sz="0" w:space="0" w:color="auto"/>
      </w:divBdr>
    </w:div>
    <w:div w:id="1992252154">
      <w:bodyDiv w:val="1"/>
      <w:marLeft w:val="0"/>
      <w:marRight w:val="0"/>
      <w:marTop w:val="0"/>
      <w:marBottom w:val="0"/>
      <w:divBdr>
        <w:top w:val="none" w:sz="0" w:space="0" w:color="auto"/>
        <w:left w:val="none" w:sz="0" w:space="0" w:color="auto"/>
        <w:bottom w:val="none" w:sz="0" w:space="0" w:color="auto"/>
        <w:right w:val="none" w:sz="0" w:space="0" w:color="auto"/>
      </w:divBdr>
    </w:div>
    <w:div w:id="1992830227">
      <w:bodyDiv w:val="1"/>
      <w:marLeft w:val="0"/>
      <w:marRight w:val="0"/>
      <w:marTop w:val="0"/>
      <w:marBottom w:val="0"/>
      <w:divBdr>
        <w:top w:val="none" w:sz="0" w:space="0" w:color="auto"/>
        <w:left w:val="none" w:sz="0" w:space="0" w:color="auto"/>
        <w:bottom w:val="none" w:sz="0" w:space="0" w:color="auto"/>
        <w:right w:val="none" w:sz="0" w:space="0" w:color="auto"/>
      </w:divBdr>
    </w:div>
    <w:div w:id="1993295172">
      <w:bodyDiv w:val="1"/>
      <w:marLeft w:val="0"/>
      <w:marRight w:val="0"/>
      <w:marTop w:val="0"/>
      <w:marBottom w:val="0"/>
      <w:divBdr>
        <w:top w:val="none" w:sz="0" w:space="0" w:color="auto"/>
        <w:left w:val="none" w:sz="0" w:space="0" w:color="auto"/>
        <w:bottom w:val="none" w:sz="0" w:space="0" w:color="auto"/>
        <w:right w:val="none" w:sz="0" w:space="0" w:color="auto"/>
      </w:divBdr>
    </w:div>
    <w:div w:id="1995406762">
      <w:bodyDiv w:val="1"/>
      <w:marLeft w:val="0"/>
      <w:marRight w:val="0"/>
      <w:marTop w:val="0"/>
      <w:marBottom w:val="0"/>
      <w:divBdr>
        <w:top w:val="none" w:sz="0" w:space="0" w:color="auto"/>
        <w:left w:val="none" w:sz="0" w:space="0" w:color="auto"/>
        <w:bottom w:val="none" w:sz="0" w:space="0" w:color="auto"/>
        <w:right w:val="none" w:sz="0" w:space="0" w:color="auto"/>
      </w:divBdr>
    </w:div>
    <w:div w:id="1996299823">
      <w:bodyDiv w:val="1"/>
      <w:marLeft w:val="0"/>
      <w:marRight w:val="0"/>
      <w:marTop w:val="0"/>
      <w:marBottom w:val="0"/>
      <w:divBdr>
        <w:top w:val="none" w:sz="0" w:space="0" w:color="auto"/>
        <w:left w:val="none" w:sz="0" w:space="0" w:color="auto"/>
        <w:bottom w:val="none" w:sz="0" w:space="0" w:color="auto"/>
        <w:right w:val="none" w:sz="0" w:space="0" w:color="auto"/>
      </w:divBdr>
    </w:div>
    <w:div w:id="1996376479">
      <w:bodyDiv w:val="1"/>
      <w:marLeft w:val="0"/>
      <w:marRight w:val="0"/>
      <w:marTop w:val="0"/>
      <w:marBottom w:val="0"/>
      <w:divBdr>
        <w:top w:val="none" w:sz="0" w:space="0" w:color="auto"/>
        <w:left w:val="none" w:sz="0" w:space="0" w:color="auto"/>
        <w:bottom w:val="none" w:sz="0" w:space="0" w:color="auto"/>
        <w:right w:val="none" w:sz="0" w:space="0" w:color="auto"/>
      </w:divBdr>
    </w:div>
    <w:div w:id="1996954968">
      <w:bodyDiv w:val="1"/>
      <w:marLeft w:val="0"/>
      <w:marRight w:val="0"/>
      <w:marTop w:val="0"/>
      <w:marBottom w:val="0"/>
      <w:divBdr>
        <w:top w:val="none" w:sz="0" w:space="0" w:color="auto"/>
        <w:left w:val="none" w:sz="0" w:space="0" w:color="auto"/>
        <w:bottom w:val="none" w:sz="0" w:space="0" w:color="auto"/>
        <w:right w:val="none" w:sz="0" w:space="0" w:color="auto"/>
      </w:divBdr>
    </w:div>
    <w:div w:id="1997762232">
      <w:bodyDiv w:val="1"/>
      <w:marLeft w:val="0"/>
      <w:marRight w:val="0"/>
      <w:marTop w:val="0"/>
      <w:marBottom w:val="0"/>
      <w:divBdr>
        <w:top w:val="none" w:sz="0" w:space="0" w:color="auto"/>
        <w:left w:val="none" w:sz="0" w:space="0" w:color="auto"/>
        <w:bottom w:val="none" w:sz="0" w:space="0" w:color="auto"/>
        <w:right w:val="none" w:sz="0" w:space="0" w:color="auto"/>
      </w:divBdr>
    </w:div>
    <w:div w:id="1998458204">
      <w:bodyDiv w:val="1"/>
      <w:marLeft w:val="0"/>
      <w:marRight w:val="0"/>
      <w:marTop w:val="0"/>
      <w:marBottom w:val="0"/>
      <w:divBdr>
        <w:top w:val="none" w:sz="0" w:space="0" w:color="auto"/>
        <w:left w:val="none" w:sz="0" w:space="0" w:color="auto"/>
        <w:bottom w:val="none" w:sz="0" w:space="0" w:color="auto"/>
        <w:right w:val="none" w:sz="0" w:space="0" w:color="auto"/>
      </w:divBdr>
    </w:div>
    <w:div w:id="1998534078">
      <w:bodyDiv w:val="1"/>
      <w:marLeft w:val="0"/>
      <w:marRight w:val="0"/>
      <w:marTop w:val="0"/>
      <w:marBottom w:val="0"/>
      <w:divBdr>
        <w:top w:val="none" w:sz="0" w:space="0" w:color="auto"/>
        <w:left w:val="none" w:sz="0" w:space="0" w:color="auto"/>
        <w:bottom w:val="none" w:sz="0" w:space="0" w:color="auto"/>
        <w:right w:val="none" w:sz="0" w:space="0" w:color="auto"/>
      </w:divBdr>
      <w:divsChild>
        <w:div w:id="749620806">
          <w:marLeft w:val="0"/>
          <w:marRight w:val="0"/>
          <w:marTop w:val="0"/>
          <w:marBottom w:val="0"/>
          <w:divBdr>
            <w:top w:val="none" w:sz="0" w:space="0" w:color="auto"/>
            <w:left w:val="none" w:sz="0" w:space="0" w:color="auto"/>
            <w:bottom w:val="none" w:sz="0" w:space="0" w:color="auto"/>
            <w:right w:val="none" w:sz="0" w:space="0" w:color="auto"/>
          </w:divBdr>
          <w:divsChild>
            <w:div w:id="1714578126">
              <w:marLeft w:val="0"/>
              <w:marRight w:val="0"/>
              <w:marTop w:val="0"/>
              <w:marBottom w:val="0"/>
              <w:divBdr>
                <w:top w:val="none" w:sz="0" w:space="0" w:color="auto"/>
                <w:left w:val="none" w:sz="0" w:space="0" w:color="auto"/>
                <w:bottom w:val="none" w:sz="0" w:space="0" w:color="auto"/>
                <w:right w:val="none" w:sz="0" w:space="0" w:color="auto"/>
              </w:divBdr>
              <w:divsChild>
                <w:div w:id="1367825914">
                  <w:marLeft w:val="0"/>
                  <w:marRight w:val="0"/>
                  <w:marTop w:val="0"/>
                  <w:marBottom w:val="0"/>
                  <w:divBdr>
                    <w:top w:val="none" w:sz="0" w:space="0" w:color="auto"/>
                    <w:left w:val="none" w:sz="0" w:space="0" w:color="auto"/>
                    <w:bottom w:val="none" w:sz="0" w:space="0" w:color="auto"/>
                    <w:right w:val="none" w:sz="0" w:space="0" w:color="auto"/>
                  </w:divBdr>
                  <w:divsChild>
                    <w:div w:id="1443958183">
                      <w:marLeft w:val="0"/>
                      <w:marRight w:val="0"/>
                      <w:marTop w:val="0"/>
                      <w:marBottom w:val="0"/>
                      <w:divBdr>
                        <w:top w:val="none" w:sz="0" w:space="0" w:color="auto"/>
                        <w:left w:val="none" w:sz="0" w:space="0" w:color="auto"/>
                        <w:bottom w:val="none" w:sz="0" w:space="0" w:color="auto"/>
                        <w:right w:val="none" w:sz="0" w:space="0" w:color="auto"/>
                      </w:divBdr>
                      <w:divsChild>
                        <w:div w:id="831331692">
                          <w:marLeft w:val="0"/>
                          <w:marRight w:val="0"/>
                          <w:marTop w:val="0"/>
                          <w:marBottom w:val="0"/>
                          <w:divBdr>
                            <w:top w:val="none" w:sz="0" w:space="0" w:color="auto"/>
                            <w:left w:val="none" w:sz="0" w:space="0" w:color="auto"/>
                            <w:bottom w:val="none" w:sz="0" w:space="0" w:color="auto"/>
                            <w:right w:val="none" w:sz="0" w:space="0" w:color="auto"/>
                          </w:divBdr>
                          <w:divsChild>
                            <w:div w:id="117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578150">
      <w:bodyDiv w:val="1"/>
      <w:marLeft w:val="0"/>
      <w:marRight w:val="0"/>
      <w:marTop w:val="0"/>
      <w:marBottom w:val="0"/>
      <w:divBdr>
        <w:top w:val="none" w:sz="0" w:space="0" w:color="auto"/>
        <w:left w:val="none" w:sz="0" w:space="0" w:color="auto"/>
        <w:bottom w:val="none" w:sz="0" w:space="0" w:color="auto"/>
        <w:right w:val="none" w:sz="0" w:space="0" w:color="auto"/>
      </w:divBdr>
    </w:div>
    <w:div w:id="2000498021">
      <w:bodyDiv w:val="1"/>
      <w:marLeft w:val="0"/>
      <w:marRight w:val="0"/>
      <w:marTop w:val="0"/>
      <w:marBottom w:val="0"/>
      <w:divBdr>
        <w:top w:val="none" w:sz="0" w:space="0" w:color="auto"/>
        <w:left w:val="none" w:sz="0" w:space="0" w:color="auto"/>
        <w:bottom w:val="none" w:sz="0" w:space="0" w:color="auto"/>
        <w:right w:val="none" w:sz="0" w:space="0" w:color="auto"/>
      </w:divBdr>
    </w:div>
    <w:div w:id="2001083384">
      <w:bodyDiv w:val="1"/>
      <w:marLeft w:val="0"/>
      <w:marRight w:val="0"/>
      <w:marTop w:val="0"/>
      <w:marBottom w:val="0"/>
      <w:divBdr>
        <w:top w:val="none" w:sz="0" w:space="0" w:color="auto"/>
        <w:left w:val="none" w:sz="0" w:space="0" w:color="auto"/>
        <w:bottom w:val="none" w:sz="0" w:space="0" w:color="auto"/>
        <w:right w:val="none" w:sz="0" w:space="0" w:color="auto"/>
      </w:divBdr>
    </w:div>
    <w:div w:id="2002924969">
      <w:bodyDiv w:val="1"/>
      <w:marLeft w:val="0"/>
      <w:marRight w:val="0"/>
      <w:marTop w:val="0"/>
      <w:marBottom w:val="0"/>
      <w:divBdr>
        <w:top w:val="none" w:sz="0" w:space="0" w:color="auto"/>
        <w:left w:val="none" w:sz="0" w:space="0" w:color="auto"/>
        <w:bottom w:val="none" w:sz="0" w:space="0" w:color="auto"/>
        <w:right w:val="none" w:sz="0" w:space="0" w:color="auto"/>
      </w:divBdr>
    </w:div>
    <w:div w:id="2003122947">
      <w:bodyDiv w:val="1"/>
      <w:marLeft w:val="0"/>
      <w:marRight w:val="0"/>
      <w:marTop w:val="0"/>
      <w:marBottom w:val="0"/>
      <w:divBdr>
        <w:top w:val="none" w:sz="0" w:space="0" w:color="auto"/>
        <w:left w:val="none" w:sz="0" w:space="0" w:color="auto"/>
        <w:bottom w:val="none" w:sz="0" w:space="0" w:color="auto"/>
        <w:right w:val="none" w:sz="0" w:space="0" w:color="auto"/>
      </w:divBdr>
    </w:div>
    <w:div w:id="2003465624">
      <w:bodyDiv w:val="1"/>
      <w:marLeft w:val="0"/>
      <w:marRight w:val="0"/>
      <w:marTop w:val="0"/>
      <w:marBottom w:val="0"/>
      <w:divBdr>
        <w:top w:val="none" w:sz="0" w:space="0" w:color="auto"/>
        <w:left w:val="none" w:sz="0" w:space="0" w:color="auto"/>
        <w:bottom w:val="none" w:sz="0" w:space="0" w:color="auto"/>
        <w:right w:val="none" w:sz="0" w:space="0" w:color="auto"/>
      </w:divBdr>
    </w:div>
    <w:div w:id="2003776765">
      <w:bodyDiv w:val="1"/>
      <w:marLeft w:val="0"/>
      <w:marRight w:val="0"/>
      <w:marTop w:val="0"/>
      <w:marBottom w:val="0"/>
      <w:divBdr>
        <w:top w:val="none" w:sz="0" w:space="0" w:color="auto"/>
        <w:left w:val="none" w:sz="0" w:space="0" w:color="auto"/>
        <w:bottom w:val="none" w:sz="0" w:space="0" w:color="auto"/>
        <w:right w:val="none" w:sz="0" w:space="0" w:color="auto"/>
      </w:divBdr>
    </w:div>
    <w:div w:id="2003894283">
      <w:bodyDiv w:val="1"/>
      <w:marLeft w:val="0"/>
      <w:marRight w:val="0"/>
      <w:marTop w:val="0"/>
      <w:marBottom w:val="0"/>
      <w:divBdr>
        <w:top w:val="none" w:sz="0" w:space="0" w:color="auto"/>
        <w:left w:val="none" w:sz="0" w:space="0" w:color="auto"/>
        <w:bottom w:val="none" w:sz="0" w:space="0" w:color="auto"/>
        <w:right w:val="none" w:sz="0" w:space="0" w:color="auto"/>
      </w:divBdr>
    </w:div>
    <w:div w:id="2004503056">
      <w:bodyDiv w:val="1"/>
      <w:marLeft w:val="0"/>
      <w:marRight w:val="0"/>
      <w:marTop w:val="0"/>
      <w:marBottom w:val="0"/>
      <w:divBdr>
        <w:top w:val="none" w:sz="0" w:space="0" w:color="auto"/>
        <w:left w:val="none" w:sz="0" w:space="0" w:color="auto"/>
        <w:bottom w:val="none" w:sz="0" w:space="0" w:color="auto"/>
        <w:right w:val="none" w:sz="0" w:space="0" w:color="auto"/>
      </w:divBdr>
    </w:div>
    <w:div w:id="2004553141">
      <w:bodyDiv w:val="1"/>
      <w:marLeft w:val="0"/>
      <w:marRight w:val="0"/>
      <w:marTop w:val="0"/>
      <w:marBottom w:val="0"/>
      <w:divBdr>
        <w:top w:val="none" w:sz="0" w:space="0" w:color="auto"/>
        <w:left w:val="none" w:sz="0" w:space="0" w:color="auto"/>
        <w:bottom w:val="none" w:sz="0" w:space="0" w:color="auto"/>
        <w:right w:val="none" w:sz="0" w:space="0" w:color="auto"/>
      </w:divBdr>
    </w:div>
    <w:div w:id="2004773263">
      <w:bodyDiv w:val="1"/>
      <w:marLeft w:val="0"/>
      <w:marRight w:val="0"/>
      <w:marTop w:val="0"/>
      <w:marBottom w:val="0"/>
      <w:divBdr>
        <w:top w:val="none" w:sz="0" w:space="0" w:color="auto"/>
        <w:left w:val="none" w:sz="0" w:space="0" w:color="auto"/>
        <w:bottom w:val="none" w:sz="0" w:space="0" w:color="auto"/>
        <w:right w:val="none" w:sz="0" w:space="0" w:color="auto"/>
      </w:divBdr>
      <w:divsChild>
        <w:div w:id="1337882822">
          <w:marLeft w:val="0"/>
          <w:marRight w:val="0"/>
          <w:marTop w:val="0"/>
          <w:marBottom w:val="0"/>
          <w:divBdr>
            <w:top w:val="none" w:sz="0" w:space="0" w:color="auto"/>
            <w:left w:val="none" w:sz="0" w:space="0" w:color="auto"/>
            <w:bottom w:val="none" w:sz="0" w:space="0" w:color="auto"/>
            <w:right w:val="none" w:sz="0" w:space="0" w:color="auto"/>
          </w:divBdr>
          <w:divsChild>
            <w:div w:id="1390810506">
              <w:marLeft w:val="0"/>
              <w:marRight w:val="0"/>
              <w:marTop w:val="0"/>
              <w:marBottom w:val="0"/>
              <w:divBdr>
                <w:top w:val="none" w:sz="0" w:space="0" w:color="auto"/>
                <w:left w:val="none" w:sz="0" w:space="0" w:color="auto"/>
                <w:bottom w:val="none" w:sz="0" w:space="0" w:color="auto"/>
                <w:right w:val="none" w:sz="0" w:space="0" w:color="auto"/>
              </w:divBdr>
              <w:divsChild>
                <w:div w:id="2050565979">
                  <w:marLeft w:val="0"/>
                  <w:marRight w:val="0"/>
                  <w:marTop w:val="0"/>
                  <w:marBottom w:val="0"/>
                  <w:divBdr>
                    <w:top w:val="none" w:sz="0" w:space="0" w:color="auto"/>
                    <w:left w:val="none" w:sz="0" w:space="0" w:color="auto"/>
                    <w:bottom w:val="none" w:sz="0" w:space="0" w:color="auto"/>
                    <w:right w:val="none" w:sz="0" w:space="0" w:color="auto"/>
                  </w:divBdr>
                  <w:divsChild>
                    <w:div w:id="1636175042">
                      <w:marLeft w:val="0"/>
                      <w:marRight w:val="0"/>
                      <w:marTop w:val="0"/>
                      <w:marBottom w:val="0"/>
                      <w:divBdr>
                        <w:top w:val="none" w:sz="0" w:space="0" w:color="auto"/>
                        <w:left w:val="none" w:sz="0" w:space="0" w:color="auto"/>
                        <w:bottom w:val="none" w:sz="0" w:space="0" w:color="auto"/>
                        <w:right w:val="none" w:sz="0" w:space="0" w:color="auto"/>
                      </w:divBdr>
                      <w:divsChild>
                        <w:div w:id="535503767">
                          <w:marLeft w:val="0"/>
                          <w:marRight w:val="0"/>
                          <w:marTop w:val="0"/>
                          <w:marBottom w:val="0"/>
                          <w:divBdr>
                            <w:top w:val="none" w:sz="0" w:space="0" w:color="auto"/>
                            <w:left w:val="none" w:sz="0" w:space="0" w:color="auto"/>
                            <w:bottom w:val="none" w:sz="0" w:space="0" w:color="auto"/>
                            <w:right w:val="none" w:sz="0" w:space="0" w:color="auto"/>
                          </w:divBdr>
                          <w:divsChild>
                            <w:div w:id="4604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283549">
      <w:bodyDiv w:val="1"/>
      <w:marLeft w:val="0"/>
      <w:marRight w:val="0"/>
      <w:marTop w:val="0"/>
      <w:marBottom w:val="0"/>
      <w:divBdr>
        <w:top w:val="none" w:sz="0" w:space="0" w:color="auto"/>
        <w:left w:val="none" w:sz="0" w:space="0" w:color="auto"/>
        <w:bottom w:val="none" w:sz="0" w:space="0" w:color="auto"/>
        <w:right w:val="none" w:sz="0" w:space="0" w:color="auto"/>
      </w:divBdr>
    </w:div>
    <w:div w:id="2005429888">
      <w:bodyDiv w:val="1"/>
      <w:marLeft w:val="0"/>
      <w:marRight w:val="0"/>
      <w:marTop w:val="0"/>
      <w:marBottom w:val="0"/>
      <w:divBdr>
        <w:top w:val="none" w:sz="0" w:space="0" w:color="auto"/>
        <w:left w:val="none" w:sz="0" w:space="0" w:color="auto"/>
        <w:bottom w:val="none" w:sz="0" w:space="0" w:color="auto"/>
        <w:right w:val="none" w:sz="0" w:space="0" w:color="auto"/>
      </w:divBdr>
    </w:div>
    <w:div w:id="2006006079">
      <w:bodyDiv w:val="1"/>
      <w:marLeft w:val="0"/>
      <w:marRight w:val="0"/>
      <w:marTop w:val="0"/>
      <w:marBottom w:val="0"/>
      <w:divBdr>
        <w:top w:val="none" w:sz="0" w:space="0" w:color="auto"/>
        <w:left w:val="none" w:sz="0" w:space="0" w:color="auto"/>
        <w:bottom w:val="none" w:sz="0" w:space="0" w:color="auto"/>
        <w:right w:val="none" w:sz="0" w:space="0" w:color="auto"/>
      </w:divBdr>
    </w:div>
    <w:div w:id="2006198270">
      <w:bodyDiv w:val="1"/>
      <w:marLeft w:val="0"/>
      <w:marRight w:val="0"/>
      <w:marTop w:val="0"/>
      <w:marBottom w:val="0"/>
      <w:divBdr>
        <w:top w:val="none" w:sz="0" w:space="0" w:color="auto"/>
        <w:left w:val="none" w:sz="0" w:space="0" w:color="auto"/>
        <w:bottom w:val="none" w:sz="0" w:space="0" w:color="auto"/>
        <w:right w:val="none" w:sz="0" w:space="0" w:color="auto"/>
      </w:divBdr>
      <w:divsChild>
        <w:div w:id="240679518">
          <w:marLeft w:val="0"/>
          <w:marRight w:val="0"/>
          <w:marTop w:val="0"/>
          <w:marBottom w:val="0"/>
          <w:divBdr>
            <w:top w:val="none" w:sz="0" w:space="0" w:color="auto"/>
            <w:left w:val="none" w:sz="0" w:space="0" w:color="auto"/>
            <w:bottom w:val="none" w:sz="0" w:space="0" w:color="auto"/>
            <w:right w:val="none" w:sz="0" w:space="0" w:color="auto"/>
          </w:divBdr>
          <w:divsChild>
            <w:div w:id="599292426">
              <w:marLeft w:val="0"/>
              <w:marRight w:val="0"/>
              <w:marTop w:val="0"/>
              <w:marBottom w:val="600"/>
              <w:divBdr>
                <w:top w:val="none" w:sz="0" w:space="0" w:color="auto"/>
                <w:left w:val="none" w:sz="0" w:space="0" w:color="auto"/>
                <w:bottom w:val="none" w:sz="0" w:space="0" w:color="auto"/>
                <w:right w:val="none" w:sz="0" w:space="0" w:color="auto"/>
              </w:divBdr>
            </w:div>
          </w:divsChild>
        </w:div>
        <w:div w:id="99419029">
          <w:marLeft w:val="0"/>
          <w:marRight w:val="0"/>
          <w:marTop w:val="0"/>
          <w:marBottom w:val="0"/>
          <w:divBdr>
            <w:top w:val="none" w:sz="0" w:space="0" w:color="auto"/>
            <w:left w:val="none" w:sz="0" w:space="0" w:color="auto"/>
            <w:bottom w:val="none" w:sz="0" w:space="0" w:color="auto"/>
            <w:right w:val="none" w:sz="0" w:space="0" w:color="auto"/>
          </w:divBdr>
        </w:div>
      </w:divsChild>
    </w:div>
    <w:div w:id="2006855130">
      <w:bodyDiv w:val="1"/>
      <w:marLeft w:val="0"/>
      <w:marRight w:val="0"/>
      <w:marTop w:val="0"/>
      <w:marBottom w:val="0"/>
      <w:divBdr>
        <w:top w:val="none" w:sz="0" w:space="0" w:color="auto"/>
        <w:left w:val="none" w:sz="0" w:space="0" w:color="auto"/>
        <w:bottom w:val="none" w:sz="0" w:space="0" w:color="auto"/>
        <w:right w:val="none" w:sz="0" w:space="0" w:color="auto"/>
      </w:divBdr>
    </w:div>
    <w:div w:id="2006977288">
      <w:bodyDiv w:val="1"/>
      <w:marLeft w:val="0"/>
      <w:marRight w:val="0"/>
      <w:marTop w:val="0"/>
      <w:marBottom w:val="0"/>
      <w:divBdr>
        <w:top w:val="none" w:sz="0" w:space="0" w:color="auto"/>
        <w:left w:val="none" w:sz="0" w:space="0" w:color="auto"/>
        <w:bottom w:val="none" w:sz="0" w:space="0" w:color="auto"/>
        <w:right w:val="none" w:sz="0" w:space="0" w:color="auto"/>
      </w:divBdr>
    </w:div>
    <w:div w:id="2008164347">
      <w:bodyDiv w:val="1"/>
      <w:marLeft w:val="0"/>
      <w:marRight w:val="0"/>
      <w:marTop w:val="0"/>
      <w:marBottom w:val="0"/>
      <w:divBdr>
        <w:top w:val="none" w:sz="0" w:space="0" w:color="auto"/>
        <w:left w:val="none" w:sz="0" w:space="0" w:color="auto"/>
        <w:bottom w:val="none" w:sz="0" w:space="0" w:color="auto"/>
        <w:right w:val="none" w:sz="0" w:space="0" w:color="auto"/>
      </w:divBdr>
    </w:div>
    <w:div w:id="2008749144">
      <w:bodyDiv w:val="1"/>
      <w:marLeft w:val="0"/>
      <w:marRight w:val="0"/>
      <w:marTop w:val="0"/>
      <w:marBottom w:val="0"/>
      <w:divBdr>
        <w:top w:val="none" w:sz="0" w:space="0" w:color="auto"/>
        <w:left w:val="none" w:sz="0" w:space="0" w:color="auto"/>
        <w:bottom w:val="none" w:sz="0" w:space="0" w:color="auto"/>
        <w:right w:val="none" w:sz="0" w:space="0" w:color="auto"/>
      </w:divBdr>
    </w:div>
    <w:div w:id="2008823469">
      <w:bodyDiv w:val="1"/>
      <w:marLeft w:val="0"/>
      <w:marRight w:val="0"/>
      <w:marTop w:val="0"/>
      <w:marBottom w:val="0"/>
      <w:divBdr>
        <w:top w:val="none" w:sz="0" w:space="0" w:color="auto"/>
        <w:left w:val="none" w:sz="0" w:space="0" w:color="auto"/>
        <w:bottom w:val="none" w:sz="0" w:space="0" w:color="auto"/>
        <w:right w:val="none" w:sz="0" w:space="0" w:color="auto"/>
      </w:divBdr>
    </w:div>
    <w:div w:id="2009014810">
      <w:bodyDiv w:val="1"/>
      <w:marLeft w:val="0"/>
      <w:marRight w:val="0"/>
      <w:marTop w:val="0"/>
      <w:marBottom w:val="0"/>
      <w:divBdr>
        <w:top w:val="none" w:sz="0" w:space="0" w:color="auto"/>
        <w:left w:val="none" w:sz="0" w:space="0" w:color="auto"/>
        <w:bottom w:val="none" w:sz="0" w:space="0" w:color="auto"/>
        <w:right w:val="none" w:sz="0" w:space="0" w:color="auto"/>
      </w:divBdr>
    </w:div>
    <w:div w:id="2009557708">
      <w:bodyDiv w:val="1"/>
      <w:marLeft w:val="0"/>
      <w:marRight w:val="0"/>
      <w:marTop w:val="0"/>
      <w:marBottom w:val="0"/>
      <w:divBdr>
        <w:top w:val="none" w:sz="0" w:space="0" w:color="auto"/>
        <w:left w:val="none" w:sz="0" w:space="0" w:color="auto"/>
        <w:bottom w:val="none" w:sz="0" w:space="0" w:color="auto"/>
        <w:right w:val="none" w:sz="0" w:space="0" w:color="auto"/>
      </w:divBdr>
    </w:div>
    <w:div w:id="2009673184">
      <w:bodyDiv w:val="1"/>
      <w:marLeft w:val="0"/>
      <w:marRight w:val="0"/>
      <w:marTop w:val="0"/>
      <w:marBottom w:val="0"/>
      <w:divBdr>
        <w:top w:val="none" w:sz="0" w:space="0" w:color="auto"/>
        <w:left w:val="none" w:sz="0" w:space="0" w:color="auto"/>
        <w:bottom w:val="none" w:sz="0" w:space="0" w:color="auto"/>
        <w:right w:val="none" w:sz="0" w:space="0" w:color="auto"/>
      </w:divBdr>
    </w:div>
    <w:div w:id="2009746481">
      <w:bodyDiv w:val="1"/>
      <w:marLeft w:val="0"/>
      <w:marRight w:val="0"/>
      <w:marTop w:val="0"/>
      <w:marBottom w:val="0"/>
      <w:divBdr>
        <w:top w:val="none" w:sz="0" w:space="0" w:color="auto"/>
        <w:left w:val="none" w:sz="0" w:space="0" w:color="auto"/>
        <w:bottom w:val="none" w:sz="0" w:space="0" w:color="auto"/>
        <w:right w:val="none" w:sz="0" w:space="0" w:color="auto"/>
      </w:divBdr>
    </w:div>
    <w:div w:id="2009863322">
      <w:bodyDiv w:val="1"/>
      <w:marLeft w:val="0"/>
      <w:marRight w:val="0"/>
      <w:marTop w:val="0"/>
      <w:marBottom w:val="0"/>
      <w:divBdr>
        <w:top w:val="none" w:sz="0" w:space="0" w:color="auto"/>
        <w:left w:val="none" w:sz="0" w:space="0" w:color="auto"/>
        <w:bottom w:val="none" w:sz="0" w:space="0" w:color="auto"/>
        <w:right w:val="none" w:sz="0" w:space="0" w:color="auto"/>
      </w:divBdr>
    </w:div>
    <w:div w:id="2014726054">
      <w:bodyDiv w:val="1"/>
      <w:marLeft w:val="0"/>
      <w:marRight w:val="0"/>
      <w:marTop w:val="0"/>
      <w:marBottom w:val="0"/>
      <w:divBdr>
        <w:top w:val="none" w:sz="0" w:space="0" w:color="auto"/>
        <w:left w:val="none" w:sz="0" w:space="0" w:color="auto"/>
        <w:bottom w:val="none" w:sz="0" w:space="0" w:color="auto"/>
        <w:right w:val="none" w:sz="0" w:space="0" w:color="auto"/>
      </w:divBdr>
    </w:div>
    <w:div w:id="2015065006">
      <w:bodyDiv w:val="1"/>
      <w:marLeft w:val="0"/>
      <w:marRight w:val="0"/>
      <w:marTop w:val="0"/>
      <w:marBottom w:val="0"/>
      <w:divBdr>
        <w:top w:val="none" w:sz="0" w:space="0" w:color="auto"/>
        <w:left w:val="none" w:sz="0" w:space="0" w:color="auto"/>
        <w:bottom w:val="none" w:sz="0" w:space="0" w:color="auto"/>
        <w:right w:val="none" w:sz="0" w:space="0" w:color="auto"/>
      </w:divBdr>
    </w:div>
    <w:div w:id="2015255035">
      <w:bodyDiv w:val="1"/>
      <w:marLeft w:val="0"/>
      <w:marRight w:val="0"/>
      <w:marTop w:val="0"/>
      <w:marBottom w:val="0"/>
      <w:divBdr>
        <w:top w:val="none" w:sz="0" w:space="0" w:color="auto"/>
        <w:left w:val="none" w:sz="0" w:space="0" w:color="auto"/>
        <w:bottom w:val="none" w:sz="0" w:space="0" w:color="auto"/>
        <w:right w:val="none" w:sz="0" w:space="0" w:color="auto"/>
      </w:divBdr>
    </w:div>
    <w:div w:id="2015910716">
      <w:bodyDiv w:val="1"/>
      <w:marLeft w:val="0"/>
      <w:marRight w:val="0"/>
      <w:marTop w:val="0"/>
      <w:marBottom w:val="0"/>
      <w:divBdr>
        <w:top w:val="none" w:sz="0" w:space="0" w:color="auto"/>
        <w:left w:val="none" w:sz="0" w:space="0" w:color="auto"/>
        <w:bottom w:val="none" w:sz="0" w:space="0" w:color="auto"/>
        <w:right w:val="none" w:sz="0" w:space="0" w:color="auto"/>
      </w:divBdr>
    </w:div>
    <w:div w:id="2017265321">
      <w:bodyDiv w:val="1"/>
      <w:marLeft w:val="0"/>
      <w:marRight w:val="0"/>
      <w:marTop w:val="0"/>
      <w:marBottom w:val="0"/>
      <w:divBdr>
        <w:top w:val="none" w:sz="0" w:space="0" w:color="auto"/>
        <w:left w:val="none" w:sz="0" w:space="0" w:color="auto"/>
        <w:bottom w:val="none" w:sz="0" w:space="0" w:color="auto"/>
        <w:right w:val="none" w:sz="0" w:space="0" w:color="auto"/>
      </w:divBdr>
    </w:div>
    <w:div w:id="2018389358">
      <w:bodyDiv w:val="1"/>
      <w:marLeft w:val="0"/>
      <w:marRight w:val="0"/>
      <w:marTop w:val="0"/>
      <w:marBottom w:val="0"/>
      <w:divBdr>
        <w:top w:val="none" w:sz="0" w:space="0" w:color="auto"/>
        <w:left w:val="none" w:sz="0" w:space="0" w:color="auto"/>
        <w:bottom w:val="none" w:sz="0" w:space="0" w:color="auto"/>
        <w:right w:val="none" w:sz="0" w:space="0" w:color="auto"/>
      </w:divBdr>
    </w:div>
    <w:div w:id="2018455891">
      <w:bodyDiv w:val="1"/>
      <w:marLeft w:val="0"/>
      <w:marRight w:val="0"/>
      <w:marTop w:val="0"/>
      <w:marBottom w:val="0"/>
      <w:divBdr>
        <w:top w:val="none" w:sz="0" w:space="0" w:color="auto"/>
        <w:left w:val="none" w:sz="0" w:space="0" w:color="auto"/>
        <w:bottom w:val="none" w:sz="0" w:space="0" w:color="auto"/>
        <w:right w:val="none" w:sz="0" w:space="0" w:color="auto"/>
      </w:divBdr>
    </w:div>
    <w:div w:id="2019261507">
      <w:bodyDiv w:val="1"/>
      <w:marLeft w:val="0"/>
      <w:marRight w:val="0"/>
      <w:marTop w:val="0"/>
      <w:marBottom w:val="0"/>
      <w:divBdr>
        <w:top w:val="none" w:sz="0" w:space="0" w:color="auto"/>
        <w:left w:val="none" w:sz="0" w:space="0" w:color="auto"/>
        <w:bottom w:val="none" w:sz="0" w:space="0" w:color="auto"/>
        <w:right w:val="none" w:sz="0" w:space="0" w:color="auto"/>
      </w:divBdr>
      <w:divsChild>
        <w:div w:id="1823236069">
          <w:marLeft w:val="0"/>
          <w:marRight w:val="0"/>
          <w:marTop w:val="0"/>
          <w:marBottom w:val="0"/>
          <w:divBdr>
            <w:top w:val="none" w:sz="0" w:space="0" w:color="auto"/>
            <w:left w:val="none" w:sz="0" w:space="0" w:color="auto"/>
            <w:bottom w:val="none" w:sz="0" w:space="0" w:color="auto"/>
            <w:right w:val="none" w:sz="0" w:space="0" w:color="auto"/>
          </w:divBdr>
          <w:divsChild>
            <w:div w:id="1548368289">
              <w:marLeft w:val="0"/>
              <w:marRight w:val="0"/>
              <w:marTop w:val="0"/>
              <w:marBottom w:val="0"/>
              <w:divBdr>
                <w:top w:val="none" w:sz="0" w:space="0" w:color="auto"/>
                <w:left w:val="none" w:sz="0" w:space="0" w:color="auto"/>
                <w:bottom w:val="none" w:sz="0" w:space="0" w:color="auto"/>
                <w:right w:val="none" w:sz="0" w:space="0" w:color="auto"/>
              </w:divBdr>
              <w:divsChild>
                <w:div w:id="1568488381">
                  <w:marLeft w:val="0"/>
                  <w:marRight w:val="0"/>
                  <w:marTop w:val="0"/>
                  <w:marBottom w:val="0"/>
                  <w:divBdr>
                    <w:top w:val="none" w:sz="0" w:space="0" w:color="auto"/>
                    <w:left w:val="none" w:sz="0" w:space="0" w:color="auto"/>
                    <w:bottom w:val="none" w:sz="0" w:space="0" w:color="auto"/>
                    <w:right w:val="none" w:sz="0" w:space="0" w:color="auto"/>
                  </w:divBdr>
                  <w:divsChild>
                    <w:div w:id="49153614">
                      <w:marLeft w:val="0"/>
                      <w:marRight w:val="0"/>
                      <w:marTop w:val="0"/>
                      <w:marBottom w:val="0"/>
                      <w:divBdr>
                        <w:top w:val="none" w:sz="0" w:space="0" w:color="auto"/>
                        <w:left w:val="none" w:sz="0" w:space="0" w:color="auto"/>
                        <w:bottom w:val="none" w:sz="0" w:space="0" w:color="auto"/>
                        <w:right w:val="none" w:sz="0" w:space="0" w:color="auto"/>
                      </w:divBdr>
                      <w:divsChild>
                        <w:div w:id="1761951722">
                          <w:marLeft w:val="0"/>
                          <w:marRight w:val="0"/>
                          <w:marTop w:val="0"/>
                          <w:marBottom w:val="0"/>
                          <w:divBdr>
                            <w:top w:val="none" w:sz="0" w:space="0" w:color="auto"/>
                            <w:left w:val="none" w:sz="0" w:space="0" w:color="auto"/>
                            <w:bottom w:val="none" w:sz="0" w:space="0" w:color="auto"/>
                            <w:right w:val="none" w:sz="0" w:space="0" w:color="auto"/>
                          </w:divBdr>
                          <w:divsChild>
                            <w:div w:id="16978267">
                              <w:marLeft w:val="0"/>
                              <w:marRight w:val="0"/>
                              <w:marTop w:val="0"/>
                              <w:marBottom w:val="0"/>
                              <w:divBdr>
                                <w:top w:val="none" w:sz="0" w:space="0" w:color="auto"/>
                                <w:left w:val="none" w:sz="0" w:space="0" w:color="auto"/>
                                <w:bottom w:val="none" w:sz="0" w:space="0" w:color="auto"/>
                                <w:right w:val="none" w:sz="0" w:space="0" w:color="auto"/>
                              </w:divBdr>
                              <w:divsChild>
                                <w:div w:id="2059359461">
                                  <w:marLeft w:val="0"/>
                                  <w:marRight w:val="0"/>
                                  <w:marTop w:val="0"/>
                                  <w:marBottom w:val="0"/>
                                  <w:divBdr>
                                    <w:top w:val="none" w:sz="0" w:space="0" w:color="auto"/>
                                    <w:left w:val="none" w:sz="0" w:space="0" w:color="auto"/>
                                    <w:bottom w:val="none" w:sz="0" w:space="0" w:color="auto"/>
                                    <w:right w:val="none" w:sz="0" w:space="0" w:color="auto"/>
                                  </w:divBdr>
                                  <w:divsChild>
                                    <w:div w:id="7511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66039">
      <w:bodyDiv w:val="1"/>
      <w:marLeft w:val="0"/>
      <w:marRight w:val="0"/>
      <w:marTop w:val="0"/>
      <w:marBottom w:val="0"/>
      <w:divBdr>
        <w:top w:val="none" w:sz="0" w:space="0" w:color="auto"/>
        <w:left w:val="none" w:sz="0" w:space="0" w:color="auto"/>
        <w:bottom w:val="none" w:sz="0" w:space="0" w:color="auto"/>
        <w:right w:val="none" w:sz="0" w:space="0" w:color="auto"/>
      </w:divBdr>
    </w:div>
    <w:div w:id="2020161812">
      <w:bodyDiv w:val="1"/>
      <w:marLeft w:val="0"/>
      <w:marRight w:val="0"/>
      <w:marTop w:val="0"/>
      <w:marBottom w:val="0"/>
      <w:divBdr>
        <w:top w:val="none" w:sz="0" w:space="0" w:color="auto"/>
        <w:left w:val="none" w:sz="0" w:space="0" w:color="auto"/>
        <w:bottom w:val="none" w:sz="0" w:space="0" w:color="auto"/>
        <w:right w:val="none" w:sz="0" w:space="0" w:color="auto"/>
      </w:divBdr>
    </w:div>
    <w:div w:id="2020696409">
      <w:bodyDiv w:val="1"/>
      <w:marLeft w:val="0"/>
      <w:marRight w:val="0"/>
      <w:marTop w:val="0"/>
      <w:marBottom w:val="0"/>
      <w:divBdr>
        <w:top w:val="none" w:sz="0" w:space="0" w:color="auto"/>
        <w:left w:val="none" w:sz="0" w:space="0" w:color="auto"/>
        <w:bottom w:val="none" w:sz="0" w:space="0" w:color="auto"/>
        <w:right w:val="none" w:sz="0" w:space="0" w:color="auto"/>
      </w:divBdr>
    </w:div>
    <w:div w:id="2022589282">
      <w:bodyDiv w:val="1"/>
      <w:marLeft w:val="0"/>
      <w:marRight w:val="0"/>
      <w:marTop w:val="0"/>
      <w:marBottom w:val="0"/>
      <w:divBdr>
        <w:top w:val="none" w:sz="0" w:space="0" w:color="auto"/>
        <w:left w:val="none" w:sz="0" w:space="0" w:color="auto"/>
        <w:bottom w:val="none" w:sz="0" w:space="0" w:color="auto"/>
        <w:right w:val="none" w:sz="0" w:space="0" w:color="auto"/>
      </w:divBdr>
    </w:div>
    <w:div w:id="2023315862">
      <w:bodyDiv w:val="1"/>
      <w:marLeft w:val="0"/>
      <w:marRight w:val="0"/>
      <w:marTop w:val="0"/>
      <w:marBottom w:val="0"/>
      <w:divBdr>
        <w:top w:val="none" w:sz="0" w:space="0" w:color="auto"/>
        <w:left w:val="none" w:sz="0" w:space="0" w:color="auto"/>
        <w:bottom w:val="none" w:sz="0" w:space="0" w:color="auto"/>
        <w:right w:val="none" w:sz="0" w:space="0" w:color="auto"/>
      </w:divBdr>
    </w:div>
    <w:div w:id="2023434564">
      <w:bodyDiv w:val="1"/>
      <w:marLeft w:val="0"/>
      <w:marRight w:val="0"/>
      <w:marTop w:val="0"/>
      <w:marBottom w:val="0"/>
      <w:divBdr>
        <w:top w:val="none" w:sz="0" w:space="0" w:color="auto"/>
        <w:left w:val="none" w:sz="0" w:space="0" w:color="auto"/>
        <w:bottom w:val="none" w:sz="0" w:space="0" w:color="auto"/>
        <w:right w:val="none" w:sz="0" w:space="0" w:color="auto"/>
      </w:divBdr>
    </w:div>
    <w:div w:id="2023777771">
      <w:bodyDiv w:val="1"/>
      <w:marLeft w:val="0"/>
      <w:marRight w:val="0"/>
      <w:marTop w:val="0"/>
      <w:marBottom w:val="0"/>
      <w:divBdr>
        <w:top w:val="none" w:sz="0" w:space="0" w:color="auto"/>
        <w:left w:val="none" w:sz="0" w:space="0" w:color="auto"/>
        <w:bottom w:val="none" w:sz="0" w:space="0" w:color="auto"/>
        <w:right w:val="none" w:sz="0" w:space="0" w:color="auto"/>
      </w:divBdr>
    </w:div>
    <w:div w:id="2024428178">
      <w:bodyDiv w:val="1"/>
      <w:marLeft w:val="0"/>
      <w:marRight w:val="0"/>
      <w:marTop w:val="0"/>
      <w:marBottom w:val="0"/>
      <w:divBdr>
        <w:top w:val="none" w:sz="0" w:space="0" w:color="auto"/>
        <w:left w:val="none" w:sz="0" w:space="0" w:color="auto"/>
        <w:bottom w:val="none" w:sz="0" w:space="0" w:color="auto"/>
        <w:right w:val="none" w:sz="0" w:space="0" w:color="auto"/>
      </w:divBdr>
    </w:div>
    <w:div w:id="2025130445">
      <w:bodyDiv w:val="1"/>
      <w:marLeft w:val="0"/>
      <w:marRight w:val="0"/>
      <w:marTop w:val="0"/>
      <w:marBottom w:val="0"/>
      <w:divBdr>
        <w:top w:val="none" w:sz="0" w:space="0" w:color="auto"/>
        <w:left w:val="none" w:sz="0" w:space="0" w:color="auto"/>
        <w:bottom w:val="none" w:sz="0" w:space="0" w:color="auto"/>
        <w:right w:val="none" w:sz="0" w:space="0" w:color="auto"/>
      </w:divBdr>
    </w:div>
    <w:div w:id="2025203953">
      <w:bodyDiv w:val="1"/>
      <w:marLeft w:val="0"/>
      <w:marRight w:val="0"/>
      <w:marTop w:val="0"/>
      <w:marBottom w:val="0"/>
      <w:divBdr>
        <w:top w:val="none" w:sz="0" w:space="0" w:color="auto"/>
        <w:left w:val="none" w:sz="0" w:space="0" w:color="auto"/>
        <w:bottom w:val="none" w:sz="0" w:space="0" w:color="auto"/>
        <w:right w:val="none" w:sz="0" w:space="0" w:color="auto"/>
      </w:divBdr>
    </w:div>
    <w:div w:id="2025552672">
      <w:bodyDiv w:val="1"/>
      <w:marLeft w:val="0"/>
      <w:marRight w:val="0"/>
      <w:marTop w:val="0"/>
      <w:marBottom w:val="0"/>
      <w:divBdr>
        <w:top w:val="none" w:sz="0" w:space="0" w:color="auto"/>
        <w:left w:val="none" w:sz="0" w:space="0" w:color="auto"/>
        <w:bottom w:val="none" w:sz="0" w:space="0" w:color="auto"/>
        <w:right w:val="none" w:sz="0" w:space="0" w:color="auto"/>
      </w:divBdr>
    </w:div>
    <w:div w:id="2026202384">
      <w:bodyDiv w:val="1"/>
      <w:marLeft w:val="0"/>
      <w:marRight w:val="0"/>
      <w:marTop w:val="0"/>
      <w:marBottom w:val="0"/>
      <w:divBdr>
        <w:top w:val="none" w:sz="0" w:space="0" w:color="auto"/>
        <w:left w:val="none" w:sz="0" w:space="0" w:color="auto"/>
        <w:bottom w:val="none" w:sz="0" w:space="0" w:color="auto"/>
        <w:right w:val="none" w:sz="0" w:space="0" w:color="auto"/>
      </w:divBdr>
    </w:div>
    <w:div w:id="2026783545">
      <w:bodyDiv w:val="1"/>
      <w:marLeft w:val="0"/>
      <w:marRight w:val="0"/>
      <w:marTop w:val="0"/>
      <w:marBottom w:val="0"/>
      <w:divBdr>
        <w:top w:val="none" w:sz="0" w:space="0" w:color="auto"/>
        <w:left w:val="none" w:sz="0" w:space="0" w:color="auto"/>
        <w:bottom w:val="none" w:sz="0" w:space="0" w:color="auto"/>
        <w:right w:val="none" w:sz="0" w:space="0" w:color="auto"/>
      </w:divBdr>
    </w:div>
    <w:div w:id="2026861930">
      <w:bodyDiv w:val="1"/>
      <w:marLeft w:val="0"/>
      <w:marRight w:val="0"/>
      <w:marTop w:val="0"/>
      <w:marBottom w:val="0"/>
      <w:divBdr>
        <w:top w:val="none" w:sz="0" w:space="0" w:color="auto"/>
        <w:left w:val="none" w:sz="0" w:space="0" w:color="auto"/>
        <w:bottom w:val="none" w:sz="0" w:space="0" w:color="auto"/>
        <w:right w:val="none" w:sz="0" w:space="0" w:color="auto"/>
      </w:divBdr>
    </w:div>
    <w:div w:id="2027318612">
      <w:bodyDiv w:val="1"/>
      <w:marLeft w:val="0"/>
      <w:marRight w:val="0"/>
      <w:marTop w:val="0"/>
      <w:marBottom w:val="0"/>
      <w:divBdr>
        <w:top w:val="none" w:sz="0" w:space="0" w:color="auto"/>
        <w:left w:val="none" w:sz="0" w:space="0" w:color="auto"/>
        <w:bottom w:val="none" w:sz="0" w:space="0" w:color="auto"/>
        <w:right w:val="none" w:sz="0" w:space="0" w:color="auto"/>
      </w:divBdr>
    </w:div>
    <w:div w:id="2028677253">
      <w:bodyDiv w:val="1"/>
      <w:marLeft w:val="0"/>
      <w:marRight w:val="0"/>
      <w:marTop w:val="0"/>
      <w:marBottom w:val="0"/>
      <w:divBdr>
        <w:top w:val="none" w:sz="0" w:space="0" w:color="auto"/>
        <w:left w:val="none" w:sz="0" w:space="0" w:color="auto"/>
        <w:bottom w:val="none" w:sz="0" w:space="0" w:color="auto"/>
        <w:right w:val="none" w:sz="0" w:space="0" w:color="auto"/>
      </w:divBdr>
    </w:div>
    <w:div w:id="2028821894">
      <w:bodyDiv w:val="1"/>
      <w:marLeft w:val="0"/>
      <w:marRight w:val="0"/>
      <w:marTop w:val="0"/>
      <w:marBottom w:val="0"/>
      <w:divBdr>
        <w:top w:val="none" w:sz="0" w:space="0" w:color="auto"/>
        <w:left w:val="none" w:sz="0" w:space="0" w:color="auto"/>
        <w:bottom w:val="none" w:sz="0" w:space="0" w:color="auto"/>
        <w:right w:val="none" w:sz="0" w:space="0" w:color="auto"/>
      </w:divBdr>
    </w:div>
    <w:div w:id="2030251706">
      <w:bodyDiv w:val="1"/>
      <w:marLeft w:val="0"/>
      <w:marRight w:val="0"/>
      <w:marTop w:val="0"/>
      <w:marBottom w:val="0"/>
      <w:divBdr>
        <w:top w:val="none" w:sz="0" w:space="0" w:color="auto"/>
        <w:left w:val="none" w:sz="0" w:space="0" w:color="auto"/>
        <w:bottom w:val="none" w:sz="0" w:space="0" w:color="auto"/>
        <w:right w:val="none" w:sz="0" w:space="0" w:color="auto"/>
      </w:divBdr>
    </w:div>
    <w:div w:id="2030325641">
      <w:bodyDiv w:val="1"/>
      <w:marLeft w:val="0"/>
      <w:marRight w:val="0"/>
      <w:marTop w:val="0"/>
      <w:marBottom w:val="0"/>
      <w:divBdr>
        <w:top w:val="none" w:sz="0" w:space="0" w:color="auto"/>
        <w:left w:val="none" w:sz="0" w:space="0" w:color="auto"/>
        <w:bottom w:val="none" w:sz="0" w:space="0" w:color="auto"/>
        <w:right w:val="none" w:sz="0" w:space="0" w:color="auto"/>
      </w:divBdr>
      <w:divsChild>
        <w:div w:id="1272007188">
          <w:marLeft w:val="0"/>
          <w:marRight w:val="0"/>
          <w:marTop w:val="0"/>
          <w:marBottom w:val="0"/>
          <w:divBdr>
            <w:top w:val="none" w:sz="0" w:space="0" w:color="auto"/>
            <w:left w:val="none" w:sz="0" w:space="0" w:color="auto"/>
            <w:bottom w:val="none" w:sz="0" w:space="0" w:color="auto"/>
            <w:right w:val="none" w:sz="0" w:space="0" w:color="auto"/>
          </w:divBdr>
          <w:divsChild>
            <w:div w:id="1926724178">
              <w:marLeft w:val="0"/>
              <w:marRight w:val="0"/>
              <w:marTop w:val="0"/>
              <w:marBottom w:val="0"/>
              <w:divBdr>
                <w:top w:val="none" w:sz="0" w:space="0" w:color="auto"/>
                <w:left w:val="none" w:sz="0" w:space="0" w:color="auto"/>
                <w:bottom w:val="none" w:sz="0" w:space="0" w:color="auto"/>
                <w:right w:val="none" w:sz="0" w:space="0" w:color="auto"/>
              </w:divBdr>
              <w:divsChild>
                <w:div w:id="76287657">
                  <w:marLeft w:val="0"/>
                  <w:marRight w:val="0"/>
                  <w:marTop w:val="0"/>
                  <w:marBottom w:val="0"/>
                  <w:divBdr>
                    <w:top w:val="none" w:sz="0" w:space="0" w:color="auto"/>
                    <w:left w:val="none" w:sz="0" w:space="0" w:color="auto"/>
                    <w:bottom w:val="none" w:sz="0" w:space="0" w:color="auto"/>
                    <w:right w:val="none" w:sz="0" w:space="0" w:color="auto"/>
                  </w:divBdr>
                  <w:divsChild>
                    <w:div w:id="890262484">
                      <w:marLeft w:val="0"/>
                      <w:marRight w:val="0"/>
                      <w:marTop w:val="0"/>
                      <w:marBottom w:val="0"/>
                      <w:divBdr>
                        <w:top w:val="none" w:sz="0" w:space="0" w:color="auto"/>
                        <w:left w:val="none" w:sz="0" w:space="0" w:color="auto"/>
                        <w:bottom w:val="none" w:sz="0" w:space="0" w:color="auto"/>
                        <w:right w:val="none" w:sz="0" w:space="0" w:color="auto"/>
                      </w:divBdr>
                      <w:divsChild>
                        <w:div w:id="754980924">
                          <w:marLeft w:val="0"/>
                          <w:marRight w:val="0"/>
                          <w:marTop w:val="0"/>
                          <w:marBottom w:val="0"/>
                          <w:divBdr>
                            <w:top w:val="none" w:sz="0" w:space="0" w:color="auto"/>
                            <w:left w:val="none" w:sz="0" w:space="0" w:color="auto"/>
                            <w:bottom w:val="none" w:sz="0" w:space="0" w:color="auto"/>
                            <w:right w:val="none" w:sz="0" w:space="0" w:color="auto"/>
                          </w:divBdr>
                          <w:divsChild>
                            <w:div w:id="16669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249137">
      <w:bodyDiv w:val="1"/>
      <w:marLeft w:val="0"/>
      <w:marRight w:val="0"/>
      <w:marTop w:val="0"/>
      <w:marBottom w:val="0"/>
      <w:divBdr>
        <w:top w:val="none" w:sz="0" w:space="0" w:color="auto"/>
        <w:left w:val="none" w:sz="0" w:space="0" w:color="auto"/>
        <w:bottom w:val="none" w:sz="0" w:space="0" w:color="auto"/>
        <w:right w:val="none" w:sz="0" w:space="0" w:color="auto"/>
      </w:divBdr>
    </w:div>
    <w:div w:id="2031687153">
      <w:bodyDiv w:val="1"/>
      <w:marLeft w:val="0"/>
      <w:marRight w:val="0"/>
      <w:marTop w:val="0"/>
      <w:marBottom w:val="0"/>
      <w:divBdr>
        <w:top w:val="none" w:sz="0" w:space="0" w:color="auto"/>
        <w:left w:val="none" w:sz="0" w:space="0" w:color="auto"/>
        <w:bottom w:val="none" w:sz="0" w:space="0" w:color="auto"/>
        <w:right w:val="none" w:sz="0" w:space="0" w:color="auto"/>
      </w:divBdr>
    </w:div>
    <w:div w:id="2033260038">
      <w:bodyDiv w:val="1"/>
      <w:marLeft w:val="0"/>
      <w:marRight w:val="0"/>
      <w:marTop w:val="0"/>
      <w:marBottom w:val="0"/>
      <w:divBdr>
        <w:top w:val="none" w:sz="0" w:space="0" w:color="auto"/>
        <w:left w:val="none" w:sz="0" w:space="0" w:color="auto"/>
        <w:bottom w:val="none" w:sz="0" w:space="0" w:color="auto"/>
        <w:right w:val="none" w:sz="0" w:space="0" w:color="auto"/>
      </w:divBdr>
    </w:div>
    <w:div w:id="2034458936">
      <w:bodyDiv w:val="1"/>
      <w:marLeft w:val="0"/>
      <w:marRight w:val="0"/>
      <w:marTop w:val="0"/>
      <w:marBottom w:val="0"/>
      <w:divBdr>
        <w:top w:val="none" w:sz="0" w:space="0" w:color="auto"/>
        <w:left w:val="none" w:sz="0" w:space="0" w:color="auto"/>
        <w:bottom w:val="none" w:sz="0" w:space="0" w:color="auto"/>
        <w:right w:val="none" w:sz="0" w:space="0" w:color="auto"/>
      </w:divBdr>
    </w:div>
    <w:div w:id="2034576910">
      <w:bodyDiv w:val="1"/>
      <w:marLeft w:val="0"/>
      <w:marRight w:val="0"/>
      <w:marTop w:val="0"/>
      <w:marBottom w:val="0"/>
      <w:divBdr>
        <w:top w:val="none" w:sz="0" w:space="0" w:color="auto"/>
        <w:left w:val="none" w:sz="0" w:space="0" w:color="auto"/>
        <w:bottom w:val="none" w:sz="0" w:space="0" w:color="auto"/>
        <w:right w:val="none" w:sz="0" w:space="0" w:color="auto"/>
      </w:divBdr>
    </w:div>
    <w:div w:id="2034989458">
      <w:bodyDiv w:val="1"/>
      <w:marLeft w:val="0"/>
      <w:marRight w:val="0"/>
      <w:marTop w:val="0"/>
      <w:marBottom w:val="0"/>
      <w:divBdr>
        <w:top w:val="none" w:sz="0" w:space="0" w:color="auto"/>
        <w:left w:val="none" w:sz="0" w:space="0" w:color="auto"/>
        <w:bottom w:val="none" w:sz="0" w:space="0" w:color="auto"/>
        <w:right w:val="none" w:sz="0" w:space="0" w:color="auto"/>
      </w:divBdr>
    </w:div>
    <w:div w:id="2035223424">
      <w:bodyDiv w:val="1"/>
      <w:marLeft w:val="0"/>
      <w:marRight w:val="0"/>
      <w:marTop w:val="0"/>
      <w:marBottom w:val="0"/>
      <w:divBdr>
        <w:top w:val="none" w:sz="0" w:space="0" w:color="auto"/>
        <w:left w:val="none" w:sz="0" w:space="0" w:color="auto"/>
        <w:bottom w:val="none" w:sz="0" w:space="0" w:color="auto"/>
        <w:right w:val="none" w:sz="0" w:space="0" w:color="auto"/>
      </w:divBdr>
    </w:div>
    <w:div w:id="2037270148">
      <w:bodyDiv w:val="1"/>
      <w:marLeft w:val="0"/>
      <w:marRight w:val="0"/>
      <w:marTop w:val="0"/>
      <w:marBottom w:val="0"/>
      <w:divBdr>
        <w:top w:val="none" w:sz="0" w:space="0" w:color="auto"/>
        <w:left w:val="none" w:sz="0" w:space="0" w:color="auto"/>
        <w:bottom w:val="none" w:sz="0" w:space="0" w:color="auto"/>
        <w:right w:val="none" w:sz="0" w:space="0" w:color="auto"/>
      </w:divBdr>
    </w:div>
    <w:div w:id="2039164643">
      <w:bodyDiv w:val="1"/>
      <w:marLeft w:val="0"/>
      <w:marRight w:val="0"/>
      <w:marTop w:val="0"/>
      <w:marBottom w:val="0"/>
      <w:divBdr>
        <w:top w:val="none" w:sz="0" w:space="0" w:color="auto"/>
        <w:left w:val="none" w:sz="0" w:space="0" w:color="auto"/>
        <w:bottom w:val="none" w:sz="0" w:space="0" w:color="auto"/>
        <w:right w:val="none" w:sz="0" w:space="0" w:color="auto"/>
      </w:divBdr>
    </w:div>
    <w:div w:id="2039353150">
      <w:bodyDiv w:val="1"/>
      <w:marLeft w:val="0"/>
      <w:marRight w:val="0"/>
      <w:marTop w:val="0"/>
      <w:marBottom w:val="0"/>
      <w:divBdr>
        <w:top w:val="none" w:sz="0" w:space="0" w:color="auto"/>
        <w:left w:val="none" w:sz="0" w:space="0" w:color="auto"/>
        <w:bottom w:val="none" w:sz="0" w:space="0" w:color="auto"/>
        <w:right w:val="none" w:sz="0" w:space="0" w:color="auto"/>
      </w:divBdr>
    </w:div>
    <w:div w:id="2040353217">
      <w:bodyDiv w:val="1"/>
      <w:marLeft w:val="0"/>
      <w:marRight w:val="0"/>
      <w:marTop w:val="0"/>
      <w:marBottom w:val="0"/>
      <w:divBdr>
        <w:top w:val="none" w:sz="0" w:space="0" w:color="auto"/>
        <w:left w:val="none" w:sz="0" w:space="0" w:color="auto"/>
        <w:bottom w:val="none" w:sz="0" w:space="0" w:color="auto"/>
        <w:right w:val="none" w:sz="0" w:space="0" w:color="auto"/>
      </w:divBdr>
    </w:div>
    <w:div w:id="2040816638">
      <w:bodyDiv w:val="1"/>
      <w:marLeft w:val="0"/>
      <w:marRight w:val="0"/>
      <w:marTop w:val="0"/>
      <w:marBottom w:val="0"/>
      <w:divBdr>
        <w:top w:val="none" w:sz="0" w:space="0" w:color="auto"/>
        <w:left w:val="none" w:sz="0" w:space="0" w:color="auto"/>
        <w:bottom w:val="none" w:sz="0" w:space="0" w:color="auto"/>
        <w:right w:val="none" w:sz="0" w:space="0" w:color="auto"/>
      </w:divBdr>
    </w:div>
    <w:div w:id="2041734780">
      <w:bodyDiv w:val="1"/>
      <w:marLeft w:val="0"/>
      <w:marRight w:val="0"/>
      <w:marTop w:val="0"/>
      <w:marBottom w:val="0"/>
      <w:divBdr>
        <w:top w:val="none" w:sz="0" w:space="0" w:color="auto"/>
        <w:left w:val="none" w:sz="0" w:space="0" w:color="auto"/>
        <w:bottom w:val="none" w:sz="0" w:space="0" w:color="auto"/>
        <w:right w:val="none" w:sz="0" w:space="0" w:color="auto"/>
      </w:divBdr>
    </w:div>
    <w:div w:id="2042512184">
      <w:bodyDiv w:val="1"/>
      <w:marLeft w:val="0"/>
      <w:marRight w:val="0"/>
      <w:marTop w:val="0"/>
      <w:marBottom w:val="0"/>
      <w:divBdr>
        <w:top w:val="none" w:sz="0" w:space="0" w:color="auto"/>
        <w:left w:val="none" w:sz="0" w:space="0" w:color="auto"/>
        <w:bottom w:val="none" w:sz="0" w:space="0" w:color="auto"/>
        <w:right w:val="none" w:sz="0" w:space="0" w:color="auto"/>
      </w:divBdr>
    </w:div>
    <w:div w:id="2044091282">
      <w:bodyDiv w:val="1"/>
      <w:marLeft w:val="0"/>
      <w:marRight w:val="0"/>
      <w:marTop w:val="0"/>
      <w:marBottom w:val="0"/>
      <w:divBdr>
        <w:top w:val="none" w:sz="0" w:space="0" w:color="auto"/>
        <w:left w:val="none" w:sz="0" w:space="0" w:color="auto"/>
        <w:bottom w:val="none" w:sz="0" w:space="0" w:color="auto"/>
        <w:right w:val="none" w:sz="0" w:space="0" w:color="auto"/>
      </w:divBdr>
    </w:div>
    <w:div w:id="2044207450">
      <w:bodyDiv w:val="1"/>
      <w:marLeft w:val="0"/>
      <w:marRight w:val="0"/>
      <w:marTop w:val="0"/>
      <w:marBottom w:val="0"/>
      <w:divBdr>
        <w:top w:val="none" w:sz="0" w:space="0" w:color="auto"/>
        <w:left w:val="none" w:sz="0" w:space="0" w:color="auto"/>
        <w:bottom w:val="none" w:sz="0" w:space="0" w:color="auto"/>
        <w:right w:val="none" w:sz="0" w:space="0" w:color="auto"/>
      </w:divBdr>
    </w:div>
    <w:div w:id="2044355883">
      <w:bodyDiv w:val="1"/>
      <w:marLeft w:val="0"/>
      <w:marRight w:val="0"/>
      <w:marTop w:val="0"/>
      <w:marBottom w:val="0"/>
      <w:divBdr>
        <w:top w:val="none" w:sz="0" w:space="0" w:color="auto"/>
        <w:left w:val="none" w:sz="0" w:space="0" w:color="auto"/>
        <w:bottom w:val="none" w:sz="0" w:space="0" w:color="auto"/>
        <w:right w:val="none" w:sz="0" w:space="0" w:color="auto"/>
      </w:divBdr>
      <w:divsChild>
        <w:div w:id="858591516">
          <w:marLeft w:val="0"/>
          <w:marRight w:val="0"/>
          <w:marTop w:val="0"/>
          <w:marBottom w:val="0"/>
          <w:divBdr>
            <w:top w:val="none" w:sz="0" w:space="0" w:color="auto"/>
            <w:left w:val="none" w:sz="0" w:space="0" w:color="auto"/>
            <w:bottom w:val="none" w:sz="0" w:space="0" w:color="auto"/>
            <w:right w:val="none" w:sz="0" w:space="0" w:color="auto"/>
          </w:divBdr>
          <w:divsChild>
            <w:div w:id="1997950416">
              <w:marLeft w:val="0"/>
              <w:marRight w:val="0"/>
              <w:marTop w:val="0"/>
              <w:marBottom w:val="0"/>
              <w:divBdr>
                <w:top w:val="none" w:sz="0" w:space="0" w:color="auto"/>
                <w:left w:val="none" w:sz="0" w:space="0" w:color="auto"/>
                <w:bottom w:val="none" w:sz="0" w:space="0" w:color="auto"/>
                <w:right w:val="none" w:sz="0" w:space="0" w:color="auto"/>
              </w:divBdr>
              <w:divsChild>
                <w:div w:id="854459989">
                  <w:marLeft w:val="0"/>
                  <w:marRight w:val="0"/>
                  <w:marTop w:val="0"/>
                  <w:marBottom w:val="0"/>
                  <w:divBdr>
                    <w:top w:val="none" w:sz="0" w:space="0" w:color="auto"/>
                    <w:left w:val="none" w:sz="0" w:space="0" w:color="auto"/>
                    <w:bottom w:val="none" w:sz="0" w:space="0" w:color="auto"/>
                    <w:right w:val="none" w:sz="0" w:space="0" w:color="auto"/>
                  </w:divBdr>
                  <w:divsChild>
                    <w:div w:id="698168535">
                      <w:marLeft w:val="0"/>
                      <w:marRight w:val="0"/>
                      <w:marTop w:val="0"/>
                      <w:marBottom w:val="0"/>
                      <w:divBdr>
                        <w:top w:val="none" w:sz="0" w:space="0" w:color="auto"/>
                        <w:left w:val="none" w:sz="0" w:space="0" w:color="auto"/>
                        <w:bottom w:val="none" w:sz="0" w:space="0" w:color="auto"/>
                        <w:right w:val="none" w:sz="0" w:space="0" w:color="auto"/>
                      </w:divBdr>
                      <w:divsChild>
                        <w:div w:id="1229072785">
                          <w:marLeft w:val="0"/>
                          <w:marRight w:val="0"/>
                          <w:marTop w:val="0"/>
                          <w:marBottom w:val="0"/>
                          <w:divBdr>
                            <w:top w:val="none" w:sz="0" w:space="0" w:color="auto"/>
                            <w:left w:val="none" w:sz="0" w:space="0" w:color="auto"/>
                            <w:bottom w:val="none" w:sz="0" w:space="0" w:color="auto"/>
                            <w:right w:val="none" w:sz="0" w:space="0" w:color="auto"/>
                          </w:divBdr>
                          <w:divsChild>
                            <w:div w:id="1572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599795">
      <w:bodyDiv w:val="1"/>
      <w:marLeft w:val="0"/>
      <w:marRight w:val="0"/>
      <w:marTop w:val="0"/>
      <w:marBottom w:val="0"/>
      <w:divBdr>
        <w:top w:val="none" w:sz="0" w:space="0" w:color="auto"/>
        <w:left w:val="none" w:sz="0" w:space="0" w:color="auto"/>
        <w:bottom w:val="none" w:sz="0" w:space="0" w:color="auto"/>
        <w:right w:val="none" w:sz="0" w:space="0" w:color="auto"/>
      </w:divBdr>
    </w:div>
    <w:div w:id="2047558917">
      <w:bodyDiv w:val="1"/>
      <w:marLeft w:val="0"/>
      <w:marRight w:val="0"/>
      <w:marTop w:val="0"/>
      <w:marBottom w:val="0"/>
      <w:divBdr>
        <w:top w:val="none" w:sz="0" w:space="0" w:color="auto"/>
        <w:left w:val="none" w:sz="0" w:space="0" w:color="auto"/>
        <w:bottom w:val="none" w:sz="0" w:space="0" w:color="auto"/>
        <w:right w:val="none" w:sz="0" w:space="0" w:color="auto"/>
      </w:divBdr>
    </w:div>
    <w:div w:id="2047826993">
      <w:bodyDiv w:val="1"/>
      <w:marLeft w:val="0"/>
      <w:marRight w:val="0"/>
      <w:marTop w:val="0"/>
      <w:marBottom w:val="0"/>
      <w:divBdr>
        <w:top w:val="none" w:sz="0" w:space="0" w:color="auto"/>
        <w:left w:val="none" w:sz="0" w:space="0" w:color="auto"/>
        <w:bottom w:val="none" w:sz="0" w:space="0" w:color="auto"/>
        <w:right w:val="none" w:sz="0" w:space="0" w:color="auto"/>
      </w:divBdr>
    </w:div>
    <w:div w:id="2048673567">
      <w:bodyDiv w:val="1"/>
      <w:marLeft w:val="0"/>
      <w:marRight w:val="0"/>
      <w:marTop w:val="0"/>
      <w:marBottom w:val="0"/>
      <w:divBdr>
        <w:top w:val="none" w:sz="0" w:space="0" w:color="auto"/>
        <w:left w:val="none" w:sz="0" w:space="0" w:color="auto"/>
        <w:bottom w:val="none" w:sz="0" w:space="0" w:color="auto"/>
        <w:right w:val="none" w:sz="0" w:space="0" w:color="auto"/>
      </w:divBdr>
    </w:div>
    <w:div w:id="2051494358">
      <w:bodyDiv w:val="1"/>
      <w:marLeft w:val="0"/>
      <w:marRight w:val="0"/>
      <w:marTop w:val="0"/>
      <w:marBottom w:val="0"/>
      <w:divBdr>
        <w:top w:val="none" w:sz="0" w:space="0" w:color="auto"/>
        <w:left w:val="none" w:sz="0" w:space="0" w:color="auto"/>
        <w:bottom w:val="none" w:sz="0" w:space="0" w:color="auto"/>
        <w:right w:val="none" w:sz="0" w:space="0" w:color="auto"/>
      </w:divBdr>
    </w:div>
    <w:div w:id="2051495291">
      <w:bodyDiv w:val="1"/>
      <w:marLeft w:val="0"/>
      <w:marRight w:val="0"/>
      <w:marTop w:val="0"/>
      <w:marBottom w:val="0"/>
      <w:divBdr>
        <w:top w:val="none" w:sz="0" w:space="0" w:color="auto"/>
        <w:left w:val="none" w:sz="0" w:space="0" w:color="auto"/>
        <w:bottom w:val="none" w:sz="0" w:space="0" w:color="auto"/>
        <w:right w:val="none" w:sz="0" w:space="0" w:color="auto"/>
      </w:divBdr>
    </w:div>
    <w:div w:id="2052226593">
      <w:bodyDiv w:val="1"/>
      <w:marLeft w:val="0"/>
      <w:marRight w:val="0"/>
      <w:marTop w:val="0"/>
      <w:marBottom w:val="0"/>
      <w:divBdr>
        <w:top w:val="none" w:sz="0" w:space="0" w:color="auto"/>
        <w:left w:val="none" w:sz="0" w:space="0" w:color="auto"/>
        <w:bottom w:val="none" w:sz="0" w:space="0" w:color="auto"/>
        <w:right w:val="none" w:sz="0" w:space="0" w:color="auto"/>
      </w:divBdr>
    </w:div>
    <w:div w:id="2052684303">
      <w:bodyDiv w:val="1"/>
      <w:marLeft w:val="0"/>
      <w:marRight w:val="0"/>
      <w:marTop w:val="0"/>
      <w:marBottom w:val="0"/>
      <w:divBdr>
        <w:top w:val="none" w:sz="0" w:space="0" w:color="auto"/>
        <w:left w:val="none" w:sz="0" w:space="0" w:color="auto"/>
        <w:bottom w:val="none" w:sz="0" w:space="0" w:color="auto"/>
        <w:right w:val="none" w:sz="0" w:space="0" w:color="auto"/>
      </w:divBdr>
    </w:div>
    <w:div w:id="2052992839">
      <w:bodyDiv w:val="1"/>
      <w:marLeft w:val="0"/>
      <w:marRight w:val="0"/>
      <w:marTop w:val="0"/>
      <w:marBottom w:val="0"/>
      <w:divBdr>
        <w:top w:val="none" w:sz="0" w:space="0" w:color="auto"/>
        <w:left w:val="none" w:sz="0" w:space="0" w:color="auto"/>
        <w:bottom w:val="none" w:sz="0" w:space="0" w:color="auto"/>
        <w:right w:val="none" w:sz="0" w:space="0" w:color="auto"/>
      </w:divBdr>
    </w:div>
    <w:div w:id="2054574124">
      <w:bodyDiv w:val="1"/>
      <w:marLeft w:val="0"/>
      <w:marRight w:val="0"/>
      <w:marTop w:val="0"/>
      <w:marBottom w:val="0"/>
      <w:divBdr>
        <w:top w:val="none" w:sz="0" w:space="0" w:color="auto"/>
        <w:left w:val="none" w:sz="0" w:space="0" w:color="auto"/>
        <w:bottom w:val="none" w:sz="0" w:space="0" w:color="auto"/>
        <w:right w:val="none" w:sz="0" w:space="0" w:color="auto"/>
      </w:divBdr>
      <w:divsChild>
        <w:div w:id="348722944">
          <w:marLeft w:val="0"/>
          <w:marRight w:val="0"/>
          <w:marTop w:val="0"/>
          <w:marBottom w:val="0"/>
          <w:divBdr>
            <w:top w:val="none" w:sz="0" w:space="0" w:color="auto"/>
            <w:left w:val="none" w:sz="0" w:space="0" w:color="auto"/>
            <w:bottom w:val="none" w:sz="0" w:space="0" w:color="auto"/>
            <w:right w:val="none" w:sz="0" w:space="0" w:color="auto"/>
          </w:divBdr>
          <w:divsChild>
            <w:div w:id="698704296">
              <w:marLeft w:val="0"/>
              <w:marRight w:val="0"/>
              <w:marTop w:val="0"/>
              <w:marBottom w:val="0"/>
              <w:divBdr>
                <w:top w:val="none" w:sz="0" w:space="0" w:color="auto"/>
                <w:left w:val="none" w:sz="0" w:space="0" w:color="auto"/>
                <w:bottom w:val="none" w:sz="0" w:space="0" w:color="auto"/>
                <w:right w:val="none" w:sz="0" w:space="0" w:color="auto"/>
              </w:divBdr>
              <w:divsChild>
                <w:div w:id="339045872">
                  <w:marLeft w:val="0"/>
                  <w:marRight w:val="0"/>
                  <w:marTop w:val="0"/>
                  <w:marBottom w:val="0"/>
                  <w:divBdr>
                    <w:top w:val="none" w:sz="0" w:space="0" w:color="auto"/>
                    <w:left w:val="none" w:sz="0" w:space="0" w:color="auto"/>
                    <w:bottom w:val="none" w:sz="0" w:space="0" w:color="auto"/>
                    <w:right w:val="none" w:sz="0" w:space="0" w:color="auto"/>
                  </w:divBdr>
                  <w:divsChild>
                    <w:div w:id="70393865">
                      <w:marLeft w:val="0"/>
                      <w:marRight w:val="0"/>
                      <w:marTop w:val="0"/>
                      <w:marBottom w:val="0"/>
                      <w:divBdr>
                        <w:top w:val="none" w:sz="0" w:space="0" w:color="auto"/>
                        <w:left w:val="none" w:sz="0" w:space="0" w:color="auto"/>
                        <w:bottom w:val="none" w:sz="0" w:space="0" w:color="auto"/>
                        <w:right w:val="none" w:sz="0" w:space="0" w:color="auto"/>
                      </w:divBdr>
                      <w:divsChild>
                        <w:div w:id="189222984">
                          <w:marLeft w:val="0"/>
                          <w:marRight w:val="0"/>
                          <w:marTop w:val="0"/>
                          <w:marBottom w:val="0"/>
                          <w:divBdr>
                            <w:top w:val="none" w:sz="0" w:space="0" w:color="auto"/>
                            <w:left w:val="none" w:sz="0" w:space="0" w:color="auto"/>
                            <w:bottom w:val="none" w:sz="0" w:space="0" w:color="auto"/>
                            <w:right w:val="none" w:sz="0" w:space="0" w:color="auto"/>
                          </w:divBdr>
                          <w:divsChild>
                            <w:div w:id="10171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149405">
      <w:bodyDiv w:val="1"/>
      <w:marLeft w:val="0"/>
      <w:marRight w:val="0"/>
      <w:marTop w:val="0"/>
      <w:marBottom w:val="0"/>
      <w:divBdr>
        <w:top w:val="none" w:sz="0" w:space="0" w:color="auto"/>
        <w:left w:val="none" w:sz="0" w:space="0" w:color="auto"/>
        <w:bottom w:val="none" w:sz="0" w:space="0" w:color="auto"/>
        <w:right w:val="none" w:sz="0" w:space="0" w:color="auto"/>
      </w:divBdr>
      <w:divsChild>
        <w:div w:id="1438062433">
          <w:marLeft w:val="0"/>
          <w:marRight w:val="0"/>
          <w:marTop w:val="0"/>
          <w:marBottom w:val="0"/>
          <w:divBdr>
            <w:top w:val="none" w:sz="0" w:space="0" w:color="auto"/>
            <w:left w:val="none" w:sz="0" w:space="0" w:color="auto"/>
            <w:bottom w:val="none" w:sz="0" w:space="0" w:color="auto"/>
            <w:right w:val="none" w:sz="0" w:space="0" w:color="auto"/>
          </w:divBdr>
          <w:divsChild>
            <w:div w:id="710308107">
              <w:marLeft w:val="0"/>
              <w:marRight w:val="0"/>
              <w:marTop w:val="0"/>
              <w:marBottom w:val="0"/>
              <w:divBdr>
                <w:top w:val="none" w:sz="0" w:space="0" w:color="auto"/>
                <w:left w:val="none" w:sz="0" w:space="0" w:color="auto"/>
                <w:bottom w:val="none" w:sz="0" w:space="0" w:color="auto"/>
                <w:right w:val="none" w:sz="0" w:space="0" w:color="auto"/>
              </w:divBdr>
              <w:divsChild>
                <w:div w:id="48654991">
                  <w:marLeft w:val="0"/>
                  <w:marRight w:val="0"/>
                  <w:marTop w:val="0"/>
                  <w:marBottom w:val="0"/>
                  <w:divBdr>
                    <w:top w:val="none" w:sz="0" w:space="0" w:color="auto"/>
                    <w:left w:val="none" w:sz="0" w:space="0" w:color="auto"/>
                    <w:bottom w:val="none" w:sz="0" w:space="0" w:color="auto"/>
                    <w:right w:val="none" w:sz="0" w:space="0" w:color="auto"/>
                  </w:divBdr>
                  <w:divsChild>
                    <w:div w:id="447629941">
                      <w:marLeft w:val="0"/>
                      <w:marRight w:val="0"/>
                      <w:marTop w:val="0"/>
                      <w:marBottom w:val="0"/>
                      <w:divBdr>
                        <w:top w:val="none" w:sz="0" w:space="0" w:color="auto"/>
                        <w:left w:val="none" w:sz="0" w:space="0" w:color="auto"/>
                        <w:bottom w:val="none" w:sz="0" w:space="0" w:color="auto"/>
                        <w:right w:val="none" w:sz="0" w:space="0" w:color="auto"/>
                      </w:divBdr>
                      <w:divsChild>
                        <w:div w:id="524097798">
                          <w:marLeft w:val="0"/>
                          <w:marRight w:val="0"/>
                          <w:marTop w:val="0"/>
                          <w:marBottom w:val="0"/>
                          <w:divBdr>
                            <w:top w:val="none" w:sz="0" w:space="0" w:color="auto"/>
                            <w:left w:val="none" w:sz="0" w:space="0" w:color="auto"/>
                            <w:bottom w:val="none" w:sz="0" w:space="0" w:color="auto"/>
                            <w:right w:val="none" w:sz="0" w:space="0" w:color="auto"/>
                          </w:divBdr>
                          <w:divsChild>
                            <w:div w:id="16415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7311">
      <w:bodyDiv w:val="1"/>
      <w:marLeft w:val="0"/>
      <w:marRight w:val="0"/>
      <w:marTop w:val="0"/>
      <w:marBottom w:val="0"/>
      <w:divBdr>
        <w:top w:val="none" w:sz="0" w:space="0" w:color="auto"/>
        <w:left w:val="none" w:sz="0" w:space="0" w:color="auto"/>
        <w:bottom w:val="none" w:sz="0" w:space="0" w:color="auto"/>
        <w:right w:val="none" w:sz="0" w:space="0" w:color="auto"/>
      </w:divBdr>
    </w:div>
    <w:div w:id="2056468793">
      <w:bodyDiv w:val="1"/>
      <w:marLeft w:val="0"/>
      <w:marRight w:val="0"/>
      <w:marTop w:val="0"/>
      <w:marBottom w:val="0"/>
      <w:divBdr>
        <w:top w:val="none" w:sz="0" w:space="0" w:color="auto"/>
        <w:left w:val="none" w:sz="0" w:space="0" w:color="auto"/>
        <w:bottom w:val="none" w:sz="0" w:space="0" w:color="auto"/>
        <w:right w:val="none" w:sz="0" w:space="0" w:color="auto"/>
      </w:divBdr>
      <w:divsChild>
        <w:div w:id="305084133">
          <w:marLeft w:val="0"/>
          <w:marRight w:val="0"/>
          <w:marTop w:val="0"/>
          <w:marBottom w:val="0"/>
          <w:divBdr>
            <w:top w:val="none" w:sz="0" w:space="0" w:color="auto"/>
            <w:left w:val="none" w:sz="0" w:space="0" w:color="auto"/>
            <w:bottom w:val="none" w:sz="0" w:space="0" w:color="auto"/>
            <w:right w:val="none" w:sz="0" w:space="0" w:color="auto"/>
          </w:divBdr>
          <w:divsChild>
            <w:div w:id="1882739745">
              <w:marLeft w:val="0"/>
              <w:marRight w:val="0"/>
              <w:marTop w:val="0"/>
              <w:marBottom w:val="0"/>
              <w:divBdr>
                <w:top w:val="none" w:sz="0" w:space="0" w:color="auto"/>
                <w:left w:val="none" w:sz="0" w:space="0" w:color="auto"/>
                <w:bottom w:val="none" w:sz="0" w:space="0" w:color="auto"/>
                <w:right w:val="none" w:sz="0" w:space="0" w:color="auto"/>
              </w:divBdr>
              <w:divsChild>
                <w:div w:id="884366662">
                  <w:marLeft w:val="0"/>
                  <w:marRight w:val="0"/>
                  <w:marTop w:val="0"/>
                  <w:marBottom w:val="0"/>
                  <w:divBdr>
                    <w:top w:val="none" w:sz="0" w:space="0" w:color="auto"/>
                    <w:left w:val="none" w:sz="0" w:space="0" w:color="auto"/>
                    <w:bottom w:val="none" w:sz="0" w:space="0" w:color="auto"/>
                    <w:right w:val="none" w:sz="0" w:space="0" w:color="auto"/>
                  </w:divBdr>
                  <w:divsChild>
                    <w:div w:id="597759689">
                      <w:marLeft w:val="0"/>
                      <w:marRight w:val="0"/>
                      <w:marTop w:val="0"/>
                      <w:marBottom w:val="0"/>
                      <w:divBdr>
                        <w:top w:val="none" w:sz="0" w:space="0" w:color="auto"/>
                        <w:left w:val="none" w:sz="0" w:space="0" w:color="auto"/>
                        <w:bottom w:val="none" w:sz="0" w:space="0" w:color="auto"/>
                        <w:right w:val="none" w:sz="0" w:space="0" w:color="auto"/>
                      </w:divBdr>
                      <w:divsChild>
                        <w:div w:id="1853302594">
                          <w:marLeft w:val="0"/>
                          <w:marRight w:val="0"/>
                          <w:marTop w:val="0"/>
                          <w:marBottom w:val="0"/>
                          <w:divBdr>
                            <w:top w:val="none" w:sz="0" w:space="0" w:color="auto"/>
                            <w:left w:val="none" w:sz="0" w:space="0" w:color="auto"/>
                            <w:bottom w:val="none" w:sz="0" w:space="0" w:color="auto"/>
                            <w:right w:val="none" w:sz="0" w:space="0" w:color="auto"/>
                          </w:divBdr>
                          <w:divsChild>
                            <w:div w:id="236013539">
                              <w:marLeft w:val="0"/>
                              <w:marRight w:val="0"/>
                              <w:marTop w:val="0"/>
                              <w:marBottom w:val="0"/>
                              <w:divBdr>
                                <w:top w:val="none" w:sz="0" w:space="0" w:color="auto"/>
                                <w:left w:val="none" w:sz="0" w:space="0" w:color="auto"/>
                                <w:bottom w:val="none" w:sz="0" w:space="0" w:color="auto"/>
                                <w:right w:val="none" w:sz="0" w:space="0" w:color="auto"/>
                              </w:divBdr>
                              <w:divsChild>
                                <w:div w:id="287710764">
                                  <w:marLeft w:val="0"/>
                                  <w:marRight w:val="0"/>
                                  <w:marTop w:val="0"/>
                                  <w:marBottom w:val="0"/>
                                  <w:divBdr>
                                    <w:top w:val="none" w:sz="0" w:space="0" w:color="auto"/>
                                    <w:left w:val="none" w:sz="0" w:space="0" w:color="auto"/>
                                    <w:bottom w:val="none" w:sz="0" w:space="0" w:color="auto"/>
                                    <w:right w:val="none" w:sz="0" w:space="0" w:color="auto"/>
                                  </w:divBdr>
                                  <w:divsChild>
                                    <w:div w:id="8894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007646">
      <w:bodyDiv w:val="1"/>
      <w:marLeft w:val="0"/>
      <w:marRight w:val="0"/>
      <w:marTop w:val="0"/>
      <w:marBottom w:val="0"/>
      <w:divBdr>
        <w:top w:val="none" w:sz="0" w:space="0" w:color="auto"/>
        <w:left w:val="none" w:sz="0" w:space="0" w:color="auto"/>
        <w:bottom w:val="none" w:sz="0" w:space="0" w:color="auto"/>
        <w:right w:val="none" w:sz="0" w:space="0" w:color="auto"/>
      </w:divBdr>
    </w:div>
    <w:div w:id="2057118653">
      <w:bodyDiv w:val="1"/>
      <w:marLeft w:val="0"/>
      <w:marRight w:val="0"/>
      <w:marTop w:val="0"/>
      <w:marBottom w:val="0"/>
      <w:divBdr>
        <w:top w:val="none" w:sz="0" w:space="0" w:color="auto"/>
        <w:left w:val="none" w:sz="0" w:space="0" w:color="auto"/>
        <w:bottom w:val="none" w:sz="0" w:space="0" w:color="auto"/>
        <w:right w:val="none" w:sz="0" w:space="0" w:color="auto"/>
      </w:divBdr>
    </w:div>
    <w:div w:id="2057198515">
      <w:bodyDiv w:val="1"/>
      <w:marLeft w:val="0"/>
      <w:marRight w:val="0"/>
      <w:marTop w:val="0"/>
      <w:marBottom w:val="0"/>
      <w:divBdr>
        <w:top w:val="none" w:sz="0" w:space="0" w:color="auto"/>
        <w:left w:val="none" w:sz="0" w:space="0" w:color="auto"/>
        <w:bottom w:val="none" w:sz="0" w:space="0" w:color="auto"/>
        <w:right w:val="none" w:sz="0" w:space="0" w:color="auto"/>
      </w:divBdr>
      <w:divsChild>
        <w:div w:id="429811405">
          <w:marLeft w:val="0"/>
          <w:marRight w:val="0"/>
          <w:marTop w:val="0"/>
          <w:marBottom w:val="0"/>
          <w:divBdr>
            <w:top w:val="none" w:sz="0" w:space="0" w:color="auto"/>
            <w:left w:val="none" w:sz="0" w:space="0" w:color="auto"/>
            <w:bottom w:val="none" w:sz="0" w:space="0" w:color="auto"/>
            <w:right w:val="none" w:sz="0" w:space="0" w:color="auto"/>
          </w:divBdr>
          <w:divsChild>
            <w:div w:id="1840805897">
              <w:marLeft w:val="0"/>
              <w:marRight w:val="0"/>
              <w:marTop w:val="0"/>
              <w:marBottom w:val="0"/>
              <w:divBdr>
                <w:top w:val="none" w:sz="0" w:space="0" w:color="auto"/>
                <w:left w:val="none" w:sz="0" w:space="0" w:color="auto"/>
                <w:bottom w:val="none" w:sz="0" w:space="0" w:color="auto"/>
                <w:right w:val="none" w:sz="0" w:space="0" w:color="auto"/>
              </w:divBdr>
              <w:divsChild>
                <w:div w:id="1312716998">
                  <w:marLeft w:val="0"/>
                  <w:marRight w:val="0"/>
                  <w:marTop w:val="0"/>
                  <w:marBottom w:val="0"/>
                  <w:divBdr>
                    <w:top w:val="none" w:sz="0" w:space="0" w:color="auto"/>
                    <w:left w:val="none" w:sz="0" w:space="0" w:color="auto"/>
                    <w:bottom w:val="none" w:sz="0" w:space="0" w:color="auto"/>
                    <w:right w:val="none" w:sz="0" w:space="0" w:color="auto"/>
                  </w:divBdr>
                  <w:divsChild>
                    <w:div w:id="246504446">
                      <w:marLeft w:val="0"/>
                      <w:marRight w:val="0"/>
                      <w:marTop w:val="0"/>
                      <w:marBottom w:val="0"/>
                      <w:divBdr>
                        <w:top w:val="none" w:sz="0" w:space="0" w:color="auto"/>
                        <w:left w:val="none" w:sz="0" w:space="0" w:color="auto"/>
                        <w:bottom w:val="none" w:sz="0" w:space="0" w:color="auto"/>
                        <w:right w:val="none" w:sz="0" w:space="0" w:color="auto"/>
                      </w:divBdr>
                      <w:divsChild>
                        <w:div w:id="1875313167">
                          <w:marLeft w:val="0"/>
                          <w:marRight w:val="0"/>
                          <w:marTop w:val="0"/>
                          <w:marBottom w:val="0"/>
                          <w:divBdr>
                            <w:top w:val="none" w:sz="0" w:space="0" w:color="auto"/>
                            <w:left w:val="none" w:sz="0" w:space="0" w:color="auto"/>
                            <w:bottom w:val="none" w:sz="0" w:space="0" w:color="auto"/>
                            <w:right w:val="none" w:sz="0" w:space="0" w:color="auto"/>
                          </w:divBdr>
                          <w:divsChild>
                            <w:div w:id="9720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510150">
      <w:bodyDiv w:val="1"/>
      <w:marLeft w:val="0"/>
      <w:marRight w:val="0"/>
      <w:marTop w:val="0"/>
      <w:marBottom w:val="0"/>
      <w:divBdr>
        <w:top w:val="none" w:sz="0" w:space="0" w:color="auto"/>
        <w:left w:val="none" w:sz="0" w:space="0" w:color="auto"/>
        <w:bottom w:val="none" w:sz="0" w:space="0" w:color="auto"/>
        <w:right w:val="none" w:sz="0" w:space="0" w:color="auto"/>
      </w:divBdr>
    </w:div>
    <w:div w:id="2057779649">
      <w:bodyDiv w:val="1"/>
      <w:marLeft w:val="0"/>
      <w:marRight w:val="0"/>
      <w:marTop w:val="0"/>
      <w:marBottom w:val="0"/>
      <w:divBdr>
        <w:top w:val="none" w:sz="0" w:space="0" w:color="auto"/>
        <w:left w:val="none" w:sz="0" w:space="0" w:color="auto"/>
        <w:bottom w:val="none" w:sz="0" w:space="0" w:color="auto"/>
        <w:right w:val="none" w:sz="0" w:space="0" w:color="auto"/>
      </w:divBdr>
      <w:divsChild>
        <w:div w:id="414866101">
          <w:marLeft w:val="0"/>
          <w:marRight w:val="0"/>
          <w:marTop w:val="0"/>
          <w:marBottom w:val="0"/>
          <w:divBdr>
            <w:top w:val="none" w:sz="0" w:space="0" w:color="auto"/>
            <w:left w:val="none" w:sz="0" w:space="0" w:color="auto"/>
            <w:bottom w:val="none" w:sz="0" w:space="0" w:color="auto"/>
            <w:right w:val="none" w:sz="0" w:space="0" w:color="auto"/>
          </w:divBdr>
          <w:divsChild>
            <w:div w:id="1442257942">
              <w:marLeft w:val="0"/>
              <w:marRight w:val="0"/>
              <w:marTop w:val="0"/>
              <w:marBottom w:val="0"/>
              <w:divBdr>
                <w:top w:val="none" w:sz="0" w:space="0" w:color="auto"/>
                <w:left w:val="none" w:sz="0" w:space="0" w:color="auto"/>
                <w:bottom w:val="none" w:sz="0" w:space="0" w:color="auto"/>
                <w:right w:val="none" w:sz="0" w:space="0" w:color="auto"/>
              </w:divBdr>
              <w:divsChild>
                <w:div w:id="1535539337">
                  <w:marLeft w:val="0"/>
                  <w:marRight w:val="0"/>
                  <w:marTop w:val="0"/>
                  <w:marBottom w:val="0"/>
                  <w:divBdr>
                    <w:top w:val="none" w:sz="0" w:space="0" w:color="auto"/>
                    <w:left w:val="none" w:sz="0" w:space="0" w:color="auto"/>
                    <w:bottom w:val="none" w:sz="0" w:space="0" w:color="auto"/>
                    <w:right w:val="none" w:sz="0" w:space="0" w:color="auto"/>
                  </w:divBdr>
                  <w:divsChild>
                    <w:div w:id="1542743213">
                      <w:marLeft w:val="0"/>
                      <w:marRight w:val="0"/>
                      <w:marTop w:val="0"/>
                      <w:marBottom w:val="0"/>
                      <w:divBdr>
                        <w:top w:val="none" w:sz="0" w:space="0" w:color="auto"/>
                        <w:left w:val="none" w:sz="0" w:space="0" w:color="auto"/>
                        <w:bottom w:val="none" w:sz="0" w:space="0" w:color="auto"/>
                        <w:right w:val="none" w:sz="0" w:space="0" w:color="auto"/>
                      </w:divBdr>
                      <w:divsChild>
                        <w:div w:id="368459472">
                          <w:marLeft w:val="0"/>
                          <w:marRight w:val="0"/>
                          <w:marTop w:val="0"/>
                          <w:marBottom w:val="0"/>
                          <w:divBdr>
                            <w:top w:val="none" w:sz="0" w:space="0" w:color="auto"/>
                            <w:left w:val="none" w:sz="0" w:space="0" w:color="auto"/>
                            <w:bottom w:val="none" w:sz="0" w:space="0" w:color="auto"/>
                            <w:right w:val="none" w:sz="0" w:space="0" w:color="auto"/>
                          </w:divBdr>
                          <w:divsChild>
                            <w:div w:id="1868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281889">
      <w:bodyDiv w:val="1"/>
      <w:marLeft w:val="0"/>
      <w:marRight w:val="0"/>
      <w:marTop w:val="0"/>
      <w:marBottom w:val="0"/>
      <w:divBdr>
        <w:top w:val="none" w:sz="0" w:space="0" w:color="auto"/>
        <w:left w:val="none" w:sz="0" w:space="0" w:color="auto"/>
        <w:bottom w:val="none" w:sz="0" w:space="0" w:color="auto"/>
        <w:right w:val="none" w:sz="0" w:space="0" w:color="auto"/>
      </w:divBdr>
    </w:div>
    <w:div w:id="2059627011">
      <w:bodyDiv w:val="1"/>
      <w:marLeft w:val="0"/>
      <w:marRight w:val="0"/>
      <w:marTop w:val="0"/>
      <w:marBottom w:val="0"/>
      <w:divBdr>
        <w:top w:val="none" w:sz="0" w:space="0" w:color="auto"/>
        <w:left w:val="none" w:sz="0" w:space="0" w:color="auto"/>
        <w:bottom w:val="none" w:sz="0" w:space="0" w:color="auto"/>
        <w:right w:val="none" w:sz="0" w:space="0" w:color="auto"/>
      </w:divBdr>
    </w:div>
    <w:div w:id="2060087019">
      <w:bodyDiv w:val="1"/>
      <w:marLeft w:val="0"/>
      <w:marRight w:val="0"/>
      <w:marTop w:val="0"/>
      <w:marBottom w:val="0"/>
      <w:divBdr>
        <w:top w:val="none" w:sz="0" w:space="0" w:color="auto"/>
        <w:left w:val="none" w:sz="0" w:space="0" w:color="auto"/>
        <w:bottom w:val="none" w:sz="0" w:space="0" w:color="auto"/>
        <w:right w:val="none" w:sz="0" w:space="0" w:color="auto"/>
      </w:divBdr>
      <w:divsChild>
        <w:div w:id="1142238401">
          <w:marLeft w:val="0"/>
          <w:marRight w:val="0"/>
          <w:marTop w:val="0"/>
          <w:marBottom w:val="0"/>
          <w:divBdr>
            <w:top w:val="none" w:sz="0" w:space="0" w:color="auto"/>
            <w:left w:val="none" w:sz="0" w:space="0" w:color="auto"/>
            <w:bottom w:val="none" w:sz="0" w:space="0" w:color="auto"/>
            <w:right w:val="none" w:sz="0" w:space="0" w:color="auto"/>
          </w:divBdr>
          <w:divsChild>
            <w:div w:id="1790974422">
              <w:marLeft w:val="0"/>
              <w:marRight w:val="0"/>
              <w:marTop w:val="0"/>
              <w:marBottom w:val="0"/>
              <w:divBdr>
                <w:top w:val="none" w:sz="0" w:space="0" w:color="auto"/>
                <w:left w:val="none" w:sz="0" w:space="0" w:color="auto"/>
                <w:bottom w:val="none" w:sz="0" w:space="0" w:color="auto"/>
                <w:right w:val="none" w:sz="0" w:space="0" w:color="auto"/>
              </w:divBdr>
              <w:divsChild>
                <w:div w:id="1293707888">
                  <w:marLeft w:val="0"/>
                  <w:marRight w:val="0"/>
                  <w:marTop w:val="0"/>
                  <w:marBottom w:val="0"/>
                  <w:divBdr>
                    <w:top w:val="none" w:sz="0" w:space="0" w:color="auto"/>
                    <w:left w:val="none" w:sz="0" w:space="0" w:color="auto"/>
                    <w:bottom w:val="none" w:sz="0" w:space="0" w:color="auto"/>
                    <w:right w:val="none" w:sz="0" w:space="0" w:color="auto"/>
                  </w:divBdr>
                  <w:divsChild>
                    <w:div w:id="632296488">
                      <w:marLeft w:val="0"/>
                      <w:marRight w:val="0"/>
                      <w:marTop w:val="0"/>
                      <w:marBottom w:val="0"/>
                      <w:divBdr>
                        <w:top w:val="none" w:sz="0" w:space="0" w:color="auto"/>
                        <w:left w:val="none" w:sz="0" w:space="0" w:color="auto"/>
                        <w:bottom w:val="none" w:sz="0" w:space="0" w:color="auto"/>
                        <w:right w:val="none" w:sz="0" w:space="0" w:color="auto"/>
                      </w:divBdr>
                      <w:divsChild>
                        <w:div w:id="1634679252">
                          <w:marLeft w:val="0"/>
                          <w:marRight w:val="0"/>
                          <w:marTop w:val="0"/>
                          <w:marBottom w:val="0"/>
                          <w:divBdr>
                            <w:top w:val="none" w:sz="0" w:space="0" w:color="auto"/>
                            <w:left w:val="none" w:sz="0" w:space="0" w:color="auto"/>
                            <w:bottom w:val="none" w:sz="0" w:space="0" w:color="auto"/>
                            <w:right w:val="none" w:sz="0" w:space="0" w:color="auto"/>
                          </w:divBdr>
                          <w:divsChild>
                            <w:div w:id="12348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863505">
      <w:bodyDiv w:val="1"/>
      <w:marLeft w:val="0"/>
      <w:marRight w:val="0"/>
      <w:marTop w:val="0"/>
      <w:marBottom w:val="0"/>
      <w:divBdr>
        <w:top w:val="none" w:sz="0" w:space="0" w:color="auto"/>
        <w:left w:val="none" w:sz="0" w:space="0" w:color="auto"/>
        <w:bottom w:val="none" w:sz="0" w:space="0" w:color="auto"/>
        <w:right w:val="none" w:sz="0" w:space="0" w:color="auto"/>
      </w:divBdr>
    </w:div>
    <w:div w:id="2061050811">
      <w:bodyDiv w:val="1"/>
      <w:marLeft w:val="0"/>
      <w:marRight w:val="0"/>
      <w:marTop w:val="0"/>
      <w:marBottom w:val="0"/>
      <w:divBdr>
        <w:top w:val="none" w:sz="0" w:space="0" w:color="auto"/>
        <w:left w:val="none" w:sz="0" w:space="0" w:color="auto"/>
        <w:bottom w:val="none" w:sz="0" w:space="0" w:color="auto"/>
        <w:right w:val="none" w:sz="0" w:space="0" w:color="auto"/>
      </w:divBdr>
    </w:div>
    <w:div w:id="2061394745">
      <w:bodyDiv w:val="1"/>
      <w:marLeft w:val="0"/>
      <w:marRight w:val="0"/>
      <w:marTop w:val="0"/>
      <w:marBottom w:val="0"/>
      <w:divBdr>
        <w:top w:val="none" w:sz="0" w:space="0" w:color="auto"/>
        <w:left w:val="none" w:sz="0" w:space="0" w:color="auto"/>
        <w:bottom w:val="none" w:sz="0" w:space="0" w:color="auto"/>
        <w:right w:val="none" w:sz="0" w:space="0" w:color="auto"/>
      </w:divBdr>
    </w:div>
    <w:div w:id="2061466967">
      <w:bodyDiv w:val="1"/>
      <w:marLeft w:val="0"/>
      <w:marRight w:val="0"/>
      <w:marTop w:val="0"/>
      <w:marBottom w:val="0"/>
      <w:divBdr>
        <w:top w:val="none" w:sz="0" w:space="0" w:color="auto"/>
        <w:left w:val="none" w:sz="0" w:space="0" w:color="auto"/>
        <w:bottom w:val="none" w:sz="0" w:space="0" w:color="auto"/>
        <w:right w:val="none" w:sz="0" w:space="0" w:color="auto"/>
      </w:divBdr>
      <w:divsChild>
        <w:div w:id="931008700">
          <w:marLeft w:val="0"/>
          <w:marRight w:val="0"/>
          <w:marTop w:val="0"/>
          <w:marBottom w:val="0"/>
          <w:divBdr>
            <w:top w:val="none" w:sz="0" w:space="0" w:color="auto"/>
            <w:left w:val="none" w:sz="0" w:space="0" w:color="auto"/>
            <w:bottom w:val="none" w:sz="0" w:space="0" w:color="auto"/>
            <w:right w:val="none" w:sz="0" w:space="0" w:color="auto"/>
          </w:divBdr>
          <w:divsChild>
            <w:div w:id="1727727428">
              <w:marLeft w:val="0"/>
              <w:marRight w:val="0"/>
              <w:marTop w:val="0"/>
              <w:marBottom w:val="0"/>
              <w:divBdr>
                <w:top w:val="none" w:sz="0" w:space="0" w:color="auto"/>
                <w:left w:val="none" w:sz="0" w:space="0" w:color="auto"/>
                <w:bottom w:val="none" w:sz="0" w:space="0" w:color="auto"/>
                <w:right w:val="none" w:sz="0" w:space="0" w:color="auto"/>
              </w:divBdr>
              <w:divsChild>
                <w:div w:id="1957983940">
                  <w:marLeft w:val="0"/>
                  <w:marRight w:val="0"/>
                  <w:marTop w:val="0"/>
                  <w:marBottom w:val="0"/>
                  <w:divBdr>
                    <w:top w:val="none" w:sz="0" w:space="0" w:color="auto"/>
                    <w:left w:val="none" w:sz="0" w:space="0" w:color="auto"/>
                    <w:bottom w:val="none" w:sz="0" w:space="0" w:color="auto"/>
                    <w:right w:val="none" w:sz="0" w:space="0" w:color="auto"/>
                  </w:divBdr>
                  <w:divsChild>
                    <w:div w:id="121390318">
                      <w:marLeft w:val="0"/>
                      <w:marRight w:val="0"/>
                      <w:marTop w:val="0"/>
                      <w:marBottom w:val="0"/>
                      <w:divBdr>
                        <w:top w:val="none" w:sz="0" w:space="0" w:color="auto"/>
                        <w:left w:val="none" w:sz="0" w:space="0" w:color="auto"/>
                        <w:bottom w:val="none" w:sz="0" w:space="0" w:color="auto"/>
                        <w:right w:val="none" w:sz="0" w:space="0" w:color="auto"/>
                      </w:divBdr>
                      <w:divsChild>
                        <w:div w:id="2972191">
                          <w:marLeft w:val="0"/>
                          <w:marRight w:val="0"/>
                          <w:marTop w:val="0"/>
                          <w:marBottom w:val="0"/>
                          <w:divBdr>
                            <w:top w:val="none" w:sz="0" w:space="0" w:color="auto"/>
                            <w:left w:val="none" w:sz="0" w:space="0" w:color="auto"/>
                            <w:bottom w:val="none" w:sz="0" w:space="0" w:color="auto"/>
                            <w:right w:val="none" w:sz="0" w:space="0" w:color="auto"/>
                          </w:divBdr>
                          <w:divsChild>
                            <w:div w:id="11462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900109">
      <w:bodyDiv w:val="1"/>
      <w:marLeft w:val="0"/>
      <w:marRight w:val="0"/>
      <w:marTop w:val="0"/>
      <w:marBottom w:val="0"/>
      <w:divBdr>
        <w:top w:val="none" w:sz="0" w:space="0" w:color="auto"/>
        <w:left w:val="none" w:sz="0" w:space="0" w:color="auto"/>
        <w:bottom w:val="none" w:sz="0" w:space="0" w:color="auto"/>
        <w:right w:val="none" w:sz="0" w:space="0" w:color="auto"/>
      </w:divBdr>
    </w:div>
    <w:div w:id="2063401618">
      <w:bodyDiv w:val="1"/>
      <w:marLeft w:val="0"/>
      <w:marRight w:val="0"/>
      <w:marTop w:val="0"/>
      <w:marBottom w:val="0"/>
      <w:divBdr>
        <w:top w:val="none" w:sz="0" w:space="0" w:color="auto"/>
        <w:left w:val="none" w:sz="0" w:space="0" w:color="auto"/>
        <w:bottom w:val="none" w:sz="0" w:space="0" w:color="auto"/>
        <w:right w:val="none" w:sz="0" w:space="0" w:color="auto"/>
      </w:divBdr>
    </w:div>
    <w:div w:id="2064672465">
      <w:bodyDiv w:val="1"/>
      <w:marLeft w:val="0"/>
      <w:marRight w:val="0"/>
      <w:marTop w:val="0"/>
      <w:marBottom w:val="0"/>
      <w:divBdr>
        <w:top w:val="none" w:sz="0" w:space="0" w:color="auto"/>
        <w:left w:val="none" w:sz="0" w:space="0" w:color="auto"/>
        <w:bottom w:val="none" w:sz="0" w:space="0" w:color="auto"/>
        <w:right w:val="none" w:sz="0" w:space="0" w:color="auto"/>
      </w:divBdr>
    </w:div>
    <w:div w:id="2065518189">
      <w:bodyDiv w:val="1"/>
      <w:marLeft w:val="0"/>
      <w:marRight w:val="0"/>
      <w:marTop w:val="0"/>
      <w:marBottom w:val="0"/>
      <w:divBdr>
        <w:top w:val="none" w:sz="0" w:space="0" w:color="auto"/>
        <w:left w:val="none" w:sz="0" w:space="0" w:color="auto"/>
        <w:bottom w:val="none" w:sz="0" w:space="0" w:color="auto"/>
        <w:right w:val="none" w:sz="0" w:space="0" w:color="auto"/>
      </w:divBdr>
    </w:div>
    <w:div w:id="2065984401">
      <w:bodyDiv w:val="1"/>
      <w:marLeft w:val="0"/>
      <w:marRight w:val="0"/>
      <w:marTop w:val="0"/>
      <w:marBottom w:val="0"/>
      <w:divBdr>
        <w:top w:val="none" w:sz="0" w:space="0" w:color="auto"/>
        <w:left w:val="none" w:sz="0" w:space="0" w:color="auto"/>
        <w:bottom w:val="none" w:sz="0" w:space="0" w:color="auto"/>
        <w:right w:val="none" w:sz="0" w:space="0" w:color="auto"/>
      </w:divBdr>
    </w:div>
    <w:div w:id="2066249374">
      <w:bodyDiv w:val="1"/>
      <w:marLeft w:val="0"/>
      <w:marRight w:val="0"/>
      <w:marTop w:val="0"/>
      <w:marBottom w:val="0"/>
      <w:divBdr>
        <w:top w:val="none" w:sz="0" w:space="0" w:color="auto"/>
        <w:left w:val="none" w:sz="0" w:space="0" w:color="auto"/>
        <w:bottom w:val="none" w:sz="0" w:space="0" w:color="auto"/>
        <w:right w:val="none" w:sz="0" w:space="0" w:color="auto"/>
      </w:divBdr>
    </w:div>
    <w:div w:id="2066366389">
      <w:bodyDiv w:val="1"/>
      <w:marLeft w:val="0"/>
      <w:marRight w:val="0"/>
      <w:marTop w:val="0"/>
      <w:marBottom w:val="0"/>
      <w:divBdr>
        <w:top w:val="none" w:sz="0" w:space="0" w:color="auto"/>
        <w:left w:val="none" w:sz="0" w:space="0" w:color="auto"/>
        <w:bottom w:val="none" w:sz="0" w:space="0" w:color="auto"/>
        <w:right w:val="none" w:sz="0" w:space="0" w:color="auto"/>
      </w:divBdr>
    </w:div>
    <w:div w:id="2068213461">
      <w:bodyDiv w:val="1"/>
      <w:marLeft w:val="0"/>
      <w:marRight w:val="0"/>
      <w:marTop w:val="0"/>
      <w:marBottom w:val="0"/>
      <w:divBdr>
        <w:top w:val="none" w:sz="0" w:space="0" w:color="auto"/>
        <w:left w:val="none" w:sz="0" w:space="0" w:color="auto"/>
        <w:bottom w:val="none" w:sz="0" w:space="0" w:color="auto"/>
        <w:right w:val="none" w:sz="0" w:space="0" w:color="auto"/>
      </w:divBdr>
      <w:divsChild>
        <w:div w:id="1745490331">
          <w:marLeft w:val="0"/>
          <w:marRight w:val="0"/>
          <w:marTop w:val="0"/>
          <w:marBottom w:val="0"/>
          <w:divBdr>
            <w:top w:val="none" w:sz="0" w:space="0" w:color="auto"/>
            <w:left w:val="none" w:sz="0" w:space="0" w:color="auto"/>
            <w:bottom w:val="none" w:sz="0" w:space="0" w:color="auto"/>
            <w:right w:val="none" w:sz="0" w:space="0" w:color="auto"/>
          </w:divBdr>
          <w:divsChild>
            <w:div w:id="1789277080">
              <w:marLeft w:val="0"/>
              <w:marRight w:val="0"/>
              <w:marTop w:val="0"/>
              <w:marBottom w:val="0"/>
              <w:divBdr>
                <w:top w:val="none" w:sz="0" w:space="0" w:color="auto"/>
                <w:left w:val="none" w:sz="0" w:space="0" w:color="auto"/>
                <w:bottom w:val="none" w:sz="0" w:space="0" w:color="auto"/>
                <w:right w:val="none" w:sz="0" w:space="0" w:color="auto"/>
              </w:divBdr>
              <w:divsChild>
                <w:div w:id="749740821">
                  <w:marLeft w:val="0"/>
                  <w:marRight w:val="0"/>
                  <w:marTop w:val="0"/>
                  <w:marBottom w:val="0"/>
                  <w:divBdr>
                    <w:top w:val="none" w:sz="0" w:space="0" w:color="auto"/>
                    <w:left w:val="none" w:sz="0" w:space="0" w:color="auto"/>
                    <w:bottom w:val="none" w:sz="0" w:space="0" w:color="auto"/>
                    <w:right w:val="none" w:sz="0" w:space="0" w:color="auto"/>
                  </w:divBdr>
                  <w:divsChild>
                    <w:div w:id="690447962">
                      <w:marLeft w:val="0"/>
                      <w:marRight w:val="0"/>
                      <w:marTop w:val="0"/>
                      <w:marBottom w:val="0"/>
                      <w:divBdr>
                        <w:top w:val="none" w:sz="0" w:space="0" w:color="auto"/>
                        <w:left w:val="none" w:sz="0" w:space="0" w:color="auto"/>
                        <w:bottom w:val="none" w:sz="0" w:space="0" w:color="auto"/>
                        <w:right w:val="none" w:sz="0" w:space="0" w:color="auto"/>
                      </w:divBdr>
                      <w:divsChild>
                        <w:div w:id="898051603">
                          <w:marLeft w:val="0"/>
                          <w:marRight w:val="0"/>
                          <w:marTop w:val="0"/>
                          <w:marBottom w:val="0"/>
                          <w:divBdr>
                            <w:top w:val="none" w:sz="0" w:space="0" w:color="auto"/>
                            <w:left w:val="none" w:sz="0" w:space="0" w:color="auto"/>
                            <w:bottom w:val="none" w:sz="0" w:space="0" w:color="auto"/>
                            <w:right w:val="none" w:sz="0" w:space="0" w:color="auto"/>
                          </w:divBdr>
                          <w:divsChild>
                            <w:div w:id="17506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75722">
      <w:bodyDiv w:val="1"/>
      <w:marLeft w:val="0"/>
      <w:marRight w:val="0"/>
      <w:marTop w:val="0"/>
      <w:marBottom w:val="0"/>
      <w:divBdr>
        <w:top w:val="none" w:sz="0" w:space="0" w:color="auto"/>
        <w:left w:val="none" w:sz="0" w:space="0" w:color="auto"/>
        <w:bottom w:val="none" w:sz="0" w:space="0" w:color="auto"/>
        <w:right w:val="none" w:sz="0" w:space="0" w:color="auto"/>
      </w:divBdr>
    </w:div>
    <w:div w:id="2068720587">
      <w:bodyDiv w:val="1"/>
      <w:marLeft w:val="0"/>
      <w:marRight w:val="0"/>
      <w:marTop w:val="0"/>
      <w:marBottom w:val="0"/>
      <w:divBdr>
        <w:top w:val="none" w:sz="0" w:space="0" w:color="auto"/>
        <w:left w:val="none" w:sz="0" w:space="0" w:color="auto"/>
        <w:bottom w:val="none" w:sz="0" w:space="0" w:color="auto"/>
        <w:right w:val="none" w:sz="0" w:space="0" w:color="auto"/>
      </w:divBdr>
    </w:div>
    <w:div w:id="2068793403">
      <w:bodyDiv w:val="1"/>
      <w:marLeft w:val="0"/>
      <w:marRight w:val="0"/>
      <w:marTop w:val="0"/>
      <w:marBottom w:val="0"/>
      <w:divBdr>
        <w:top w:val="none" w:sz="0" w:space="0" w:color="auto"/>
        <w:left w:val="none" w:sz="0" w:space="0" w:color="auto"/>
        <w:bottom w:val="none" w:sz="0" w:space="0" w:color="auto"/>
        <w:right w:val="none" w:sz="0" w:space="0" w:color="auto"/>
      </w:divBdr>
    </w:div>
    <w:div w:id="2070299683">
      <w:bodyDiv w:val="1"/>
      <w:marLeft w:val="0"/>
      <w:marRight w:val="0"/>
      <w:marTop w:val="0"/>
      <w:marBottom w:val="0"/>
      <w:divBdr>
        <w:top w:val="none" w:sz="0" w:space="0" w:color="auto"/>
        <w:left w:val="none" w:sz="0" w:space="0" w:color="auto"/>
        <w:bottom w:val="none" w:sz="0" w:space="0" w:color="auto"/>
        <w:right w:val="none" w:sz="0" w:space="0" w:color="auto"/>
      </w:divBdr>
    </w:div>
    <w:div w:id="2070684589">
      <w:bodyDiv w:val="1"/>
      <w:marLeft w:val="0"/>
      <w:marRight w:val="0"/>
      <w:marTop w:val="0"/>
      <w:marBottom w:val="0"/>
      <w:divBdr>
        <w:top w:val="none" w:sz="0" w:space="0" w:color="auto"/>
        <w:left w:val="none" w:sz="0" w:space="0" w:color="auto"/>
        <w:bottom w:val="none" w:sz="0" w:space="0" w:color="auto"/>
        <w:right w:val="none" w:sz="0" w:space="0" w:color="auto"/>
      </w:divBdr>
    </w:div>
    <w:div w:id="2071345822">
      <w:bodyDiv w:val="1"/>
      <w:marLeft w:val="0"/>
      <w:marRight w:val="0"/>
      <w:marTop w:val="0"/>
      <w:marBottom w:val="0"/>
      <w:divBdr>
        <w:top w:val="none" w:sz="0" w:space="0" w:color="auto"/>
        <w:left w:val="none" w:sz="0" w:space="0" w:color="auto"/>
        <w:bottom w:val="none" w:sz="0" w:space="0" w:color="auto"/>
        <w:right w:val="none" w:sz="0" w:space="0" w:color="auto"/>
      </w:divBdr>
      <w:divsChild>
        <w:div w:id="1761412430">
          <w:marLeft w:val="0"/>
          <w:marRight w:val="0"/>
          <w:marTop w:val="0"/>
          <w:marBottom w:val="0"/>
          <w:divBdr>
            <w:top w:val="none" w:sz="0" w:space="0" w:color="auto"/>
            <w:left w:val="none" w:sz="0" w:space="0" w:color="auto"/>
            <w:bottom w:val="none" w:sz="0" w:space="0" w:color="auto"/>
            <w:right w:val="none" w:sz="0" w:space="0" w:color="auto"/>
          </w:divBdr>
          <w:divsChild>
            <w:div w:id="28141578">
              <w:marLeft w:val="0"/>
              <w:marRight w:val="0"/>
              <w:marTop w:val="0"/>
              <w:marBottom w:val="0"/>
              <w:divBdr>
                <w:top w:val="none" w:sz="0" w:space="0" w:color="auto"/>
                <w:left w:val="none" w:sz="0" w:space="0" w:color="auto"/>
                <w:bottom w:val="none" w:sz="0" w:space="0" w:color="auto"/>
                <w:right w:val="none" w:sz="0" w:space="0" w:color="auto"/>
              </w:divBdr>
              <w:divsChild>
                <w:div w:id="717095693">
                  <w:marLeft w:val="0"/>
                  <w:marRight w:val="0"/>
                  <w:marTop w:val="0"/>
                  <w:marBottom w:val="0"/>
                  <w:divBdr>
                    <w:top w:val="none" w:sz="0" w:space="0" w:color="auto"/>
                    <w:left w:val="none" w:sz="0" w:space="0" w:color="auto"/>
                    <w:bottom w:val="none" w:sz="0" w:space="0" w:color="auto"/>
                    <w:right w:val="none" w:sz="0" w:space="0" w:color="auto"/>
                  </w:divBdr>
                  <w:divsChild>
                    <w:div w:id="161243988">
                      <w:marLeft w:val="0"/>
                      <w:marRight w:val="0"/>
                      <w:marTop w:val="0"/>
                      <w:marBottom w:val="0"/>
                      <w:divBdr>
                        <w:top w:val="none" w:sz="0" w:space="0" w:color="auto"/>
                        <w:left w:val="none" w:sz="0" w:space="0" w:color="auto"/>
                        <w:bottom w:val="none" w:sz="0" w:space="0" w:color="auto"/>
                        <w:right w:val="none" w:sz="0" w:space="0" w:color="auto"/>
                      </w:divBdr>
                      <w:divsChild>
                        <w:div w:id="888683531">
                          <w:marLeft w:val="0"/>
                          <w:marRight w:val="0"/>
                          <w:marTop w:val="0"/>
                          <w:marBottom w:val="0"/>
                          <w:divBdr>
                            <w:top w:val="none" w:sz="0" w:space="0" w:color="auto"/>
                            <w:left w:val="none" w:sz="0" w:space="0" w:color="auto"/>
                            <w:bottom w:val="none" w:sz="0" w:space="0" w:color="auto"/>
                            <w:right w:val="none" w:sz="0" w:space="0" w:color="auto"/>
                          </w:divBdr>
                          <w:divsChild>
                            <w:div w:id="15186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994693">
      <w:bodyDiv w:val="1"/>
      <w:marLeft w:val="0"/>
      <w:marRight w:val="0"/>
      <w:marTop w:val="0"/>
      <w:marBottom w:val="0"/>
      <w:divBdr>
        <w:top w:val="none" w:sz="0" w:space="0" w:color="auto"/>
        <w:left w:val="none" w:sz="0" w:space="0" w:color="auto"/>
        <w:bottom w:val="none" w:sz="0" w:space="0" w:color="auto"/>
        <w:right w:val="none" w:sz="0" w:space="0" w:color="auto"/>
      </w:divBdr>
    </w:div>
    <w:div w:id="2072271383">
      <w:bodyDiv w:val="1"/>
      <w:marLeft w:val="0"/>
      <w:marRight w:val="0"/>
      <w:marTop w:val="0"/>
      <w:marBottom w:val="0"/>
      <w:divBdr>
        <w:top w:val="none" w:sz="0" w:space="0" w:color="auto"/>
        <w:left w:val="none" w:sz="0" w:space="0" w:color="auto"/>
        <w:bottom w:val="none" w:sz="0" w:space="0" w:color="auto"/>
        <w:right w:val="none" w:sz="0" w:space="0" w:color="auto"/>
      </w:divBdr>
    </w:div>
    <w:div w:id="2074623891">
      <w:bodyDiv w:val="1"/>
      <w:marLeft w:val="0"/>
      <w:marRight w:val="0"/>
      <w:marTop w:val="0"/>
      <w:marBottom w:val="0"/>
      <w:divBdr>
        <w:top w:val="none" w:sz="0" w:space="0" w:color="auto"/>
        <w:left w:val="none" w:sz="0" w:space="0" w:color="auto"/>
        <w:bottom w:val="none" w:sz="0" w:space="0" w:color="auto"/>
        <w:right w:val="none" w:sz="0" w:space="0" w:color="auto"/>
      </w:divBdr>
    </w:div>
    <w:div w:id="2074690222">
      <w:bodyDiv w:val="1"/>
      <w:marLeft w:val="0"/>
      <w:marRight w:val="0"/>
      <w:marTop w:val="0"/>
      <w:marBottom w:val="0"/>
      <w:divBdr>
        <w:top w:val="none" w:sz="0" w:space="0" w:color="auto"/>
        <w:left w:val="none" w:sz="0" w:space="0" w:color="auto"/>
        <w:bottom w:val="none" w:sz="0" w:space="0" w:color="auto"/>
        <w:right w:val="none" w:sz="0" w:space="0" w:color="auto"/>
      </w:divBdr>
    </w:div>
    <w:div w:id="2074811195">
      <w:bodyDiv w:val="1"/>
      <w:marLeft w:val="0"/>
      <w:marRight w:val="0"/>
      <w:marTop w:val="0"/>
      <w:marBottom w:val="0"/>
      <w:divBdr>
        <w:top w:val="none" w:sz="0" w:space="0" w:color="auto"/>
        <w:left w:val="none" w:sz="0" w:space="0" w:color="auto"/>
        <w:bottom w:val="none" w:sz="0" w:space="0" w:color="auto"/>
        <w:right w:val="none" w:sz="0" w:space="0" w:color="auto"/>
      </w:divBdr>
    </w:div>
    <w:div w:id="2076081513">
      <w:bodyDiv w:val="1"/>
      <w:marLeft w:val="0"/>
      <w:marRight w:val="0"/>
      <w:marTop w:val="0"/>
      <w:marBottom w:val="0"/>
      <w:divBdr>
        <w:top w:val="none" w:sz="0" w:space="0" w:color="auto"/>
        <w:left w:val="none" w:sz="0" w:space="0" w:color="auto"/>
        <w:bottom w:val="none" w:sz="0" w:space="0" w:color="auto"/>
        <w:right w:val="none" w:sz="0" w:space="0" w:color="auto"/>
      </w:divBdr>
    </w:div>
    <w:div w:id="2076123840">
      <w:bodyDiv w:val="1"/>
      <w:marLeft w:val="0"/>
      <w:marRight w:val="0"/>
      <w:marTop w:val="0"/>
      <w:marBottom w:val="0"/>
      <w:divBdr>
        <w:top w:val="none" w:sz="0" w:space="0" w:color="auto"/>
        <w:left w:val="none" w:sz="0" w:space="0" w:color="auto"/>
        <w:bottom w:val="none" w:sz="0" w:space="0" w:color="auto"/>
        <w:right w:val="none" w:sz="0" w:space="0" w:color="auto"/>
      </w:divBdr>
    </w:div>
    <w:div w:id="2076658341">
      <w:bodyDiv w:val="1"/>
      <w:marLeft w:val="0"/>
      <w:marRight w:val="0"/>
      <w:marTop w:val="0"/>
      <w:marBottom w:val="0"/>
      <w:divBdr>
        <w:top w:val="none" w:sz="0" w:space="0" w:color="auto"/>
        <w:left w:val="none" w:sz="0" w:space="0" w:color="auto"/>
        <w:bottom w:val="none" w:sz="0" w:space="0" w:color="auto"/>
        <w:right w:val="none" w:sz="0" w:space="0" w:color="auto"/>
      </w:divBdr>
    </w:div>
    <w:div w:id="2077050926">
      <w:bodyDiv w:val="1"/>
      <w:marLeft w:val="0"/>
      <w:marRight w:val="0"/>
      <w:marTop w:val="0"/>
      <w:marBottom w:val="0"/>
      <w:divBdr>
        <w:top w:val="none" w:sz="0" w:space="0" w:color="auto"/>
        <w:left w:val="none" w:sz="0" w:space="0" w:color="auto"/>
        <w:bottom w:val="none" w:sz="0" w:space="0" w:color="auto"/>
        <w:right w:val="none" w:sz="0" w:space="0" w:color="auto"/>
      </w:divBdr>
    </w:div>
    <w:div w:id="2077244547">
      <w:bodyDiv w:val="1"/>
      <w:marLeft w:val="0"/>
      <w:marRight w:val="0"/>
      <w:marTop w:val="0"/>
      <w:marBottom w:val="0"/>
      <w:divBdr>
        <w:top w:val="none" w:sz="0" w:space="0" w:color="auto"/>
        <w:left w:val="none" w:sz="0" w:space="0" w:color="auto"/>
        <w:bottom w:val="none" w:sz="0" w:space="0" w:color="auto"/>
        <w:right w:val="none" w:sz="0" w:space="0" w:color="auto"/>
      </w:divBdr>
    </w:div>
    <w:div w:id="2078092775">
      <w:bodyDiv w:val="1"/>
      <w:marLeft w:val="0"/>
      <w:marRight w:val="0"/>
      <w:marTop w:val="0"/>
      <w:marBottom w:val="0"/>
      <w:divBdr>
        <w:top w:val="none" w:sz="0" w:space="0" w:color="auto"/>
        <w:left w:val="none" w:sz="0" w:space="0" w:color="auto"/>
        <w:bottom w:val="none" w:sz="0" w:space="0" w:color="auto"/>
        <w:right w:val="none" w:sz="0" w:space="0" w:color="auto"/>
      </w:divBdr>
    </w:div>
    <w:div w:id="2078552799">
      <w:bodyDiv w:val="1"/>
      <w:marLeft w:val="0"/>
      <w:marRight w:val="0"/>
      <w:marTop w:val="0"/>
      <w:marBottom w:val="0"/>
      <w:divBdr>
        <w:top w:val="none" w:sz="0" w:space="0" w:color="auto"/>
        <w:left w:val="none" w:sz="0" w:space="0" w:color="auto"/>
        <w:bottom w:val="none" w:sz="0" w:space="0" w:color="auto"/>
        <w:right w:val="none" w:sz="0" w:space="0" w:color="auto"/>
      </w:divBdr>
    </w:div>
    <w:div w:id="2079550908">
      <w:bodyDiv w:val="1"/>
      <w:marLeft w:val="0"/>
      <w:marRight w:val="0"/>
      <w:marTop w:val="0"/>
      <w:marBottom w:val="0"/>
      <w:divBdr>
        <w:top w:val="none" w:sz="0" w:space="0" w:color="auto"/>
        <w:left w:val="none" w:sz="0" w:space="0" w:color="auto"/>
        <w:bottom w:val="none" w:sz="0" w:space="0" w:color="auto"/>
        <w:right w:val="none" w:sz="0" w:space="0" w:color="auto"/>
      </w:divBdr>
    </w:div>
    <w:div w:id="2079935211">
      <w:bodyDiv w:val="1"/>
      <w:marLeft w:val="0"/>
      <w:marRight w:val="0"/>
      <w:marTop w:val="0"/>
      <w:marBottom w:val="0"/>
      <w:divBdr>
        <w:top w:val="none" w:sz="0" w:space="0" w:color="auto"/>
        <w:left w:val="none" w:sz="0" w:space="0" w:color="auto"/>
        <w:bottom w:val="none" w:sz="0" w:space="0" w:color="auto"/>
        <w:right w:val="none" w:sz="0" w:space="0" w:color="auto"/>
      </w:divBdr>
    </w:div>
    <w:div w:id="2081755048">
      <w:bodyDiv w:val="1"/>
      <w:marLeft w:val="0"/>
      <w:marRight w:val="0"/>
      <w:marTop w:val="0"/>
      <w:marBottom w:val="0"/>
      <w:divBdr>
        <w:top w:val="none" w:sz="0" w:space="0" w:color="auto"/>
        <w:left w:val="none" w:sz="0" w:space="0" w:color="auto"/>
        <w:bottom w:val="none" w:sz="0" w:space="0" w:color="auto"/>
        <w:right w:val="none" w:sz="0" w:space="0" w:color="auto"/>
      </w:divBdr>
    </w:div>
    <w:div w:id="2081823251">
      <w:bodyDiv w:val="1"/>
      <w:marLeft w:val="0"/>
      <w:marRight w:val="0"/>
      <w:marTop w:val="0"/>
      <w:marBottom w:val="0"/>
      <w:divBdr>
        <w:top w:val="none" w:sz="0" w:space="0" w:color="auto"/>
        <w:left w:val="none" w:sz="0" w:space="0" w:color="auto"/>
        <w:bottom w:val="none" w:sz="0" w:space="0" w:color="auto"/>
        <w:right w:val="none" w:sz="0" w:space="0" w:color="auto"/>
      </w:divBdr>
    </w:div>
    <w:div w:id="2082286480">
      <w:bodyDiv w:val="1"/>
      <w:marLeft w:val="0"/>
      <w:marRight w:val="0"/>
      <w:marTop w:val="0"/>
      <w:marBottom w:val="0"/>
      <w:divBdr>
        <w:top w:val="none" w:sz="0" w:space="0" w:color="auto"/>
        <w:left w:val="none" w:sz="0" w:space="0" w:color="auto"/>
        <w:bottom w:val="none" w:sz="0" w:space="0" w:color="auto"/>
        <w:right w:val="none" w:sz="0" w:space="0" w:color="auto"/>
      </w:divBdr>
    </w:div>
    <w:div w:id="2084376019">
      <w:bodyDiv w:val="1"/>
      <w:marLeft w:val="0"/>
      <w:marRight w:val="0"/>
      <w:marTop w:val="0"/>
      <w:marBottom w:val="0"/>
      <w:divBdr>
        <w:top w:val="none" w:sz="0" w:space="0" w:color="auto"/>
        <w:left w:val="none" w:sz="0" w:space="0" w:color="auto"/>
        <w:bottom w:val="none" w:sz="0" w:space="0" w:color="auto"/>
        <w:right w:val="none" w:sz="0" w:space="0" w:color="auto"/>
      </w:divBdr>
      <w:divsChild>
        <w:div w:id="13962287">
          <w:marLeft w:val="0"/>
          <w:marRight w:val="0"/>
          <w:marTop w:val="0"/>
          <w:marBottom w:val="0"/>
          <w:divBdr>
            <w:top w:val="none" w:sz="0" w:space="0" w:color="auto"/>
            <w:left w:val="none" w:sz="0" w:space="0" w:color="auto"/>
            <w:bottom w:val="none" w:sz="0" w:space="0" w:color="auto"/>
            <w:right w:val="none" w:sz="0" w:space="0" w:color="auto"/>
          </w:divBdr>
          <w:divsChild>
            <w:div w:id="964310930">
              <w:marLeft w:val="0"/>
              <w:marRight w:val="0"/>
              <w:marTop w:val="0"/>
              <w:marBottom w:val="0"/>
              <w:divBdr>
                <w:top w:val="none" w:sz="0" w:space="0" w:color="auto"/>
                <w:left w:val="none" w:sz="0" w:space="0" w:color="auto"/>
                <w:bottom w:val="none" w:sz="0" w:space="0" w:color="auto"/>
                <w:right w:val="none" w:sz="0" w:space="0" w:color="auto"/>
              </w:divBdr>
              <w:divsChild>
                <w:div w:id="896890126">
                  <w:marLeft w:val="0"/>
                  <w:marRight w:val="0"/>
                  <w:marTop w:val="0"/>
                  <w:marBottom w:val="0"/>
                  <w:divBdr>
                    <w:top w:val="none" w:sz="0" w:space="0" w:color="auto"/>
                    <w:left w:val="none" w:sz="0" w:space="0" w:color="auto"/>
                    <w:bottom w:val="none" w:sz="0" w:space="0" w:color="auto"/>
                    <w:right w:val="none" w:sz="0" w:space="0" w:color="auto"/>
                  </w:divBdr>
                  <w:divsChild>
                    <w:div w:id="386607505">
                      <w:marLeft w:val="0"/>
                      <w:marRight w:val="0"/>
                      <w:marTop w:val="0"/>
                      <w:marBottom w:val="0"/>
                      <w:divBdr>
                        <w:top w:val="none" w:sz="0" w:space="0" w:color="auto"/>
                        <w:left w:val="none" w:sz="0" w:space="0" w:color="auto"/>
                        <w:bottom w:val="none" w:sz="0" w:space="0" w:color="auto"/>
                        <w:right w:val="none" w:sz="0" w:space="0" w:color="auto"/>
                      </w:divBdr>
                      <w:divsChild>
                        <w:div w:id="1259679804">
                          <w:marLeft w:val="0"/>
                          <w:marRight w:val="0"/>
                          <w:marTop w:val="0"/>
                          <w:marBottom w:val="0"/>
                          <w:divBdr>
                            <w:top w:val="none" w:sz="0" w:space="0" w:color="auto"/>
                            <w:left w:val="none" w:sz="0" w:space="0" w:color="auto"/>
                            <w:bottom w:val="none" w:sz="0" w:space="0" w:color="auto"/>
                            <w:right w:val="none" w:sz="0" w:space="0" w:color="auto"/>
                          </w:divBdr>
                          <w:divsChild>
                            <w:div w:id="15198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837924">
      <w:bodyDiv w:val="1"/>
      <w:marLeft w:val="0"/>
      <w:marRight w:val="0"/>
      <w:marTop w:val="0"/>
      <w:marBottom w:val="0"/>
      <w:divBdr>
        <w:top w:val="none" w:sz="0" w:space="0" w:color="auto"/>
        <w:left w:val="none" w:sz="0" w:space="0" w:color="auto"/>
        <w:bottom w:val="none" w:sz="0" w:space="0" w:color="auto"/>
        <w:right w:val="none" w:sz="0" w:space="0" w:color="auto"/>
      </w:divBdr>
    </w:div>
    <w:div w:id="2086107133">
      <w:bodyDiv w:val="1"/>
      <w:marLeft w:val="0"/>
      <w:marRight w:val="0"/>
      <w:marTop w:val="0"/>
      <w:marBottom w:val="0"/>
      <w:divBdr>
        <w:top w:val="none" w:sz="0" w:space="0" w:color="auto"/>
        <w:left w:val="none" w:sz="0" w:space="0" w:color="auto"/>
        <w:bottom w:val="none" w:sz="0" w:space="0" w:color="auto"/>
        <w:right w:val="none" w:sz="0" w:space="0" w:color="auto"/>
      </w:divBdr>
    </w:div>
    <w:div w:id="2086224024">
      <w:bodyDiv w:val="1"/>
      <w:marLeft w:val="0"/>
      <w:marRight w:val="0"/>
      <w:marTop w:val="0"/>
      <w:marBottom w:val="0"/>
      <w:divBdr>
        <w:top w:val="none" w:sz="0" w:space="0" w:color="auto"/>
        <w:left w:val="none" w:sz="0" w:space="0" w:color="auto"/>
        <w:bottom w:val="none" w:sz="0" w:space="0" w:color="auto"/>
        <w:right w:val="none" w:sz="0" w:space="0" w:color="auto"/>
      </w:divBdr>
    </w:div>
    <w:div w:id="2087873523">
      <w:bodyDiv w:val="1"/>
      <w:marLeft w:val="0"/>
      <w:marRight w:val="0"/>
      <w:marTop w:val="0"/>
      <w:marBottom w:val="0"/>
      <w:divBdr>
        <w:top w:val="none" w:sz="0" w:space="0" w:color="auto"/>
        <w:left w:val="none" w:sz="0" w:space="0" w:color="auto"/>
        <w:bottom w:val="none" w:sz="0" w:space="0" w:color="auto"/>
        <w:right w:val="none" w:sz="0" w:space="0" w:color="auto"/>
      </w:divBdr>
    </w:div>
    <w:div w:id="2088065913">
      <w:bodyDiv w:val="1"/>
      <w:marLeft w:val="0"/>
      <w:marRight w:val="0"/>
      <w:marTop w:val="0"/>
      <w:marBottom w:val="0"/>
      <w:divBdr>
        <w:top w:val="none" w:sz="0" w:space="0" w:color="auto"/>
        <w:left w:val="none" w:sz="0" w:space="0" w:color="auto"/>
        <w:bottom w:val="none" w:sz="0" w:space="0" w:color="auto"/>
        <w:right w:val="none" w:sz="0" w:space="0" w:color="auto"/>
      </w:divBdr>
      <w:divsChild>
        <w:div w:id="155002269">
          <w:marLeft w:val="0"/>
          <w:marRight w:val="0"/>
          <w:marTop w:val="0"/>
          <w:marBottom w:val="0"/>
          <w:divBdr>
            <w:top w:val="none" w:sz="0" w:space="0" w:color="auto"/>
            <w:left w:val="none" w:sz="0" w:space="0" w:color="auto"/>
            <w:bottom w:val="none" w:sz="0" w:space="0" w:color="auto"/>
            <w:right w:val="none" w:sz="0" w:space="0" w:color="auto"/>
          </w:divBdr>
          <w:divsChild>
            <w:div w:id="201748448">
              <w:marLeft w:val="0"/>
              <w:marRight w:val="0"/>
              <w:marTop w:val="0"/>
              <w:marBottom w:val="0"/>
              <w:divBdr>
                <w:top w:val="none" w:sz="0" w:space="0" w:color="auto"/>
                <w:left w:val="none" w:sz="0" w:space="0" w:color="auto"/>
                <w:bottom w:val="none" w:sz="0" w:space="0" w:color="auto"/>
                <w:right w:val="none" w:sz="0" w:space="0" w:color="auto"/>
              </w:divBdr>
              <w:divsChild>
                <w:div w:id="294142267">
                  <w:marLeft w:val="0"/>
                  <w:marRight w:val="0"/>
                  <w:marTop w:val="0"/>
                  <w:marBottom w:val="0"/>
                  <w:divBdr>
                    <w:top w:val="none" w:sz="0" w:space="0" w:color="auto"/>
                    <w:left w:val="none" w:sz="0" w:space="0" w:color="auto"/>
                    <w:bottom w:val="none" w:sz="0" w:space="0" w:color="auto"/>
                    <w:right w:val="none" w:sz="0" w:space="0" w:color="auto"/>
                  </w:divBdr>
                  <w:divsChild>
                    <w:div w:id="2118521190">
                      <w:marLeft w:val="0"/>
                      <w:marRight w:val="0"/>
                      <w:marTop w:val="0"/>
                      <w:marBottom w:val="0"/>
                      <w:divBdr>
                        <w:top w:val="none" w:sz="0" w:space="0" w:color="auto"/>
                        <w:left w:val="none" w:sz="0" w:space="0" w:color="auto"/>
                        <w:bottom w:val="none" w:sz="0" w:space="0" w:color="auto"/>
                        <w:right w:val="none" w:sz="0" w:space="0" w:color="auto"/>
                      </w:divBdr>
                      <w:divsChild>
                        <w:div w:id="638608995">
                          <w:marLeft w:val="0"/>
                          <w:marRight w:val="0"/>
                          <w:marTop w:val="0"/>
                          <w:marBottom w:val="0"/>
                          <w:divBdr>
                            <w:top w:val="none" w:sz="0" w:space="0" w:color="auto"/>
                            <w:left w:val="none" w:sz="0" w:space="0" w:color="auto"/>
                            <w:bottom w:val="none" w:sz="0" w:space="0" w:color="auto"/>
                            <w:right w:val="none" w:sz="0" w:space="0" w:color="auto"/>
                          </w:divBdr>
                          <w:divsChild>
                            <w:div w:id="20394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383603">
      <w:bodyDiv w:val="1"/>
      <w:marLeft w:val="0"/>
      <w:marRight w:val="0"/>
      <w:marTop w:val="0"/>
      <w:marBottom w:val="0"/>
      <w:divBdr>
        <w:top w:val="none" w:sz="0" w:space="0" w:color="auto"/>
        <w:left w:val="none" w:sz="0" w:space="0" w:color="auto"/>
        <w:bottom w:val="none" w:sz="0" w:space="0" w:color="auto"/>
        <w:right w:val="none" w:sz="0" w:space="0" w:color="auto"/>
      </w:divBdr>
    </w:div>
    <w:div w:id="2089646871">
      <w:bodyDiv w:val="1"/>
      <w:marLeft w:val="0"/>
      <w:marRight w:val="0"/>
      <w:marTop w:val="0"/>
      <w:marBottom w:val="0"/>
      <w:divBdr>
        <w:top w:val="none" w:sz="0" w:space="0" w:color="auto"/>
        <w:left w:val="none" w:sz="0" w:space="0" w:color="auto"/>
        <w:bottom w:val="none" w:sz="0" w:space="0" w:color="auto"/>
        <w:right w:val="none" w:sz="0" w:space="0" w:color="auto"/>
      </w:divBdr>
    </w:div>
    <w:div w:id="2090344595">
      <w:bodyDiv w:val="1"/>
      <w:marLeft w:val="0"/>
      <w:marRight w:val="0"/>
      <w:marTop w:val="0"/>
      <w:marBottom w:val="0"/>
      <w:divBdr>
        <w:top w:val="none" w:sz="0" w:space="0" w:color="auto"/>
        <w:left w:val="none" w:sz="0" w:space="0" w:color="auto"/>
        <w:bottom w:val="none" w:sz="0" w:space="0" w:color="auto"/>
        <w:right w:val="none" w:sz="0" w:space="0" w:color="auto"/>
      </w:divBdr>
    </w:div>
    <w:div w:id="2090495477">
      <w:bodyDiv w:val="1"/>
      <w:marLeft w:val="0"/>
      <w:marRight w:val="0"/>
      <w:marTop w:val="0"/>
      <w:marBottom w:val="0"/>
      <w:divBdr>
        <w:top w:val="none" w:sz="0" w:space="0" w:color="auto"/>
        <w:left w:val="none" w:sz="0" w:space="0" w:color="auto"/>
        <w:bottom w:val="none" w:sz="0" w:space="0" w:color="auto"/>
        <w:right w:val="none" w:sz="0" w:space="0" w:color="auto"/>
      </w:divBdr>
    </w:div>
    <w:div w:id="2092699435">
      <w:bodyDiv w:val="1"/>
      <w:marLeft w:val="0"/>
      <w:marRight w:val="0"/>
      <w:marTop w:val="0"/>
      <w:marBottom w:val="0"/>
      <w:divBdr>
        <w:top w:val="none" w:sz="0" w:space="0" w:color="auto"/>
        <w:left w:val="none" w:sz="0" w:space="0" w:color="auto"/>
        <w:bottom w:val="none" w:sz="0" w:space="0" w:color="auto"/>
        <w:right w:val="none" w:sz="0" w:space="0" w:color="auto"/>
      </w:divBdr>
      <w:divsChild>
        <w:div w:id="249117713">
          <w:marLeft w:val="0"/>
          <w:marRight w:val="0"/>
          <w:marTop w:val="0"/>
          <w:marBottom w:val="0"/>
          <w:divBdr>
            <w:top w:val="none" w:sz="0" w:space="0" w:color="auto"/>
            <w:left w:val="none" w:sz="0" w:space="0" w:color="auto"/>
            <w:bottom w:val="none" w:sz="0" w:space="0" w:color="auto"/>
            <w:right w:val="none" w:sz="0" w:space="0" w:color="auto"/>
          </w:divBdr>
          <w:divsChild>
            <w:div w:id="1018585489">
              <w:marLeft w:val="0"/>
              <w:marRight w:val="0"/>
              <w:marTop w:val="0"/>
              <w:marBottom w:val="0"/>
              <w:divBdr>
                <w:top w:val="none" w:sz="0" w:space="0" w:color="auto"/>
                <w:left w:val="none" w:sz="0" w:space="0" w:color="auto"/>
                <w:bottom w:val="none" w:sz="0" w:space="0" w:color="auto"/>
                <w:right w:val="none" w:sz="0" w:space="0" w:color="auto"/>
              </w:divBdr>
              <w:divsChild>
                <w:div w:id="1975602737">
                  <w:marLeft w:val="0"/>
                  <w:marRight w:val="0"/>
                  <w:marTop w:val="0"/>
                  <w:marBottom w:val="0"/>
                  <w:divBdr>
                    <w:top w:val="none" w:sz="0" w:space="0" w:color="auto"/>
                    <w:left w:val="none" w:sz="0" w:space="0" w:color="auto"/>
                    <w:bottom w:val="none" w:sz="0" w:space="0" w:color="auto"/>
                    <w:right w:val="none" w:sz="0" w:space="0" w:color="auto"/>
                  </w:divBdr>
                  <w:divsChild>
                    <w:div w:id="847519843">
                      <w:marLeft w:val="0"/>
                      <w:marRight w:val="0"/>
                      <w:marTop w:val="0"/>
                      <w:marBottom w:val="0"/>
                      <w:divBdr>
                        <w:top w:val="none" w:sz="0" w:space="0" w:color="auto"/>
                        <w:left w:val="none" w:sz="0" w:space="0" w:color="auto"/>
                        <w:bottom w:val="none" w:sz="0" w:space="0" w:color="auto"/>
                        <w:right w:val="none" w:sz="0" w:space="0" w:color="auto"/>
                      </w:divBdr>
                      <w:divsChild>
                        <w:div w:id="802819528">
                          <w:marLeft w:val="0"/>
                          <w:marRight w:val="0"/>
                          <w:marTop w:val="0"/>
                          <w:marBottom w:val="0"/>
                          <w:divBdr>
                            <w:top w:val="none" w:sz="0" w:space="0" w:color="auto"/>
                            <w:left w:val="none" w:sz="0" w:space="0" w:color="auto"/>
                            <w:bottom w:val="none" w:sz="0" w:space="0" w:color="auto"/>
                            <w:right w:val="none" w:sz="0" w:space="0" w:color="auto"/>
                          </w:divBdr>
                          <w:divsChild>
                            <w:div w:id="5940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845970">
      <w:bodyDiv w:val="1"/>
      <w:marLeft w:val="0"/>
      <w:marRight w:val="0"/>
      <w:marTop w:val="0"/>
      <w:marBottom w:val="0"/>
      <w:divBdr>
        <w:top w:val="none" w:sz="0" w:space="0" w:color="auto"/>
        <w:left w:val="none" w:sz="0" w:space="0" w:color="auto"/>
        <w:bottom w:val="none" w:sz="0" w:space="0" w:color="auto"/>
        <w:right w:val="none" w:sz="0" w:space="0" w:color="auto"/>
      </w:divBdr>
    </w:div>
    <w:div w:id="2093352723">
      <w:bodyDiv w:val="1"/>
      <w:marLeft w:val="0"/>
      <w:marRight w:val="0"/>
      <w:marTop w:val="0"/>
      <w:marBottom w:val="0"/>
      <w:divBdr>
        <w:top w:val="none" w:sz="0" w:space="0" w:color="auto"/>
        <w:left w:val="none" w:sz="0" w:space="0" w:color="auto"/>
        <w:bottom w:val="none" w:sz="0" w:space="0" w:color="auto"/>
        <w:right w:val="none" w:sz="0" w:space="0" w:color="auto"/>
      </w:divBdr>
    </w:div>
    <w:div w:id="2093579975">
      <w:bodyDiv w:val="1"/>
      <w:marLeft w:val="0"/>
      <w:marRight w:val="0"/>
      <w:marTop w:val="0"/>
      <w:marBottom w:val="0"/>
      <w:divBdr>
        <w:top w:val="none" w:sz="0" w:space="0" w:color="auto"/>
        <w:left w:val="none" w:sz="0" w:space="0" w:color="auto"/>
        <w:bottom w:val="none" w:sz="0" w:space="0" w:color="auto"/>
        <w:right w:val="none" w:sz="0" w:space="0" w:color="auto"/>
      </w:divBdr>
    </w:div>
    <w:div w:id="2093968152">
      <w:bodyDiv w:val="1"/>
      <w:marLeft w:val="0"/>
      <w:marRight w:val="0"/>
      <w:marTop w:val="0"/>
      <w:marBottom w:val="0"/>
      <w:divBdr>
        <w:top w:val="none" w:sz="0" w:space="0" w:color="auto"/>
        <w:left w:val="none" w:sz="0" w:space="0" w:color="auto"/>
        <w:bottom w:val="none" w:sz="0" w:space="0" w:color="auto"/>
        <w:right w:val="none" w:sz="0" w:space="0" w:color="auto"/>
      </w:divBdr>
    </w:div>
    <w:div w:id="2094010700">
      <w:bodyDiv w:val="1"/>
      <w:marLeft w:val="0"/>
      <w:marRight w:val="0"/>
      <w:marTop w:val="0"/>
      <w:marBottom w:val="0"/>
      <w:divBdr>
        <w:top w:val="none" w:sz="0" w:space="0" w:color="auto"/>
        <w:left w:val="none" w:sz="0" w:space="0" w:color="auto"/>
        <w:bottom w:val="none" w:sz="0" w:space="0" w:color="auto"/>
        <w:right w:val="none" w:sz="0" w:space="0" w:color="auto"/>
      </w:divBdr>
    </w:div>
    <w:div w:id="2094157060">
      <w:bodyDiv w:val="1"/>
      <w:marLeft w:val="0"/>
      <w:marRight w:val="0"/>
      <w:marTop w:val="0"/>
      <w:marBottom w:val="0"/>
      <w:divBdr>
        <w:top w:val="none" w:sz="0" w:space="0" w:color="auto"/>
        <w:left w:val="none" w:sz="0" w:space="0" w:color="auto"/>
        <w:bottom w:val="none" w:sz="0" w:space="0" w:color="auto"/>
        <w:right w:val="none" w:sz="0" w:space="0" w:color="auto"/>
      </w:divBdr>
    </w:div>
    <w:div w:id="2094231358">
      <w:bodyDiv w:val="1"/>
      <w:marLeft w:val="0"/>
      <w:marRight w:val="0"/>
      <w:marTop w:val="0"/>
      <w:marBottom w:val="0"/>
      <w:divBdr>
        <w:top w:val="none" w:sz="0" w:space="0" w:color="auto"/>
        <w:left w:val="none" w:sz="0" w:space="0" w:color="auto"/>
        <w:bottom w:val="none" w:sz="0" w:space="0" w:color="auto"/>
        <w:right w:val="none" w:sz="0" w:space="0" w:color="auto"/>
      </w:divBdr>
    </w:div>
    <w:div w:id="2094275201">
      <w:bodyDiv w:val="1"/>
      <w:marLeft w:val="0"/>
      <w:marRight w:val="0"/>
      <w:marTop w:val="0"/>
      <w:marBottom w:val="0"/>
      <w:divBdr>
        <w:top w:val="none" w:sz="0" w:space="0" w:color="auto"/>
        <w:left w:val="none" w:sz="0" w:space="0" w:color="auto"/>
        <w:bottom w:val="none" w:sz="0" w:space="0" w:color="auto"/>
        <w:right w:val="none" w:sz="0" w:space="0" w:color="auto"/>
      </w:divBdr>
    </w:div>
    <w:div w:id="2094426800">
      <w:bodyDiv w:val="1"/>
      <w:marLeft w:val="0"/>
      <w:marRight w:val="0"/>
      <w:marTop w:val="0"/>
      <w:marBottom w:val="0"/>
      <w:divBdr>
        <w:top w:val="none" w:sz="0" w:space="0" w:color="auto"/>
        <w:left w:val="none" w:sz="0" w:space="0" w:color="auto"/>
        <w:bottom w:val="none" w:sz="0" w:space="0" w:color="auto"/>
        <w:right w:val="none" w:sz="0" w:space="0" w:color="auto"/>
      </w:divBdr>
    </w:div>
    <w:div w:id="2094549025">
      <w:bodyDiv w:val="1"/>
      <w:marLeft w:val="0"/>
      <w:marRight w:val="0"/>
      <w:marTop w:val="0"/>
      <w:marBottom w:val="0"/>
      <w:divBdr>
        <w:top w:val="none" w:sz="0" w:space="0" w:color="auto"/>
        <w:left w:val="none" w:sz="0" w:space="0" w:color="auto"/>
        <w:bottom w:val="none" w:sz="0" w:space="0" w:color="auto"/>
        <w:right w:val="none" w:sz="0" w:space="0" w:color="auto"/>
      </w:divBdr>
    </w:div>
    <w:div w:id="2095278046">
      <w:bodyDiv w:val="1"/>
      <w:marLeft w:val="0"/>
      <w:marRight w:val="0"/>
      <w:marTop w:val="0"/>
      <w:marBottom w:val="0"/>
      <w:divBdr>
        <w:top w:val="none" w:sz="0" w:space="0" w:color="auto"/>
        <w:left w:val="none" w:sz="0" w:space="0" w:color="auto"/>
        <w:bottom w:val="none" w:sz="0" w:space="0" w:color="auto"/>
        <w:right w:val="none" w:sz="0" w:space="0" w:color="auto"/>
      </w:divBdr>
      <w:divsChild>
        <w:div w:id="1285774192">
          <w:marLeft w:val="0"/>
          <w:marRight w:val="0"/>
          <w:marTop w:val="0"/>
          <w:marBottom w:val="0"/>
          <w:divBdr>
            <w:top w:val="none" w:sz="0" w:space="0" w:color="auto"/>
            <w:left w:val="none" w:sz="0" w:space="0" w:color="auto"/>
            <w:bottom w:val="none" w:sz="0" w:space="0" w:color="auto"/>
            <w:right w:val="none" w:sz="0" w:space="0" w:color="auto"/>
          </w:divBdr>
          <w:divsChild>
            <w:div w:id="1676883106">
              <w:marLeft w:val="0"/>
              <w:marRight w:val="0"/>
              <w:marTop w:val="0"/>
              <w:marBottom w:val="0"/>
              <w:divBdr>
                <w:top w:val="none" w:sz="0" w:space="0" w:color="auto"/>
                <w:left w:val="none" w:sz="0" w:space="0" w:color="auto"/>
                <w:bottom w:val="none" w:sz="0" w:space="0" w:color="auto"/>
                <w:right w:val="none" w:sz="0" w:space="0" w:color="auto"/>
              </w:divBdr>
              <w:divsChild>
                <w:div w:id="2020623367">
                  <w:marLeft w:val="0"/>
                  <w:marRight w:val="0"/>
                  <w:marTop w:val="0"/>
                  <w:marBottom w:val="0"/>
                  <w:divBdr>
                    <w:top w:val="none" w:sz="0" w:space="0" w:color="auto"/>
                    <w:left w:val="none" w:sz="0" w:space="0" w:color="auto"/>
                    <w:bottom w:val="none" w:sz="0" w:space="0" w:color="auto"/>
                    <w:right w:val="none" w:sz="0" w:space="0" w:color="auto"/>
                  </w:divBdr>
                  <w:divsChild>
                    <w:div w:id="178593403">
                      <w:marLeft w:val="0"/>
                      <w:marRight w:val="0"/>
                      <w:marTop w:val="0"/>
                      <w:marBottom w:val="0"/>
                      <w:divBdr>
                        <w:top w:val="none" w:sz="0" w:space="0" w:color="auto"/>
                        <w:left w:val="none" w:sz="0" w:space="0" w:color="auto"/>
                        <w:bottom w:val="none" w:sz="0" w:space="0" w:color="auto"/>
                        <w:right w:val="none" w:sz="0" w:space="0" w:color="auto"/>
                      </w:divBdr>
                      <w:divsChild>
                        <w:div w:id="1043870233">
                          <w:marLeft w:val="0"/>
                          <w:marRight w:val="0"/>
                          <w:marTop w:val="0"/>
                          <w:marBottom w:val="0"/>
                          <w:divBdr>
                            <w:top w:val="none" w:sz="0" w:space="0" w:color="auto"/>
                            <w:left w:val="none" w:sz="0" w:space="0" w:color="auto"/>
                            <w:bottom w:val="none" w:sz="0" w:space="0" w:color="auto"/>
                            <w:right w:val="none" w:sz="0" w:space="0" w:color="auto"/>
                          </w:divBdr>
                          <w:divsChild>
                            <w:div w:id="180971959">
                              <w:marLeft w:val="0"/>
                              <w:marRight w:val="0"/>
                              <w:marTop w:val="0"/>
                              <w:marBottom w:val="0"/>
                              <w:divBdr>
                                <w:top w:val="none" w:sz="0" w:space="0" w:color="auto"/>
                                <w:left w:val="none" w:sz="0" w:space="0" w:color="auto"/>
                                <w:bottom w:val="none" w:sz="0" w:space="0" w:color="auto"/>
                                <w:right w:val="none" w:sz="0" w:space="0" w:color="auto"/>
                              </w:divBdr>
                              <w:divsChild>
                                <w:div w:id="1467773463">
                                  <w:marLeft w:val="0"/>
                                  <w:marRight w:val="0"/>
                                  <w:marTop w:val="0"/>
                                  <w:marBottom w:val="0"/>
                                  <w:divBdr>
                                    <w:top w:val="none" w:sz="0" w:space="0" w:color="auto"/>
                                    <w:left w:val="none" w:sz="0" w:space="0" w:color="auto"/>
                                    <w:bottom w:val="none" w:sz="0" w:space="0" w:color="auto"/>
                                    <w:right w:val="none" w:sz="0" w:space="0" w:color="auto"/>
                                  </w:divBdr>
                                  <w:divsChild>
                                    <w:div w:id="1146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279634">
      <w:bodyDiv w:val="1"/>
      <w:marLeft w:val="0"/>
      <w:marRight w:val="0"/>
      <w:marTop w:val="0"/>
      <w:marBottom w:val="0"/>
      <w:divBdr>
        <w:top w:val="none" w:sz="0" w:space="0" w:color="auto"/>
        <w:left w:val="none" w:sz="0" w:space="0" w:color="auto"/>
        <w:bottom w:val="none" w:sz="0" w:space="0" w:color="auto"/>
        <w:right w:val="none" w:sz="0" w:space="0" w:color="auto"/>
      </w:divBdr>
    </w:div>
    <w:div w:id="2095348345">
      <w:bodyDiv w:val="1"/>
      <w:marLeft w:val="0"/>
      <w:marRight w:val="0"/>
      <w:marTop w:val="0"/>
      <w:marBottom w:val="0"/>
      <w:divBdr>
        <w:top w:val="none" w:sz="0" w:space="0" w:color="auto"/>
        <w:left w:val="none" w:sz="0" w:space="0" w:color="auto"/>
        <w:bottom w:val="none" w:sz="0" w:space="0" w:color="auto"/>
        <w:right w:val="none" w:sz="0" w:space="0" w:color="auto"/>
      </w:divBdr>
    </w:div>
    <w:div w:id="2095855619">
      <w:bodyDiv w:val="1"/>
      <w:marLeft w:val="0"/>
      <w:marRight w:val="0"/>
      <w:marTop w:val="0"/>
      <w:marBottom w:val="0"/>
      <w:divBdr>
        <w:top w:val="none" w:sz="0" w:space="0" w:color="auto"/>
        <w:left w:val="none" w:sz="0" w:space="0" w:color="auto"/>
        <w:bottom w:val="none" w:sz="0" w:space="0" w:color="auto"/>
        <w:right w:val="none" w:sz="0" w:space="0" w:color="auto"/>
      </w:divBdr>
    </w:div>
    <w:div w:id="2096507545">
      <w:bodyDiv w:val="1"/>
      <w:marLeft w:val="0"/>
      <w:marRight w:val="0"/>
      <w:marTop w:val="0"/>
      <w:marBottom w:val="0"/>
      <w:divBdr>
        <w:top w:val="none" w:sz="0" w:space="0" w:color="auto"/>
        <w:left w:val="none" w:sz="0" w:space="0" w:color="auto"/>
        <w:bottom w:val="none" w:sz="0" w:space="0" w:color="auto"/>
        <w:right w:val="none" w:sz="0" w:space="0" w:color="auto"/>
      </w:divBdr>
    </w:div>
    <w:div w:id="2097171253">
      <w:bodyDiv w:val="1"/>
      <w:marLeft w:val="0"/>
      <w:marRight w:val="0"/>
      <w:marTop w:val="0"/>
      <w:marBottom w:val="0"/>
      <w:divBdr>
        <w:top w:val="none" w:sz="0" w:space="0" w:color="auto"/>
        <w:left w:val="none" w:sz="0" w:space="0" w:color="auto"/>
        <w:bottom w:val="none" w:sz="0" w:space="0" w:color="auto"/>
        <w:right w:val="none" w:sz="0" w:space="0" w:color="auto"/>
      </w:divBdr>
    </w:div>
    <w:div w:id="2097552728">
      <w:bodyDiv w:val="1"/>
      <w:marLeft w:val="0"/>
      <w:marRight w:val="0"/>
      <w:marTop w:val="0"/>
      <w:marBottom w:val="0"/>
      <w:divBdr>
        <w:top w:val="none" w:sz="0" w:space="0" w:color="auto"/>
        <w:left w:val="none" w:sz="0" w:space="0" w:color="auto"/>
        <w:bottom w:val="none" w:sz="0" w:space="0" w:color="auto"/>
        <w:right w:val="none" w:sz="0" w:space="0" w:color="auto"/>
      </w:divBdr>
    </w:div>
    <w:div w:id="2097893921">
      <w:bodyDiv w:val="1"/>
      <w:marLeft w:val="0"/>
      <w:marRight w:val="0"/>
      <w:marTop w:val="0"/>
      <w:marBottom w:val="0"/>
      <w:divBdr>
        <w:top w:val="none" w:sz="0" w:space="0" w:color="auto"/>
        <w:left w:val="none" w:sz="0" w:space="0" w:color="auto"/>
        <w:bottom w:val="none" w:sz="0" w:space="0" w:color="auto"/>
        <w:right w:val="none" w:sz="0" w:space="0" w:color="auto"/>
      </w:divBdr>
    </w:div>
    <w:div w:id="2097894495">
      <w:bodyDiv w:val="1"/>
      <w:marLeft w:val="0"/>
      <w:marRight w:val="0"/>
      <w:marTop w:val="0"/>
      <w:marBottom w:val="0"/>
      <w:divBdr>
        <w:top w:val="none" w:sz="0" w:space="0" w:color="auto"/>
        <w:left w:val="none" w:sz="0" w:space="0" w:color="auto"/>
        <w:bottom w:val="none" w:sz="0" w:space="0" w:color="auto"/>
        <w:right w:val="none" w:sz="0" w:space="0" w:color="auto"/>
      </w:divBdr>
    </w:div>
    <w:div w:id="2098358001">
      <w:bodyDiv w:val="1"/>
      <w:marLeft w:val="0"/>
      <w:marRight w:val="0"/>
      <w:marTop w:val="0"/>
      <w:marBottom w:val="0"/>
      <w:divBdr>
        <w:top w:val="none" w:sz="0" w:space="0" w:color="auto"/>
        <w:left w:val="none" w:sz="0" w:space="0" w:color="auto"/>
        <w:bottom w:val="none" w:sz="0" w:space="0" w:color="auto"/>
        <w:right w:val="none" w:sz="0" w:space="0" w:color="auto"/>
      </w:divBdr>
    </w:div>
    <w:div w:id="2098742897">
      <w:bodyDiv w:val="1"/>
      <w:marLeft w:val="0"/>
      <w:marRight w:val="0"/>
      <w:marTop w:val="0"/>
      <w:marBottom w:val="0"/>
      <w:divBdr>
        <w:top w:val="none" w:sz="0" w:space="0" w:color="auto"/>
        <w:left w:val="none" w:sz="0" w:space="0" w:color="auto"/>
        <w:bottom w:val="none" w:sz="0" w:space="0" w:color="auto"/>
        <w:right w:val="none" w:sz="0" w:space="0" w:color="auto"/>
      </w:divBdr>
    </w:div>
    <w:div w:id="2099132709">
      <w:bodyDiv w:val="1"/>
      <w:marLeft w:val="0"/>
      <w:marRight w:val="0"/>
      <w:marTop w:val="0"/>
      <w:marBottom w:val="0"/>
      <w:divBdr>
        <w:top w:val="none" w:sz="0" w:space="0" w:color="auto"/>
        <w:left w:val="none" w:sz="0" w:space="0" w:color="auto"/>
        <w:bottom w:val="none" w:sz="0" w:space="0" w:color="auto"/>
        <w:right w:val="none" w:sz="0" w:space="0" w:color="auto"/>
      </w:divBdr>
      <w:divsChild>
        <w:div w:id="1062756618">
          <w:marLeft w:val="0"/>
          <w:marRight w:val="0"/>
          <w:marTop w:val="0"/>
          <w:marBottom w:val="0"/>
          <w:divBdr>
            <w:top w:val="none" w:sz="0" w:space="0" w:color="auto"/>
            <w:left w:val="none" w:sz="0" w:space="0" w:color="auto"/>
            <w:bottom w:val="none" w:sz="0" w:space="0" w:color="auto"/>
            <w:right w:val="none" w:sz="0" w:space="0" w:color="auto"/>
          </w:divBdr>
          <w:divsChild>
            <w:div w:id="86386632">
              <w:marLeft w:val="0"/>
              <w:marRight w:val="0"/>
              <w:marTop w:val="0"/>
              <w:marBottom w:val="600"/>
              <w:divBdr>
                <w:top w:val="none" w:sz="0" w:space="0" w:color="auto"/>
                <w:left w:val="none" w:sz="0" w:space="0" w:color="auto"/>
                <w:bottom w:val="none" w:sz="0" w:space="0" w:color="auto"/>
                <w:right w:val="none" w:sz="0" w:space="0" w:color="auto"/>
              </w:divBdr>
            </w:div>
          </w:divsChild>
        </w:div>
        <w:div w:id="1538739816">
          <w:marLeft w:val="0"/>
          <w:marRight w:val="0"/>
          <w:marTop w:val="0"/>
          <w:marBottom w:val="0"/>
          <w:divBdr>
            <w:top w:val="none" w:sz="0" w:space="0" w:color="auto"/>
            <w:left w:val="none" w:sz="0" w:space="0" w:color="auto"/>
            <w:bottom w:val="none" w:sz="0" w:space="0" w:color="auto"/>
            <w:right w:val="none" w:sz="0" w:space="0" w:color="auto"/>
          </w:divBdr>
        </w:div>
      </w:divsChild>
    </w:div>
    <w:div w:id="2100062155">
      <w:bodyDiv w:val="1"/>
      <w:marLeft w:val="0"/>
      <w:marRight w:val="0"/>
      <w:marTop w:val="0"/>
      <w:marBottom w:val="0"/>
      <w:divBdr>
        <w:top w:val="none" w:sz="0" w:space="0" w:color="auto"/>
        <w:left w:val="none" w:sz="0" w:space="0" w:color="auto"/>
        <w:bottom w:val="none" w:sz="0" w:space="0" w:color="auto"/>
        <w:right w:val="none" w:sz="0" w:space="0" w:color="auto"/>
      </w:divBdr>
      <w:divsChild>
        <w:div w:id="2110277100">
          <w:marLeft w:val="0"/>
          <w:marRight w:val="0"/>
          <w:marTop w:val="0"/>
          <w:marBottom w:val="0"/>
          <w:divBdr>
            <w:top w:val="none" w:sz="0" w:space="0" w:color="auto"/>
            <w:left w:val="none" w:sz="0" w:space="0" w:color="auto"/>
            <w:bottom w:val="none" w:sz="0" w:space="0" w:color="auto"/>
            <w:right w:val="none" w:sz="0" w:space="0" w:color="auto"/>
          </w:divBdr>
          <w:divsChild>
            <w:div w:id="1784498087">
              <w:marLeft w:val="0"/>
              <w:marRight w:val="0"/>
              <w:marTop w:val="0"/>
              <w:marBottom w:val="0"/>
              <w:divBdr>
                <w:top w:val="none" w:sz="0" w:space="0" w:color="auto"/>
                <w:left w:val="none" w:sz="0" w:space="0" w:color="auto"/>
                <w:bottom w:val="none" w:sz="0" w:space="0" w:color="auto"/>
                <w:right w:val="none" w:sz="0" w:space="0" w:color="auto"/>
              </w:divBdr>
              <w:divsChild>
                <w:div w:id="467670474">
                  <w:marLeft w:val="0"/>
                  <w:marRight w:val="0"/>
                  <w:marTop w:val="0"/>
                  <w:marBottom w:val="0"/>
                  <w:divBdr>
                    <w:top w:val="none" w:sz="0" w:space="0" w:color="auto"/>
                    <w:left w:val="none" w:sz="0" w:space="0" w:color="auto"/>
                    <w:bottom w:val="none" w:sz="0" w:space="0" w:color="auto"/>
                    <w:right w:val="none" w:sz="0" w:space="0" w:color="auto"/>
                  </w:divBdr>
                  <w:divsChild>
                    <w:div w:id="839739433">
                      <w:marLeft w:val="0"/>
                      <w:marRight w:val="0"/>
                      <w:marTop w:val="0"/>
                      <w:marBottom w:val="0"/>
                      <w:divBdr>
                        <w:top w:val="none" w:sz="0" w:space="0" w:color="auto"/>
                        <w:left w:val="none" w:sz="0" w:space="0" w:color="auto"/>
                        <w:bottom w:val="none" w:sz="0" w:space="0" w:color="auto"/>
                        <w:right w:val="none" w:sz="0" w:space="0" w:color="auto"/>
                      </w:divBdr>
                      <w:divsChild>
                        <w:div w:id="2030176531">
                          <w:marLeft w:val="0"/>
                          <w:marRight w:val="0"/>
                          <w:marTop w:val="0"/>
                          <w:marBottom w:val="0"/>
                          <w:divBdr>
                            <w:top w:val="none" w:sz="0" w:space="0" w:color="auto"/>
                            <w:left w:val="none" w:sz="0" w:space="0" w:color="auto"/>
                            <w:bottom w:val="none" w:sz="0" w:space="0" w:color="auto"/>
                            <w:right w:val="none" w:sz="0" w:space="0" w:color="auto"/>
                          </w:divBdr>
                          <w:divsChild>
                            <w:div w:id="5593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91098">
      <w:bodyDiv w:val="1"/>
      <w:marLeft w:val="0"/>
      <w:marRight w:val="0"/>
      <w:marTop w:val="0"/>
      <w:marBottom w:val="0"/>
      <w:divBdr>
        <w:top w:val="none" w:sz="0" w:space="0" w:color="auto"/>
        <w:left w:val="none" w:sz="0" w:space="0" w:color="auto"/>
        <w:bottom w:val="none" w:sz="0" w:space="0" w:color="auto"/>
        <w:right w:val="none" w:sz="0" w:space="0" w:color="auto"/>
      </w:divBdr>
    </w:div>
    <w:div w:id="2102749484">
      <w:bodyDiv w:val="1"/>
      <w:marLeft w:val="0"/>
      <w:marRight w:val="0"/>
      <w:marTop w:val="0"/>
      <w:marBottom w:val="0"/>
      <w:divBdr>
        <w:top w:val="none" w:sz="0" w:space="0" w:color="auto"/>
        <w:left w:val="none" w:sz="0" w:space="0" w:color="auto"/>
        <w:bottom w:val="none" w:sz="0" w:space="0" w:color="auto"/>
        <w:right w:val="none" w:sz="0" w:space="0" w:color="auto"/>
      </w:divBdr>
    </w:div>
    <w:div w:id="2102994443">
      <w:bodyDiv w:val="1"/>
      <w:marLeft w:val="0"/>
      <w:marRight w:val="0"/>
      <w:marTop w:val="0"/>
      <w:marBottom w:val="0"/>
      <w:divBdr>
        <w:top w:val="none" w:sz="0" w:space="0" w:color="auto"/>
        <w:left w:val="none" w:sz="0" w:space="0" w:color="auto"/>
        <w:bottom w:val="none" w:sz="0" w:space="0" w:color="auto"/>
        <w:right w:val="none" w:sz="0" w:space="0" w:color="auto"/>
      </w:divBdr>
    </w:div>
    <w:div w:id="2103069721">
      <w:bodyDiv w:val="1"/>
      <w:marLeft w:val="0"/>
      <w:marRight w:val="0"/>
      <w:marTop w:val="0"/>
      <w:marBottom w:val="0"/>
      <w:divBdr>
        <w:top w:val="none" w:sz="0" w:space="0" w:color="auto"/>
        <w:left w:val="none" w:sz="0" w:space="0" w:color="auto"/>
        <w:bottom w:val="none" w:sz="0" w:space="0" w:color="auto"/>
        <w:right w:val="none" w:sz="0" w:space="0" w:color="auto"/>
      </w:divBdr>
    </w:div>
    <w:div w:id="2103186584">
      <w:bodyDiv w:val="1"/>
      <w:marLeft w:val="0"/>
      <w:marRight w:val="0"/>
      <w:marTop w:val="0"/>
      <w:marBottom w:val="0"/>
      <w:divBdr>
        <w:top w:val="none" w:sz="0" w:space="0" w:color="auto"/>
        <w:left w:val="none" w:sz="0" w:space="0" w:color="auto"/>
        <w:bottom w:val="none" w:sz="0" w:space="0" w:color="auto"/>
        <w:right w:val="none" w:sz="0" w:space="0" w:color="auto"/>
      </w:divBdr>
    </w:div>
    <w:div w:id="2104522208">
      <w:bodyDiv w:val="1"/>
      <w:marLeft w:val="0"/>
      <w:marRight w:val="0"/>
      <w:marTop w:val="0"/>
      <w:marBottom w:val="0"/>
      <w:divBdr>
        <w:top w:val="none" w:sz="0" w:space="0" w:color="auto"/>
        <w:left w:val="none" w:sz="0" w:space="0" w:color="auto"/>
        <w:bottom w:val="none" w:sz="0" w:space="0" w:color="auto"/>
        <w:right w:val="none" w:sz="0" w:space="0" w:color="auto"/>
      </w:divBdr>
    </w:div>
    <w:div w:id="2104523389">
      <w:bodyDiv w:val="1"/>
      <w:marLeft w:val="0"/>
      <w:marRight w:val="0"/>
      <w:marTop w:val="0"/>
      <w:marBottom w:val="0"/>
      <w:divBdr>
        <w:top w:val="none" w:sz="0" w:space="0" w:color="auto"/>
        <w:left w:val="none" w:sz="0" w:space="0" w:color="auto"/>
        <w:bottom w:val="none" w:sz="0" w:space="0" w:color="auto"/>
        <w:right w:val="none" w:sz="0" w:space="0" w:color="auto"/>
      </w:divBdr>
    </w:div>
    <w:div w:id="2104641653">
      <w:bodyDiv w:val="1"/>
      <w:marLeft w:val="0"/>
      <w:marRight w:val="0"/>
      <w:marTop w:val="0"/>
      <w:marBottom w:val="0"/>
      <w:divBdr>
        <w:top w:val="none" w:sz="0" w:space="0" w:color="auto"/>
        <w:left w:val="none" w:sz="0" w:space="0" w:color="auto"/>
        <w:bottom w:val="none" w:sz="0" w:space="0" w:color="auto"/>
        <w:right w:val="none" w:sz="0" w:space="0" w:color="auto"/>
      </w:divBdr>
    </w:div>
    <w:div w:id="2104914924">
      <w:bodyDiv w:val="1"/>
      <w:marLeft w:val="0"/>
      <w:marRight w:val="0"/>
      <w:marTop w:val="0"/>
      <w:marBottom w:val="0"/>
      <w:divBdr>
        <w:top w:val="none" w:sz="0" w:space="0" w:color="auto"/>
        <w:left w:val="none" w:sz="0" w:space="0" w:color="auto"/>
        <w:bottom w:val="none" w:sz="0" w:space="0" w:color="auto"/>
        <w:right w:val="none" w:sz="0" w:space="0" w:color="auto"/>
      </w:divBdr>
    </w:div>
    <w:div w:id="2105296945">
      <w:bodyDiv w:val="1"/>
      <w:marLeft w:val="0"/>
      <w:marRight w:val="0"/>
      <w:marTop w:val="0"/>
      <w:marBottom w:val="0"/>
      <w:divBdr>
        <w:top w:val="none" w:sz="0" w:space="0" w:color="auto"/>
        <w:left w:val="none" w:sz="0" w:space="0" w:color="auto"/>
        <w:bottom w:val="none" w:sz="0" w:space="0" w:color="auto"/>
        <w:right w:val="none" w:sz="0" w:space="0" w:color="auto"/>
      </w:divBdr>
    </w:div>
    <w:div w:id="2105414513">
      <w:bodyDiv w:val="1"/>
      <w:marLeft w:val="0"/>
      <w:marRight w:val="0"/>
      <w:marTop w:val="0"/>
      <w:marBottom w:val="0"/>
      <w:divBdr>
        <w:top w:val="none" w:sz="0" w:space="0" w:color="auto"/>
        <w:left w:val="none" w:sz="0" w:space="0" w:color="auto"/>
        <w:bottom w:val="none" w:sz="0" w:space="0" w:color="auto"/>
        <w:right w:val="none" w:sz="0" w:space="0" w:color="auto"/>
      </w:divBdr>
    </w:div>
    <w:div w:id="2105565222">
      <w:bodyDiv w:val="1"/>
      <w:marLeft w:val="0"/>
      <w:marRight w:val="0"/>
      <w:marTop w:val="0"/>
      <w:marBottom w:val="0"/>
      <w:divBdr>
        <w:top w:val="none" w:sz="0" w:space="0" w:color="auto"/>
        <w:left w:val="none" w:sz="0" w:space="0" w:color="auto"/>
        <w:bottom w:val="none" w:sz="0" w:space="0" w:color="auto"/>
        <w:right w:val="none" w:sz="0" w:space="0" w:color="auto"/>
      </w:divBdr>
    </w:div>
    <w:div w:id="2105612163">
      <w:bodyDiv w:val="1"/>
      <w:marLeft w:val="0"/>
      <w:marRight w:val="0"/>
      <w:marTop w:val="0"/>
      <w:marBottom w:val="0"/>
      <w:divBdr>
        <w:top w:val="none" w:sz="0" w:space="0" w:color="auto"/>
        <w:left w:val="none" w:sz="0" w:space="0" w:color="auto"/>
        <w:bottom w:val="none" w:sz="0" w:space="0" w:color="auto"/>
        <w:right w:val="none" w:sz="0" w:space="0" w:color="auto"/>
      </w:divBdr>
    </w:div>
    <w:div w:id="2105802879">
      <w:bodyDiv w:val="1"/>
      <w:marLeft w:val="0"/>
      <w:marRight w:val="0"/>
      <w:marTop w:val="0"/>
      <w:marBottom w:val="0"/>
      <w:divBdr>
        <w:top w:val="none" w:sz="0" w:space="0" w:color="auto"/>
        <w:left w:val="none" w:sz="0" w:space="0" w:color="auto"/>
        <w:bottom w:val="none" w:sz="0" w:space="0" w:color="auto"/>
        <w:right w:val="none" w:sz="0" w:space="0" w:color="auto"/>
      </w:divBdr>
    </w:div>
    <w:div w:id="2106488318">
      <w:bodyDiv w:val="1"/>
      <w:marLeft w:val="0"/>
      <w:marRight w:val="0"/>
      <w:marTop w:val="0"/>
      <w:marBottom w:val="0"/>
      <w:divBdr>
        <w:top w:val="none" w:sz="0" w:space="0" w:color="auto"/>
        <w:left w:val="none" w:sz="0" w:space="0" w:color="auto"/>
        <w:bottom w:val="none" w:sz="0" w:space="0" w:color="auto"/>
        <w:right w:val="none" w:sz="0" w:space="0" w:color="auto"/>
      </w:divBdr>
    </w:div>
    <w:div w:id="2107263610">
      <w:bodyDiv w:val="1"/>
      <w:marLeft w:val="0"/>
      <w:marRight w:val="0"/>
      <w:marTop w:val="0"/>
      <w:marBottom w:val="0"/>
      <w:divBdr>
        <w:top w:val="none" w:sz="0" w:space="0" w:color="auto"/>
        <w:left w:val="none" w:sz="0" w:space="0" w:color="auto"/>
        <w:bottom w:val="none" w:sz="0" w:space="0" w:color="auto"/>
        <w:right w:val="none" w:sz="0" w:space="0" w:color="auto"/>
      </w:divBdr>
      <w:divsChild>
        <w:div w:id="2118090537">
          <w:marLeft w:val="0"/>
          <w:marRight w:val="0"/>
          <w:marTop w:val="0"/>
          <w:marBottom w:val="0"/>
          <w:divBdr>
            <w:top w:val="none" w:sz="0" w:space="0" w:color="auto"/>
            <w:left w:val="none" w:sz="0" w:space="0" w:color="auto"/>
            <w:bottom w:val="none" w:sz="0" w:space="0" w:color="auto"/>
            <w:right w:val="none" w:sz="0" w:space="0" w:color="auto"/>
          </w:divBdr>
          <w:divsChild>
            <w:div w:id="816844334">
              <w:marLeft w:val="0"/>
              <w:marRight w:val="0"/>
              <w:marTop w:val="0"/>
              <w:marBottom w:val="0"/>
              <w:divBdr>
                <w:top w:val="none" w:sz="0" w:space="0" w:color="auto"/>
                <w:left w:val="none" w:sz="0" w:space="0" w:color="auto"/>
                <w:bottom w:val="none" w:sz="0" w:space="0" w:color="auto"/>
                <w:right w:val="none" w:sz="0" w:space="0" w:color="auto"/>
              </w:divBdr>
              <w:divsChild>
                <w:div w:id="2063627453">
                  <w:marLeft w:val="0"/>
                  <w:marRight w:val="0"/>
                  <w:marTop w:val="0"/>
                  <w:marBottom w:val="0"/>
                  <w:divBdr>
                    <w:top w:val="none" w:sz="0" w:space="0" w:color="auto"/>
                    <w:left w:val="none" w:sz="0" w:space="0" w:color="auto"/>
                    <w:bottom w:val="none" w:sz="0" w:space="0" w:color="auto"/>
                    <w:right w:val="none" w:sz="0" w:space="0" w:color="auto"/>
                  </w:divBdr>
                  <w:divsChild>
                    <w:div w:id="591284686">
                      <w:marLeft w:val="0"/>
                      <w:marRight w:val="0"/>
                      <w:marTop w:val="0"/>
                      <w:marBottom w:val="0"/>
                      <w:divBdr>
                        <w:top w:val="none" w:sz="0" w:space="0" w:color="auto"/>
                        <w:left w:val="none" w:sz="0" w:space="0" w:color="auto"/>
                        <w:bottom w:val="none" w:sz="0" w:space="0" w:color="auto"/>
                        <w:right w:val="none" w:sz="0" w:space="0" w:color="auto"/>
                      </w:divBdr>
                      <w:divsChild>
                        <w:div w:id="413863441">
                          <w:marLeft w:val="0"/>
                          <w:marRight w:val="0"/>
                          <w:marTop w:val="0"/>
                          <w:marBottom w:val="0"/>
                          <w:divBdr>
                            <w:top w:val="none" w:sz="0" w:space="0" w:color="auto"/>
                            <w:left w:val="none" w:sz="0" w:space="0" w:color="auto"/>
                            <w:bottom w:val="none" w:sz="0" w:space="0" w:color="auto"/>
                            <w:right w:val="none" w:sz="0" w:space="0" w:color="auto"/>
                          </w:divBdr>
                          <w:divsChild>
                            <w:div w:id="3328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455374">
      <w:bodyDiv w:val="1"/>
      <w:marLeft w:val="0"/>
      <w:marRight w:val="0"/>
      <w:marTop w:val="0"/>
      <w:marBottom w:val="0"/>
      <w:divBdr>
        <w:top w:val="none" w:sz="0" w:space="0" w:color="auto"/>
        <w:left w:val="none" w:sz="0" w:space="0" w:color="auto"/>
        <w:bottom w:val="none" w:sz="0" w:space="0" w:color="auto"/>
        <w:right w:val="none" w:sz="0" w:space="0" w:color="auto"/>
      </w:divBdr>
    </w:div>
    <w:div w:id="2107842614">
      <w:bodyDiv w:val="1"/>
      <w:marLeft w:val="0"/>
      <w:marRight w:val="0"/>
      <w:marTop w:val="0"/>
      <w:marBottom w:val="0"/>
      <w:divBdr>
        <w:top w:val="none" w:sz="0" w:space="0" w:color="auto"/>
        <w:left w:val="none" w:sz="0" w:space="0" w:color="auto"/>
        <w:bottom w:val="none" w:sz="0" w:space="0" w:color="auto"/>
        <w:right w:val="none" w:sz="0" w:space="0" w:color="auto"/>
      </w:divBdr>
    </w:div>
    <w:div w:id="2108888317">
      <w:bodyDiv w:val="1"/>
      <w:marLeft w:val="0"/>
      <w:marRight w:val="0"/>
      <w:marTop w:val="0"/>
      <w:marBottom w:val="0"/>
      <w:divBdr>
        <w:top w:val="none" w:sz="0" w:space="0" w:color="auto"/>
        <w:left w:val="none" w:sz="0" w:space="0" w:color="auto"/>
        <w:bottom w:val="none" w:sz="0" w:space="0" w:color="auto"/>
        <w:right w:val="none" w:sz="0" w:space="0" w:color="auto"/>
      </w:divBdr>
    </w:div>
    <w:div w:id="2108888775">
      <w:bodyDiv w:val="1"/>
      <w:marLeft w:val="0"/>
      <w:marRight w:val="0"/>
      <w:marTop w:val="0"/>
      <w:marBottom w:val="0"/>
      <w:divBdr>
        <w:top w:val="none" w:sz="0" w:space="0" w:color="auto"/>
        <w:left w:val="none" w:sz="0" w:space="0" w:color="auto"/>
        <w:bottom w:val="none" w:sz="0" w:space="0" w:color="auto"/>
        <w:right w:val="none" w:sz="0" w:space="0" w:color="auto"/>
      </w:divBdr>
    </w:div>
    <w:div w:id="2109621345">
      <w:bodyDiv w:val="1"/>
      <w:marLeft w:val="0"/>
      <w:marRight w:val="0"/>
      <w:marTop w:val="0"/>
      <w:marBottom w:val="0"/>
      <w:divBdr>
        <w:top w:val="none" w:sz="0" w:space="0" w:color="auto"/>
        <w:left w:val="none" w:sz="0" w:space="0" w:color="auto"/>
        <w:bottom w:val="none" w:sz="0" w:space="0" w:color="auto"/>
        <w:right w:val="none" w:sz="0" w:space="0" w:color="auto"/>
      </w:divBdr>
    </w:div>
    <w:div w:id="2109691094">
      <w:bodyDiv w:val="1"/>
      <w:marLeft w:val="0"/>
      <w:marRight w:val="0"/>
      <w:marTop w:val="0"/>
      <w:marBottom w:val="0"/>
      <w:divBdr>
        <w:top w:val="none" w:sz="0" w:space="0" w:color="auto"/>
        <w:left w:val="none" w:sz="0" w:space="0" w:color="auto"/>
        <w:bottom w:val="none" w:sz="0" w:space="0" w:color="auto"/>
        <w:right w:val="none" w:sz="0" w:space="0" w:color="auto"/>
      </w:divBdr>
    </w:div>
    <w:div w:id="2109811468">
      <w:bodyDiv w:val="1"/>
      <w:marLeft w:val="0"/>
      <w:marRight w:val="0"/>
      <w:marTop w:val="0"/>
      <w:marBottom w:val="0"/>
      <w:divBdr>
        <w:top w:val="none" w:sz="0" w:space="0" w:color="auto"/>
        <w:left w:val="none" w:sz="0" w:space="0" w:color="auto"/>
        <w:bottom w:val="none" w:sz="0" w:space="0" w:color="auto"/>
        <w:right w:val="none" w:sz="0" w:space="0" w:color="auto"/>
      </w:divBdr>
    </w:div>
    <w:div w:id="2111661955">
      <w:bodyDiv w:val="1"/>
      <w:marLeft w:val="0"/>
      <w:marRight w:val="0"/>
      <w:marTop w:val="0"/>
      <w:marBottom w:val="0"/>
      <w:divBdr>
        <w:top w:val="none" w:sz="0" w:space="0" w:color="auto"/>
        <w:left w:val="none" w:sz="0" w:space="0" w:color="auto"/>
        <w:bottom w:val="none" w:sz="0" w:space="0" w:color="auto"/>
        <w:right w:val="none" w:sz="0" w:space="0" w:color="auto"/>
      </w:divBdr>
      <w:divsChild>
        <w:div w:id="1186822442">
          <w:marLeft w:val="0"/>
          <w:marRight w:val="0"/>
          <w:marTop w:val="0"/>
          <w:marBottom w:val="0"/>
          <w:divBdr>
            <w:top w:val="none" w:sz="0" w:space="0" w:color="auto"/>
            <w:left w:val="none" w:sz="0" w:space="0" w:color="auto"/>
            <w:bottom w:val="none" w:sz="0" w:space="0" w:color="auto"/>
            <w:right w:val="none" w:sz="0" w:space="0" w:color="auto"/>
          </w:divBdr>
        </w:div>
      </w:divsChild>
    </w:div>
    <w:div w:id="2111779480">
      <w:bodyDiv w:val="1"/>
      <w:marLeft w:val="0"/>
      <w:marRight w:val="0"/>
      <w:marTop w:val="0"/>
      <w:marBottom w:val="0"/>
      <w:divBdr>
        <w:top w:val="none" w:sz="0" w:space="0" w:color="auto"/>
        <w:left w:val="none" w:sz="0" w:space="0" w:color="auto"/>
        <w:bottom w:val="none" w:sz="0" w:space="0" w:color="auto"/>
        <w:right w:val="none" w:sz="0" w:space="0" w:color="auto"/>
      </w:divBdr>
      <w:divsChild>
        <w:div w:id="922883574">
          <w:marLeft w:val="0"/>
          <w:marRight w:val="0"/>
          <w:marTop w:val="0"/>
          <w:marBottom w:val="0"/>
          <w:divBdr>
            <w:top w:val="none" w:sz="0" w:space="0" w:color="auto"/>
            <w:left w:val="none" w:sz="0" w:space="0" w:color="auto"/>
            <w:bottom w:val="none" w:sz="0" w:space="0" w:color="auto"/>
            <w:right w:val="none" w:sz="0" w:space="0" w:color="auto"/>
          </w:divBdr>
          <w:divsChild>
            <w:div w:id="968048452">
              <w:marLeft w:val="0"/>
              <w:marRight w:val="0"/>
              <w:marTop w:val="0"/>
              <w:marBottom w:val="0"/>
              <w:divBdr>
                <w:top w:val="none" w:sz="0" w:space="0" w:color="auto"/>
                <w:left w:val="none" w:sz="0" w:space="0" w:color="auto"/>
                <w:bottom w:val="none" w:sz="0" w:space="0" w:color="auto"/>
                <w:right w:val="none" w:sz="0" w:space="0" w:color="auto"/>
              </w:divBdr>
              <w:divsChild>
                <w:div w:id="1437552800">
                  <w:marLeft w:val="0"/>
                  <w:marRight w:val="0"/>
                  <w:marTop w:val="0"/>
                  <w:marBottom w:val="0"/>
                  <w:divBdr>
                    <w:top w:val="none" w:sz="0" w:space="0" w:color="auto"/>
                    <w:left w:val="none" w:sz="0" w:space="0" w:color="auto"/>
                    <w:bottom w:val="none" w:sz="0" w:space="0" w:color="auto"/>
                    <w:right w:val="none" w:sz="0" w:space="0" w:color="auto"/>
                  </w:divBdr>
                  <w:divsChild>
                    <w:div w:id="379325857">
                      <w:marLeft w:val="0"/>
                      <w:marRight w:val="0"/>
                      <w:marTop w:val="0"/>
                      <w:marBottom w:val="0"/>
                      <w:divBdr>
                        <w:top w:val="none" w:sz="0" w:space="0" w:color="auto"/>
                        <w:left w:val="none" w:sz="0" w:space="0" w:color="auto"/>
                        <w:bottom w:val="none" w:sz="0" w:space="0" w:color="auto"/>
                        <w:right w:val="none" w:sz="0" w:space="0" w:color="auto"/>
                      </w:divBdr>
                      <w:divsChild>
                        <w:div w:id="404568786">
                          <w:marLeft w:val="0"/>
                          <w:marRight w:val="0"/>
                          <w:marTop w:val="0"/>
                          <w:marBottom w:val="0"/>
                          <w:divBdr>
                            <w:top w:val="none" w:sz="0" w:space="0" w:color="auto"/>
                            <w:left w:val="none" w:sz="0" w:space="0" w:color="auto"/>
                            <w:bottom w:val="none" w:sz="0" w:space="0" w:color="auto"/>
                            <w:right w:val="none" w:sz="0" w:space="0" w:color="auto"/>
                          </w:divBdr>
                          <w:divsChild>
                            <w:div w:id="20995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73976">
      <w:bodyDiv w:val="1"/>
      <w:marLeft w:val="0"/>
      <w:marRight w:val="0"/>
      <w:marTop w:val="0"/>
      <w:marBottom w:val="0"/>
      <w:divBdr>
        <w:top w:val="none" w:sz="0" w:space="0" w:color="auto"/>
        <w:left w:val="none" w:sz="0" w:space="0" w:color="auto"/>
        <w:bottom w:val="none" w:sz="0" w:space="0" w:color="auto"/>
        <w:right w:val="none" w:sz="0" w:space="0" w:color="auto"/>
      </w:divBdr>
    </w:div>
    <w:div w:id="2113090218">
      <w:bodyDiv w:val="1"/>
      <w:marLeft w:val="0"/>
      <w:marRight w:val="0"/>
      <w:marTop w:val="0"/>
      <w:marBottom w:val="0"/>
      <w:divBdr>
        <w:top w:val="none" w:sz="0" w:space="0" w:color="auto"/>
        <w:left w:val="none" w:sz="0" w:space="0" w:color="auto"/>
        <w:bottom w:val="none" w:sz="0" w:space="0" w:color="auto"/>
        <w:right w:val="none" w:sz="0" w:space="0" w:color="auto"/>
      </w:divBdr>
      <w:divsChild>
        <w:div w:id="1257514930">
          <w:marLeft w:val="0"/>
          <w:marRight w:val="0"/>
          <w:marTop w:val="0"/>
          <w:marBottom w:val="0"/>
          <w:divBdr>
            <w:top w:val="none" w:sz="0" w:space="0" w:color="auto"/>
            <w:left w:val="none" w:sz="0" w:space="0" w:color="auto"/>
            <w:bottom w:val="none" w:sz="0" w:space="0" w:color="auto"/>
            <w:right w:val="none" w:sz="0" w:space="0" w:color="auto"/>
          </w:divBdr>
          <w:divsChild>
            <w:div w:id="1273318861">
              <w:marLeft w:val="0"/>
              <w:marRight w:val="0"/>
              <w:marTop w:val="0"/>
              <w:marBottom w:val="0"/>
              <w:divBdr>
                <w:top w:val="none" w:sz="0" w:space="0" w:color="auto"/>
                <w:left w:val="none" w:sz="0" w:space="0" w:color="auto"/>
                <w:bottom w:val="none" w:sz="0" w:space="0" w:color="auto"/>
                <w:right w:val="none" w:sz="0" w:space="0" w:color="auto"/>
              </w:divBdr>
              <w:divsChild>
                <w:div w:id="8534566">
                  <w:marLeft w:val="0"/>
                  <w:marRight w:val="0"/>
                  <w:marTop w:val="0"/>
                  <w:marBottom w:val="0"/>
                  <w:divBdr>
                    <w:top w:val="none" w:sz="0" w:space="0" w:color="auto"/>
                    <w:left w:val="none" w:sz="0" w:space="0" w:color="auto"/>
                    <w:bottom w:val="none" w:sz="0" w:space="0" w:color="auto"/>
                    <w:right w:val="none" w:sz="0" w:space="0" w:color="auto"/>
                  </w:divBdr>
                  <w:divsChild>
                    <w:div w:id="1651058410">
                      <w:marLeft w:val="0"/>
                      <w:marRight w:val="0"/>
                      <w:marTop w:val="0"/>
                      <w:marBottom w:val="0"/>
                      <w:divBdr>
                        <w:top w:val="none" w:sz="0" w:space="0" w:color="auto"/>
                        <w:left w:val="none" w:sz="0" w:space="0" w:color="auto"/>
                        <w:bottom w:val="none" w:sz="0" w:space="0" w:color="auto"/>
                        <w:right w:val="none" w:sz="0" w:space="0" w:color="auto"/>
                      </w:divBdr>
                      <w:divsChild>
                        <w:div w:id="820389099">
                          <w:marLeft w:val="0"/>
                          <w:marRight w:val="0"/>
                          <w:marTop w:val="0"/>
                          <w:marBottom w:val="0"/>
                          <w:divBdr>
                            <w:top w:val="none" w:sz="0" w:space="0" w:color="auto"/>
                            <w:left w:val="none" w:sz="0" w:space="0" w:color="auto"/>
                            <w:bottom w:val="none" w:sz="0" w:space="0" w:color="auto"/>
                            <w:right w:val="none" w:sz="0" w:space="0" w:color="auto"/>
                          </w:divBdr>
                          <w:divsChild>
                            <w:div w:id="12215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209909">
      <w:bodyDiv w:val="1"/>
      <w:marLeft w:val="0"/>
      <w:marRight w:val="0"/>
      <w:marTop w:val="0"/>
      <w:marBottom w:val="0"/>
      <w:divBdr>
        <w:top w:val="none" w:sz="0" w:space="0" w:color="auto"/>
        <w:left w:val="none" w:sz="0" w:space="0" w:color="auto"/>
        <w:bottom w:val="none" w:sz="0" w:space="0" w:color="auto"/>
        <w:right w:val="none" w:sz="0" w:space="0" w:color="auto"/>
      </w:divBdr>
    </w:div>
    <w:div w:id="2113549063">
      <w:bodyDiv w:val="1"/>
      <w:marLeft w:val="0"/>
      <w:marRight w:val="0"/>
      <w:marTop w:val="0"/>
      <w:marBottom w:val="0"/>
      <w:divBdr>
        <w:top w:val="none" w:sz="0" w:space="0" w:color="auto"/>
        <w:left w:val="none" w:sz="0" w:space="0" w:color="auto"/>
        <w:bottom w:val="none" w:sz="0" w:space="0" w:color="auto"/>
        <w:right w:val="none" w:sz="0" w:space="0" w:color="auto"/>
      </w:divBdr>
    </w:div>
    <w:div w:id="2113889351">
      <w:bodyDiv w:val="1"/>
      <w:marLeft w:val="0"/>
      <w:marRight w:val="0"/>
      <w:marTop w:val="0"/>
      <w:marBottom w:val="0"/>
      <w:divBdr>
        <w:top w:val="none" w:sz="0" w:space="0" w:color="auto"/>
        <w:left w:val="none" w:sz="0" w:space="0" w:color="auto"/>
        <w:bottom w:val="none" w:sz="0" w:space="0" w:color="auto"/>
        <w:right w:val="none" w:sz="0" w:space="0" w:color="auto"/>
      </w:divBdr>
    </w:div>
    <w:div w:id="2114007222">
      <w:bodyDiv w:val="1"/>
      <w:marLeft w:val="0"/>
      <w:marRight w:val="0"/>
      <w:marTop w:val="0"/>
      <w:marBottom w:val="0"/>
      <w:divBdr>
        <w:top w:val="none" w:sz="0" w:space="0" w:color="auto"/>
        <w:left w:val="none" w:sz="0" w:space="0" w:color="auto"/>
        <w:bottom w:val="none" w:sz="0" w:space="0" w:color="auto"/>
        <w:right w:val="none" w:sz="0" w:space="0" w:color="auto"/>
      </w:divBdr>
    </w:div>
    <w:div w:id="2116175189">
      <w:bodyDiv w:val="1"/>
      <w:marLeft w:val="0"/>
      <w:marRight w:val="0"/>
      <w:marTop w:val="0"/>
      <w:marBottom w:val="0"/>
      <w:divBdr>
        <w:top w:val="none" w:sz="0" w:space="0" w:color="auto"/>
        <w:left w:val="none" w:sz="0" w:space="0" w:color="auto"/>
        <w:bottom w:val="none" w:sz="0" w:space="0" w:color="auto"/>
        <w:right w:val="none" w:sz="0" w:space="0" w:color="auto"/>
      </w:divBdr>
    </w:div>
    <w:div w:id="2116824623">
      <w:bodyDiv w:val="1"/>
      <w:marLeft w:val="0"/>
      <w:marRight w:val="0"/>
      <w:marTop w:val="0"/>
      <w:marBottom w:val="0"/>
      <w:divBdr>
        <w:top w:val="none" w:sz="0" w:space="0" w:color="auto"/>
        <w:left w:val="none" w:sz="0" w:space="0" w:color="auto"/>
        <w:bottom w:val="none" w:sz="0" w:space="0" w:color="auto"/>
        <w:right w:val="none" w:sz="0" w:space="0" w:color="auto"/>
      </w:divBdr>
    </w:div>
    <w:div w:id="2117359351">
      <w:bodyDiv w:val="1"/>
      <w:marLeft w:val="0"/>
      <w:marRight w:val="0"/>
      <w:marTop w:val="0"/>
      <w:marBottom w:val="0"/>
      <w:divBdr>
        <w:top w:val="none" w:sz="0" w:space="0" w:color="auto"/>
        <w:left w:val="none" w:sz="0" w:space="0" w:color="auto"/>
        <w:bottom w:val="none" w:sz="0" w:space="0" w:color="auto"/>
        <w:right w:val="none" w:sz="0" w:space="0" w:color="auto"/>
      </w:divBdr>
    </w:div>
    <w:div w:id="2118331865">
      <w:bodyDiv w:val="1"/>
      <w:marLeft w:val="0"/>
      <w:marRight w:val="0"/>
      <w:marTop w:val="0"/>
      <w:marBottom w:val="0"/>
      <w:divBdr>
        <w:top w:val="none" w:sz="0" w:space="0" w:color="auto"/>
        <w:left w:val="none" w:sz="0" w:space="0" w:color="auto"/>
        <w:bottom w:val="none" w:sz="0" w:space="0" w:color="auto"/>
        <w:right w:val="none" w:sz="0" w:space="0" w:color="auto"/>
      </w:divBdr>
    </w:div>
    <w:div w:id="2118475660">
      <w:bodyDiv w:val="1"/>
      <w:marLeft w:val="0"/>
      <w:marRight w:val="0"/>
      <w:marTop w:val="0"/>
      <w:marBottom w:val="0"/>
      <w:divBdr>
        <w:top w:val="none" w:sz="0" w:space="0" w:color="auto"/>
        <w:left w:val="none" w:sz="0" w:space="0" w:color="auto"/>
        <w:bottom w:val="none" w:sz="0" w:space="0" w:color="auto"/>
        <w:right w:val="none" w:sz="0" w:space="0" w:color="auto"/>
      </w:divBdr>
    </w:div>
    <w:div w:id="2118518591">
      <w:bodyDiv w:val="1"/>
      <w:marLeft w:val="0"/>
      <w:marRight w:val="0"/>
      <w:marTop w:val="0"/>
      <w:marBottom w:val="0"/>
      <w:divBdr>
        <w:top w:val="none" w:sz="0" w:space="0" w:color="auto"/>
        <w:left w:val="none" w:sz="0" w:space="0" w:color="auto"/>
        <w:bottom w:val="none" w:sz="0" w:space="0" w:color="auto"/>
        <w:right w:val="none" w:sz="0" w:space="0" w:color="auto"/>
      </w:divBdr>
    </w:div>
    <w:div w:id="2118744500">
      <w:bodyDiv w:val="1"/>
      <w:marLeft w:val="0"/>
      <w:marRight w:val="0"/>
      <w:marTop w:val="0"/>
      <w:marBottom w:val="0"/>
      <w:divBdr>
        <w:top w:val="none" w:sz="0" w:space="0" w:color="auto"/>
        <w:left w:val="none" w:sz="0" w:space="0" w:color="auto"/>
        <w:bottom w:val="none" w:sz="0" w:space="0" w:color="auto"/>
        <w:right w:val="none" w:sz="0" w:space="0" w:color="auto"/>
      </w:divBdr>
    </w:div>
    <w:div w:id="2120030839">
      <w:bodyDiv w:val="1"/>
      <w:marLeft w:val="0"/>
      <w:marRight w:val="0"/>
      <w:marTop w:val="0"/>
      <w:marBottom w:val="0"/>
      <w:divBdr>
        <w:top w:val="none" w:sz="0" w:space="0" w:color="auto"/>
        <w:left w:val="none" w:sz="0" w:space="0" w:color="auto"/>
        <w:bottom w:val="none" w:sz="0" w:space="0" w:color="auto"/>
        <w:right w:val="none" w:sz="0" w:space="0" w:color="auto"/>
      </w:divBdr>
    </w:div>
    <w:div w:id="2122138805">
      <w:bodyDiv w:val="1"/>
      <w:marLeft w:val="0"/>
      <w:marRight w:val="0"/>
      <w:marTop w:val="0"/>
      <w:marBottom w:val="0"/>
      <w:divBdr>
        <w:top w:val="none" w:sz="0" w:space="0" w:color="auto"/>
        <w:left w:val="none" w:sz="0" w:space="0" w:color="auto"/>
        <w:bottom w:val="none" w:sz="0" w:space="0" w:color="auto"/>
        <w:right w:val="none" w:sz="0" w:space="0" w:color="auto"/>
      </w:divBdr>
    </w:div>
    <w:div w:id="2122605615">
      <w:bodyDiv w:val="1"/>
      <w:marLeft w:val="0"/>
      <w:marRight w:val="0"/>
      <w:marTop w:val="0"/>
      <w:marBottom w:val="0"/>
      <w:divBdr>
        <w:top w:val="none" w:sz="0" w:space="0" w:color="auto"/>
        <w:left w:val="none" w:sz="0" w:space="0" w:color="auto"/>
        <w:bottom w:val="none" w:sz="0" w:space="0" w:color="auto"/>
        <w:right w:val="none" w:sz="0" w:space="0" w:color="auto"/>
      </w:divBdr>
    </w:div>
    <w:div w:id="2124617354">
      <w:bodyDiv w:val="1"/>
      <w:marLeft w:val="0"/>
      <w:marRight w:val="0"/>
      <w:marTop w:val="0"/>
      <w:marBottom w:val="0"/>
      <w:divBdr>
        <w:top w:val="none" w:sz="0" w:space="0" w:color="auto"/>
        <w:left w:val="none" w:sz="0" w:space="0" w:color="auto"/>
        <w:bottom w:val="none" w:sz="0" w:space="0" w:color="auto"/>
        <w:right w:val="none" w:sz="0" w:space="0" w:color="auto"/>
      </w:divBdr>
    </w:div>
    <w:div w:id="2126188706">
      <w:bodyDiv w:val="1"/>
      <w:marLeft w:val="0"/>
      <w:marRight w:val="0"/>
      <w:marTop w:val="0"/>
      <w:marBottom w:val="0"/>
      <w:divBdr>
        <w:top w:val="none" w:sz="0" w:space="0" w:color="auto"/>
        <w:left w:val="none" w:sz="0" w:space="0" w:color="auto"/>
        <w:bottom w:val="none" w:sz="0" w:space="0" w:color="auto"/>
        <w:right w:val="none" w:sz="0" w:space="0" w:color="auto"/>
      </w:divBdr>
    </w:div>
    <w:div w:id="2126266304">
      <w:bodyDiv w:val="1"/>
      <w:marLeft w:val="0"/>
      <w:marRight w:val="0"/>
      <w:marTop w:val="0"/>
      <w:marBottom w:val="0"/>
      <w:divBdr>
        <w:top w:val="none" w:sz="0" w:space="0" w:color="auto"/>
        <w:left w:val="none" w:sz="0" w:space="0" w:color="auto"/>
        <w:bottom w:val="none" w:sz="0" w:space="0" w:color="auto"/>
        <w:right w:val="none" w:sz="0" w:space="0" w:color="auto"/>
      </w:divBdr>
    </w:div>
    <w:div w:id="2127657650">
      <w:bodyDiv w:val="1"/>
      <w:marLeft w:val="0"/>
      <w:marRight w:val="0"/>
      <w:marTop w:val="0"/>
      <w:marBottom w:val="0"/>
      <w:divBdr>
        <w:top w:val="none" w:sz="0" w:space="0" w:color="auto"/>
        <w:left w:val="none" w:sz="0" w:space="0" w:color="auto"/>
        <w:bottom w:val="none" w:sz="0" w:space="0" w:color="auto"/>
        <w:right w:val="none" w:sz="0" w:space="0" w:color="auto"/>
      </w:divBdr>
    </w:div>
    <w:div w:id="2127844589">
      <w:bodyDiv w:val="1"/>
      <w:marLeft w:val="0"/>
      <w:marRight w:val="0"/>
      <w:marTop w:val="0"/>
      <w:marBottom w:val="0"/>
      <w:divBdr>
        <w:top w:val="none" w:sz="0" w:space="0" w:color="auto"/>
        <w:left w:val="none" w:sz="0" w:space="0" w:color="auto"/>
        <w:bottom w:val="none" w:sz="0" w:space="0" w:color="auto"/>
        <w:right w:val="none" w:sz="0" w:space="0" w:color="auto"/>
      </w:divBdr>
    </w:div>
    <w:div w:id="2128349288">
      <w:bodyDiv w:val="1"/>
      <w:marLeft w:val="0"/>
      <w:marRight w:val="0"/>
      <w:marTop w:val="0"/>
      <w:marBottom w:val="0"/>
      <w:divBdr>
        <w:top w:val="none" w:sz="0" w:space="0" w:color="auto"/>
        <w:left w:val="none" w:sz="0" w:space="0" w:color="auto"/>
        <w:bottom w:val="none" w:sz="0" w:space="0" w:color="auto"/>
        <w:right w:val="none" w:sz="0" w:space="0" w:color="auto"/>
      </w:divBdr>
    </w:div>
    <w:div w:id="2128816943">
      <w:bodyDiv w:val="1"/>
      <w:marLeft w:val="0"/>
      <w:marRight w:val="0"/>
      <w:marTop w:val="0"/>
      <w:marBottom w:val="0"/>
      <w:divBdr>
        <w:top w:val="none" w:sz="0" w:space="0" w:color="auto"/>
        <w:left w:val="none" w:sz="0" w:space="0" w:color="auto"/>
        <w:bottom w:val="none" w:sz="0" w:space="0" w:color="auto"/>
        <w:right w:val="none" w:sz="0" w:space="0" w:color="auto"/>
      </w:divBdr>
    </w:div>
    <w:div w:id="2129473542">
      <w:bodyDiv w:val="1"/>
      <w:marLeft w:val="0"/>
      <w:marRight w:val="0"/>
      <w:marTop w:val="0"/>
      <w:marBottom w:val="0"/>
      <w:divBdr>
        <w:top w:val="none" w:sz="0" w:space="0" w:color="auto"/>
        <w:left w:val="none" w:sz="0" w:space="0" w:color="auto"/>
        <w:bottom w:val="none" w:sz="0" w:space="0" w:color="auto"/>
        <w:right w:val="none" w:sz="0" w:space="0" w:color="auto"/>
      </w:divBdr>
      <w:divsChild>
        <w:div w:id="838740114">
          <w:marLeft w:val="0"/>
          <w:marRight w:val="0"/>
          <w:marTop w:val="0"/>
          <w:marBottom w:val="0"/>
          <w:divBdr>
            <w:top w:val="none" w:sz="0" w:space="0" w:color="auto"/>
            <w:left w:val="none" w:sz="0" w:space="0" w:color="auto"/>
            <w:bottom w:val="none" w:sz="0" w:space="0" w:color="auto"/>
            <w:right w:val="none" w:sz="0" w:space="0" w:color="auto"/>
          </w:divBdr>
          <w:divsChild>
            <w:div w:id="1644843682">
              <w:marLeft w:val="0"/>
              <w:marRight w:val="0"/>
              <w:marTop w:val="0"/>
              <w:marBottom w:val="0"/>
              <w:divBdr>
                <w:top w:val="none" w:sz="0" w:space="0" w:color="auto"/>
                <w:left w:val="none" w:sz="0" w:space="0" w:color="auto"/>
                <w:bottom w:val="none" w:sz="0" w:space="0" w:color="auto"/>
                <w:right w:val="none" w:sz="0" w:space="0" w:color="auto"/>
              </w:divBdr>
              <w:divsChild>
                <w:div w:id="1821001932">
                  <w:marLeft w:val="0"/>
                  <w:marRight w:val="0"/>
                  <w:marTop w:val="0"/>
                  <w:marBottom w:val="0"/>
                  <w:divBdr>
                    <w:top w:val="none" w:sz="0" w:space="0" w:color="auto"/>
                    <w:left w:val="none" w:sz="0" w:space="0" w:color="auto"/>
                    <w:bottom w:val="none" w:sz="0" w:space="0" w:color="auto"/>
                    <w:right w:val="none" w:sz="0" w:space="0" w:color="auto"/>
                  </w:divBdr>
                  <w:divsChild>
                    <w:div w:id="863833585">
                      <w:marLeft w:val="0"/>
                      <w:marRight w:val="0"/>
                      <w:marTop w:val="0"/>
                      <w:marBottom w:val="0"/>
                      <w:divBdr>
                        <w:top w:val="none" w:sz="0" w:space="0" w:color="auto"/>
                        <w:left w:val="none" w:sz="0" w:space="0" w:color="auto"/>
                        <w:bottom w:val="none" w:sz="0" w:space="0" w:color="auto"/>
                        <w:right w:val="none" w:sz="0" w:space="0" w:color="auto"/>
                      </w:divBdr>
                      <w:divsChild>
                        <w:div w:id="880245380">
                          <w:marLeft w:val="0"/>
                          <w:marRight w:val="0"/>
                          <w:marTop w:val="0"/>
                          <w:marBottom w:val="0"/>
                          <w:divBdr>
                            <w:top w:val="none" w:sz="0" w:space="0" w:color="auto"/>
                            <w:left w:val="none" w:sz="0" w:space="0" w:color="auto"/>
                            <w:bottom w:val="none" w:sz="0" w:space="0" w:color="auto"/>
                            <w:right w:val="none" w:sz="0" w:space="0" w:color="auto"/>
                          </w:divBdr>
                          <w:divsChild>
                            <w:div w:id="3288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665809">
      <w:bodyDiv w:val="1"/>
      <w:marLeft w:val="0"/>
      <w:marRight w:val="0"/>
      <w:marTop w:val="0"/>
      <w:marBottom w:val="0"/>
      <w:divBdr>
        <w:top w:val="none" w:sz="0" w:space="0" w:color="auto"/>
        <w:left w:val="none" w:sz="0" w:space="0" w:color="auto"/>
        <w:bottom w:val="none" w:sz="0" w:space="0" w:color="auto"/>
        <w:right w:val="none" w:sz="0" w:space="0" w:color="auto"/>
      </w:divBdr>
      <w:divsChild>
        <w:div w:id="879048661">
          <w:marLeft w:val="0"/>
          <w:marRight w:val="0"/>
          <w:marTop w:val="0"/>
          <w:marBottom w:val="0"/>
          <w:divBdr>
            <w:top w:val="none" w:sz="0" w:space="0" w:color="auto"/>
            <w:left w:val="none" w:sz="0" w:space="0" w:color="auto"/>
            <w:bottom w:val="none" w:sz="0" w:space="0" w:color="auto"/>
            <w:right w:val="none" w:sz="0" w:space="0" w:color="auto"/>
          </w:divBdr>
          <w:divsChild>
            <w:div w:id="325019043">
              <w:marLeft w:val="0"/>
              <w:marRight w:val="0"/>
              <w:marTop w:val="0"/>
              <w:marBottom w:val="0"/>
              <w:divBdr>
                <w:top w:val="none" w:sz="0" w:space="0" w:color="auto"/>
                <w:left w:val="none" w:sz="0" w:space="0" w:color="auto"/>
                <w:bottom w:val="none" w:sz="0" w:space="0" w:color="auto"/>
                <w:right w:val="none" w:sz="0" w:space="0" w:color="auto"/>
              </w:divBdr>
              <w:divsChild>
                <w:div w:id="70203243">
                  <w:marLeft w:val="0"/>
                  <w:marRight w:val="0"/>
                  <w:marTop w:val="0"/>
                  <w:marBottom w:val="0"/>
                  <w:divBdr>
                    <w:top w:val="none" w:sz="0" w:space="0" w:color="auto"/>
                    <w:left w:val="none" w:sz="0" w:space="0" w:color="auto"/>
                    <w:bottom w:val="none" w:sz="0" w:space="0" w:color="auto"/>
                    <w:right w:val="none" w:sz="0" w:space="0" w:color="auto"/>
                  </w:divBdr>
                  <w:divsChild>
                    <w:div w:id="2057779127">
                      <w:marLeft w:val="0"/>
                      <w:marRight w:val="0"/>
                      <w:marTop w:val="0"/>
                      <w:marBottom w:val="0"/>
                      <w:divBdr>
                        <w:top w:val="none" w:sz="0" w:space="0" w:color="auto"/>
                        <w:left w:val="none" w:sz="0" w:space="0" w:color="auto"/>
                        <w:bottom w:val="none" w:sz="0" w:space="0" w:color="auto"/>
                        <w:right w:val="none" w:sz="0" w:space="0" w:color="auto"/>
                      </w:divBdr>
                      <w:divsChild>
                        <w:div w:id="2096047473">
                          <w:marLeft w:val="0"/>
                          <w:marRight w:val="0"/>
                          <w:marTop w:val="0"/>
                          <w:marBottom w:val="0"/>
                          <w:divBdr>
                            <w:top w:val="none" w:sz="0" w:space="0" w:color="auto"/>
                            <w:left w:val="none" w:sz="0" w:space="0" w:color="auto"/>
                            <w:bottom w:val="none" w:sz="0" w:space="0" w:color="auto"/>
                            <w:right w:val="none" w:sz="0" w:space="0" w:color="auto"/>
                          </w:divBdr>
                          <w:divsChild>
                            <w:div w:id="123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737888">
      <w:bodyDiv w:val="1"/>
      <w:marLeft w:val="0"/>
      <w:marRight w:val="0"/>
      <w:marTop w:val="0"/>
      <w:marBottom w:val="0"/>
      <w:divBdr>
        <w:top w:val="none" w:sz="0" w:space="0" w:color="auto"/>
        <w:left w:val="none" w:sz="0" w:space="0" w:color="auto"/>
        <w:bottom w:val="none" w:sz="0" w:space="0" w:color="auto"/>
        <w:right w:val="none" w:sz="0" w:space="0" w:color="auto"/>
      </w:divBdr>
    </w:div>
    <w:div w:id="2131776870">
      <w:bodyDiv w:val="1"/>
      <w:marLeft w:val="0"/>
      <w:marRight w:val="0"/>
      <w:marTop w:val="0"/>
      <w:marBottom w:val="0"/>
      <w:divBdr>
        <w:top w:val="none" w:sz="0" w:space="0" w:color="auto"/>
        <w:left w:val="none" w:sz="0" w:space="0" w:color="auto"/>
        <w:bottom w:val="none" w:sz="0" w:space="0" w:color="auto"/>
        <w:right w:val="none" w:sz="0" w:space="0" w:color="auto"/>
      </w:divBdr>
    </w:div>
    <w:div w:id="2132282120">
      <w:bodyDiv w:val="1"/>
      <w:marLeft w:val="0"/>
      <w:marRight w:val="0"/>
      <w:marTop w:val="0"/>
      <w:marBottom w:val="0"/>
      <w:divBdr>
        <w:top w:val="none" w:sz="0" w:space="0" w:color="auto"/>
        <w:left w:val="none" w:sz="0" w:space="0" w:color="auto"/>
        <w:bottom w:val="none" w:sz="0" w:space="0" w:color="auto"/>
        <w:right w:val="none" w:sz="0" w:space="0" w:color="auto"/>
      </w:divBdr>
    </w:div>
    <w:div w:id="2132938756">
      <w:bodyDiv w:val="1"/>
      <w:marLeft w:val="0"/>
      <w:marRight w:val="0"/>
      <w:marTop w:val="0"/>
      <w:marBottom w:val="0"/>
      <w:divBdr>
        <w:top w:val="none" w:sz="0" w:space="0" w:color="auto"/>
        <w:left w:val="none" w:sz="0" w:space="0" w:color="auto"/>
        <w:bottom w:val="none" w:sz="0" w:space="0" w:color="auto"/>
        <w:right w:val="none" w:sz="0" w:space="0" w:color="auto"/>
      </w:divBdr>
    </w:div>
    <w:div w:id="2133554946">
      <w:bodyDiv w:val="1"/>
      <w:marLeft w:val="0"/>
      <w:marRight w:val="0"/>
      <w:marTop w:val="0"/>
      <w:marBottom w:val="0"/>
      <w:divBdr>
        <w:top w:val="none" w:sz="0" w:space="0" w:color="auto"/>
        <w:left w:val="none" w:sz="0" w:space="0" w:color="auto"/>
        <w:bottom w:val="none" w:sz="0" w:space="0" w:color="auto"/>
        <w:right w:val="none" w:sz="0" w:space="0" w:color="auto"/>
      </w:divBdr>
    </w:div>
    <w:div w:id="2134130592">
      <w:bodyDiv w:val="1"/>
      <w:marLeft w:val="0"/>
      <w:marRight w:val="0"/>
      <w:marTop w:val="0"/>
      <w:marBottom w:val="0"/>
      <w:divBdr>
        <w:top w:val="none" w:sz="0" w:space="0" w:color="auto"/>
        <w:left w:val="none" w:sz="0" w:space="0" w:color="auto"/>
        <w:bottom w:val="none" w:sz="0" w:space="0" w:color="auto"/>
        <w:right w:val="none" w:sz="0" w:space="0" w:color="auto"/>
      </w:divBdr>
    </w:div>
    <w:div w:id="2134398069">
      <w:bodyDiv w:val="1"/>
      <w:marLeft w:val="0"/>
      <w:marRight w:val="0"/>
      <w:marTop w:val="0"/>
      <w:marBottom w:val="0"/>
      <w:divBdr>
        <w:top w:val="none" w:sz="0" w:space="0" w:color="auto"/>
        <w:left w:val="none" w:sz="0" w:space="0" w:color="auto"/>
        <w:bottom w:val="none" w:sz="0" w:space="0" w:color="auto"/>
        <w:right w:val="none" w:sz="0" w:space="0" w:color="auto"/>
      </w:divBdr>
    </w:div>
    <w:div w:id="2134598119">
      <w:bodyDiv w:val="1"/>
      <w:marLeft w:val="0"/>
      <w:marRight w:val="0"/>
      <w:marTop w:val="0"/>
      <w:marBottom w:val="0"/>
      <w:divBdr>
        <w:top w:val="none" w:sz="0" w:space="0" w:color="auto"/>
        <w:left w:val="none" w:sz="0" w:space="0" w:color="auto"/>
        <w:bottom w:val="none" w:sz="0" w:space="0" w:color="auto"/>
        <w:right w:val="none" w:sz="0" w:space="0" w:color="auto"/>
      </w:divBdr>
    </w:div>
    <w:div w:id="2135557185">
      <w:bodyDiv w:val="1"/>
      <w:marLeft w:val="0"/>
      <w:marRight w:val="0"/>
      <w:marTop w:val="0"/>
      <w:marBottom w:val="0"/>
      <w:divBdr>
        <w:top w:val="none" w:sz="0" w:space="0" w:color="auto"/>
        <w:left w:val="none" w:sz="0" w:space="0" w:color="auto"/>
        <w:bottom w:val="none" w:sz="0" w:space="0" w:color="auto"/>
        <w:right w:val="none" w:sz="0" w:space="0" w:color="auto"/>
      </w:divBdr>
    </w:div>
    <w:div w:id="2135560757">
      <w:bodyDiv w:val="1"/>
      <w:marLeft w:val="0"/>
      <w:marRight w:val="0"/>
      <w:marTop w:val="0"/>
      <w:marBottom w:val="0"/>
      <w:divBdr>
        <w:top w:val="none" w:sz="0" w:space="0" w:color="auto"/>
        <w:left w:val="none" w:sz="0" w:space="0" w:color="auto"/>
        <w:bottom w:val="none" w:sz="0" w:space="0" w:color="auto"/>
        <w:right w:val="none" w:sz="0" w:space="0" w:color="auto"/>
      </w:divBdr>
    </w:div>
    <w:div w:id="2135712848">
      <w:bodyDiv w:val="1"/>
      <w:marLeft w:val="0"/>
      <w:marRight w:val="0"/>
      <w:marTop w:val="0"/>
      <w:marBottom w:val="0"/>
      <w:divBdr>
        <w:top w:val="none" w:sz="0" w:space="0" w:color="auto"/>
        <w:left w:val="none" w:sz="0" w:space="0" w:color="auto"/>
        <w:bottom w:val="none" w:sz="0" w:space="0" w:color="auto"/>
        <w:right w:val="none" w:sz="0" w:space="0" w:color="auto"/>
      </w:divBdr>
    </w:div>
    <w:div w:id="2136294703">
      <w:bodyDiv w:val="1"/>
      <w:marLeft w:val="0"/>
      <w:marRight w:val="0"/>
      <w:marTop w:val="0"/>
      <w:marBottom w:val="0"/>
      <w:divBdr>
        <w:top w:val="none" w:sz="0" w:space="0" w:color="auto"/>
        <w:left w:val="none" w:sz="0" w:space="0" w:color="auto"/>
        <w:bottom w:val="none" w:sz="0" w:space="0" w:color="auto"/>
        <w:right w:val="none" w:sz="0" w:space="0" w:color="auto"/>
      </w:divBdr>
    </w:div>
    <w:div w:id="2136630577">
      <w:bodyDiv w:val="1"/>
      <w:marLeft w:val="0"/>
      <w:marRight w:val="0"/>
      <w:marTop w:val="0"/>
      <w:marBottom w:val="0"/>
      <w:divBdr>
        <w:top w:val="none" w:sz="0" w:space="0" w:color="auto"/>
        <w:left w:val="none" w:sz="0" w:space="0" w:color="auto"/>
        <w:bottom w:val="none" w:sz="0" w:space="0" w:color="auto"/>
        <w:right w:val="none" w:sz="0" w:space="0" w:color="auto"/>
      </w:divBdr>
    </w:div>
    <w:div w:id="2136675403">
      <w:bodyDiv w:val="1"/>
      <w:marLeft w:val="0"/>
      <w:marRight w:val="0"/>
      <w:marTop w:val="0"/>
      <w:marBottom w:val="0"/>
      <w:divBdr>
        <w:top w:val="none" w:sz="0" w:space="0" w:color="auto"/>
        <w:left w:val="none" w:sz="0" w:space="0" w:color="auto"/>
        <w:bottom w:val="none" w:sz="0" w:space="0" w:color="auto"/>
        <w:right w:val="none" w:sz="0" w:space="0" w:color="auto"/>
      </w:divBdr>
      <w:divsChild>
        <w:div w:id="450824479">
          <w:marLeft w:val="0"/>
          <w:marRight w:val="0"/>
          <w:marTop w:val="0"/>
          <w:marBottom w:val="0"/>
          <w:divBdr>
            <w:top w:val="none" w:sz="0" w:space="0" w:color="auto"/>
            <w:left w:val="none" w:sz="0" w:space="0" w:color="auto"/>
            <w:bottom w:val="none" w:sz="0" w:space="0" w:color="auto"/>
            <w:right w:val="none" w:sz="0" w:space="0" w:color="auto"/>
          </w:divBdr>
          <w:divsChild>
            <w:div w:id="1558129441">
              <w:marLeft w:val="0"/>
              <w:marRight w:val="0"/>
              <w:marTop w:val="0"/>
              <w:marBottom w:val="0"/>
              <w:divBdr>
                <w:top w:val="none" w:sz="0" w:space="0" w:color="auto"/>
                <w:left w:val="none" w:sz="0" w:space="0" w:color="auto"/>
                <w:bottom w:val="none" w:sz="0" w:space="0" w:color="auto"/>
                <w:right w:val="none" w:sz="0" w:space="0" w:color="auto"/>
              </w:divBdr>
              <w:divsChild>
                <w:div w:id="1135296622">
                  <w:marLeft w:val="0"/>
                  <w:marRight w:val="0"/>
                  <w:marTop w:val="0"/>
                  <w:marBottom w:val="0"/>
                  <w:divBdr>
                    <w:top w:val="none" w:sz="0" w:space="0" w:color="auto"/>
                    <w:left w:val="none" w:sz="0" w:space="0" w:color="auto"/>
                    <w:bottom w:val="none" w:sz="0" w:space="0" w:color="auto"/>
                    <w:right w:val="none" w:sz="0" w:space="0" w:color="auto"/>
                  </w:divBdr>
                  <w:divsChild>
                    <w:div w:id="564414974">
                      <w:marLeft w:val="0"/>
                      <w:marRight w:val="0"/>
                      <w:marTop w:val="0"/>
                      <w:marBottom w:val="0"/>
                      <w:divBdr>
                        <w:top w:val="none" w:sz="0" w:space="0" w:color="auto"/>
                        <w:left w:val="none" w:sz="0" w:space="0" w:color="auto"/>
                        <w:bottom w:val="none" w:sz="0" w:space="0" w:color="auto"/>
                        <w:right w:val="none" w:sz="0" w:space="0" w:color="auto"/>
                      </w:divBdr>
                      <w:divsChild>
                        <w:div w:id="640353311">
                          <w:marLeft w:val="0"/>
                          <w:marRight w:val="0"/>
                          <w:marTop w:val="0"/>
                          <w:marBottom w:val="0"/>
                          <w:divBdr>
                            <w:top w:val="none" w:sz="0" w:space="0" w:color="auto"/>
                            <w:left w:val="none" w:sz="0" w:space="0" w:color="auto"/>
                            <w:bottom w:val="none" w:sz="0" w:space="0" w:color="auto"/>
                            <w:right w:val="none" w:sz="0" w:space="0" w:color="auto"/>
                          </w:divBdr>
                          <w:divsChild>
                            <w:div w:id="4822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826576">
      <w:bodyDiv w:val="1"/>
      <w:marLeft w:val="0"/>
      <w:marRight w:val="0"/>
      <w:marTop w:val="0"/>
      <w:marBottom w:val="0"/>
      <w:divBdr>
        <w:top w:val="none" w:sz="0" w:space="0" w:color="auto"/>
        <w:left w:val="none" w:sz="0" w:space="0" w:color="auto"/>
        <w:bottom w:val="none" w:sz="0" w:space="0" w:color="auto"/>
        <w:right w:val="none" w:sz="0" w:space="0" w:color="auto"/>
      </w:divBdr>
    </w:div>
    <w:div w:id="2137216381">
      <w:bodyDiv w:val="1"/>
      <w:marLeft w:val="0"/>
      <w:marRight w:val="0"/>
      <w:marTop w:val="0"/>
      <w:marBottom w:val="0"/>
      <w:divBdr>
        <w:top w:val="none" w:sz="0" w:space="0" w:color="auto"/>
        <w:left w:val="none" w:sz="0" w:space="0" w:color="auto"/>
        <w:bottom w:val="none" w:sz="0" w:space="0" w:color="auto"/>
        <w:right w:val="none" w:sz="0" w:space="0" w:color="auto"/>
      </w:divBdr>
    </w:div>
    <w:div w:id="2138600835">
      <w:bodyDiv w:val="1"/>
      <w:marLeft w:val="0"/>
      <w:marRight w:val="0"/>
      <w:marTop w:val="0"/>
      <w:marBottom w:val="0"/>
      <w:divBdr>
        <w:top w:val="none" w:sz="0" w:space="0" w:color="auto"/>
        <w:left w:val="none" w:sz="0" w:space="0" w:color="auto"/>
        <w:bottom w:val="none" w:sz="0" w:space="0" w:color="auto"/>
        <w:right w:val="none" w:sz="0" w:space="0" w:color="auto"/>
      </w:divBdr>
    </w:div>
    <w:div w:id="2139489687">
      <w:bodyDiv w:val="1"/>
      <w:marLeft w:val="0"/>
      <w:marRight w:val="0"/>
      <w:marTop w:val="0"/>
      <w:marBottom w:val="0"/>
      <w:divBdr>
        <w:top w:val="none" w:sz="0" w:space="0" w:color="auto"/>
        <w:left w:val="none" w:sz="0" w:space="0" w:color="auto"/>
        <w:bottom w:val="none" w:sz="0" w:space="0" w:color="auto"/>
        <w:right w:val="none" w:sz="0" w:space="0" w:color="auto"/>
      </w:divBdr>
    </w:div>
    <w:div w:id="2139563015">
      <w:bodyDiv w:val="1"/>
      <w:marLeft w:val="0"/>
      <w:marRight w:val="0"/>
      <w:marTop w:val="0"/>
      <w:marBottom w:val="0"/>
      <w:divBdr>
        <w:top w:val="none" w:sz="0" w:space="0" w:color="auto"/>
        <w:left w:val="none" w:sz="0" w:space="0" w:color="auto"/>
        <w:bottom w:val="none" w:sz="0" w:space="0" w:color="auto"/>
        <w:right w:val="none" w:sz="0" w:space="0" w:color="auto"/>
      </w:divBdr>
    </w:div>
    <w:div w:id="2139641361">
      <w:bodyDiv w:val="1"/>
      <w:marLeft w:val="0"/>
      <w:marRight w:val="0"/>
      <w:marTop w:val="0"/>
      <w:marBottom w:val="0"/>
      <w:divBdr>
        <w:top w:val="none" w:sz="0" w:space="0" w:color="auto"/>
        <w:left w:val="none" w:sz="0" w:space="0" w:color="auto"/>
        <w:bottom w:val="none" w:sz="0" w:space="0" w:color="auto"/>
        <w:right w:val="none" w:sz="0" w:space="0" w:color="auto"/>
      </w:divBdr>
    </w:div>
    <w:div w:id="2139689190">
      <w:bodyDiv w:val="1"/>
      <w:marLeft w:val="0"/>
      <w:marRight w:val="0"/>
      <w:marTop w:val="0"/>
      <w:marBottom w:val="0"/>
      <w:divBdr>
        <w:top w:val="none" w:sz="0" w:space="0" w:color="auto"/>
        <w:left w:val="none" w:sz="0" w:space="0" w:color="auto"/>
        <w:bottom w:val="none" w:sz="0" w:space="0" w:color="auto"/>
        <w:right w:val="none" w:sz="0" w:space="0" w:color="auto"/>
      </w:divBdr>
    </w:div>
    <w:div w:id="2140146928">
      <w:bodyDiv w:val="1"/>
      <w:marLeft w:val="0"/>
      <w:marRight w:val="0"/>
      <w:marTop w:val="0"/>
      <w:marBottom w:val="0"/>
      <w:divBdr>
        <w:top w:val="none" w:sz="0" w:space="0" w:color="auto"/>
        <w:left w:val="none" w:sz="0" w:space="0" w:color="auto"/>
        <w:bottom w:val="none" w:sz="0" w:space="0" w:color="auto"/>
        <w:right w:val="none" w:sz="0" w:space="0" w:color="auto"/>
      </w:divBdr>
      <w:divsChild>
        <w:div w:id="435953709">
          <w:marLeft w:val="0"/>
          <w:marRight w:val="0"/>
          <w:marTop w:val="0"/>
          <w:marBottom w:val="0"/>
          <w:divBdr>
            <w:top w:val="none" w:sz="0" w:space="0" w:color="auto"/>
            <w:left w:val="none" w:sz="0" w:space="0" w:color="auto"/>
            <w:bottom w:val="none" w:sz="0" w:space="0" w:color="auto"/>
            <w:right w:val="none" w:sz="0" w:space="0" w:color="auto"/>
          </w:divBdr>
          <w:divsChild>
            <w:div w:id="1241914684">
              <w:marLeft w:val="0"/>
              <w:marRight w:val="0"/>
              <w:marTop w:val="0"/>
              <w:marBottom w:val="0"/>
              <w:divBdr>
                <w:top w:val="none" w:sz="0" w:space="0" w:color="auto"/>
                <w:left w:val="none" w:sz="0" w:space="0" w:color="auto"/>
                <w:bottom w:val="none" w:sz="0" w:space="0" w:color="auto"/>
                <w:right w:val="none" w:sz="0" w:space="0" w:color="auto"/>
              </w:divBdr>
              <w:divsChild>
                <w:div w:id="1654797488">
                  <w:marLeft w:val="0"/>
                  <w:marRight w:val="0"/>
                  <w:marTop w:val="0"/>
                  <w:marBottom w:val="0"/>
                  <w:divBdr>
                    <w:top w:val="none" w:sz="0" w:space="0" w:color="auto"/>
                    <w:left w:val="none" w:sz="0" w:space="0" w:color="auto"/>
                    <w:bottom w:val="none" w:sz="0" w:space="0" w:color="auto"/>
                    <w:right w:val="none" w:sz="0" w:space="0" w:color="auto"/>
                  </w:divBdr>
                  <w:divsChild>
                    <w:div w:id="1059355522">
                      <w:marLeft w:val="0"/>
                      <w:marRight w:val="0"/>
                      <w:marTop w:val="0"/>
                      <w:marBottom w:val="0"/>
                      <w:divBdr>
                        <w:top w:val="none" w:sz="0" w:space="0" w:color="auto"/>
                        <w:left w:val="none" w:sz="0" w:space="0" w:color="auto"/>
                        <w:bottom w:val="none" w:sz="0" w:space="0" w:color="auto"/>
                        <w:right w:val="none" w:sz="0" w:space="0" w:color="auto"/>
                      </w:divBdr>
                      <w:divsChild>
                        <w:div w:id="1083988967">
                          <w:marLeft w:val="0"/>
                          <w:marRight w:val="0"/>
                          <w:marTop w:val="0"/>
                          <w:marBottom w:val="0"/>
                          <w:divBdr>
                            <w:top w:val="none" w:sz="0" w:space="0" w:color="auto"/>
                            <w:left w:val="none" w:sz="0" w:space="0" w:color="auto"/>
                            <w:bottom w:val="none" w:sz="0" w:space="0" w:color="auto"/>
                            <w:right w:val="none" w:sz="0" w:space="0" w:color="auto"/>
                          </w:divBdr>
                          <w:divsChild>
                            <w:div w:id="21350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218939">
      <w:bodyDiv w:val="1"/>
      <w:marLeft w:val="0"/>
      <w:marRight w:val="0"/>
      <w:marTop w:val="0"/>
      <w:marBottom w:val="0"/>
      <w:divBdr>
        <w:top w:val="none" w:sz="0" w:space="0" w:color="auto"/>
        <w:left w:val="none" w:sz="0" w:space="0" w:color="auto"/>
        <w:bottom w:val="none" w:sz="0" w:space="0" w:color="auto"/>
        <w:right w:val="none" w:sz="0" w:space="0" w:color="auto"/>
      </w:divBdr>
    </w:div>
    <w:div w:id="2140688049">
      <w:bodyDiv w:val="1"/>
      <w:marLeft w:val="0"/>
      <w:marRight w:val="0"/>
      <w:marTop w:val="0"/>
      <w:marBottom w:val="0"/>
      <w:divBdr>
        <w:top w:val="none" w:sz="0" w:space="0" w:color="auto"/>
        <w:left w:val="none" w:sz="0" w:space="0" w:color="auto"/>
        <w:bottom w:val="none" w:sz="0" w:space="0" w:color="auto"/>
        <w:right w:val="none" w:sz="0" w:space="0" w:color="auto"/>
      </w:divBdr>
    </w:div>
    <w:div w:id="2140688768">
      <w:bodyDiv w:val="1"/>
      <w:marLeft w:val="0"/>
      <w:marRight w:val="0"/>
      <w:marTop w:val="0"/>
      <w:marBottom w:val="0"/>
      <w:divBdr>
        <w:top w:val="none" w:sz="0" w:space="0" w:color="auto"/>
        <w:left w:val="none" w:sz="0" w:space="0" w:color="auto"/>
        <w:bottom w:val="none" w:sz="0" w:space="0" w:color="auto"/>
        <w:right w:val="none" w:sz="0" w:space="0" w:color="auto"/>
      </w:divBdr>
    </w:div>
    <w:div w:id="2141267846">
      <w:bodyDiv w:val="1"/>
      <w:marLeft w:val="0"/>
      <w:marRight w:val="0"/>
      <w:marTop w:val="0"/>
      <w:marBottom w:val="0"/>
      <w:divBdr>
        <w:top w:val="none" w:sz="0" w:space="0" w:color="auto"/>
        <w:left w:val="none" w:sz="0" w:space="0" w:color="auto"/>
        <w:bottom w:val="none" w:sz="0" w:space="0" w:color="auto"/>
        <w:right w:val="none" w:sz="0" w:space="0" w:color="auto"/>
      </w:divBdr>
      <w:divsChild>
        <w:div w:id="554124723">
          <w:marLeft w:val="0"/>
          <w:marRight w:val="0"/>
          <w:marTop w:val="0"/>
          <w:marBottom w:val="0"/>
          <w:divBdr>
            <w:top w:val="none" w:sz="0" w:space="0" w:color="auto"/>
            <w:left w:val="none" w:sz="0" w:space="0" w:color="auto"/>
            <w:bottom w:val="none" w:sz="0" w:space="0" w:color="auto"/>
            <w:right w:val="none" w:sz="0" w:space="0" w:color="auto"/>
          </w:divBdr>
          <w:divsChild>
            <w:div w:id="356779923">
              <w:marLeft w:val="0"/>
              <w:marRight w:val="0"/>
              <w:marTop w:val="0"/>
              <w:marBottom w:val="0"/>
              <w:divBdr>
                <w:top w:val="none" w:sz="0" w:space="0" w:color="auto"/>
                <w:left w:val="none" w:sz="0" w:space="0" w:color="auto"/>
                <w:bottom w:val="none" w:sz="0" w:space="0" w:color="auto"/>
                <w:right w:val="none" w:sz="0" w:space="0" w:color="auto"/>
              </w:divBdr>
              <w:divsChild>
                <w:div w:id="2053385460">
                  <w:marLeft w:val="0"/>
                  <w:marRight w:val="0"/>
                  <w:marTop w:val="0"/>
                  <w:marBottom w:val="0"/>
                  <w:divBdr>
                    <w:top w:val="none" w:sz="0" w:space="0" w:color="auto"/>
                    <w:left w:val="none" w:sz="0" w:space="0" w:color="auto"/>
                    <w:bottom w:val="none" w:sz="0" w:space="0" w:color="auto"/>
                    <w:right w:val="none" w:sz="0" w:space="0" w:color="auto"/>
                  </w:divBdr>
                  <w:divsChild>
                    <w:div w:id="620039502">
                      <w:marLeft w:val="0"/>
                      <w:marRight w:val="0"/>
                      <w:marTop w:val="0"/>
                      <w:marBottom w:val="0"/>
                      <w:divBdr>
                        <w:top w:val="none" w:sz="0" w:space="0" w:color="auto"/>
                        <w:left w:val="none" w:sz="0" w:space="0" w:color="auto"/>
                        <w:bottom w:val="none" w:sz="0" w:space="0" w:color="auto"/>
                        <w:right w:val="none" w:sz="0" w:space="0" w:color="auto"/>
                      </w:divBdr>
                      <w:divsChild>
                        <w:div w:id="1412195593">
                          <w:marLeft w:val="0"/>
                          <w:marRight w:val="0"/>
                          <w:marTop w:val="0"/>
                          <w:marBottom w:val="0"/>
                          <w:divBdr>
                            <w:top w:val="none" w:sz="0" w:space="0" w:color="auto"/>
                            <w:left w:val="none" w:sz="0" w:space="0" w:color="auto"/>
                            <w:bottom w:val="none" w:sz="0" w:space="0" w:color="auto"/>
                            <w:right w:val="none" w:sz="0" w:space="0" w:color="auto"/>
                          </w:divBdr>
                          <w:divsChild>
                            <w:div w:id="12230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922726">
      <w:bodyDiv w:val="1"/>
      <w:marLeft w:val="0"/>
      <w:marRight w:val="0"/>
      <w:marTop w:val="0"/>
      <w:marBottom w:val="0"/>
      <w:divBdr>
        <w:top w:val="none" w:sz="0" w:space="0" w:color="auto"/>
        <w:left w:val="none" w:sz="0" w:space="0" w:color="auto"/>
        <w:bottom w:val="none" w:sz="0" w:space="0" w:color="auto"/>
        <w:right w:val="none" w:sz="0" w:space="0" w:color="auto"/>
      </w:divBdr>
      <w:divsChild>
        <w:div w:id="496306316">
          <w:marLeft w:val="0"/>
          <w:marRight w:val="0"/>
          <w:marTop w:val="0"/>
          <w:marBottom w:val="0"/>
          <w:divBdr>
            <w:top w:val="none" w:sz="0" w:space="0" w:color="auto"/>
            <w:left w:val="none" w:sz="0" w:space="0" w:color="auto"/>
            <w:bottom w:val="none" w:sz="0" w:space="0" w:color="auto"/>
            <w:right w:val="none" w:sz="0" w:space="0" w:color="auto"/>
          </w:divBdr>
          <w:divsChild>
            <w:div w:id="254752015">
              <w:marLeft w:val="0"/>
              <w:marRight w:val="0"/>
              <w:marTop w:val="0"/>
              <w:marBottom w:val="0"/>
              <w:divBdr>
                <w:top w:val="none" w:sz="0" w:space="0" w:color="auto"/>
                <w:left w:val="none" w:sz="0" w:space="0" w:color="auto"/>
                <w:bottom w:val="none" w:sz="0" w:space="0" w:color="auto"/>
                <w:right w:val="none" w:sz="0" w:space="0" w:color="auto"/>
              </w:divBdr>
              <w:divsChild>
                <w:div w:id="1710105449">
                  <w:marLeft w:val="0"/>
                  <w:marRight w:val="0"/>
                  <w:marTop w:val="0"/>
                  <w:marBottom w:val="0"/>
                  <w:divBdr>
                    <w:top w:val="none" w:sz="0" w:space="0" w:color="auto"/>
                    <w:left w:val="none" w:sz="0" w:space="0" w:color="auto"/>
                    <w:bottom w:val="none" w:sz="0" w:space="0" w:color="auto"/>
                    <w:right w:val="none" w:sz="0" w:space="0" w:color="auto"/>
                  </w:divBdr>
                  <w:divsChild>
                    <w:div w:id="140734928">
                      <w:marLeft w:val="0"/>
                      <w:marRight w:val="0"/>
                      <w:marTop w:val="0"/>
                      <w:marBottom w:val="0"/>
                      <w:divBdr>
                        <w:top w:val="none" w:sz="0" w:space="0" w:color="auto"/>
                        <w:left w:val="none" w:sz="0" w:space="0" w:color="auto"/>
                        <w:bottom w:val="none" w:sz="0" w:space="0" w:color="auto"/>
                        <w:right w:val="none" w:sz="0" w:space="0" w:color="auto"/>
                      </w:divBdr>
                      <w:divsChild>
                        <w:div w:id="1632788330">
                          <w:marLeft w:val="0"/>
                          <w:marRight w:val="0"/>
                          <w:marTop w:val="0"/>
                          <w:marBottom w:val="0"/>
                          <w:divBdr>
                            <w:top w:val="none" w:sz="0" w:space="0" w:color="auto"/>
                            <w:left w:val="none" w:sz="0" w:space="0" w:color="auto"/>
                            <w:bottom w:val="none" w:sz="0" w:space="0" w:color="auto"/>
                            <w:right w:val="none" w:sz="0" w:space="0" w:color="auto"/>
                          </w:divBdr>
                          <w:divsChild>
                            <w:div w:id="71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067619">
      <w:bodyDiv w:val="1"/>
      <w:marLeft w:val="0"/>
      <w:marRight w:val="0"/>
      <w:marTop w:val="0"/>
      <w:marBottom w:val="0"/>
      <w:divBdr>
        <w:top w:val="none" w:sz="0" w:space="0" w:color="auto"/>
        <w:left w:val="none" w:sz="0" w:space="0" w:color="auto"/>
        <w:bottom w:val="none" w:sz="0" w:space="0" w:color="auto"/>
        <w:right w:val="none" w:sz="0" w:space="0" w:color="auto"/>
      </w:divBdr>
    </w:div>
    <w:div w:id="2142575027">
      <w:bodyDiv w:val="1"/>
      <w:marLeft w:val="0"/>
      <w:marRight w:val="0"/>
      <w:marTop w:val="0"/>
      <w:marBottom w:val="0"/>
      <w:divBdr>
        <w:top w:val="none" w:sz="0" w:space="0" w:color="auto"/>
        <w:left w:val="none" w:sz="0" w:space="0" w:color="auto"/>
        <w:bottom w:val="none" w:sz="0" w:space="0" w:color="auto"/>
        <w:right w:val="none" w:sz="0" w:space="0" w:color="auto"/>
      </w:divBdr>
      <w:divsChild>
        <w:div w:id="448664921">
          <w:marLeft w:val="0"/>
          <w:marRight w:val="0"/>
          <w:marTop w:val="0"/>
          <w:marBottom w:val="0"/>
          <w:divBdr>
            <w:top w:val="none" w:sz="0" w:space="0" w:color="auto"/>
            <w:left w:val="none" w:sz="0" w:space="0" w:color="auto"/>
            <w:bottom w:val="none" w:sz="0" w:space="0" w:color="auto"/>
            <w:right w:val="none" w:sz="0" w:space="0" w:color="auto"/>
          </w:divBdr>
          <w:divsChild>
            <w:div w:id="757101053">
              <w:marLeft w:val="0"/>
              <w:marRight w:val="0"/>
              <w:marTop w:val="0"/>
              <w:marBottom w:val="0"/>
              <w:divBdr>
                <w:top w:val="none" w:sz="0" w:space="0" w:color="auto"/>
                <w:left w:val="none" w:sz="0" w:space="0" w:color="auto"/>
                <w:bottom w:val="none" w:sz="0" w:space="0" w:color="auto"/>
                <w:right w:val="none" w:sz="0" w:space="0" w:color="auto"/>
              </w:divBdr>
              <w:divsChild>
                <w:div w:id="964896919">
                  <w:marLeft w:val="0"/>
                  <w:marRight w:val="0"/>
                  <w:marTop w:val="0"/>
                  <w:marBottom w:val="0"/>
                  <w:divBdr>
                    <w:top w:val="none" w:sz="0" w:space="0" w:color="auto"/>
                    <w:left w:val="none" w:sz="0" w:space="0" w:color="auto"/>
                    <w:bottom w:val="none" w:sz="0" w:space="0" w:color="auto"/>
                    <w:right w:val="none" w:sz="0" w:space="0" w:color="auto"/>
                  </w:divBdr>
                  <w:divsChild>
                    <w:div w:id="687101886">
                      <w:marLeft w:val="0"/>
                      <w:marRight w:val="0"/>
                      <w:marTop w:val="0"/>
                      <w:marBottom w:val="0"/>
                      <w:divBdr>
                        <w:top w:val="none" w:sz="0" w:space="0" w:color="auto"/>
                        <w:left w:val="none" w:sz="0" w:space="0" w:color="auto"/>
                        <w:bottom w:val="none" w:sz="0" w:space="0" w:color="auto"/>
                        <w:right w:val="none" w:sz="0" w:space="0" w:color="auto"/>
                      </w:divBdr>
                      <w:divsChild>
                        <w:div w:id="1608661380">
                          <w:marLeft w:val="0"/>
                          <w:marRight w:val="0"/>
                          <w:marTop w:val="0"/>
                          <w:marBottom w:val="0"/>
                          <w:divBdr>
                            <w:top w:val="none" w:sz="0" w:space="0" w:color="auto"/>
                            <w:left w:val="none" w:sz="0" w:space="0" w:color="auto"/>
                            <w:bottom w:val="none" w:sz="0" w:space="0" w:color="auto"/>
                            <w:right w:val="none" w:sz="0" w:space="0" w:color="auto"/>
                          </w:divBdr>
                          <w:divsChild>
                            <w:div w:id="14736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6021">
      <w:bodyDiv w:val="1"/>
      <w:marLeft w:val="0"/>
      <w:marRight w:val="0"/>
      <w:marTop w:val="0"/>
      <w:marBottom w:val="0"/>
      <w:divBdr>
        <w:top w:val="none" w:sz="0" w:space="0" w:color="auto"/>
        <w:left w:val="none" w:sz="0" w:space="0" w:color="auto"/>
        <w:bottom w:val="none" w:sz="0" w:space="0" w:color="auto"/>
        <w:right w:val="none" w:sz="0" w:space="0" w:color="auto"/>
      </w:divBdr>
    </w:div>
    <w:div w:id="2143619671">
      <w:bodyDiv w:val="1"/>
      <w:marLeft w:val="0"/>
      <w:marRight w:val="0"/>
      <w:marTop w:val="0"/>
      <w:marBottom w:val="0"/>
      <w:divBdr>
        <w:top w:val="none" w:sz="0" w:space="0" w:color="auto"/>
        <w:left w:val="none" w:sz="0" w:space="0" w:color="auto"/>
        <w:bottom w:val="none" w:sz="0" w:space="0" w:color="auto"/>
        <w:right w:val="none" w:sz="0" w:space="0" w:color="auto"/>
      </w:divBdr>
    </w:div>
    <w:div w:id="2143690263">
      <w:bodyDiv w:val="1"/>
      <w:marLeft w:val="0"/>
      <w:marRight w:val="0"/>
      <w:marTop w:val="0"/>
      <w:marBottom w:val="0"/>
      <w:divBdr>
        <w:top w:val="none" w:sz="0" w:space="0" w:color="auto"/>
        <w:left w:val="none" w:sz="0" w:space="0" w:color="auto"/>
        <w:bottom w:val="none" w:sz="0" w:space="0" w:color="auto"/>
        <w:right w:val="none" w:sz="0" w:space="0" w:color="auto"/>
      </w:divBdr>
      <w:divsChild>
        <w:div w:id="424038382">
          <w:marLeft w:val="0"/>
          <w:marRight w:val="0"/>
          <w:marTop w:val="0"/>
          <w:marBottom w:val="0"/>
          <w:divBdr>
            <w:top w:val="none" w:sz="0" w:space="0" w:color="auto"/>
            <w:left w:val="none" w:sz="0" w:space="0" w:color="auto"/>
            <w:bottom w:val="none" w:sz="0" w:space="0" w:color="auto"/>
            <w:right w:val="none" w:sz="0" w:space="0" w:color="auto"/>
          </w:divBdr>
          <w:divsChild>
            <w:div w:id="586495727">
              <w:marLeft w:val="0"/>
              <w:marRight w:val="0"/>
              <w:marTop w:val="0"/>
              <w:marBottom w:val="0"/>
              <w:divBdr>
                <w:top w:val="none" w:sz="0" w:space="0" w:color="auto"/>
                <w:left w:val="none" w:sz="0" w:space="0" w:color="auto"/>
                <w:bottom w:val="none" w:sz="0" w:space="0" w:color="auto"/>
                <w:right w:val="none" w:sz="0" w:space="0" w:color="auto"/>
              </w:divBdr>
              <w:divsChild>
                <w:div w:id="152256617">
                  <w:marLeft w:val="0"/>
                  <w:marRight w:val="0"/>
                  <w:marTop w:val="0"/>
                  <w:marBottom w:val="0"/>
                  <w:divBdr>
                    <w:top w:val="none" w:sz="0" w:space="0" w:color="auto"/>
                    <w:left w:val="none" w:sz="0" w:space="0" w:color="auto"/>
                    <w:bottom w:val="none" w:sz="0" w:space="0" w:color="auto"/>
                    <w:right w:val="none" w:sz="0" w:space="0" w:color="auto"/>
                  </w:divBdr>
                  <w:divsChild>
                    <w:div w:id="1409691792">
                      <w:marLeft w:val="0"/>
                      <w:marRight w:val="0"/>
                      <w:marTop w:val="0"/>
                      <w:marBottom w:val="0"/>
                      <w:divBdr>
                        <w:top w:val="none" w:sz="0" w:space="0" w:color="auto"/>
                        <w:left w:val="none" w:sz="0" w:space="0" w:color="auto"/>
                        <w:bottom w:val="none" w:sz="0" w:space="0" w:color="auto"/>
                        <w:right w:val="none" w:sz="0" w:space="0" w:color="auto"/>
                      </w:divBdr>
                      <w:divsChild>
                        <w:div w:id="730464552">
                          <w:marLeft w:val="0"/>
                          <w:marRight w:val="0"/>
                          <w:marTop w:val="0"/>
                          <w:marBottom w:val="0"/>
                          <w:divBdr>
                            <w:top w:val="none" w:sz="0" w:space="0" w:color="auto"/>
                            <w:left w:val="none" w:sz="0" w:space="0" w:color="auto"/>
                            <w:bottom w:val="none" w:sz="0" w:space="0" w:color="auto"/>
                            <w:right w:val="none" w:sz="0" w:space="0" w:color="auto"/>
                          </w:divBdr>
                          <w:divsChild>
                            <w:div w:id="675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586570">
      <w:bodyDiv w:val="1"/>
      <w:marLeft w:val="0"/>
      <w:marRight w:val="0"/>
      <w:marTop w:val="0"/>
      <w:marBottom w:val="0"/>
      <w:divBdr>
        <w:top w:val="none" w:sz="0" w:space="0" w:color="auto"/>
        <w:left w:val="none" w:sz="0" w:space="0" w:color="auto"/>
        <w:bottom w:val="none" w:sz="0" w:space="0" w:color="auto"/>
        <w:right w:val="none" w:sz="0" w:space="0" w:color="auto"/>
      </w:divBdr>
    </w:div>
    <w:div w:id="2145612867">
      <w:bodyDiv w:val="1"/>
      <w:marLeft w:val="0"/>
      <w:marRight w:val="0"/>
      <w:marTop w:val="0"/>
      <w:marBottom w:val="0"/>
      <w:divBdr>
        <w:top w:val="none" w:sz="0" w:space="0" w:color="auto"/>
        <w:left w:val="none" w:sz="0" w:space="0" w:color="auto"/>
        <w:bottom w:val="none" w:sz="0" w:space="0" w:color="auto"/>
        <w:right w:val="none" w:sz="0" w:space="0" w:color="auto"/>
      </w:divBdr>
    </w:div>
    <w:div w:id="2145655227">
      <w:bodyDiv w:val="1"/>
      <w:marLeft w:val="0"/>
      <w:marRight w:val="0"/>
      <w:marTop w:val="0"/>
      <w:marBottom w:val="0"/>
      <w:divBdr>
        <w:top w:val="none" w:sz="0" w:space="0" w:color="auto"/>
        <w:left w:val="none" w:sz="0" w:space="0" w:color="auto"/>
        <w:bottom w:val="none" w:sz="0" w:space="0" w:color="auto"/>
        <w:right w:val="none" w:sz="0" w:space="0" w:color="auto"/>
      </w:divBdr>
    </w:div>
    <w:div w:id="214566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765-025-01058-x%20" TargetMode="External"/><Relationship Id="rId13" Type="http://schemas.openxmlformats.org/officeDocument/2006/relationships/hyperlink" Target="https://doi.org/10.1186/s13765-025-01061-2%20" TargetMode="External"/><Relationship Id="rId18" Type="http://schemas.openxmlformats.org/officeDocument/2006/relationships/hyperlink" Target="https://doi.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86/s13765-025-01061-2%20" TargetMode="External"/><Relationship Id="rId17" Type="http://schemas.openxmlformats.org/officeDocument/2006/relationships/hyperlink" Target="https://doi.org/" TargetMode="External"/><Relationship Id="rId2" Type="http://schemas.openxmlformats.org/officeDocument/2006/relationships/numbering" Target="numbering.xml"/><Relationship Id="rId16" Type="http://schemas.openxmlformats.org/officeDocument/2006/relationships/hyperlink" Target="https://doi.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3765-025-01059-w%20" TargetMode="External"/><Relationship Id="rId5" Type="http://schemas.openxmlformats.org/officeDocument/2006/relationships/webSettings" Target="webSettings.xml"/><Relationship Id="rId15" Type="http://schemas.openxmlformats.org/officeDocument/2006/relationships/hyperlink" Target="https://doi.org/10.1186/s13765-025-01047-0" TargetMode="External"/><Relationship Id="rId10" Type="http://schemas.openxmlformats.org/officeDocument/2006/relationships/hyperlink" Target="https://doi.org/10.1186/s13765-025-01058-x%20" TargetMode="External"/><Relationship Id="rId19" Type="http://schemas.openxmlformats.org/officeDocument/2006/relationships/hyperlink" Target="https://doi.org/" TargetMode="External"/><Relationship Id="rId4" Type="http://schemas.openxmlformats.org/officeDocument/2006/relationships/settings" Target="settings.xml"/><Relationship Id="rId9" Type="http://schemas.openxmlformats.org/officeDocument/2006/relationships/hyperlink" Target="https://doi.org/10.1186/s13765-025-01058-x%20" TargetMode="External"/><Relationship Id="rId14" Type="http://schemas.openxmlformats.org/officeDocument/2006/relationships/hyperlink" Target="https://doi.org/10.1186/s13765-025-010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17903-AD21-490C-8588-AA7F7409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113</Pages>
  <Words>55250</Words>
  <Characters>314925</Characters>
  <Application>Microsoft Office Word</Application>
  <DocSecurity>0</DocSecurity>
  <Lines>2624</Lines>
  <Paragraphs>738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A74</dc:creator>
  <cp:lastModifiedBy>KSABC02</cp:lastModifiedBy>
  <cp:revision>18</cp:revision>
  <dcterms:created xsi:type="dcterms:W3CDTF">2025-09-12T01:33:00Z</dcterms:created>
  <dcterms:modified xsi:type="dcterms:W3CDTF">2025-12-30T06:09:00Z</dcterms:modified>
</cp:coreProperties>
</file>